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E5" w:rsidRPr="00235FE5" w:rsidRDefault="00235FE5" w:rsidP="00235FE5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Arial"/>
          <w:sz w:val="36"/>
          <w:lang w:val="pl-PL"/>
        </w:rPr>
      </w:pPr>
      <w:r w:rsidRPr="00235FE5">
        <w:rPr>
          <w:rFonts w:ascii="Arial Narrow" w:eastAsia="Times New Roman" w:hAnsi="Arial Narrow" w:cs="Times New Roman"/>
          <w:b/>
          <w:i/>
          <w:szCs w:val="16"/>
          <w:lang w:val="pl-PL" w:eastAsia="pl-PL"/>
        </w:rPr>
        <w:t>„Inspiratorium pomysłowej szkoły”</w:t>
      </w:r>
      <w:r w:rsidR="001934BD">
        <w:rPr>
          <w:rFonts w:ascii="Arial Narrow" w:eastAsia="Times New Roman" w:hAnsi="Arial Narrow" w:cs="Times New Roman"/>
          <w:b/>
          <w:i/>
          <w:szCs w:val="16"/>
          <w:lang w:val="pl-PL" w:eastAsia="pl-PL"/>
        </w:rPr>
        <w:t xml:space="preserve"> – szkoły ponadpodstawowe</w:t>
      </w:r>
    </w:p>
    <w:p w:rsidR="00235FE5" w:rsidRPr="00235FE5" w:rsidRDefault="00235FE5" w:rsidP="00235FE5">
      <w:pPr>
        <w:tabs>
          <w:tab w:val="left" w:pos="6237"/>
        </w:tabs>
        <w:spacing w:after="0" w:line="240" w:lineRule="auto"/>
        <w:rPr>
          <w:rFonts w:ascii="Arial" w:eastAsia="Calibri" w:hAnsi="Arial" w:cs="Arial"/>
          <w:lang w:val="pl-PL"/>
        </w:rPr>
      </w:pPr>
      <w:r w:rsidRPr="00235FE5">
        <w:rPr>
          <w:rFonts w:ascii="Calibri" w:eastAsia="Calibri" w:hAnsi="Calibri" w:cs="Arial"/>
          <w:sz w:val="22"/>
          <w:lang w:val="pl-PL"/>
        </w:rPr>
        <w:tab/>
      </w:r>
    </w:p>
    <w:p w:rsidR="00235FE5" w:rsidRPr="00235FE5" w:rsidRDefault="00235FE5" w:rsidP="00235FE5">
      <w:pPr>
        <w:spacing w:after="0" w:line="240" w:lineRule="auto"/>
        <w:jc w:val="center"/>
        <w:rPr>
          <w:rFonts w:ascii="Cambria" w:eastAsia="Times New Roman" w:hAnsi="Cambria" w:cs="Calibri"/>
          <w:szCs w:val="24"/>
          <w:lang w:val="pl-PL" w:eastAsia="pl-PL"/>
        </w:rPr>
      </w:pPr>
      <w:bookmarkStart w:id="0" w:name="OLE_LINK7"/>
      <w:bookmarkStart w:id="1" w:name="OLE_LINK8"/>
      <w:bookmarkStart w:id="2" w:name="OLE_LINK9"/>
      <w:r>
        <w:rPr>
          <w:rFonts w:ascii="Cambria" w:eastAsia="Times New Roman" w:hAnsi="Cambria" w:cs="Calibri"/>
          <w:b/>
          <w:szCs w:val="24"/>
          <w:lang w:val="pl-PL" w:eastAsia="pl-PL"/>
        </w:rPr>
        <w:t>17-19</w:t>
      </w:r>
      <w:r w:rsidRPr="00235FE5">
        <w:rPr>
          <w:rFonts w:ascii="Cambria" w:eastAsia="Times New Roman" w:hAnsi="Cambria" w:cs="Calibri"/>
          <w:b/>
          <w:szCs w:val="24"/>
          <w:lang w:val="pl-PL" w:eastAsia="pl-PL"/>
        </w:rPr>
        <w:t xml:space="preserve"> czerwca 2018r.</w:t>
      </w:r>
      <w:r w:rsidRPr="00235FE5">
        <w:rPr>
          <w:rFonts w:ascii="Cambria" w:eastAsia="Times New Roman" w:hAnsi="Cambria" w:cs="Calibri"/>
          <w:szCs w:val="24"/>
          <w:lang w:val="pl-PL" w:eastAsia="pl-PL"/>
        </w:rPr>
        <w:t xml:space="preserve"> </w:t>
      </w:r>
      <w:bookmarkEnd w:id="0"/>
      <w:bookmarkEnd w:id="1"/>
      <w:bookmarkEnd w:id="2"/>
      <w:r w:rsidRPr="00235FE5">
        <w:rPr>
          <w:rFonts w:ascii="Cambria" w:eastAsia="Times New Roman" w:hAnsi="Cambria" w:cs="Calibri"/>
          <w:szCs w:val="24"/>
          <w:lang w:val="pl-PL" w:eastAsia="pl-PL"/>
        </w:rPr>
        <w:br/>
        <w:t>Hotel Kuźnia Napoleońska ul. S</w:t>
      </w:r>
      <w:r w:rsidR="00D17B76">
        <w:rPr>
          <w:rFonts w:ascii="Cambria" w:eastAsia="Times New Roman" w:hAnsi="Cambria" w:cs="Calibri"/>
          <w:szCs w:val="24"/>
          <w:lang w:val="pl-PL" w:eastAsia="pl-PL"/>
        </w:rPr>
        <w:t>ochaczewska 5; 96-515 Paprotnia</w:t>
      </w:r>
    </w:p>
    <w:p w:rsidR="00235FE5" w:rsidRPr="00235FE5" w:rsidRDefault="00235FE5" w:rsidP="00235FE5">
      <w:pPr>
        <w:spacing w:after="0" w:line="240" w:lineRule="auto"/>
        <w:jc w:val="right"/>
        <w:rPr>
          <w:rFonts w:ascii="Arial" w:eastAsia="Times New Roman" w:hAnsi="Arial" w:cs="Arial"/>
          <w:sz w:val="22"/>
          <w:lang w:val="pl-PL" w:eastAsia="pl-PL"/>
        </w:rPr>
      </w:pPr>
    </w:p>
    <w:p w:rsidR="00235FE5" w:rsidRPr="00235FE5" w:rsidRDefault="00235FE5" w:rsidP="00235FE5">
      <w:pPr>
        <w:tabs>
          <w:tab w:val="left" w:pos="5670"/>
          <w:tab w:val="left" w:leader="dot" w:pos="8931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/>
        </w:rPr>
      </w:pPr>
    </w:p>
    <w:tbl>
      <w:tblPr>
        <w:tblW w:w="9096" w:type="dxa"/>
        <w:jc w:val="center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7655"/>
      </w:tblGrid>
      <w:tr w:rsidR="00235FE5" w:rsidRPr="004B7108" w:rsidTr="00056B91">
        <w:trPr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7 godzin </w:t>
            </w:r>
            <w:proofErr w:type="spellStart"/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dydakt</w:t>
            </w:r>
            <w:proofErr w:type="spellEnd"/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PROGRAM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Dzień I – 17</w:t>
            </w: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 CZERWCA 2018 roku</w:t>
            </w:r>
          </w:p>
        </w:tc>
      </w:tr>
      <w:tr w:rsidR="00235FE5" w:rsidRPr="004B7108" w:rsidTr="00056B91">
        <w:trPr>
          <w:trHeight w:val="475"/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11.00-12.30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4B7108">
            <w:pPr>
              <w:spacing w:before="60" w:after="60" w:line="240" w:lineRule="auto"/>
              <w:ind w:right="6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Rejestracja uczestników „</w:t>
            </w:r>
            <w:proofErr w:type="spellStart"/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Inspiratorium</w:t>
            </w:r>
            <w:proofErr w:type="spellEnd"/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pomysłowej szkoły” (poczęstunek)</w:t>
            </w:r>
          </w:p>
        </w:tc>
      </w:tr>
      <w:tr w:rsidR="00235FE5" w:rsidRPr="00235FE5" w:rsidTr="00056B91">
        <w:trPr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12.30-13.30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Obiad</w:t>
            </w:r>
          </w:p>
        </w:tc>
      </w:tr>
      <w:tr w:rsidR="00235FE5" w:rsidRPr="004B7108" w:rsidTr="00056B91">
        <w:trPr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13.30-14.00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Otwarcie</w:t>
            </w: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„Inspiratorium pomysłowej szkoły”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powitanie zaproszonych gości i przedstawienie ekspertów przedmiotowych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–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dr Beata Jancarz-Łanczkowska– Wicedyrektor ORE</w:t>
            </w:r>
          </w:p>
        </w:tc>
      </w:tr>
      <w:tr w:rsidR="00235FE5" w:rsidRPr="004B7108" w:rsidTr="00056B91">
        <w:trPr>
          <w:trHeight w:val="378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14.00-15.30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Kompetencje kluczowe w uczeniu się przez całe życie w świetle potrzeb współczesnego  rynku pacy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-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dr Agnieszka Herma (doradca metodyczny z matematyki)</w:t>
            </w:r>
          </w:p>
        </w:tc>
      </w:tr>
      <w:tr w:rsidR="00235FE5" w:rsidRPr="004B7108" w:rsidTr="00056B91">
        <w:trPr>
          <w:trHeight w:val="38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15.30 – 17.00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Kompetencje kluczowe </w:t>
            </w:r>
            <w:r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–</w:t>
            </w: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Jak je realizować w połączeniu z podstawą programową - </w:t>
            </w: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zajęcia warsztatowe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 </w:t>
            </w: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część I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(6 grup)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- sale warsztatowe 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</w:p>
          <w:p w:rsidR="00235FE5" w:rsidRPr="00235FE5" w:rsidRDefault="00235FE5" w:rsidP="00235FE5">
            <w:pPr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Eksperci ORE: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specjalne potrzeby edukacyjne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– Agnieszka Karczewska-Gzik, przedmioty humanistyczne – dr Marta Milewska, dr Jolanta Sawicka-Jurek, języki obce – Elżbieta Witkowska,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przedmioty matematyczno-przyrodnicze – S. Leokadia Wojciechowska (FMA/CMW), przedmioty artystyczne – Michał Malinowski</w:t>
            </w:r>
          </w:p>
        </w:tc>
      </w:tr>
      <w:tr w:rsidR="00235FE5" w:rsidRPr="00235FE5" w:rsidTr="00056B91">
        <w:trPr>
          <w:trHeight w:val="164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     17.00 – 17.15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Przerwa kawowa</w:t>
            </w:r>
          </w:p>
        </w:tc>
      </w:tr>
      <w:tr w:rsidR="00235FE5" w:rsidRPr="004B7108" w:rsidTr="00056B91">
        <w:trPr>
          <w:trHeight w:val="38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17.15– 18.45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Kompetencje kluczowe </w:t>
            </w:r>
            <w:r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–</w:t>
            </w: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Jak je realizować w połączeniu z podstawą programową - </w:t>
            </w: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zajęcia warsztatowe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 </w:t>
            </w: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część I</w:t>
            </w: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I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(6 grup)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- sale warsztatowe 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Eksperci ORE: specjalne potrzeby edukacyjne – Agnieszka Karczewska-Gzik, przedmioty humanistyczne – dr Marta Milewska, dr Jolanta Sawicka-Jurek, języki obce – Elżbieta Witkowska,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przedmioty matematyczno-przyrodnicze – S. Leokadia Wojciechowska (FMA/CMW), przedmioty artystyczne – Michał Malinowski</w:t>
            </w:r>
          </w:p>
        </w:tc>
      </w:tr>
      <w:tr w:rsidR="00235FE5" w:rsidRPr="004B7108" w:rsidTr="00056B91">
        <w:trPr>
          <w:trHeight w:val="38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19.00 – 20.00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„Gdzie mieszka inspiracja…?”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prezentacja metody opowiadania bajki – Michał Malinowski, Ekspert ORE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</w:p>
        </w:tc>
      </w:tr>
      <w:tr w:rsidR="00235FE5" w:rsidRPr="00235FE5" w:rsidTr="00056B91">
        <w:trPr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20.00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 Kolacja </w:t>
            </w:r>
          </w:p>
        </w:tc>
      </w:tr>
    </w:tbl>
    <w:p w:rsidR="00235FE5" w:rsidRPr="00235FE5" w:rsidRDefault="00235FE5" w:rsidP="00235FE5">
      <w:pPr>
        <w:rPr>
          <w:rFonts w:eastAsia="Calibri" w:cs="Times New Roman"/>
          <w:lang w:val="pl-PL"/>
        </w:rPr>
      </w:pPr>
    </w:p>
    <w:tbl>
      <w:tblPr>
        <w:tblW w:w="9096" w:type="dxa"/>
        <w:jc w:val="center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7655"/>
      </w:tblGrid>
      <w:tr w:rsidR="00235FE5" w:rsidRPr="004B7108" w:rsidTr="00056B91">
        <w:trPr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8 godzin </w:t>
            </w:r>
            <w:proofErr w:type="spellStart"/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dydakt</w:t>
            </w:r>
            <w:proofErr w:type="spellEnd"/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PROGRAM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Dzień II – </w:t>
            </w: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18</w:t>
            </w: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 czerwca 2018 roku</w:t>
            </w:r>
          </w:p>
        </w:tc>
      </w:tr>
      <w:tr w:rsidR="00235FE5" w:rsidRPr="00235FE5" w:rsidTr="00056B91">
        <w:trPr>
          <w:trHeight w:val="330"/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8.00 – 9.00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ind w:right="6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Śniadanie</w:t>
            </w:r>
          </w:p>
        </w:tc>
      </w:tr>
      <w:tr w:rsidR="00235FE5" w:rsidRPr="004B7108" w:rsidTr="00056B91">
        <w:trPr>
          <w:trHeight w:val="330"/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9.00 – 10.30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ind w:right="6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Kreatywność w szkole ponadpodstawowej</w:t>
            </w:r>
          </w:p>
          <w:p w:rsidR="00235FE5" w:rsidRPr="00235FE5" w:rsidRDefault="00235FE5" w:rsidP="00235FE5">
            <w:pPr>
              <w:spacing w:before="60" w:after="60" w:line="240" w:lineRule="auto"/>
              <w:ind w:right="6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dr hab. Jan </w:t>
            </w:r>
            <w:proofErr w:type="spellStart"/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Fazlagić</w:t>
            </w:r>
            <w:proofErr w:type="spellEnd"/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, prof. </w:t>
            </w:r>
            <w:proofErr w:type="spellStart"/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nadzw</w:t>
            </w:r>
            <w:proofErr w:type="spellEnd"/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. Uniwersytet Ekonomiczny w Poznaniu</w:t>
            </w:r>
          </w:p>
        </w:tc>
      </w:tr>
      <w:tr w:rsidR="00235FE5" w:rsidRPr="00235FE5" w:rsidTr="00056B91">
        <w:trPr>
          <w:trHeight w:val="34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10.30 – 10.45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>Przerwa kawowa</w:t>
            </w:r>
          </w:p>
        </w:tc>
      </w:tr>
      <w:tr w:rsidR="00235FE5" w:rsidRPr="004B7108" w:rsidTr="00056B91">
        <w:trPr>
          <w:trHeight w:val="39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10.45 – 12.15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Uczeń ze specjalnymi potrzebami w szkole ponadpodstawowej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prof. dr hab. Barbara </w:t>
            </w:r>
            <w:proofErr w:type="spellStart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Skałbania</w:t>
            </w:r>
            <w:proofErr w:type="spellEnd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(Uniwersytet Jana Kochanowskiego w Kielcach)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i/>
                <w:sz w:val="16"/>
                <w:szCs w:val="16"/>
                <w:lang w:val="pl-PL" w:eastAsia="pl-PL"/>
              </w:rPr>
            </w:pPr>
          </w:p>
        </w:tc>
      </w:tr>
      <w:tr w:rsidR="00235FE5" w:rsidRPr="00235FE5" w:rsidTr="00056B91">
        <w:trPr>
          <w:trHeight w:val="304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12.15 – 12.30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 xml:space="preserve">Przerwa kawowa </w:t>
            </w:r>
          </w:p>
        </w:tc>
      </w:tr>
      <w:tr w:rsidR="00235FE5" w:rsidRPr="004B7108" w:rsidTr="00056B91">
        <w:trPr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12.30. – 14.30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E6E6E6"/>
            <w:vAlign w:val="center"/>
          </w:tcPr>
          <w:p w:rsidR="00235FE5" w:rsidRPr="00235FE5" w:rsidRDefault="00CF4B58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 xml:space="preserve">Poszukajmy inspiracji w terenie do tworzenia programów nauczania - zajęcia </w:t>
            </w:r>
            <w:r w:rsidR="00235FE5" w:rsidRPr="00235FE5"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 xml:space="preserve"> prowadzone przez przewodników turystycznych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 xml:space="preserve"> 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6"/>
                <w:szCs w:val="16"/>
                <w:lang w:val="pl-PL" w:eastAsia="pl-PL"/>
              </w:rPr>
            </w:pPr>
          </w:p>
        </w:tc>
      </w:tr>
      <w:tr w:rsidR="00235FE5" w:rsidRPr="00235FE5" w:rsidTr="00056B91">
        <w:trPr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14.30 -15.30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Obiad</w:t>
            </w:r>
          </w:p>
        </w:tc>
      </w:tr>
      <w:tr w:rsidR="00235FE5" w:rsidRPr="004B7108" w:rsidTr="00056B91">
        <w:trPr>
          <w:trHeight w:val="437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pct10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lastRenderedPageBreak/>
              <w:t>15.30- 17.00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pct10" w:color="auto" w:fill="FFFFFF"/>
            <w:vAlign w:val="center"/>
          </w:tcPr>
          <w:p w:rsidR="00235FE5" w:rsidRPr="00235FE5" w:rsidRDefault="00235FE5" w:rsidP="00235F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6"/>
                <w:szCs w:val="16"/>
                <w:lang w:val="pl-PL"/>
              </w:rPr>
            </w:pPr>
            <w:r w:rsidRPr="00235FE5">
              <w:rPr>
                <w:rFonts w:ascii="Calibri" w:eastAsia="Calibri" w:hAnsi="Calibri" w:cs="Times New Roman"/>
                <w:b/>
                <w:sz w:val="16"/>
                <w:szCs w:val="16"/>
                <w:lang w:val="pl-PL"/>
              </w:rPr>
              <w:t xml:space="preserve">„Od inspiracji do praktyki, czyli tworzenie przykładowego scenariusza zajęć /lekcji z wykorzystaniem treści </w:t>
            </w:r>
          </w:p>
          <w:p w:rsidR="00235FE5" w:rsidRPr="00235FE5" w:rsidRDefault="00235FE5" w:rsidP="00235F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Calibri" w:eastAsia="Calibri" w:hAnsi="Calibri" w:cs="Times New Roman"/>
                <w:b/>
                <w:sz w:val="16"/>
                <w:szCs w:val="16"/>
                <w:lang w:val="pl-PL"/>
              </w:rPr>
              <w:t>uzyskanych w czasie  zajęć terenowych”</w:t>
            </w:r>
            <w:r w:rsidRPr="00235FE5">
              <w:rPr>
                <w:rFonts w:ascii="Calibri" w:eastAsia="Calibri" w:hAnsi="Calibri" w:cs="Times New Roman"/>
                <w:sz w:val="16"/>
                <w:szCs w:val="16"/>
                <w:lang w:val="pl-PL"/>
              </w:rPr>
              <w:t xml:space="preserve">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(6 grup)</w:t>
            </w:r>
            <w:r w:rsidRPr="00235FE5">
              <w:rPr>
                <w:rFonts w:eastAsia="Times New Roman" w:cs="Times New Roman"/>
                <w:sz w:val="16"/>
                <w:szCs w:val="16"/>
                <w:lang w:val="pl-PL" w:eastAsia="pl-PL"/>
              </w:rPr>
              <w:t xml:space="preserve"> 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sale warsztatowe</w:t>
            </w:r>
          </w:p>
          <w:p w:rsidR="00235FE5" w:rsidRPr="00235FE5" w:rsidRDefault="00235FE5" w:rsidP="00235F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Eksperci ORE: </w:t>
            </w:r>
            <w:r w:rsidR="00CF4B58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specjalne potrzeby edukacyjne</w:t>
            </w: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– Agnieszka Karczewska-Gzik, przedmioty humanistyczne – dr Marta Milewska, dr Jolanta Sawicka-Jurek, języki obce – Elżbieta Witkowska,</w:t>
            </w:r>
          </w:p>
          <w:p w:rsidR="00235FE5" w:rsidRPr="00235FE5" w:rsidRDefault="00235FE5" w:rsidP="00235F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sz w:val="16"/>
                <w:szCs w:val="16"/>
                <w:lang w:val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przedmioty matematyczno-przyrodnicze – S. Leokadia Wojciechowska (FMA/CMW), przedmioty artystyczne – Michał Malinowski</w:t>
            </w:r>
          </w:p>
        </w:tc>
      </w:tr>
      <w:tr w:rsidR="00235FE5" w:rsidRPr="00235FE5" w:rsidTr="00056B91">
        <w:trPr>
          <w:trHeight w:val="38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17.00 – 17.15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Przerwa kawowa</w:t>
            </w:r>
          </w:p>
        </w:tc>
      </w:tr>
      <w:tr w:rsidR="00235FE5" w:rsidRPr="00235FE5" w:rsidTr="00056B91">
        <w:trPr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17.15 – 18.45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Systemy edukacyjne w Europie i najnowsze tendencje w edukacji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en-US" w:eastAsia="pl-PL"/>
              </w:rPr>
              <w:t>dr</w:t>
            </w:r>
            <w:proofErr w:type="spellEnd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en-US" w:eastAsia="pl-PL"/>
              </w:rPr>
              <w:t xml:space="preserve"> hab. Jan </w:t>
            </w:r>
            <w:proofErr w:type="spellStart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en-US" w:eastAsia="pl-PL"/>
              </w:rPr>
              <w:t>Fazlagić</w:t>
            </w:r>
            <w:proofErr w:type="spellEnd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en-US" w:eastAsia="pl-PL"/>
              </w:rPr>
              <w:t xml:space="preserve">, prof. prof. </w:t>
            </w:r>
            <w:proofErr w:type="spellStart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en-US" w:eastAsia="pl-PL"/>
              </w:rPr>
              <w:t>nadzw</w:t>
            </w:r>
            <w:proofErr w:type="spellEnd"/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en-US" w:eastAsia="pl-PL"/>
              </w:rPr>
              <w:t xml:space="preserve">. </w:t>
            </w: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Uniwersytet Ekonomiczny w Poznaniu</w:t>
            </w:r>
          </w:p>
        </w:tc>
      </w:tr>
      <w:tr w:rsidR="00235FE5" w:rsidRPr="00235FE5" w:rsidTr="00056B91">
        <w:trPr>
          <w:trHeight w:val="637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19.00</w:t>
            </w:r>
          </w:p>
        </w:tc>
        <w:tc>
          <w:tcPr>
            <w:tcW w:w="7655" w:type="dxa"/>
            <w:tcBorders>
              <w:top w:val="double" w:sz="4" w:space="0" w:color="000080"/>
              <w:left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Kolacja w plenerze</w:t>
            </w:r>
          </w:p>
        </w:tc>
      </w:tr>
      <w:tr w:rsidR="00235FE5" w:rsidRPr="004B7108" w:rsidTr="00056B91">
        <w:trPr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5 </w:t>
            </w:r>
            <w:proofErr w:type="spellStart"/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godz.dydakt</w:t>
            </w:r>
            <w:proofErr w:type="spellEnd"/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PROGRAM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>Dzień III – 19</w:t>
            </w:r>
            <w:r w:rsidRPr="00235FE5">
              <w:rPr>
                <w:rFonts w:ascii="Arial Narrow" w:eastAsia="Times New Roman" w:hAnsi="Arial Narrow" w:cs="Times New Roman"/>
                <w:b/>
                <w:sz w:val="16"/>
                <w:szCs w:val="16"/>
                <w:lang w:val="pl-PL" w:eastAsia="pl-PL"/>
              </w:rPr>
              <w:t xml:space="preserve"> czerwca 2018 roku</w:t>
            </w:r>
          </w:p>
        </w:tc>
      </w:tr>
      <w:tr w:rsidR="00235FE5" w:rsidRPr="00235FE5" w:rsidTr="00056B91">
        <w:trPr>
          <w:trHeight w:val="475"/>
          <w:jc w:val="center"/>
        </w:trPr>
        <w:tc>
          <w:tcPr>
            <w:tcW w:w="1441" w:type="dxa"/>
            <w:tcBorders>
              <w:top w:val="double" w:sz="4" w:space="0" w:color="auto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8.00 – 9.00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ind w:right="6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Śniadanie</w:t>
            </w:r>
          </w:p>
        </w:tc>
      </w:tr>
      <w:tr w:rsidR="00235FE5" w:rsidRPr="004B7108" w:rsidTr="00056B91">
        <w:trPr>
          <w:trHeight w:val="475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9.00- 10.30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Metoda dramy w  szkole ponadpodstawowej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 Małgorzata Fus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aktorka, specjalista dramy, wykładowca Szkoły Wyższej Przymierza Rodzin</w:t>
            </w:r>
          </w:p>
        </w:tc>
      </w:tr>
      <w:tr w:rsidR="00235FE5" w:rsidRPr="00235FE5" w:rsidTr="00056B91">
        <w:trPr>
          <w:trHeight w:val="316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10.30 – 10.45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Przerwa kawowa</w:t>
            </w:r>
          </w:p>
        </w:tc>
      </w:tr>
      <w:tr w:rsidR="00235FE5" w:rsidRPr="00235FE5" w:rsidTr="00056B91">
        <w:trPr>
          <w:trHeight w:val="833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right w:val="single" w:sz="4" w:space="0" w:color="auto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10.45 – 12.00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right w:val="double" w:sz="4" w:space="0" w:color="000080"/>
            </w:tcBorders>
            <w:shd w:val="clear" w:color="auto" w:fill="D9D9D9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 xml:space="preserve"> </w:t>
            </w: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 xml:space="preserve">„Porozmawiajmy o inspiracji…”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panel dyskusyjny moderowany przez Eksperta ORE Agnieszkę </w:t>
            </w:r>
            <w:proofErr w:type="spellStart"/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>Karczewską-Gzik</w:t>
            </w:r>
            <w:proofErr w:type="spellEnd"/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z udziałem pozostałych Ekspertów ORE,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podsumowanie i zamknięcie „Inspiratorium pomysłowej szkoły – nowe zasoby dla edukacji” </w:t>
            </w:r>
          </w:p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sz w:val="16"/>
                <w:szCs w:val="16"/>
                <w:lang w:val="pl-PL" w:eastAsia="pl-PL"/>
              </w:rPr>
              <w:t xml:space="preserve"> Anna Różańska, Kierownik Projektu  </w:t>
            </w:r>
          </w:p>
        </w:tc>
      </w:tr>
      <w:tr w:rsidR="00235FE5" w:rsidRPr="00235FE5" w:rsidTr="00056B91">
        <w:trPr>
          <w:trHeight w:val="390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val="pl-PL" w:eastAsia="pl-PL"/>
              </w:rPr>
              <w:t>12.00 – 13.00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shd w:val="clear" w:color="auto" w:fill="FFFFFF"/>
            <w:vAlign w:val="center"/>
          </w:tcPr>
          <w:p w:rsidR="00235FE5" w:rsidRPr="00235FE5" w:rsidRDefault="00235FE5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</w:pPr>
            <w:r w:rsidRPr="00235FE5"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>Obiad</w:t>
            </w:r>
          </w:p>
        </w:tc>
      </w:tr>
      <w:tr w:rsidR="00235FE5" w:rsidRPr="00235FE5" w:rsidTr="00056B91">
        <w:trPr>
          <w:trHeight w:val="384"/>
          <w:jc w:val="center"/>
        </w:trPr>
        <w:tc>
          <w:tcPr>
            <w:tcW w:w="144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single" w:sz="4" w:space="0" w:color="auto"/>
            </w:tcBorders>
            <w:vAlign w:val="center"/>
          </w:tcPr>
          <w:p w:rsidR="00235FE5" w:rsidRPr="00235FE5" w:rsidRDefault="004B7108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</w:pPr>
            <w:bookmarkStart w:id="3" w:name="_GoBack"/>
            <w:bookmarkEnd w:id="3"/>
            <w:r>
              <w:rPr>
                <w:rFonts w:ascii="Arial Narrow" w:eastAsia="Times New Roman" w:hAnsi="Arial Narrow" w:cs="Times New Roman"/>
                <w:i/>
                <w:sz w:val="16"/>
                <w:szCs w:val="16"/>
                <w:lang w:val="pl-PL" w:eastAsia="pl-PL"/>
              </w:rPr>
              <w:t>13.00</w:t>
            </w:r>
          </w:p>
        </w:tc>
        <w:tc>
          <w:tcPr>
            <w:tcW w:w="7655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  <w:right w:val="double" w:sz="4" w:space="0" w:color="000080"/>
            </w:tcBorders>
            <w:vAlign w:val="center"/>
          </w:tcPr>
          <w:p w:rsidR="00235FE5" w:rsidRPr="00235FE5" w:rsidRDefault="004B7108" w:rsidP="00235FE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>W</w:t>
            </w:r>
            <w:r w:rsidR="00235FE5" w:rsidRPr="00235FE5">
              <w:rPr>
                <w:rFonts w:ascii="Arial Narrow" w:eastAsia="Times New Roman" w:hAnsi="Arial Narrow" w:cs="Times New Roman"/>
                <w:b/>
                <w:bCs/>
                <w:i/>
                <w:sz w:val="16"/>
                <w:szCs w:val="16"/>
                <w:lang w:val="pl-PL" w:eastAsia="pl-PL"/>
              </w:rPr>
              <w:t>yjazd uczestników</w:t>
            </w:r>
          </w:p>
        </w:tc>
      </w:tr>
    </w:tbl>
    <w:p w:rsidR="00235FE5" w:rsidRPr="00235FE5" w:rsidRDefault="00235FE5" w:rsidP="00235FE5">
      <w:pPr>
        <w:rPr>
          <w:rFonts w:eastAsia="Calibri" w:cs="Times New Roman"/>
        </w:rPr>
      </w:pPr>
    </w:p>
    <w:p w:rsidR="00235FE5" w:rsidRPr="00235FE5" w:rsidRDefault="00235FE5" w:rsidP="00235FE5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</w:p>
    <w:p w:rsidR="00235FE5" w:rsidRPr="00235FE5" w:rsidRDefault="00235FE5" w:rsidP="00235FE5">
      <w:pPr>
        <w:rPr>
          <w:rFonts w:eastAsia="Calibri" w:cs="Times New Roman"/>
          <w:b/>
          <w:sz w:val="28"/>
          <w:szCs w:val="28"/>
          <w:lang w:val="pl-PL"/>
        </w:rPr>
      </w:pPr>
    </w:p>
    <w:p w:rsidR="00235FE5" w:rsidRPr="00235FE5" w:rsidRDefault="00235FE5" w:rsidP="00235FE5">
      <w:pPr>
        <w:rPr>
          <w:rFonts w:eastAsia="Calibri" w:cs="Times New Roman"/>
          <w:b/>
          <w:sz w:val="28"/>
          <w:szCs w:val="28"/>
          <w:lang w:val="pl-PL"/>
        </w:rPr>
      </w:pPr>
    </w:p>
    <w:p w:rsidR="00235FE5" w:rsidRPr="00235FE5" w:rsidRDefault="00235FE5" w:rsidP="00235FE5">
      <w:pPr>
        <w:rPr>
          <w:rFonts w:eastAsia="Calibri" w:cs="Times New Roman"/>
          <w:b/>
          <w:sz w:val="28"/>
          <w:szCs w:val="28"/>
          <w:lang w:val="pl-PL"/>
        </w:rPr>
      </w:pPr>
    </w:p>
    <w:p w:rsidR="007E3931" w:rsidRDefault="007E3931"/>
    <w:sectPr w:rsidR="007E3931" w:rsidSect="00235FE5">
      <w:headerReference w:type="default" r:id="rId7"/>
      <w:footerReference w:type="default" r:id="rId8"/>
      <w:type w:val="continuous"/>
      <w:pgSz w:w="11906" w:h="16838" w:code="9"/>
      <w:pgMar w:top="1531" w:right="1418" w:bottom="1418" w:left="1418" w:header="284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D9" w:rsidRDefault="001934BD">
      <w:pPr>
        <w:spacing w:after="0" w:line="240" w:lineRule="auto"/>
      </w:pPr>
      <w:r>
        <w:separator/>
      </w:r>
    </w:p>
  </w:endnote>
  <w:endnote w:type="continuationSeparator" w:id="0">
    <w:p w:rsidR="003B37D9" w:rsidRDefault="0019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235FE5" w:rsidP="002F68B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6262CE" wp14:editId="7D755FB6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E5B218" wp14:editId="78EE08A0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4B71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D9" w:rsidRDefault="001934BD">
      <w:pPr>
        <w:spacing w:after="0" w:line="240" w:lineRule="auto"/>
      </w:pPr>
      <w:r>
        <w:separator/>
      </w:r>
    </w:p>
  </w:footnote>
  <w:footnote w:type="continuationSeparator" w:id="0">
    <w:p w:rsidR="003B37D9" w:rsidRDefault="0019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235FE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5E5272" wp14:editId="2B8DA792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3" name="Obraz 3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E5"/>
    <w:rsid w:val="001934BD"/>
    <w:rsid w:val="00235FE5"/>
    <w:rsid w:val="003B37D9"/>
    <w:rsid w:val="004B7108"/>
    <w:rsid w:val="005A7426"/>
    <w:rsid w:val="005F5111"/>
    <w:rsid w:val="007E3931"/>
    <w:rsid w:val="00AE2E26"/>
    <w:rsid w:val="00CA0CC7"/>
    <w:rsid w:val="00CF4B58"/>
    <w:rsid w:val="00D1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FE5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5FE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235FE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35FE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5FE5"/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FE5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5FE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235FE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35FE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5FE5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Anna Wesołowska</cp:lastModifiedBy>
  <cp:revision>2</cp:revision>
  <dcterms:created xsi:type="dcterms:W3CDTF">2018-05-25T13:39:00Z</dcterms:created>
  <dcterms:modified xsi:type="dcterms:W3CDTF">2018-05-25T13:39:00Z</dcterms:modified>
</cp:coreProperties>
</file>