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5441F" w14:textId="77777777" w:rsidR="00026CE2" w:rsidRPr="00026CE2" w:rsidRDefault="00026CE2" w:rsidP="00026CE2">
      <w:pPr>
        <w:shd w:val="clear" w:color="auto" w:fill="FFFFFF"/>
        <w:spacing w:after="138" w:line="360" w:lineRule="auto"/>
        <w:jc w:val="right"/>
        <w:rPr>
          <w:rFonts w:ascii="Book Antiqua" w:eastAsia="Times New Roman" w:hAnsi="Book Antiqua" w:cs="Arial"/>
          <w:i/>
          <w:sz w:val="20"/>
          <w:szCs w:val="24"/>
          <w:lang w:eastAsia="pl-PL"/>
        </w:rPr>
      </w:pPr>
      <w:r w:rsidRPr="00026CE2">
        <w:rPr>
          <w:rFonts w:ascii="Book Antiqua" w:eastAsia="Times New Roman" w:hAnsi="Book Antiqua" w:cs="Arial"/>
          <w:i/>
          <w:sz w:val="20"/>
          <w:szCs w:val="24"/>
          <w:lang w:eastAsia="pl-PL"/>
        </w:rPr>
        <w:t xml:space="preserve">Warszawa, 11 lutego 2019 r. </w:t>
      </w:r>
    </w:p>
    <w:p w14:paraId="79F32F20" w14:textId="77777777" w:rsidR="004A0552" w:rsidRPr="00095730" w:rsidRDefault="002F62CE" w:rsidP="00026CE2">
      <w:pPr>
        <w:shd w:val="clear" w:color="auto" w:fill="FFFFFF"/>
        <w:spacing w:after="138" w:line="360" w:lineRule="auto"/>
        <w:jc w:val="center"/>
        <w:rPr>
          <w:rFonts w:ascii="Book Antiqua" w:eastAsia="Times New Roman" w:hAnsi="Book Antiqua" w:cs="Arial"/>
          <w:b/>
          <w:sz w:val="32"/>
          <w:szCs w:val="24"/>
          <w:lang w:eastAsia="pl-PL"/>
        </w:rPr>
      </w:pPr>
      <w:r>
        <w:rPr>
          <w:rFonts w:ascii="Book Antiqua" w:eastAsia="Times New Roman" w:hAnsi="Book Antiqua" w:cs="Arial"/>
          <w:b/>
          <w:sz w:val="32"/>
          <w:szCs w:val="24"/>
          <w:lang w:eastAsia="pl-PL"/>
        </w:rPr>
        <w:t>Deklaracja</w:t>
      </w:r>
      <w:r>
        <w:rPr>
          <w:rFonts w:ascii="Book Antiqua" w:eastAsia="Times New Roman" w:hAnsi="Book Antiqua" w:cs="Arial"/>
          <w:b/>
          <w:sz w:val="32"/>
          <w:szCs w:val="24"/>
          <w:lang w:eastAsia="pl-PL"/>
        </w:rPr>
        <w:br/>
      </w:r>
      <w:r w:rsidRPr="00095730">
        <w:rPr>
          <w:rFonts w:ascii="Book Antiqua" w:eastAsia="Times New Roman" w:hAnsi="Book Antiqua" w:cs="Arial"/>
          <w:b/>
          <w:sz w:val="32"/>
          <w:szCs w:val="24"/>
          <w:lang w:eastAsia="pl-PL"/>
        </w:rPr>
        <w:t xml:space="preserve"> </w:t>
      </w:r>
      <w:r w:rsidR="004A0552" w:rsidRPr="00095730">
        <w:rPr>
          <w:rFonts w:ascii="Book Antiqua" w:eastAsia="Times New Roman" w:hAnsi="Book Antiqua" w:cs="Arial"/>
          <w:b/>
          <w:sz w:val="32"/>
          <w:szCs w:val="24"/>
          <w:lang w:eastAsia="pl-PL"/>
        </w:rPr>
        <w:t>na rzecz edukacji przyszłości</w:t>
      </w:r>
    </w:p>
    <w:p w14:paraId="0163E4FA" w14:textId="77777777" w:rsidR="004A0552" w:rsidRPr="00095730" w:rsidRDefault="004A0552" w:rsidP="004A0552">
      <w:pPr>
        <w:shd w:val="clear" w:color="auto" w:fill="FFFFFF"/>
        <w:spacing w:after="138" w:line="360" w:lineRule="auto"/>
        <w:jc w:val="center"/>
        <w:rPr>
          <w:rFonts w:ascii="Book Antiqua" w:eastAsia="Times New Roman" w:hAnsi="Book Antiqua" w:cs="Arial"/>
          <w:b/>
          <w:sz w:val="24"/>
          <w:szCs w:val="24"/>
          <w:lang w:eastAsia="pl-PL"/>
        </w:rPr>
      </w:pPr>
    </w:p>
    <w:p w14:paraId="7053F228" w14:textId="77777777" w:rsidR="00E51EEF" w:rsidRPr="00095730" w:rsidRDefault="00E51EEF" w:rsidP="00095730">
      <w:pPr>
        <w:shd w:val="clear" w:color="auto" w:fill="FFFFFF"/>
        <w:spacing w:after="138" w:line="360" w:lineRule="auto"/>
        <w:jc w:val="center"/>
        <w:rPr>
          <w:rFonts w:ascii="Book Antiqua" w:eastAsia="Times New Roman" w:hAnsi="Book Antiqua" w:cs="Arial"/>
          <w:b/>
          <w:sz w:val="24"/>
          <w:szCs w:val="24"/>
          <w:lang w:eastAsia="pl-PL"/>
        </w:rPr>
      </w:pPr>
      <w:r w:rsidRPr="00095730">
        <w:rPr>
          <w:rFonts w:ascii="Book Antiqua" w:eastAsia="Times New Roman" w:hAnsi="Book Antiqua" w:cs="Arial"/>
          <w:b/>
          <w:sz w:val="24"/>
          <w:szCs w:val="24"/>
          <w:lang w:eastAsia="pl-PL"/>
        </w:rPr>
        <w:t>Wstęp</w:t>
      </w:r>
    </w:p>
    <w:p w14:paraId="5F7DD03B" w14:textId="6BC740D4" w:rsidR="00095730" w:rsidRDefault="00E54F03" w:rsidP="004A0552">
      <w:pPr>
        <w:shd w:val="clear" w:color="auto" w:fill="FFFFFF"/>
        <w:spacing w:after="138" w:line="360" w:lineRule="auto"/>
        <w:jc w:val="both"/>
        <w:rPr>
          <w:rFonts w:ascii="Book Antiqua" w:eastAsia="Times New Roman" w:hAnsi="Book Antiqua" w:cs="Arial"/>
          <w:sz w:val="24"/>
          <w:szCs w:val="24"/>
          <w:lang w:eastAsia="pl-PL"/>
        </w:rPr>
      </w:pPr>
      <w:r>
        <w:rPr>
          <w:rFonts w:ascii="Book Antiqua" w:eastAsia="Times New Roman" w:hAnsi="Book Antiqua" w:cs="Arial"/>
          <w:sz w:val="24"/>
          <w:szCs w:val="24"/>
          <w:lang w:eastAsia="pl-PL"/>
        </w:rPr>
        <w:t>Tym</w:t>
      </w:r>
      <w:r w:rsidR="004A0552" w:rsidRPr="00095730">
        <w:rPr>
          <w:rFonts w:ascii="Book Antiqua" w:eastAsia="Times New Roman" w:hAnsi="Book Antiqua" w:cs="Arial"/>
          <w:sz w:val="24"/>
          <w:szCs w:val="24"/>
          <w:lang w:eastAsia="pl-PL"/>
        </w:rPr>
        <w:t>, którym leży na sercu dobro polskiej szkoły, proponuję podjęcie wspólnej pracy</w:t>
      </w:r>
      <w:r w:rsidR="00A25565">
        <w:rPr>
          <w:rFonts w:ascii="Book Antiqua" w:eastAsia="Times New Roman" w:hAnsi="Book Antiqua" w:cs="Arial"/>
          <w:sz w:val="24"/>
          <w:szCs w:val="24"/>
          <w:lang w:eastAsia="pl-PL"/>
        </w:rPr>
        <w:t xml:space="preserve"> w ramach </w:t>
      </w:r>
      <w:r w:rsidR="00C00434" w:rsidRPr="00C00434">
        <w:rPr>
          <w:rFonts w:ascii="Book Antiqua" w:eastAsia="Times New Roman" w:hAnsi="Book Antiqua" w:cs="Arial"/>
          <w:b/>
          <w:sz w:val="24"/>
          <w:szCs w:val="24"/>
          <w:lang w:eastAsia="pl-PL"/>
        </w:rPr>
        <w:t>deklaracji</w:t>
      </w:r>
      <w:r w:rsidR="004A0552" w:rsidRPr="00C00434">
        <w:rPr>
          <w:rFonts w:ascii="Book Antiqua" w:eastAsia="Times New Roman" w:hAnsi="Book Antiqua" w:cs="Arial"/>
          <w:b/>
          <w:sz w:val="24"/>
          <w:szCs w:val="24"/>
          <w:lang w:eastAsia="pl-PL"/>
        </w:rPr>
        <w:t xml:space="preserve"> na rzecz edukacji przyszłości</w:t>
      </w:r>
      <w:r w:rsidR="004A0552" w:rsidRPr="00095730">
        <w:rPr>
          <w:rFonts w:ascii="Book Antiqua" w:eastAsia="Times New Roman" w:hAnsi="Book Antiqua" w:cs="Arial"/>
          <w:sz w:val="24"/>
          <w:szCs w:val="24"/>
          <w:lang w:eastAsia="pl-PL"/>
        </w:rPr>
        <w:t xml:space="preserve">. </w:t>
      </w:r>
      <w:r w:rsidR="002F62CE">
        <w:rPr>
          <w:rFonts w:ascii="Book Antiqua" w:eastAsia="Times New Roman" w:hAnsi="Book Antiqua" w:cs="Arial"/>
          <w:sz w:val="24"/>
          <w:szCs w:val="24"/>
          <w:lang w:eastAsia="pl-PL"/>
        </w:rPr>
        <w:t xml:space="preserve">Wszystkie </w:t>
      </w:r>
      <w:r w:rsidR="004A0552" w:rsidRPr="00095730">
        <w:rPr>
          <w:rFonts w:ascii="Book Antiqua" w:eastAsia="Times New Roman" w:hAnsi="Book Antiqua" w:cs="Arial"/>
          <w:sz w:val="24"/>
          <w:szCs w:val="24"/>
          <w:lang w:eastAsia="pl-PL"/>
        </w:rPr>
        <w:t xml:space="preserve">działania, które </w:t>
      </w:r>
      <w:r w:rsidR="00A25565">
        <w:rPr>
          <w:rFonts w:ascii="Book Antiqua" w:eastAsia="Times New Roman" w:hAnsi="Book Antiqua" w:cs="Arial"/>
          <w:sz w:val="24"/>
          <w:szCs w:val="24"/>
          <w:lang w:eastAsia="pl-PL"/>
        </w:rPr>
        <w:t>realizuje</w:t>
      </w:r>
      <w:r w:rsidR="00A25565" w:rsidRPr="00095730">
        <w:rPr>
          <w:rFonts w:ascii="Book Antiqua" w:eastAsia="Times New Roman" w:hAnsi="Book Antiqua" w:cs="Arial"/>
          <w:sz w:val="24"/>
          <w:szCs w:val="24"/>
          <w:lang w:eastAsia="pl-PL"/>
        </w:rPr>
        <w:t xml:space="preserve"> </w:t>
      </w:r>
      <w:r w:rsidR="004A0552" w:rsidRPr="00095730">
        <w:rPr>
          <w:rFonts w:ascii="Book Antiqua" w:eastAsia="Times New Roman" w:hAnsi="Book Antiqua" w:cs="Arial"/>
          <w:sz w:val="24"/>
          <w:szCs w:val="24"/>
          <w:lang w:eastAsia="pl-PL"/>
        </w:rPr>
        <w:t xml:space="preserve">Rząd </w:t>
      </w:r>
      <w:r w:rsidR="00D238C9">
        <w:rPr>
          <w:rFonts w:ascii="Book Antiqua" w:eastAsia="Times New Roman" w:hAnsi="Book Antiqua" w:cs="Arial"/>
          <w:sz w:val="24"/>
          <w:szCs w:val="24"/>
          <w:lang w:eastAsia="pl-PL"/>
        </w:rPr>
        <w:t xml:space="preserve">RP </w:t>
      </w:r>
      <w:r w:rsidR="004A0552" w:rsidRPr="00095730">
        <w:rPr>
          <w:rFonts w:ascii="Book Antiqua" w:eastAsia="Times New Roman" w:hAnsi="Book Antiqua" w:cs="Arial"/>
          <w:sz w:val="24"/>
          <w:szCs w:val="24"/>
          <w:lang w:eastAsia="pl-PL"/>
        </w:rPr>
        <w:t>i Ministerstwo Edukacji Narodowej</w:t>
      </w:r>
      <w:r w:rsidR="00AB6617">
        <w:rPr>
          <w:rFonts w:ascii="Book Antiqua" w:eastAsia="Times New Roman" w:hAnsi="Book Antiqua" w:cs="Arial"/>
          <w:sz w:val="24"/>
          <w:szCs w:val="24"/>
          <w:lang w:eastAsia="pl-PL"/>
        </w:rPr>
        <w:t>,</w:t>
      </w:r>
      <w:r w:rsidR="004A0552" w:rsidRPr="00095730">
        <w:rPr>
          <w:rFonts w:ascii="Book Antiqua" w:eastAsia="Times New Roman" w:hAnsi="Book Antiqua" w:cs="Arial"/>
          <w:sz w:val="24"/>
          <w:szCs w:val="24"/>
          <w:lang w:eastAsia="pl-PL"/>
        </w:rPr>
        <w:t xml:space="preserve"> </w:t>
      </w:r>
      <w:r w:rsidR="00FF0A7B">
        <w:rPr>
          <w:rFonts w:ascii="Book Antiqua" w:eastAsia="Times New Roman" w:hAnsi="Book Antiqua" w:cs="Arial"/>
          <w:sz w:val="24"/>
          <w:szCs w:val="24"/>
          <w:lang w:eastAsia="pl-PL"/>
        </w:rPr>
        <w:t xml:space="preserve">służą podniesieniu </w:t>
      </w:r>
      <w:r w:rsidR="00AB6617">
        <w:rPr>
          <w:rFonts w:ascii="Book Antiqua" w:eastAsia="Times New Roman" w:hAnsi="Book Antiqua" w:cs="Arial"/>
          <w:sz w:val="24"/>
          <w:szCs w:val="24"/>
          <w:lang w:eastAsia="pl-PL"/>
        </w:rPr>
        <w:t>jakości</w:t>
      </w:r>
      <w:r w:rsidR="004A0552" w:rsidRPr="00095730">
        <w:rPr>
          <w:rFonts w:ascii="Book Antiqua" w:eastAsia="Times New Roman" w:hAnsi="Book Antiqua" w:cs="Arial"/>
          <w:sz w:val="24"/>
          <w:szCs w:val="24"/>
          <w:lang w:eastAsia="pl-PL"/>
        </w:rPr>
        <w:t xml:space="preserve"> polskiej </w:t>
      </w:r>
      <w:r w:rsidR="00AB6617">
        <w:rPr>
          <w:rFonts w:ascii="Book Antiqua" w:eastAsia="Times New Roman" w:hAnsi="Book Antiqua" w:cs="Arial"/>
          <w:sz w:val="24"/>
          <w:szCs w:val="24"/>
          <w:lang w:eastAsia="pl-PL"/>
        </w:rPr>
        <w:t>oświaty</w:t>
      </w:r>
      <w:r w:rsidR="00AB6617" w:rsidRPr="00095730">
        <w:rPr>
          <w:rFonts w:ascii="Book Antiqua" w:eastAsia="Times New Roman" w:hAnsi="Book Antiqua" w:cs="Arial"/>
          <w:sz w:val="24"/>
          <w:szCs w:val="24"/>
          <w:lang w:eastAsia="pl-PL"/>
        </w:rPr>
        <w:t xml:space="preserve"> </w:t>
      </w:r>
      <w:r w:rsidR="004A0552" w:rsidRPr="00095730">
        <w:rPr>
          <w:rFonts w:ascii="Book Antiqua" w:eastAsia="Times New Roman" w:hAnsi="Book Antiqua" w:cs="Arial"/>
          <w:sz w:val="24"/>
          <w:szCs w:val="24"/>
          <w:lang w:eastAsia="pl-PL"/>
        </w:rPr>
        <w:t xml:space="preserve">i są spełnieniem oczekiwań społeczeństwa. </w:t>
      </w:r>
    </w:p>
    <w:p w14:paraId="78AA5BCB" w14:textId="07795113" w:rsidR="004A0552" w:rsidRPr="00095730" w:rsidRDefault="00EE4290" w:rsidP="004A0552">
      <w:pPr>
        <w:shd w:val="clear" w:color="auto" w:fill="FFFFFF"/>
        <w:spacing w:after="138" w:line="360" w:lineRule="auto"/>
        <w:jc w:val="both"/>
        <w:rPr>
          <w:rFonts w:ascii="Book Antiqua" w:eastAsia="Times New Roman" w:hAnsi="Book Antiqua" w:cs="Arial"/>
          <w:sz w:val="24"/>
          <w:szCs w:val="24"/>
          <w:lang w:eastAsia="pl-PL"/>
        </w:rPr>
      </w:pPr>
      <w:r w:rsidRPr="00095730">
        <w:rPr>
          <w:rFonts w:ascii="Book Antiqua" w:eastAsia="Times New Roman" w:hAnsi="Book Antiqua" w:cs="Arial"/>
          <w:sz w:val="24"/>
          <w:szCs w:val="24"/>
          <w:lang w:eastAsia="pl-PL"/>
        </w:rPr>
        <w:t xml:space="preserve">Założenia realizowanej od 3 lat reformy edukacji były </w:t>
      </w:r>
      <w:r w:rsidR="002F62CE">
        <w:rPr>
          <w:rFonts w:ascii="Book Antiqua" w:eastAsia="Times New Roman" w:hAnsi="Book Antiqua" w:cs="Arial"/>
          <w:sz w:val="24"/>
          <w:szCs w:val="24"/>
          <w:lang w:eastAsia="pl-PL"/>
        </w:rPr>
        <w:t xml:space="preserve">szeroko </w:t>
      </w:r>
      <w:r w:rsidRPr="00095730">
        <w:rPr>
          <w:rFonts w:ascii="Book Antiqua" w:eastAsia="Times New Roman" w:hAnsi="Book Antiqua" w:cs="Arial"/>
          <w:sz w:val="24"/>
          <w:szCs w:val="24"/>
          <w:lang w:eastAsia="pl-PL"/>
        </w:rPr>
        <w:t xml:space="preserve">konsultowane </w:t>
      </w:r>
      <w:r w:rsidR="007C0E5E">
        <w:rPr>
          <w:rFonts w:ascii="Book Antiqua" w:eastAsia="Times New Roman" w:hAnsi="Book Antiqua" w:cs="Arial"/>
          <w:sz w:val="24"/>
          <w:szCs w:val="24"/>
          <w:lang w:eastAsia="pl-PL"/>
        </w:rPr>
        <w:br/>
      </w:r>
      <w:r w:rsidRPr="00095730">
        <w:rPr>
          <w:rFonts w:ascii="Book Antiqua" w:eastAsia="Times New Roman" w:hAnsi="Book Antiqua" w:cs="Arial"/>
          <w:sz w:val="24"/>
          <w:szCs w:val="24"/>
          <w:lang w:eastAsia="pl-PL"/>
        </w:rPr>
        <w:t xml:space="preserve">z rodzicami, nauczycielami, dyrektorami szkół i placówek oświatowych </w:t>
      </w:r>
      <w:r w:rsidR="007C0E5E">
        <w:rPr>
          <w:rFonts w:ascii="Book Antiqua" w:eastAsia="Times New Roman" w:hAnsi="Book Antiqua" w:cs="Arial"/>
          <w:sz w:val="24"/>
          <w:szCs w:val="24"/>
          <w:lang w:eastAsia="pl-PL"/>
        </w:rPr>
        <w:br/>
      </w:r>
      <w:r w:rsidRPr="00095730">
        <w:rPr>
          <w:rFonts w:ascii="Book Antiqua" w:eastAsia="Times New Roman" w:hAnsi="Book Antiqua" w:cs="Arial"/>
          <w:sz w:val="24"/>
          <w:szCs w:val="24"/>
          <w:lang w:eastAsia="pl-PL"/>
        </w:rPr>
        <w:t xml:space="preserve">oraz z samorządami. </w:t>
      </w:r>
      <w:r w:rsidR="004A0552" w:rsidRPr="00095730">
        <w:rPr>
          <w:rFonts w:ascii="Book Antiqua" w:eastAsia="Times New Roman" w:hAnsi="Book Antiqua" w:cs="Arial"/>
          <w:sz w:val="24"/>
          <w:szCs w:val="24"/>
          <w:lang w:eastAsia="pl-PL"/>
        </w:rPr>
        <w:t>Na system edukacji patrzymy całościowo</w:t>
      </w:r>
      <w:r w:rsidR="007C0E5E">
        <w:rPr>
          <w:rFonts w:ascii="Book Antiqua" w:eastAsia="Times New Roman" w:hAnsi="Book Antiqua" w:cs="Arial"/>
          <w:sz w:val="24"/>
          <w:szCs w:val="24"/>
          <w:lang w:eastAsia="pl-PL"/>
        </w:rPr>
        <w:t>,</w:t>
      </w:r>
      <w:r w:rsidR="004A0552" w:rsidRPr="00095730">
        <w:rPr>
          <w:rFonts w:ascii="Book Antiqua" w:eastAsia="Times New Roman" w:hAnsi="Book Antiqua" w:cs="Arial"/>
          <w:sz w:val="24"/>
          <w:szCs w:val="24"/>
          <w:lang w:eastAsia="pl-PL"/>
        </w:rPr>
        <w:t xml:space="preserve"> przez </w:t>
      </w:r>
      <w:r w:rsidR="00AB6617">
        <w:rPr>
          <w:rFonts w:ascii="Book Antiqua" w:eastAsia="Times New Roman" w:hAnsi="Book Antiqua" w:cs="Arial"/>
          <w:sz w:val="24"/>
          <w:szCs w:val="24"/>
          <w:lang w:eastAsia="pl-PL"/>
        </w:rPr>
        <w:t xml:space="preserve">pryzmat </w:t>
      </w:r>
      <w:r w:rsidR="004A0552" w:rsidRPr="00095730">
        <w:rPr>
          <w:rFonts w:ascii="Book Antiqua" w:eastAsia="Times New Roman" w:hAnsi="Book Antiqua" w:cs="Arial"/>
          <w:sz w:val="24"/>
          <w:szCs w:val="24"/>
          <w:lang w:eastAsia="pl-PL"/>
        </w:rPr>
        <w:t>potrzeb</w:t>
      </w:r>
      <w:r w:rsidR="00AB6617">
        <w:rPr>
          <w:rFonts w:ascii="Book Antiqua" w:eastAsia="Times New Roman" w:hAnsi="Book Antiqua" w:cs="Arial"/>
          <w:sz w:val="24"/>
          <w:szCs w:val="24"/>
          <w:lang w:eastAsia="pl-PL"/>
        </w:rPr>
        <w:t xml:space="preserve"> </w:t>
      </w:r>
      <w:r w:rsidR="004A0552" w:rsidRPr="00095730">
        <w:rPr>
          <w:rFonts w:ascii="Book Antiqua" w:eastAsia="Times New Roman" w:hAnsi="Book Antiqua" w:cs="Arial"/>
          <w:sz w:val="24"/>
          <w:szCs w:val="24"/>
          <w:lang w:eastAsia="pl-PL"/>
        </w:rPr>
        <w:t>i oczekiwa</w:t>
      </w:r>
      <w:r w:rsidR="00AB6617">
        <w:rPr>
          <w:rFonts w:ascii="Book Antiqua" w:eastAsia="Times New Roman" w:hAnsi="Book Antiqua" w:cs="Arial"/>
          <w:sz w:val="24"/>
          <w:szCs w:val="24"/>
          <w:lang w:eastAsia="pl-PL"/>
        </w:rPr>
        <w:t>ń</w:t>
      </w:r>
      <w:r w:rsidR="004A0552" w:rsidRPr="00095730">
        <w:rPr>
          <w:rFonts w:ascii="Book Antiqua" w:eastAsia="Times New Roman" w:hAnsi="Book Antiqua" w:cs="Arial"/>
          <w:sz w:val="24"/>
          <w:szCs w:val="24"/>
          <w:lang w:eastAsia="pl-PL"/>
        </w:rPr>
        <w:t xml:space="preserve"> ucznia, rodzica i nauczyciela. </w:t>
      </w:r>
      <w:r w:rsidR="00092F6A">
        <w:rPr>
          <w:rFonts w:ascii="Book Antiqua" w:eastAsia="Times New Roman" w:hAnsi="Book Antiqua" w:cs="Arial"/>
          <w:sz w:val="24"/>
          <w:szCs w:val="24"/>
          <w:lang w:eastAsia="pl-PL"/>
        </w:rPr>
        <w:t>Z</w:t>
      </w:r>
      <w:r w:rsidR="005013FE">
        <w:rPr>
          <w:rFonts w:ascii="Book Antiqua" w:eastAsia="Times New Roman" w:hAnsi="Book Antiqua" w:cs="Arial"/>
          <w:sz w:val="24"/>
          <w:szCs w:val="24"/>
          <w:lang w:eastAsia="pl-PL"/>
        </w:rPr>
        <w:t>większyliśmy nakłady na różne działania edukacyjne o ok. 10 mld zł. Z</w:t>
      </w:r>
      <w:r w:rsidR="004A0552" w:rsidRPr="00095730">
        <w:rPr>
          <w:rFonts w:ascii="Book Antiqua" w:eastAsia="Times New Roman" w:hAnsi="Book Antiqua" w:cs="Arial"/>
          <w:sz w:val="24"/>
          <w:szCs w:val="24"/>
          <w:lang w:eastAsia="pl-PL"/>
        </w:rPr>
        <w:t xml:space="preserve">mniejszamy </w:t>
      </w:r>
      <w:r w:rsidR="005013FE">
        <w:rPr>
          <w:rFonts w:ascii="Book Antiqua" w:eastAsia="Times New Roman" w:hAnsi="Book Antiqua" w:cs="Arial"/>
          <w:sz w:val="24"/>
          <w:szCs w:val="24"/>
          <w:lang w:eastAsia="pl-PL"/>
        </w:rPr>
        <w:t xml:space="preserve">również </w:t>
      </w:r>
      <w:r w:rsidR="004A0552" w:rsidRPr="00095730">
        <w:rPr>
          <w:rFonts w:ascii="Book Antiqua" w:eastAsia="Times New Roman" w:hAnsi="Book Antiqua" w:cs="Arial"/>
          <w:sz w:val="24"/>
          <w:szCs w:val="24"/>
          <w:lang w:eastAsia="pl-PL"/>
        </w:rPr>
        <w:t>ubóstwo wśród dzieci i</w:t>
      </w:r>
      <w:r w:rsidR="00CA7B8A">
        <w:rPr>
          <w:rFonts w:ascii="Book Antiqua" w:eastAsia="Times New Roman" w:hAnsi="Book Antiqua" w:cs="Arial"/>
          <w:sz w:val="24"/>
          <w:szCs w:val="24"/>
          <w:lang w:eastAsia="pl-PL"/>
        </w:rPr>
        <w:t> </w:t>
      </w:r>
      <w:r w:rsidR="004A0552" w:rsidRPr="00095730">
        <w:rPr>
          <w:rFonts w:ascii="Book Antiqua" w:eastAsia="Times New Roman" w:hAnsi="Book Antiqua" w:cs="Arial"/>
          <w:sz w:val="24"/>
          <w:szCs w:val="24"/>
          <w:lang w:eastAsia="pl-PL"/>
        </w:rPr>
        <w:t>młodzieży,</w:t>
      </w:r>
      <w:r w:rsidR="002F62CE">
        <w:rPr>
          <w:rFonts w:ascii="Book Antiqua" w:eastAsia="Times New Roman" w:hAnsi="Book Antiqua" w:cs="Arial"/>
          <w:sz w:val="24"/>
          <w:szCs w:val="24"/>
          <w:lang w:eastAsia="pl-PL"/>
        </w:rPr>
        <w:t xml:space="preserve"> </w:t>
      </w:r>
      <w:r w:rsidR="004A0552" w:rsidRPr="00095730">
        <w:rPr>
          <w:rFonts w:ascii="Book Antiqua" w:eastAsia="Times New Roman" w:hAnsi="Book Antiqua" w:cs="Arial"/>
          <w:sz w:val="24"/>
          <w:szCs w:val="24"/>
          <w:lang w:eastAsia="pl-PL"/>
        </w:rPr>
        <w:t>upowszechniamy wychowanie przedszkolne. Dostosowujemy kształceni</w:t>
      </w:r>
      <w:r w:rsidRPr="00095730">
        <w:rPr>
          <w:rFonts w:ascii="Book Antiqua" w:eastAsia="Times New Roman" w:hAnsi="Book Antiqua" w:cs="Arial"/>
          <w:sz w:val="24"/>
          <w:szCs w:val="24"/>
          <w:lang w:eastAsia="pl-PL"/>
        </w:rPr>
        <w:t>e</w:t>
      </w:r>
      <w:r w:rsidR="004A0552" w:rsidRPr="00095730">
        <w:rPr>
          <w:rFonts w:ascii="Book Antiqua" w:eastAsia="Times New Roman" w:hAnsi="Book Antiqua" w:cs="Arial"/>
          <w:sz w:val="24"/>
          <w:szCs w:val="24"/>
          <w:lang w:eastAsia="pl-PL"/>
        </w:rPr>
        <w:t xml:space="preserve"> i doskonaleni</w:t>
      </w:r>
      <w:r w:rsidRPr="00095730">
        <w:rPr>
          <w:rFonts w:ascii="Book Antiqua" w:eastAsia="Times New Roman" w:hAnsi="Book Antiqua" w:cs="Arial"/>
          <w:sz w:val="24"/>
          <w:szCs w:val="24"/>
          <w:lang w:eastAsia="pl-PL"/>
        </w:rPr>
        <w:t>e</w:t>
      </w:r>
      <w:r w:rsidR="004A0552" w:rsidRPr="00095730">
        <w:rPr>
          <w:rFonts w:ascii="Book Antiqua" w:eastAsia="Times New Roman" w:hAnsi="Book Antiqua" w:cs="Arial"/>
          <w:sz w:val="24"/>
          <w:szCs w:val="24"/>
          <w:lang w:eastAsia="pl-PL"/>
        </w:rPr>
        <w:t xml:space="preserve"> nauczycieli</w:t>
      </w:r>
      <w:r w:rsidR="00A06D0D">
        <w:rPr>
          <w:rFonts w:ascii="Book Antiqua" w:eastAsia="Times New Roman" w:hAnsi="Book Antiqua" w:cs="Arial"/>
          <w:sz w:val="24"/>
          <w:szCs w:val="24"/>
          <w:lang w:eastAsia="pl-PL"/>
        </w:rPr>
        <w:t xml:space="preserve"> do wyzwań współczesnej szkoły. </w:t>
      </w:r>
      <w:r w:rsidR="004A0552" w:rsidRPr="00095730">
        <w:rPr>
          <w:rFonts w:ascii="Book Antiqua" w:eastAsia="Times New Roman" w:hAnsi="Book Antiqua" w:cs="Arial"/>
          <w:sz w:val="24"/>
          <w:szCs w:val="24"/>
          <w:lang w:eastAsia="pl-PL"/>
        </w:rPr>
        <w:t xml:space="preserve">Rozpoczęliśmy </w:t>
      </w:r>
      <w:r w:rsidR="003955AC" w:rsidRPr="00095730">
        <w:rPr>
          <w:rFonts w:ascii="Book Antiqua" w:eastAsia="Times New Roman" w:hAnsi="Book Antiqua" w:cs="Arial"/>
          <w:sz w:val="24"/>
          <w:szCs w:val="24"/>
          <w:lang w:eastAsia="pl-PL"/>
        </w:rPr>
        <w:t xml:space="preserve">też </w:t>
      </w:r>
      <w:r w:rsidR="004A0552" w:rsidRPr="00095730">
        <w:rPr>
          <w:rFonts w:ascii="Book Antiqua" w:eastAsia="Times New Roman" w:hAnsi="Book Antiqua" w:cs="Arial"/>
          <w:sz w:val="24"/>
          <w:szCs w:val="24"/>
          <w:lang w:eastAsia="pl-PL"/>
        </w:rPr>
        <w:t xml:space="preserve">proces stopniowego podnoszenia wynagrodzeń nauczycieli. </w:t>
      </w:r>
    </w:p>
    <w:p w14:paraId="495D7BA2" w14:textId="77777777" w:rsidR="00C94D8E" w:rsidRDefault="00C94D8E" w:rsidP="004A0552">
      <w:pPr>
        <w:shd w:val="clear" w:color="auto" w:fill="FFFFFF"/>
        <w:spacing w:after="138" w:line="360" w:lineRule="auto"/>
        <w:jc w:val="both"/>
        <w:rPr>
          <w:rFonts w:ascii="Book Antiqua" w:eastAsia="Times New Roman" w:hAnsi="Book Antiqua" w:cs="Arial"/>
          <w:sz w:val="24"/>
          <w:szCs w:val="24"/>
          <w:lang w:eastAsia="pl-PL"/>
        </w:rPr>
      </w:pPr>
    </w:p>
    <w:p w14:paraId="3A907E52" w14:textId="77777777" w:rsidR="004A0552" w:rsidRPr="00095730" w:rsidRDefault="004A0552" w:rsidP="004A0552">
      <w:pPr>
        <w:shd w:val="clear" w:color="auto" w:fill="FFFFFF"/>
        <w:spacing w:after="138" w:line="360" w:lineRule="auto"/>
        <w:jc w:val="both"/>
        <w:rPr>
          <w:rFonts w:ascii="Book Antiqua" w:eastAsia="Times New Roman" w:hAnsi="Book Antiqua" w:cs="Arial"/>
          <w:sz w:val="24"/>
          <w:szCs w:val="24"/>
          <w:lang w:eastAsia="pl-PL"/>
        </w:rPr>
      </w:pPr>
      <w:r w:rsidRPr="00095730">
        <w:rPr>
          <w:rFonts w:ascii="Book Antiqua" w:eastAsia="Times New Roman" w:hAnsi="Book Antiqua" w:cs="Arial"/>
          <w:sz w:val="24"/>
          <w:szCs w:val="24"/>
          <w:lang w:eastAsia="pl-PL"/>
        </w:rPr>
        <w:t xml:space="preserve">W ramach </w:t>
      </w:r>
      <w:r w:rsidR="003955AC" w:rsidRPr="00095730">
        <w:rPr>
          <w:rFonts w:ascii="Book Antiqua" w:eastAsia="Times New Roman" w:hAnsi="Book Antiqua" w:cs="Arial"/>
          <w:sz w:val="24"/>
          <w:szCs w:val="24"/>
          <w:lang w:eastAsia="pl-PL"/>
        </w:rPr>
        <w:t xml:space="preserve">systemowych </w:t>
      </w:r>
      <w:r w:rsidRPr="00095730">
        <w:rPr>
          <w:rFonts w:ascii="Book Antiqua" w:eastAsia="Times New Roman" w:hAnsi="Book Antiqua" w:cs="Arial"/>
          <w:sz w:val="24"/>
          <w:szCs w:val="24"/>
          <w:lang w:eastAsia="pl-PL"/>
        </w:rPr>
        <w:t>działań:</w:t>
      </w:r>
    </w:p>
    <w:p w14:paraId="544AE821" w14:textId="77777777" w:rsidR="004A0552" w:rsidRPr="00095730" w:rsidRDefault="004A0552" w:rsidP="004A0552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</w:pPr>
      <w:r w:rsidRPr="00095730">
        <w:rPr>
          <w:rFonts w:ascii="Book Antiqua" w:eastAsia="Times New Roman" w:hAnsi="Book Antiqua" w:cs="Arial"/>
          <w:b/>
          <w:sz w:val="24"/>
          <w:szCs w:val="24"/>
          <w:lang w:eastAsia="pl-PL"/>
        </w:rPr>
        <w:t>Odpowiedzieliśmy na apel rodziców</w:t>
      </w:r>
      <w:r w:rsidRPr="00095730">
        <w:rPr>
          <w:rFonts w:ascii="Book Antiqua" w:eastAsia="Times New Roman" w:hAnsi="Book Antiqua" w:cs="Arial"/>
          <w:sz w:val="24"/>
          <w:szCs w:val="24"/>
          <w:lang w:eastAsia="pl-PL"/>
        </w:rPr>
        <w:t>, aby sami mogli podejmować decyzję</w:t>
      </w:r>
      <w:r w:rsidR="00AB6617">
        <w:rPr>
          <w:rFonts w:ascii="Book Antiqua" w:eastAsia="Times New Roman" w:hAnsi="Book Antiqua" w:cs="Arial"/>
          <w:sz w:val="24"/>
          <w:szCs w:val="24"/>
          <w:lang w:eastAsia="pl-PL"/>
        </w:rPr>
        <w:t>,</w:t>
      </w:r>
      <w:r w:rsidRPr="00095730">
        <w:rPr>
          <w:rFonts w:ascii="Book Antiqua" w:eastAsia="Times New Roman" w:hAnsi="Book Antiqua" w:cs="Arial"/>
          <w:sz w:val="24"/>
          <w:szCs w:val="24"/>
          <w:lang w:eastAsia="pl-PL"/>
        </w:rPr>
        <w:t xml:space="preserve"> </w:t>
      </w:r>
      <w:r w:rsidR="00C00434">
        <w:rPr>
          <w:rFonts w:ascii="Book Antiqua" w:eastAsia="Times New Roman" w:hAnsi="Book Antiqua" w:cs="Arial"/>
          <w:sz w:val="24"/>
          <w:szCs w:val="24"/>
          <w:lang w:eastAsia="pl-PL"/>
        </w:rPr>
        <w:br/>
      </w:r>
      <w:r w:rsidRPr="00095730">
        <w:rPr>
          <w:rFonts w:ascii="Book Antiqua" w:eastAsia="Times New Roman" w:hAnsi="Book Antiqua" w:cs="Arial"/>
          <w:sz w:val="24"/>
          <w:szCs w:val="24"/>
          <w:lang w:eastAsia="pl-PL"/>
        </w:rPr>
        <w:t xml:space="preserve">czy ich dziecko rozpocznie naukę w pierwszej klasie szkoły podstawowej </w:t>
      </w:r>
      <w:r w:rsidRPr="00095730">
        <w:rPr>
          <w:rFonts w:ascii="Book Antiqua" w:eastAsia="Times New Roman" w:hAnsi="Book Antiqua" w:cs="Arial"/>
          <w:sz w:val="24"/>
          <w:szCs w:val="24"/>
          <w:lang w:eastAsia="pl-PL"/>
        </w:rPr>
        <w:br/>
        <w:t>w wieku 6 czy 7 lat.</w:t>
      </w:r>
      <w:r w:rsidRPr="00095730"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  <w:t xml:space="preserve"> </w:t>
      </w:r>
    </w:p>
    <w:p w14:paraId="29C09379" w14:textId="34FCBEF8" w:rsidR="004A0552" w:rsidRPr="00092F6A" w:rsidRDefault="004A0552" w:rsidP="004A0552">
      <w:pPr>
        <w:numPr>
          <w:ilvl w:val="0"/>
          <w:numId w:val="16"/>
        </w:numPr>
        <w:shd w:val="clear" w:color="auto" w:fill="FFFFFF"/>
        <w:spacing w:after="138" w:line="360" w:lineRule="auto"/>
        <w:jc w:val="both"/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</w:pPr>
      <w:r w:rsidRPr="00095730"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  <w:t xml:space="preserve">W ramach programu </w:t>
      </w:r>
      <w:r w:rsidRPr="00095730">
        <w:rPr>
          <w:rFonts w:ascii="Book Antiqua" w:eastAsia="Times New Roman" w:hAnsi="Book Antiqua" w:cs="Arial"/>
          <w:b/>
          <w:bCs/>
          <w:sz w:val="24"/>
          <w:szCs w:val="24"/>
          <w:shd w:val="clear" w:color="auto" w:fill="FFFFFF"/>
          <w:lang w:eastAsia="pl-PL"/>
        </w:rPr>
        <w:t xml:space="preserve">„Dobry Start” </w:t>
      </w:r>
      <w:r w:rsidRPr="00095730"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  <w:t xml:space="preserve">wyprawkę szkolną otrzymało 4,5 mln uczniów, a </w:t>
      </w:r>
      <w:r w:rsidR="00F918E6"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  <w:t xml:space="preserve">z </w:t>
      </w:r>
      <w:r w:rsidRPr="00095730"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  <w:t>budżet</w:t>
      </w:r>
      <w:r w:rsidR="00F918E6"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  <w:t>u państwa wypłacono</w:t>
      </w:r>
      <w:r w:rsidRPr="00095730"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  <w:t xml:space="preserve"> na ten cel </w:t>
      </w:r>
      <w:r w:rsidRPr="001A3E15">
        <w:rPr>
          <w:rFonts w:ascii="Book Antiqua" w:eastAsia="Times New Roman" w:hAnsi="Book Antiqua" w:cs="Arial"/>
          <w:b/>
          <w:bCs/>
          <w:sz w:val="24"/>
          <w:szCs w:val="24"/>
          <w:shd w:val="clear" w:color="auto" w:fill="FFFFFF"/>
          <w:lang w:eastAsia="pl-PL"/>
        </w:rPr>
        <w:t>1,44 mld zł.</w:t>
      </w:r>
    </w:p>
    <w:p w14:paraId="7517B63C" w14:textId="326269B0" w:rsidR="005013FE" w:rsidRPr="00C94D8E" w:rsidRDefault="005013FE" w:rsidP="00C94D8E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</w:pPr>
      <w:r w:rsidRPr="00AD5F8B">
        <w:rPr>
          <w:rFonts w:ascii="Book Antiqua" w:eastAsia="Times New Roman" w:hAnsi="Book Antiqua" w:cs="Arial"/>
          <w:b/>
          <w:bCs/>
          <w:sz w:val="24"/>
          <w:szCs w:val="24"/>
          <w:shd w:val="clear" w:color="auto" w:fill="FFFFFF"/>
          <w:lang w:eastAsia="pl-PL"/>
        </w:rPr>
        <w:t>Darmowe podręczniki</w:t>
      </w:r>
      <w:r w:rsidRPr="00AD5F8B"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  <w:t xml:space="preserve"> – </w:t>
      </w:r>
      <w:r w:rsidRPr="00AD5F8B">
        <w:rPr>
          <w:rFonts w:ascii="Book Antiqua" w:eastAsia="Times New Roman" w:hAnsi="Book Antiqua" w:cs="Arial"/>
          <w:sz w:val="24"/>
          <w:szCs w:val="24"/>
          <w:lang w:eastAsia="pl-PL"/>
        </w:rPr>
        <w:t xml:space="preserve">podręczniki i ćwiczenia dostają w szkole wszyscy uczniowie szkoły podstawowej i klas gimnazjalnych. Kupuje je szkoła </w:t>
      </w:r>
      <w:r w:rsidRPr="00AD5F8B">
        <w:rPr>
          <w:rFonts w:ascii="Book Antiqua" w:eastAsia="Times New Roman" w:hAnsi="Book Antiqua" w:cs="Arial"/>
          <w:sz w:val="24"/>
          <w:szCs w:val="24"/>
          <w:lang w:eastAsia="pl-PL"/>
        </w:rPr>
        <w:br/>
      </w:r>
      <w:r w:rsidRPr="00AD5F8B">
        <w:rPr>
          <w:rFonts w:ascii="Book Antiqua" w:eastAsia="Times New Roman" w:hAnsi="Book Antiqua" w:cs="Arial"/>
          <w:sz w:val="24"/>
          <w:szCs w:val="24"/>
          <w:lang w:eastAsia="pl-PL"/>
        </w:rPr>
        <w:lastRenderedPageBreak/>
        <w:t>ze środków przekazanych przez MEN (środki przeznaczone na ten cel w 2018 r. to 404 mln, 2019 r. – 286 mln zł</w:t>
      </w:r>
      <w:r w:rsidRPr="00AD5F8B">
        <w:rPr>
          <w:rFonts w:ascii="Book Antiqua" w:eastAsia="Times New Roman" w:hAnsi="Book Antiqua" w:cs="Arial"/>
          <w:b/>
          <w:sz w:val="24"/>
          <w:szCs w:val="24"/>
          <w:lang w:eastAsia="pl-PL"/>
        </w:rPr>
        <w:t>)</w:t>
      </w:r>
      <w:r w:rsidRPr="00AD5F8B">
        <w:rPr>
          <w:rFonts w:ascii="Book Antiqua" w:eastAsia="Times New Roman" w:hAnsi="Book Antiqua" w:cs="Arial"/>
          <w:sz w:val="24"/>
          <w:szCs w:val="24"/>
          <w:lang w:eastAsia="pl-PL"/>
        </w:rPr>
        <w:t xml:space="preserve">. </w:t>
      </w:r>
    </w:p>
    <w:p w14:paraId="5BE64FB0" w14:textId="19EDCB6C" w:rsidR="004A0552" w:rsidRPr="00095730" w:rsidRDefault="004A0552" w:rsidP="004A0552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b/>
          <w:bCs/>
          <w:sz w:val="24"/>
          <w:szCs w:val="24"/>
          <w:shd w:val="clear" w:color="auto" w:fill="FFFFFF"/>
          <w:lang w:eastAsia="pl-PL"/>
        </w:rPr>
      </w:pPr>
      <w:r w:rsidRPr="00095730"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  <w:t>Rozpoczynamy program</w:t>
      </w:r>
      <w:r w:rsidRPr="00095730">
        <w:rPr>
          <w:rFonts w:ascii="Book Antiqua" w:eastAsia="Times New Roman" w:hAnsi="Book Antiqua" w:cs="Arial"/>
          <w:b/>
          <w:bCs/>
          <w:sz w:val="24"/>
          <w:szCs w:val="24"/>
          <w:shd w:val="clear" w:color="auto" w:fill="FFFFFF"/>
          <w:lang w:eastAsia="pl-PL"/>
        </w:rPr>
        <w:t xml:space="preserve"> „Posiłek </w:t>
      </w:r>
      <w:r w:rsidR="00CE0B01" w:rsidRPr="00095730">
        <w:rPr>
          <w:rFonts w:ascii="Book Antiqua" w:eastAsia="Times New Roman" w:hAnsi="Book Antiqua" w:cs="Arial"/>
          <w:b/>
          <w:bCs/>
          <w:sz w:val="24"/>
          <w:szCs w:val="24"/>
          <w:shd w:val="clear" w:color="auto" w:fill="FFFFFF"/>
          <w:lang w:eastAsia="pl-PL"/>
        </w:rPr>
        <w:t xml:space="preserve">w </w:t>
      </w:r>
      <w:r w:rsidRPr="00095730">
        <w:rPr>
          <w:rFonts w:ascii="Book Antiqua" w:eastAsia="Times New Roman" w:hAnsi="Book Antiqua" w:cs="Arial"/>
          <w:b/>
          <w:bCs/>
          <w:sz w:val="24"/>
          <w:szCs w:val="24"/>
          <w:shd w:val="clear" w:color="auto" w:fill="FFFFFF"/>
          <w:lang w:eastAsia="pl-PL"/>
        </w:rPr>
        <w:t>szkole</w:t>
      </w:r>
      <w:r w:rsidR="00CE0B01" w:rsidRPr="00095730">
        <w:rPr>
          <w:rFonts w:ascii="Book Antiqua" w:eastAsia="Times New Roman" w:hAnsi="Book Antiqua" w:cs="Arial"/>
          <w:b/>
          <w:bCs/>
          <w:sz w:val="24"/>
          <w:szCs w:val="24"/>
          <w:shd w:val="clear" w:color="auto" w:fill="FFFFFF"/>
          <w:lang w:eastAsia="pl-PL"/>
        </w:rPr>
        <w:t xml:space="preserve"> i w domu</w:t>
      </w:r>
      <w:r w:rsidRPr="00095730">
        <w:rPr>
          <w:rFonts w:ascii="Book Antiqua" w:eastAsia="Times New Roman" w:hAnsi="Book Antiqua" w:cs="Arial"/>
          <w:b/>
          <w:bCs/>
          <w:sz w:val="24"/>
          <w:szCs w:val="24"/>
          <w:shd w:val="clear" w:color="auto" w:fill="FFFFFF"/>
          <w:lang w:eastAsia="pl-PL"/>
        </w:rPr>
        <w:t xml:space="preserve">” </w:t>
      </w:r>
      <w:r w:rsidR="00CE0B01" w:rsidRPr="00095730"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  <w:t>–</w:t>
      </w:r>
      <w:r w:rsidR="00F918E6"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  <w:t xml:space="preserve"> odbudowujemy szkol</w:t>
      </w:r>
      <w:r w:rsidRPr="00095730"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  <w:t>ne stołówki i jadalnie</w:t>
      </w:r>
      <w:r w:rsidRPr="00095730">
        <w:rPr>
          <w:rFonts w:ascii="Book Antiqua" w:eastAsia="Times New Roman" w:hAnsi="Book Antiqua" w:cs="Arial"/>
          <w:b/>
          <w:bCs/>
          <w:sz w:val="24"/>
          <w:szCs w:val="24"/>
          <w:shd w:val="clear" w:color="auto" w:fill="FFFFFF"/>
          <w:lang w:eastAsia="pl-PL"/>
        </w:rPr>
        <w:t xml:space="preserve"> (2</w:t>
      </w:r>
      <w:r w:rsidR="002F62CE">
        <w:rPr>
          <w:rFonts w:ascii="Book Antiqua" w:eastAsia="Times New Roman" w:hAnsi="Book Antiqua" w:cs="Arial"/>
          <w:b/>
          <w:bCs/>
          <w:sz w:val="24"/>
          <w:szCs w:val="24"/>
          <w:shd w:val="clear" w:color="auto" w:fill="FFFFFF"/>
          <w:lang w:eastAsia="pl-PL"/>
        </w:rPr>
        <w:t>0</w:t>
      </w:r>
      <w:r w:rsidRPr="00095730">
        <w:rPr>
          <w:rFonts w:ascii="Book Antiqua" w:eastAsia="Times New Roman" w:hAnsi="Book Antiqua" w:cs="Arial"/>
          <w:b/>
          <w:bCs/>
          <w:sz w:val="24"/>
          <w:szCs w:val="24"/>
          <w:shd w:val="clear" w:color="auto" w:fill="FFFFFF"/>
          <w:lang w:eastAsia="pl-PL"/>
        </w:rPr>
        <w:t>0 mln złotych).</w:t>
      </w:r>
    </w:p>
    <w:p w14:paraId="2D8BFEC3" w14:textId="14E29885" w:rsidR="004A0552" w:rsidRPr="00095730" w:rsidRDefault="004A0552" w:rsidP="004A0552">
      <w:pPr>
        <w:numPr>
          <w:ilvl w:val="0"/>
          <w:numId w:val="16"/>
        </w:numPr>
        <w:shd w:val="clear" w:color="auto" w:fill="FFFFFF"/>
        <w:spacing w:after="0" w:line="360" w:lineRule="auto"/>
        <w:contextualSpacing/>
        <w:jc w:val="both"/>
        <w:rPr>
          <w:rFonts w:ascii="Book Antiqua" w:hAnsi="Book Antiqua" w:cs="Arial"/>
          <w:bCs/>
          <w:sz w:val="24"/>
          <w:szCs w:val="24"/>
          <w:shd w:val="clear" w:color="auto" w:fill="FFFFFF"/>
        </w:rPr>
      </w:pPr>
      <w:r w:rsidRPr="00095730">
        <w:rPr>
          <w:rFonts w:ascii="Book Antiqua" w:hAnsi="Book Antiqua" w:cs="Arial"/>
          <w:b/>
          <w:sz w:val="24"/>
          <w:szCs w:val="24"/>
        </w:rPr>
        <w:t>Ratujemy małe szkoły</w:t>
      </w:r>
      <w:r w:rsidRPr="00095730">
        <w:rPr>
          <w:rFonts w:ascii="Book Antiqua" w:hAnsi="Book Antiqua" w:cs="Arial"/>
          <w:sz w:val="24"/>
          <w:szCs w:val="24"/>
        </w:rPr>
        <w:t xml:space="preserve"> </w:t>
      </w:r>
      <w:r w:rsidR="00EE4290" w:rsidRPr="00095730">
        <w:rPr>
          <w:rFonts w:ascii="Book Antiqua" w:hAnsi="Book Antiqua" w:cs="Arial"/>
          <w:sz w:val="24"/>
          <w:szCs w:val="24"/>
        </w:rPr>
        <w:t>–</w:t>
      </w:r>
      <w:r w:rsidRPr="00095730">
        <w:rPr>
          <w:rFonts w:ascii="Book Antiqua" w:hAnsi="Book Antiqua" w:cs="Arial"/>
          <w:sz w:val="24"/>
          <w:szCs w:val="24"/>
        </w:rPr>
        <w:t xml:space="preserve"> </w:t>
      </w:r>
      <w:r w:rsidR="00EE4290" w:rsidRPr="00095730">
        <w:rPr>
          <w:rFonts w:ascii="Book Antiqua" w:hAnsi="Book Antiqua" w:cs="Arial"/>
          <w:sz w:val="24"/>
          <w:szCs w:val="24"/>
        </w:rPr>
        <w:t>sprzeciwiamy się</w:t>
      </w:r>
      <w:r w:rsidRPr="00095730">
        <w:rPr>
          <w:rFonts w:ascii="Book Antiqua" w:hAnsi="Book Antiqua" w:cs="Arial"/>
          <w:sz w:val="24"/>
          <w:szCs w:val="24"/>
        </w:rPr>
        <w:t xml:space="preserve"> likwidacji małych</w:t>
      </w:r>
      <w:r w:rsidR="002224C3">
        <w:rPr>
          <w:rFonts w:ascii="Book Antiqua" w:hAnsi="Book Antiqua" w:cs="Arial"/>
          <w:sz w:val="24"/>
          <w:szCs w:val="24"/>
        </w:rPr>
        <w:t>,</w:t>
      </w:r>
      <w:r w:rsidRPr="00095730">
        <w:rPr>
          <w:rFonts w:ascii="Book Antiqua" w:hAnsi="Book Antiqua" w:cs="Arial"/>
          <w:sz w:val="24"/>
          <w:szCs w:val="24"/>
        </w:rPr>
        <w:t xml:space="preserve"> wiejskich szkół, które są centrum życia kulturalnego </w:t>
      </w:r>
      <w:r w:rsidR="00EE4290" w:rsidRPr="00095730">
        <w:rPr>
          <w:rFonts w:ascii="Book Antiqua" w:hAnsi="Book Antiqua" w:cs="Arial"/>
          <w:sz w:val="24"/>
          <w:szCs w:val="24"/>
        </w:rPr>
        <w:t>lokalnej</w:t>
      </w:r>
      <w:r w:rsidRPr="00095730">
        <w:rPr>
          <w:rFonts w:ascii="Book Antiqua" w:hAnsi="Book Antiqua" w:cs="Arial"/>
          <w:sz w:val="24"/>
          <w:szCs w:val="24"/>
        </w:rPr>
        <w:t xml:space="preserve"> społeczności. Zwiększyliśmy subwencję dla małych szkół od 2018 r</w:t>
      </w:r>
      <w:r w:rsidR="00D238C9">
        <w:rPr>
          <w:rFonts w:ascii="Book Antiqua" w:hAnsi="Book Antiqua" w:cs="Arial"/>
          <w:sz w:val="24"/>
          <w:szCs w:val="24"/>
        </w:rPr>
        <w:t>.</w:t>
      </w:r>
      <w:r w:rsidRPr="00095730">
        <w:rPr>
          <w:rFonts w:ascii="Book Antiqua" w:hAnsi="Book Antiqua" w:cs="Arial"/>
          <w:sz w:val="24"/>
          <w:szCs w:val="24"/>
        </w:rPr>
        <w:t xml:space="preserve"> o 11 proc</w:t>
      </w:r>
      <w:r w:rsidR="002F1D6D">
        <w:rPr>
          <w:rFonts w:ascii="Book Antiqua" w:hAnsi="Book Antiqua" w:cs="Arial"/>
          <w:sz w:val="24"/>
          <w:szCs w:val="24"/>
        </w:rPr>
        <w:t>.</w:t>
      </w:r>
      <w:r w:rsidRPr="00095730">
        <w:rPr>
          <w:rFonts w:ascii="Book Antiqua" w:hAnsi="Book Antiqua" w:cs="Arial"/>
          <w:sz w:val="24"/>
          <w:szCs w:val="24"/>
        </w:rPr>
        <w:t xml:space="preserve"> – to dodatkowa kwota </w:t>
      </w:r>
      <w:r w:rsidR="00FD701D" w:rsidRPr="00095730">
        <w:rPr>
          <w:rFonts w:ascii="Book Antiqua" w:hAnsi="Book Antiqua" w:cs="Arial"/>
          <w:sz w:val="24"/>
          <w:szCs w:val="24"/>
        </w:rPr>
        <w:br/>
      </w:r>
      <w:r w:rsidRPr="00095730">
        <w:rPr>
          <w:rFonts w:ascii="Book Antiqua" w:hAnsi="Book Antiqua" w:cs="Arial"/>
          <w:sz w:val="24"/>
          <w:szCs w:val="24"/>
        </w:rPr>
        <w:t>ok. 1</w:t>
      </w:r>
      <w:r w:rsidR="002F1D6D">
        <w:rPr>
          <w:rFonts w:ascii="Book Antiqua" w:hAnsi="Book Antiqua" w:cs="Arial"/>
          <w:sz w:val="24"/>
          <w:szCs w:val="24"/>
        </w:rPr>
        <w:t xml:space="preserve"> </w:t>
      </w:r>
      <w:r w:rsidRPr="00095730">
        <w:rPr>
          <w:rFonts w:ascii="Book Antiqua" w:hAnsi="Book Antiqua" w:cs="Arial"/>
          <w:sz w:val="24"/>
          <w:szCs w:val="24"/>
        </w:rPr>
        <w:t>164 zł na ucznia</w:t>
      </w:r>
      <w:r w:rsidR="00AB6617">
        <w:rPr>
          <w:rFonts w:ascii="Book Antiqua" w:hAnsi="Book Antiqua" w:cs="Arial"/>
          <w:sz w:val="24"/>
          <w:szCs w:val="24"/>
        </w:rPr>
        <w:t>.</w:t>
      </w:r>
    </w:p>
    <w:p w14:paraId="6EB940ED" w14:textId="77777777" w:rsidR="004A0552" w:rsidRPr="00095730" w:rsidRDefault="004A0552" w:rsidP="004A0552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sz w:val="24"/>
          <w:szCs w:val="24"/>
          <w:lang w:eastAsia="pl-PL"/>
        </w:rPr>
      </w:pPr>
      <w:r w:rsidRPr="00095730">
        <w:rPr>
          <w:rFonts w:ascii="Book Antiqua" w:eastAsia="Times New Roman" w:hAnsi="Book Antiqua" w:cs="Arial"/>
          <w:b/>
          <w:sz w:val="24"/>
          <w:szCs w:val="24"/>
          <w:lang w:eastAsia="pl-PL"/>
        </w:rPr>
        <w:t>Wzmocniliśmy rolę kuratora oświaty</w:t>
      </w:r>
      <w:r w:rsidR="00EE4290" w:rsidRPr="00095730">
        <w:rPr>
          <w:rFonts w:ascii="Book Antiqua" w:eastAsia="Times New Roman" w:hAnsi="Book Antiqua" w:cs="Arial"/>
          <w:sz w:val="24"/>
          <w:szCs w:val="24"/>
          <w:lang w:eastAsia="pl-PL"/>
        </w:rPr>
        <w:t xml:space="preserve"> </w:t>
      </w:r>
      <w:r w:rsidR="002F1D6D">
        <w:rPr>
          <w:rFonts w:ascii="Book Antiqua" w:eastAsia="Times New Roman" w:hAnsi="Book Antiqua" w:cs="Arial"/>
          <w:sz w:val="24"/>
          <w:szCs w:val="24"/>
          <w:lang w:eastAsia="pl-PL"/>
        </w:rPr>
        <w:t>–</w:t>
      </w:r>
      <w:r w:rsidRPr="00095730">
        <w:rPr>
          <w:rFonts w:ascii="Book Antiqua" w:eastAsia="Times New Roman" w:hAnsi="Book Antiqua" w:cs="Arial"/>
          <w:sz w:val="24"/>
          <w:szCs w:val="24"/>
          <w:lang w:eastAsia="pl-PL"/>
        </w:rPr>
        <w:t xml:space="preserve"> ma on prawo weta w sprawie likwidacji publicznych szkół prowadzonych przez jednostki samorządu terytorialnego, opiniuje arkusze organizacji pracy szkół i przeszkoli.</w:t>
      </w:r>
    </w:p>
    <w:p w14:paraId="53FCA5E1" w14:textId="77777777" w:rsidR="004A0552" w:rsidRPr="00095730" w:rsidRDefault="004A0552" w:rsidP="004A0552">
      <w:pPr>
        <w:numPr>
          <w:ilvl w:val="0"/>
          <w:numId w:val="16"/>
        </w:numPr>
        <w:shd w:val="clear" w:color="auto" w:fill="FFFFFF"/>
        <w:spacing w:after="0" w:line="360" w:lineRule="auto"/>
        <w:contextualSpacing/>
        <w:jc w:val="both"/>
        <w:rPr>
          <w:rFonts w:ascii="Book Antiqua" w:hAnsi="Book Antiqua" w:cs="Arial"/>
          <w:bCs/>
          <w:sz w:val="24"/>
          <w:szCs w:val="24"/>
          <w:shd w:val="clear" w:color="auto" w:fill="FFFFFF"/>
        </w:rPr>
      </w:pPr>
      <w:r w:rsidRPr="00095730">
        <w:rPr>
          <w:rFonts w:ascii="Book Antiqua" w:hAnsi="Book Antiqua" w:cs="Arial"/>
          <w:b/>
          <w:sz w:val="24"/>
          <w:szCs w:val="24"/>
        </w:rPr>
        <w:t>Podnosimy wydatki na oświatę</w:t>
      </w:r>
      <w:r w:rsidRPr="00095730">
        <w:rPr>
          <w:rFonts w:ascii="Book Antiqua" w:hAnsi="Book Antiqua" w:cs="Arial"/>
          <w:sz w:val="24"/>
          <w:szCs w:val="24"/>
        </w:rPr>
        <w:t xml:space="preserve"> </w:t>
      </w:r>
      <w:r w:rsidR="002F1D6D">
        <w:rPr>
          <w:rFonts w:ascii="Book Antiqua" w:hAnsi="Book Antiqua" w:cs="Arial"/>
          <w:sz w:val="24"/>
          <w:szCs w:val="24"/>
        </w:rPr>
        <w:t>–</w:t>
      </w:r>
      <w:r w:rsidRPr="00095730">
        <w:rPr>
          <w:rFonts w:ascii="Book Antiqua" w:hAnsi="Book Antiqua" w:cs="Arial"/>
          <w:sz w:val="24"/>
          <w:szCs w:val="24"/>
        </w:rPr>
        <w:t xml:space="preserve"> w latach 2016-2019 subwencja oświatowa wzrosła </w:t>
      </w:r>
      <w:r w:rsidRPr="00A06D0D">
        <w:rPr>
          <w:rFonts w:ascii="Book Antiqua" w:hAnsi="Book Antiqua" w:cs="Arial"/>
          <w:sz w:val="24"/>
          <w:szCs w:val="24"/>
        </w:rPr>
        <w:t>o</w:t>
      </w:r>
      <w:r w:rsidRPr="001A3E15">
        <w:rPr>
          <w:rFonts w:ascii="Book Antiqua" w:hAnsi="Book Antiqua" w:cs="Arial"/>
          <w:b/>
          <w:sz w:val="24"/>
          <w:szCs w:val="24"/>
        </w:rPr>
        <w:t xml:space="preserve"> 4,4 mld zł.</w:t>
      </w:r>
      <w:r w:rsidRPr="00095730">
        <w:rPr>
          <w:rFonts w:ascii="Book Antiqua" w:hAnsi="Book Antiqua" w:cs="Arial"/>
          <w:sz w:val="24"/>
          <w:szCs w:val="24"/>
        </w:rPr>
        <w:t xml:space="preserve"> </w:t>
      </w:r>
    </w:p>
    <w:p w14:paraId="1E74843A" w14:textId="27F02FD7" w:rsidR="004A0552" w:rsidRPr="00095730" w:rsidRDefault="004A0552" w:rsidP="004A0552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Book Antiqua" w:hAnsi="Book Antiqua" w:cs="Arial"/>
          <w:sz w:val="24"/>
          <w:szCs w:val="24"/>
        </w:rPr>
      </w:pPr>
      <w:r w:rsidRPr="00095730">
        <w:rPr>
          <w:rFonts w:ascii="Book Antiqua" w:hAnsi="Book Antiqua" w:cs="Arial"/>
          <w:b/>
          <w:sz w:val="24"/>
          <w:szCs w:val="24"/>
        </w:rPr>
        <w:t>Objęliśmy subwencją oświatową dzieci 6-letnie</w:t>
      </w:r>
      <w:r w:rsidRPr="00095730">
        <w:rPr>
          <w:rFonts w:ascii="Book Antiqua" w:hAnsi="Book Antiqua" w:cs="Arial"/>
          <w:sz w:val="24"/>
          <w:szCs w:val="24"/>
        </w:rPr>
        <w:t xml:space="preserve"> – samorządy otrzymały dodatkowo na ten cel  </w:t>
      </w:r>
      <w:r w:rsidRPr="001A3E15">
        <w:rPr>
          <w:rFonts w:ascii="Book Antiqua" w:hAnsi="Book Antiqua" w:cs="Arial"/>
          <w:b/>
          <w:sz w:val="24"/>
          <w:szCs w:val="24"/>
        </w:rPr>
        <w:t>1,4 mld zł</w:t>
      </w:r>
      <w:r w:rsidRPr="00095730">
        <w:rPr>
          <w:rFonts w:ascii="Book Antiqua" w:hAnsi="Book Antiqua" w:cs="Arial"/>
          <w:sz w:val="24"/>
          <w:szCs w:val="24"/>
        </w:rPr>
        <w:t xml:space="preserve"> w 2017 r</w:t>
      </w:r>
      <w:r w:rsidR="00D238C9">
        <w:rPr>
          <w:rFonts w:ascii="Book Antiqua" w:hAnsi="Book Antiqua" w:cs="Arial"/>
          <w:sz w:val="24"/>
          <w:szCs w:val="24"/>
        </w:rPr>
        <w:t>.</w:t>
      </w:r>
      <w:r w:rsidRPr="00095730">
        <w:rPr>
          <w:rFonts w:ascii="Book Antiqua" w:hAnsi="Book Antiqua" w:cs="Arial"/>
          <w:sz w:val="24"/>
          <w:szCs w:val="24"/>
        </w:rPr>
        <w:t xml:space="preserve"> oraz </w:t>
      </w:r>
      <w:r w:rsidRPr="001A3E15">
        <w:rPr>
          <w:rFonts w:ascii="Book Antiqua" w:hAnsi="Book Antiqua" w:cs="Arial"/>
          <w:b/>
          <w:sz w:val="24"/>
          <w:szCs w:val="24"/>
        </w:rPr>
        <w:t>1,6 mld</w:t>
      </w:r>
      <w:r w:rsidRPr="00095730">
        <w:rPr>
          <w:rFonts w:ascii="Book Antiqua" w:hAnsi="Book Antiqua" w:cs="Arial"/>
          <w:sz w:val="24"/>
          <w:szCs w:val="24"/>
        </w:rPr>
        <w:t xml:space="preserve"> w 2018 r.</w:t>
      </w:r>
    </w:p>
    <w:p w14:paraId="77017697" w14:textId="77777777" w:rsidR="004A0552" w:rsidRPr="00095730" w:rsidRDefault="004A0552" w:rsidP="004A0552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</w:pPr>
      <w:r w:rsidRPr="00095730">
        <w:rPr>
          <w:rFonts w:ascii="Book Antiqua" w:eastAsia="Times New Roman" w:hAnsi="Book Antiqua" w:cs="Arial"/>
          <w:b/>
          <w:sz w:val="24"/>
          <w:szCs w:val="24"/>
          <w:lang w:eastAsia="pl-PL"/>
        </w:rPr>
        <w:t xml:space="preserve">Odbudowujemy kształcenie zawodowe </w:t>
      </w:r>
      <w:r w:rsidR="002F1D6D" w:rsidRPr="002F1D6D">
        <w:rPr>
          <w:rFonts w:ascii="Book Antiqua" w:eastAsia="Times New Roman" w:hAnsi="Book Antiqua" w:cs="Arial"/>
          <w:sz w:val="24"/>
          <w:szCs w:val="24"/>
          <w:lang w:eastAsia="pl-PL"/>
        </w:rPr>
        <w:t>–</w:t>
      </w:r>
      <w:r w:rsidRPr="002F1D6D">
        <w:rPr>
          <w:rFonts w:ascii="Book Antiqua" w:eastAsia="Times New Roman" w:hAnsi="Book Antiqua" w:cs="Arial"/>
          <w:sz w:val="24"/>
          <w:szCs w:val="24"/>
          <w:lang w:eastAsia="pl-PL"/>
        </w:rPr>
        <w:t xml:space="preserve"> </w:t>
      </w:r>
      <w:r w:rsidRPr="00095730">
        <w:rPr>
          <w:rFonts w:ascii="Book Antiqua" w:eastAsia="Times New Roman" w:hAnsi="Book Antiqua" w:cs="Arial"/>
          <w:sz w:val="24"/>
          <w:szCs w:val="24"/>
          <w:lang w:eastAsia="pl-PL"/>
        </w:rPr>
        <w:t>dostosowujemy system kształcenia zawodowego do potrzeb nowoczesnej gospodarki.</w:t>
      </w:r>
    </w:p>
    <w:p w14:paraId="0E2F70AD" w14:textId="52A1AF0C" w:rsidR="004A0552" w:rsidRPr="00095730" w:rsidRDefault="004A0552" w:rsidP="004A0552">
      <w:pPr>
        <w:numPr>
          <w:ilvl w:val="0"/>
          <w:numId w:val="16"/>
        </w:numPr>
        <w:shd w:val="clear" w:color="auto" w:fill="FFFFFF"/>
        <w:spacing w:after="0" w:line="360" w:lineRule="auto"/>
        <w:contextualSpacing/>
        <w:jc w:val="both"/>
        <w:rPr>
          <w:rFonts w:ascii="Book Antiqua" w:hAnsi="Book Antiqua" w:cs="Arial"/>
          <w:bCs/>
          <w:sz w:val="24"/>
          <w:szCs w:val="24"/>
          <w:shd w:val="clear" w:color="auto" w:fill="FFFFFF"/>
        </w:rPr>
      </w:pPr>
      <w:r w:rsidRPr="00095730">
        <w:rPr>
          <w:rFonts w:ascii="Book Antiqua" w:hAnsi="Book Antiqua" w:cs="Arial"/>
          <w:b/>
          <w:sz w:val="24"/>
          <w:szCs w:val="24"/>
        </w:rPr>
        <w:t>Przywracamy prestiż liceom ogólnokształcącym</w:t>
      </w:r>
      <w:r w:rsidRPr="00095730">
        <w:rPr>
          <w:rFonts w:ascii="Book Antiqua" w:hAnsi="Book Antiqua" w:cs="Arial"/>
          <w:sz w:val="24"/>
          <w:szCs w:val="24"/>
        </w:rPr>
        <w:t xml:space="preserve"> </w:t>
      </w:r>
      <w:r w:rsidR="002F1D6D">
        <w:rPr>
          <w:rFonts w:ascii="Book Antiqua" w:hAnsi="Book Antiqua" w:cs="Arial"/>
          <w:sz w:val="24"/>
          <w:szCs w:val="24"/>
        </w:rPr>
        <w:t>–</w:t>
      </w:r>
      <w:r w:rsidRPr="00095730">
        <w:rPr>
          <w:rFonts w:ascii="Book Antiqua" w:hAnsi="Book Antiqua" w:cs="Arial"/>
          <w:sz w:val="24"/>
          <w:szCs w:val="24"/>
        </w:rPr>
        <w:t xml:space="preserve"> nowe 4-letnie liceum, które zacznie funkcjonować od 1 września 2019 r., będzie szkołą przygotowującą </w:t>
      </w:r>
      <w:r w:rsidR="00C00434">
        <w:rPr>
          <w:rFonts w:ascii="Book Antiqua" w:hAnsi="Book Antiqua" w:cs="Arial"/>
          <w:sz w:val="24"/>
          <w:szCs w:val="24"/>
        </w:rPr>
        <w:br/>
      </w:r>
      <w:r w:rsidR="00F918E6">
        <w:rPr>
          <w:rFonts w:ascii="Book Antiqua" w:hAnsi="Book Antiqua" w:cs="Arial"/>
          <w:sz w:val="24"/>
          <w:szCs w:val="24"/>
        </w:rPr>
        <w:t xml:space="preserve">młodzież </w:t>
      </w:r>
      <w:r w:rsidRPr="00095730">
        <w:rPr>
          <w:rFonts w:ascii="Book Antiqua" w:hAnsi="Book Antiqua" w:cs="Arial"/>
          <w:sz w:val="24"/>
          <w:szCs w:val="24"/>
        </w:rPr>
        <w:t>do wyzwań</w:t>
      </w:r>
      <w:r w:rsidR="00D238C9" w:rsidRPr="00D238C9">
        <w:rPr>
          <w:rFonts w:ascii="Book Antiqua" w:hAnsi="Book Antiqua" w:cs="Arial"/>
          <w:sz w:val="24"/>
          <w:szCs w:val="24"/>
        </w:rPr>
        <w:t xml:space="preserve"> </w:t>
      </w:r>
      <w:r w:rsidR="00D238C9" w:rsidRPr="00095730">
        <w:rPr>
          <w:rFonts w:ascii="Book Antiqua" w:hAnsi="Book Antiqua" w:cs="Arial"/>
          <w:sz w:val="24"/>
          <w:szCs w:val="24"/>
        </w:rPr>
        <w:t>współczesn</w:t>
      </w:r>
      <w:r w:rsidR="00D238C9">
        <w:rPr>
          <w:rFonts w:ascii="Book Antiqua" w:hAnsi="Book Antiqua" w:cs="Arial"/>
          <w:sz w:val="24"/>
          <w:szCs w:val="24"/>
        </w:rPr>
        <w:t>ego świata</w:t>
      </w:r>
      <w:r w:rsidRPr="00095730">
        <w:rPr>
          <w:rFonts w:ascii="Book Antiqua" w:hAnsi="Book Antiqua" w:cs="Arial"/>
          <w:sz w:val="24"/>
          <w:szCs w:val="24"/>
        </w:rPr>
        <w:t>.</w:t>
      </w:r>
    </w:p>
    <w:p w14:paraId="4D024D07" w14:textId="77777777" w:rsidR="004A0552" w:rsidRPr="00095730" w:rsidRDefault="002F1D6D" w:rsidP="004A0552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</w:pPr>
      <w:r>
        <w:rPr>
          <w:rFonts w:ascii="Book Antiqua" w:eastAsia="Times New Roman" w:hAnsi="Book Antiqua" w:cs="Arial"/>
          <w:b/>
          <w:bCs/>
          <w:sz w:val="24"/>
          <w:szCs w:val="24"/>
          <w:shd w:val="clear" w:color="auto" w:fill="FFFFFF"/>
          <w:lang w:eastAsia="pl-PL"/>
        </w:rPr>
        <w:t>Realizujemy</w:t>
      </w:r>
      <w:r w:rsidR="004A0552" w:rsidRPr="00095730">
        <w:rPr>
          <w:rFonts w:ascii="Book Antiqua" w:eastAsia="Times New Roman" w:hAnsi="Book Antiqua" w:cs="Arial"/>
          <w:b/>
          <w:bCs/>
          <w:sz w:val="24"/>
          <w:szCs w:val="24"/>
          <w:shd w:val="clear" w:color="auto" w:fill="FFFFFF"/>
          <w:lang w:eastAsia="pl-PL"/>
        </w:rPr>
        <w:t xml:space="preserve"> Narodowy Program Rozwoju Czytelnictwa</w:t>
      </w:r>
      <w:r w:rsidR="004A0552" w:rsidRPr="00095730"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  <w:t>–</w:t>
      </w:r>
      <w:r w:rsidR="004A0552" w:rsidRPr="00095730"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  <w:t xml:space="preserve"> to wsparcie finansowe na zakup książek do bibliotek szkolnych i bibliotek pedagogicznych </w:t>
      </w:r>
      <w:r w:rsidR="004A0552" w:rsidRPr="00095730">
        <w:rPr>
          <w:rFonts w:ascii="Book Antiqua" w:eastAsia="Times New Roman" w:hAnsi="Book Antiqua" w:cs="Arial"/>
          <w:b/>
          <w:bCs/>
          <w:sz w:val="24"/>
          <w:szCs w:val="24"/>
          <w:shd w:val="clear" w:color="auto" w:fill="FFFFFF"/>
          <w:lang w:eastAsia="pl-PL"/>
        </w:rPr>
        <w:t>(150 mln zł)</w:t>
      </w:r>
      <w:r w:rsidR="004A0552" w:rsidRPr="00095730"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  <w:t>. W szkołach wprowadz</w:t>
      </w:r>
      <w:r w:rsidR="003D23AC" w:rsidRPr="00095730"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  <w:t>iliśmy</w:t>
      </w:r>
      <w:r w:rsidR="004A0552" w:rsidRPr="00095730"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  <w:t xml:space="preserve"> czytanie na głos fragmentów lektur.</w:t>
      </w:r>
    </w:p>
    <w:p w14:paraId="6C51D783" w14:textId="64E21FDE" w:rsidR="004A0552" w:rsidRPr="00095730" w:rsidRDefault="004A0552" w:rsidP="004A0552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</w:pPr>
      <w:r w:rsidRPr="00095730">
        <w:rPr>
          <w:rFonts w:ascii="Book Antiqua" w:eastAsia="Times New Roman" w:hAnsi="Book Antiqua" w:cs="Arial"/>
          <w:sz w:val="24"/>
          <w:szCs w:val="24"/>
          <w:lang w:eastAsia="pl-PL"/>
        </w:rPr>
        <w:t>Wprowadzamy s</w:t>
      </w:r>
      <w:r w:rsidRPr="00095730"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  <w:t xml:space="preserve">zerokopasmowy </w:t>
      </w:r>
      <w:proofErr w:type="spellStart"/>
      <w:r w:rsidRPr="00095730"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  <w:t>internet</w:t>
      </w:r>
      <w:proofErr w:type="spellEnd"/>
      <w:r w:rsidRPr="00095730"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  <w:t xml:space="preserve"> w każdej szkole w ramach </w:t>
      </w:r>
      <w:r w:rsidRPr="00095730">
        <w:rPr>
          <w:rFonts w:ascii="Book Antiqua" w:eastAsia="Times New Roman" w:hAnsi="Book Antiqua" w:cs="Arial"/>
          <w:b/>
          <w:bCs/>
          <w:sz w:val="24"/>
          <w:szCs w:val="24"/>
          <w:shd w:val="clear" w:color="auto" w:fill="FFFFFF"/>
          <w:lang w:eastAsia="pl-PL"/>
        </w:rPr>
        <w:t>Ogólnopolskiej Sieci Edukacyjnej</w:t>
      </w:r>
      <w:r w:rsidRPr="00095730"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  <w:t xml:space="preserve"> - </w:t>
      </w:r>
      <w:r w:rsidRPr="00A06D0D">
        <w:rPr>
          <w:rFonts w:ascii="Book Antiqua" w:eastAsia="Times New Roman" w:hAnsi="Book Antiqua" w:cs="Arial"/>
          <w:b/>
          <w:bCs/>
          <w:sz w:val="24"/>
          <w:szCs w:val="24"/>
          <w:shd w:val="clear" w:color="auto" w:fill="FFFFFF"/>
          <w:lang w:eastAsia="pl-PL"/>
        </w:rPr>
        <w:t>1,3 mld</w:t>
      </w:r>
      <w:r w:rsidRPr="00095730"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  <w:t xml:space="preserve"> </w:t>
      </w:r>
      <w:r w:rsidRPr="00A06D0D">
        <w:rPr>
          <w:rFonts w:ascii="Book Antiqua" w:eastAsia="Times New Roman" w:hAnsi="Book Antiqua" w:cs="Arial"/>
          <w:b/>
          <w:bCs/>
          <w:sz w:val="24"/>
          <w:szCs w:val="24"/>
          <w:shd w:val="clear" w:color="auto" w:fill="FFFFFF"/>
          <w:lang w:eastAsia="pl-PL"/>
        </w:rPr>
        <w:t>zł</w:t>
      </w:r>
      <w:r w:rsidRPr="00095730"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  <w:t xml:space="preserve"> w perspektywie 10 lat. </w:t>
      </w:r>
    </w:p>
    <w:p w14:paraId="1AC5B1DB" w14:textId="1BAD7F7B" w:rsidR="002F1D6D" w:rsidRPr="0009768F" w:rsidRDefault="003D23AC" w:rsidP="002F1D6D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</w:pPr>
      <w:r w:rsidRPr="0009768F"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  <w:t>W ramach p</w:t>
      </w:r>
      <w:r w:rsidR="004A0552" w:rsidRPr="0009768F"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  <w:t>rogram</w:t>
      </w:r>
      <w:r w:rsidRPr="0009768F"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  <w:t>u</w:t>
      </w:r>
      <w:r w:rsidR="004A0552" w:rsidRPr="0009768F"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  <w:t xml:space="preserve"> </w:t>
      </w:r>
      <w:r w:rsidR="004A0552" w:rsidRPr="0009768F">
        <w:rPr>
          <w:rFonts w:ascii="Book Antiqua" w:eastAsia="Times New Roman" w:hAnsi="Book Antiqua" w:cs="Arial"/>
          <w:b/>
          <w:bCs/>
          <w:sz w:val="24"/>
          <w:szCs w:val="24"/>
          <w:shd w:val="clear" w:color="auto" w:fill="FFFFFF"/>
          <w:lang w:eastAsia="pl-PL"/>
        </w:rPr>
        <w:t>„Aktywna Tablica”</w:t>
      </w:r>
      <w:r w:rsidRPr="0009768F">
        <w:rPr>
          <w:rFonts w:ascii="Book Antiqua" w:eastAsia="Times New Roman" w:hAnsi="Book Antiqua" w:cs="Arial"/>
          <w:b/>
          <w:bCs/>
          <w:sz w:val="24"/>
          <w:szCs w:val="24"/>
          <w:shd w:val="clear" w:color="auto" w:fill="FFFFFF"/>
          <w:lang w:eastAsia="pl-PL"/>
        </w:rPr>
        <w:t xml:space="preserve"> </w:t>
      </w:r>
      <w:r w:rsidR="004A0552" w:rsidRPr="0009768F"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  <w:t xml:space="preserve">wprowadzamy nowoczesne </w:t>
      </w:r>
      <w:r w:rsidR="00D238C9" w:rsidRPr="0009768F"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  <w:t xml:space="preserve">tablice </w:t>
      </w:r>
      <w:r w:rsidR="004A0552" w:rsidRPr="0009768F"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  <w:t xml:space="preserve">multimedialne </w:t>
      </w:r>
      <w:r w:rsidR="004A0552" w:rsidRPr="0009768F">
        <w:rPr>
          <w:rFonts w:ascii="Book Antiqua" w:eastAsia="Times New Roman" w:hAnsi="Book Antiqua" w:cs="Arial"/>
          <w:b/>
          <w:bCs/>
          <w:sz w:val="24"/>
          <w:szCs w:val="24"/>
          <w:shd w:val="clear" w:color="auto" w:fill="FFFFFF"/>
          <w:lang w:eastAsia="pl-PL"/>
        </w:rPr>
        <w:t>(</w:t>
      </w:r>
      <w:r w:rsidR="004A0552" w:rsidRPr="0009768F">
        <w:rPr>
          <w:rFonts w:ascii="Book Antiqua" w:eastAsia="Times New Roman" w:hAnsi="Book Antiqua" w:cs="Arial"/>
          <w:b/>
          <w:sz w:val="24"/>
          <w:szCs w:val="24"/>
          <w:lang w:eastAsia="pl-PL"/>
        </w:rPr>
        <w:t>279 mln zł</w:t>
      </w:r>
      <w:r w:rsidR="004A0552" w:rsidRPr="00A63AF7">
        <w:rPr>
          <w:rFonts w:ascii="Book Antiqua" w:eastAsia="Times New Roman" w:hAnsi="Book Antiqua" w:cs="Arial"/>
          <w:b/>
          <w:sz w:val="24"/>
          <w:szCs w:val="24"/>
          <w:lang w:eastAsia="pl-PL"/>
        </w:rPr>
        <w:t>)</w:t>
      </w:r>
      <w:r w:rsidRPr="0009768F">
        <w:rPr>
          <w:rFonts w:ascii="Book Antiqua" w:eastAsia="Times New Roman" w:hAnsi="Book Antiqua" w:cs="Arial"/>
          <w:sz w:val="24"/>
          <w:szCs w:val="24"/>
          <w:lang w:eastAsia="pl-PL"/>
        </w:rPr>
        <w:t>, by zajęcia w szkole były ciekawsze.</w:t>
      </w:r>
    </w:p>
    <w:p w14:paraId="45C72318" w14:textId="77777777" w:rsidR="004A0552" w:rsidRPr="00095730" w:rsidRDefault="003D23AC" w:rsidP="001A3E15">
      <w:pPr>
        <w:numPr>
          <w:ilvl w:val="0"/>
          <w:numId w:val="16"/>
        </w:numPr>
        <w:spacing w:line="360" w:lineRule="auto"/>
        <w:contextualSpacing/>
        <w:jc w:val="both"/>
        <w:rPr>
          <w:rFonts w:ascii="Book Antiqua" w:eastAsia="Arial" w:hAnsi="Book Antiqua" w:cs="Arial"/>
          <w:sz w:val="24"/>
          <w:szCs w:val="24"/>
        </w:rPr>
      </w:pPr>
      <w:r w:rsidRPr="00095730">
        <w:rPr>
          <w:rFonts w:ascii="Book Antiqua" w:eastAsia="Arial" w:hAnsi="Book Antiqua" w:cs="Arial"/>
          <w:b/>
          <w:sz w:val="24"/>
          <w:szCs w:val="24"/>
        </w:rPr>
        <w:t xml:space="preserve">Nowa podstawa programowa z informatyki </w:t>
      </w:r>
      <w:r w:rsidRPr="00095730">
        <w:rPr>
          <w:rFonts w:ascii="Book Antiqua" w:eastAsia="Arial" w:hAnsi="Book Antiqua" w:cs="Arial"/>
          <w:sz w:val="24"/>
          <w:szCs w:val="24"/>
        </w:rPr>
        <w:t xml:space="preserve">zakłada naukę programowania </w:t>
      </w:r>
      <w:r w:rsidR="00026CE2">
        <w:rPr>
          <w:rFonts w:ascii="Book Antiqua" w:eastAsia="Arial" w:hAnsi="Book Antiqua" w:cs="Arial"/>
          <w:sz w:val="24"/>
          <w:szCs w:val="24"/>
        </w:rPr>
        <w:br/>
      </w:r>
      <w:r w:rsidRPr="00095730">
        <w:rPr>
          <w:rFonts w:ascii="Book Antiqua" w:eastAsia="Arial" w:hAnsi="Book Antiqua" w:cs="Arial"/>
          <w:sz w:val="24"/>
          <w:szCs w:val="24"/>
        </w:rPr>
        <w:t>od najmłodszych lat</w:t>
      </w:r>
      <w:r w:rsidR="00FF51D3" w:rsidRPr="00095730">
        <w:rPr>
          <w:rFonts w:ascii="Book Antiqua" w:eastAsia="Arial" w:hAnsi="Book Antiqua" w:cs="Arial"/>
          <w:sz w:val="24"/>
          <w:szCs w:val="24"/>
        </w:rPr>
        <w:t>. Poprawili</w:t>
      </w:r>
      <w:r w:rsidRPr="00095730">
        <w:rPr>
          <w:rFonts w:ascii="Book Antiqua" w:eastAsia="Arial" w:hAnsi="Book Antiqua" w:cs="Arial"/>
          <w:sz w:val="24"/>
          <w:szCs w:val="24"/>
        </w:rPr>
        <w:t xml:space="preserve">śmy </w:t>
      </w:r>
      <w:r w:rsidR="00FF51D3" w:rsidRPr="00095730">
        <w:rPr>
          <w:rFonts w:ascii="Book Antiqua" w:eastAsia="Arial" w:hAnsi="Book Antiqua" w:cs="Arial"/>
          <w:b/>
          <w:sz w:val="24"/>
          <w:szCs w:val="24"/>
        </w:rPr>
        <w:t xml:space="preserve">bezpieczeństwo uczniów w sieci. </w:t>
      </w:r>
    </w:p>
    <w:p w14:paraId="039A2FDB" w14:textId="2AF22232" w:rsidR="004A0552" w:rsidRPr="00095730" w:rsidRDefault="004A0552" w:rsidP="001A3E15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Book Antiqua" w:hAnsi="Book Antiqua" w:cs="Arial"/>
          <w:sz w:val="24"/>
          <w:szCs w:val="24"/>
        </w:rPr>
      </w:pPr>
      <w:r w:rsidRPr="00095730">
        <w:rPr>
          <w:rFonts w:ascii="Book Antiqua" w:hAnsi="Book Antiqua" w:cs="Arial"/>
          <w:b/>
          <w:sz w:val="24"/>
          <w:szCs w:val="24"/>
        </w:rPr>
        <w:t>Odchudzamy tornistry uczniów</w:t>
      </w:r>
      <w:r w:rsidR="00D238C9" w:rsidRPr="00A06D0D">
        <w:rPr>
          <w:rFonts w:ascii="Book Antiqua" w:hAnsi="Book Antiqua" w:cs="Arial"/>
          <w:sz w:val="24"/>
          <w:szCs w:val="24"/>
        </w:rPr>
        <w:t>,</w:t>
      </w:r>
      <w:r w:rsidRPr="00095730">
        <w:rPr>
          <w:rFonts w:ascii="Book Antiqua" w:hAnsi="Book Antiqua" w:cs="Arial"/>
          <w:sz w:val="24"/>
          <w:szCs w:val="24"/>
        </w:rPr>
        <w:t xml:space="preserve"> tworz</w:t>
      </w:r>
      <w:r w:rsidR="00FF51D3" w:rsidRPr="00095730">
        <w:rPr>
          <w:rFonts w:ascii="Book Antiqua" w:hAnsi="Book Antiqua" w:cs="Arial"/>
          <w:sz w:val="24"/>
          <w:szCs w:val="24"/>
        </w:rPr>
        <w:t>ąc</w:t>
      </w:r>
      <w:r w:rsidRPr="00095730">
        <w:rPr>
          <w:rFonts w:ascii="Book Antiqua" w:hAnsi="Book Antiqua" w:cs="Arial"/>
          <w:sz w:val="24"/>
          <w:szCs w:val="24"/>
        </w:rPr>
        <w:t xml:space="preserve"> </w:t>
      </w:r>
      <w:r w:rsidR="00FF51D3" w:rsidRPr="00095730">
        <w:rPr>
          <w:rFonts w:ascii="Book Antiqua" w:hAnsi="Book Antiqua" w:cs="Arial"/>
          <w:sz w:val="24"/>
          <w:szCs w:val="24"/>
        </w:rPr>
        <w:t xml:space="preserve">bezpłatne </w:t>
      </w:r>
      <w:r w:rsidRPr="00095730">
        <w:rPr>
          <w:rFonts w:ascii="Book Antiqua" w:hAnsi="Book Antiqua" w:cs="Arial"/>
          <w:sz w:val="24"/>
          <w:szCs w:val="24"/>
        </w:rPr>
        <w:t xml:space="preserve">e-materiały i e-zasoby </w:t>
      </w:r>
      <w:r w:rsidR="00026CE2">
        <w:rPr>
          <w:rFonts w:ascii="Book Antiqua" w:hAnsi="Book Antiqua" w:cs="Arial"/>
          <w:sz w:val="24"/>
          <w:szCs w:val="24"/>
        </w:rPr>
        <w:br/>
      </w:r>
      <w:r w:rsidRPr="00095730">
        <w:rPr>
          <w:rFonts w:ascii="Book Antiqua" w:hAnsi="Book Antiqua" w:cs="Arial"/>
          <w:sz w:val="24"/>
          <w:szCs w:val="24"/>
        </w:rPr>
        <w:t xml:space="preserve">za ok. </w:t>
      </w:r>
      <w:r w:rsidRPr="0009768F">
        <w:rPr>
          <w:rFonts w:ascii="Book Antiqua" w:hAnsi="Book Antiqua" w:cs="Arial"/>
          <w:b/>
          <w:sz w:val="24"/>
          <w:szCs w:val="24"/>
        </w:rPr>
        <w:t>300 mln zł</w:t>
      </w:r>
      <w:r w:rsidR="00FF51D3" w:rsidRPr="0009768F">
        <w:rPr>
          <w:rFonts w:ascii="Book Antiqua" w:hAnsi="Book Antiqua" w:cs="Arial"/>
          <w:b/>
          <w:sz w:val="24"/>
          <w:szCs w:val="24"/>
        </w:rPr>
        <w:t>.</w:t>
      </w:r>
      <w:r w:rsidRPr="00095730">
        <w:rPr>
          <w:rFonts w:ascii="Book Antiqua" w:hAnsi="Book Antiqua" w:cs="Arial"/>
          <w:sz w:val="24"/>
          <w:szCs w:val="24"/>
        </w:rPr>
        <w:t xml:space="preserve"> </w:t>
      </w:r>
    </w:p>
    <w:p w14:paraId="4D2A99C2" w14:textId="28727BAC" w:rsidR="004A0552" w:rsidRPr="00095730" w:rsidRDefault="004A0552" w:rsidP="001A3E15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Book Antiqua" w:hAnsi="Book Antiqua" w:cs="Arial"/>
          <w:sz w:val="24"/>
          <w:szCs w:val="24"/>
        </w:rPr>
      </w:pPr>
      <w:r w:rsidRPr="00095730">
        <w:rPr>
          <w:rFonts w:ascii="Book Antiqua" w:hAnsi="Book Antiqua" w:cs="Arial"/>
          <w:b/>
          <w:sz w:val="24"/>
          <w:szCs w:val="24"/>
        </w:rPr>
        <w:lastRenderedPageBreak/>
        <w:t>Wzmocniliśmy efektywnoś</w:t>
      </w:r>
      <w:r w:rsidR="002224C3">
        <w:rPr>
          <w:rFonts w:ascii="Book Antiqua" w:hAnsi="Book Antiqua" w:cs="Arial"/>
          <w:b/>
          <w:sz w:val="24"/>
          <w:szCs w:val="24"/>
        </w:rPr>
        <w:t>ć</w:t>
      </w:r>
      <w:r w:rsidRPr="00095730">
        <w:rPr>
          <w:rFonts w:ascii="Book Antiqua" w:hAnsi="Book Antiqua" w:cs="Arial"/>
          <w:b/>
          <w:sz w:val="24"/>
          <w:szCs w:val="24"/>
        </w:rPr>
        <w:t xml:space="preserve"> kształcenia w zakresie języków obcych nowożytnych</w:t>
      </w:r>
      <w:r w:rsidR="0009768F">
        <w:rPr>
          <w:rFonts w:ascii="Book Antiqua" w:hAnsi="Book Antiqua" w:cs="Arial"/>
          <w:sz w:val="24"/>
          <w:szCs w:val="24"/>
        </w:rPr>
        <w:t xml:space="preserve"> </w:t>
      </w:r>
      <w:r w:rsidRPr="00095730">
        <w:rPr>
          <w:rFonts w:ascii="Book Antiqua" w:hAnsi="Book Antiqua" w:cs="Arial"/>
          <w:sz w:val="24"/>
          <w:szCs w:val="24"/>
        </w:rPr>
        <w:t xml:space="preserve">przez stworzenie systemu dającego szansę uczniom </w:t>
      </w:r>
      <w:r w:rsidR="00026CE2">
        <w:rPr>
          <w:rFonts w:ascii="Book Antiqua" w:hAnsi="Book Antiqua" w:cs="Arial"/>
          <w:sz w:val="24"/>
          <w:szCs w:val="24"/>
        </w:rPr>
        <w:br/>
      </w:r>
      <w:r w:rsidRPr="00095730">
        <w:rPr>
          <w:rFonts w:ascii="Book Antiqua" w:hAnsi="Book Antiqua" w:cs="Arial"/>
          <w:sz w:val="24"/>
          <w:szCs w:val="24"/>
        </w:rPr>
        <w:t>na nieprzerwaną i systematyczną naukę języka obcego, naukę drugiego języka obcego, jak również możl</w:t>
      </w:r>
      <w:r w:rsidR="0009768F">
        <w:rPr>
          <w:rFonts w:ascii="Book Antiqua" w:hAnsi="Book Antiqua" w:cs="Arial"/>
          <w:sz w:val="24"/>
          <w:szCs w:val="24"/>
        </w:rPr>
        <w:t>iwość kształcenia dwujęzycznego.</w:t>
      </w:r>
    </w:p>
    <w:p w14:paraId="76597FF7" w14:textId="77777777" w:rsidR="00E51EEF" w:rsidRDefault="004A0552" w:rsidP="001A3E15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sz w:val="24"/>
          <w:szCs w:val="24"/>
          <w:lang w:eastAsia="pl-PL"/>
        </w:rPr>
      </w:pPr>
      <w:r w:rsidRPr="0009768F">
        <w:rPr>
          <w:rFonts w:ascii="Book Antiqua" w:eastAsia="Times New Roman" w:hAnsi="Book Antiqua" w:cs="Arial"/>
          <w:b/>
          <w:bCs/>
          <w:sz w:val="24"/>
          <w:szCs w:val="24"/>
          <w:shd w:val="clear" w:color="auto" w:fill="FFFFFF"/>
          <w:lang w:eastAsia="pl-PL"/>
        </w:rPr>
        <w:t>Doposażamy pracownie do przedmiotów przyrodniczych</w:t>
      </w:r>
      <w:r w:rsidRPr="0009768F"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  <w:t xml:space="preserve"> </w:t>
      </w:r>
      <w:r w:rsidRPr="0009768F">
        <w:rPr>
          <w:rFonts w:ascii="Book Antiqua" w:eastAsia="Times New Roman" w:hAnsi="Book Antiqua" w:cs="Arial"/>
          <w:sz w:val="24"/>
          <w:szCs w:val="24"/>
          <w:lang w:eastAsia="pl-PL"/>
        </w:rPr>
        <w:t xml:space="preserve">(biologia, chemia, geografia i fizyka) </w:t>
      </w:r>
      <w:r w:rsidR="0009768F" w:rsidRPr="0009768F">
        <w:rPr>
          <w:rFonts w:ascii="Book Antiqua" w:eastAsia="Times New Roman" w:hAnsi="Book Antiqua" w:cs="Arial"/>
          <w:sz w:val="24"/>
          <w:szCs w:val="24"/>
          <w:lang w:eastAsia="pl-PL"/>
        </w:rPr>
        <w:t>–</w:t>
      </w:r>
      <w:r w:rsidRPr="0009768F">
        <w:rPr>
          <w:rFonts w:ascii="Book Antiqua" w:eastAsia="Times New Roman" w:hAnsi="Book Antiqua" w:cs="Arial"/>
          <w:sz w:val="24"/>
          <w:szCs w:val="24"/>
          <w:lang w:eastAsia="pl-PL"/>
        </w:rPr>
        <w:t xml:space="preserve"> na ten cel </w:t>
      </w:r>
      <w:r w:rsidR="0009768F" w:rsidRPr="0009768F">
        <w:rPr>
          <w:rFonts w:ascii="Book Antiqua" w:eastAsia="Times New Roman" w:hAnsi="Book Antiqua" w:cs="Arial"/>
          <w:sz w:val="24"/>
          <w:szCs w:val="24"/>
          <w:lang w:eastAsia="pl-PL"/>
        </w:rPr>
        <w:t>przeznaczono</w:t>
      </w:r>
      <w:r w:rsidRPr="0009768F">
        <w:rPr>
          <w:rFonts w:ascii="Book Antiqua" w:eastAsia="Times New Roman" w:hAnsi="Book Antiqua" w:cs="Arial"/>
          <w:sz w:val="24"/>
          <w:szCs w:val="24"/>
          <w:lang w:eastAsia="pl-PL"/>
        </w:rPr>
        <w:t xml:space="preserve"> </w:t>
      </w:r>
      <w:r w:rsidRPr="00A63AF7">
        <w:rPr>
          <w:rFonts w:ascii="Book Antiqua" w:eastAsia="Times New Roman" w:hAnsi="Book Antiqua" w:cs="Arial"/>
          <w:b/>
          <w:sz w:val="24"/>
          <w:szCs w:val="24"/>
          <w:lang w:eastAsia="pl-PL"/>
        </w:rPr>
        <w:t>ok. 320 mln zł</w:t>
      </w:r>
      <w:r w:rsidRPr="0009768F">
        <w:rPr>
          <w:rFonts w:ascii="Book Antiqua" w:eastAsia="Times New Roman" w:hAnsi="Book Antiqua" w:cs="Arial"/>
          <w:sz w:val="24"/>
          <w:szCs w:val="24"/>
          <w:lang w:eastAsia="pl-PL"/>
        </w:rPr>
        <w:t xml:space="preserve"> w ciągu 4 lat. </w:t>
      </w:r>
      <w:r w:rsidR="00A63AF7">
        <w:rPr>
          <w:rFonts w:ascii="Book Antiqua" w:eastAsia="Times New Roman" w:hAnsi="Book Antiqua" w:cs="Arial"/>
          <w:sz w:val="24"/>
          <w:szCs w:val="24"/>
          <w:lang w:eastAsia="pl-PL"/>
        </w:rPr>
        <w:br/>
      </w:r>
      <w:r w:rsidRPr="0009768F">
        <w:rPr>
          <w:rFonts w:ascii="Book Antiqua" w:eastAsia="Times New Roman" w:hAnsi="Book Antiqua" w:cs="Arial"/>
          <w:sz w:val="24"/>
          <w:szCs w:val="24"/>
          <w:lang w:eastAsia="pl-PL"/>
        </w:rPr>
        <w:t xml:space="preserve">W 2018 r. trafiło do samorządów </w:t>
      </w:r>
      <w:r w:rsidRPr="0009768F">
        <w:rPr>
          <w:rFonts w:ascii="Book Antiqua" w:eastAsia="Times New Roman" w:hAnsi="Book Antiqua" w:cs="Arial"/>
          <w:b/>
          <w:sz w:val="24"/>
          <w:szCs w:val="24"/>
          <w:lang w:eastAsia="pl-PL"/>
        </w:rPr>
        <w:t>66,4 mln</w:t>
      </w:r>
      <w:r w:rsidRPr="0009768F">
        <w:rPr>
          <w:rFonts w:ascii="Book Antiqua" w:eastAsia="Times New Roman" w:hAnsi="Book Antiqua" w:cs="Arial"/>
          <w:sz w:val="24"/>
          <w:szCs w:val="24"/>
          <w:lang w:eastAsia="pl-PL"/>
        </w:rPr>
        <w:t xml:space="preserve"> zł dla 1927 szkół podstawowych. </w:t>
      </w:r>
    </w:p>
    <w:p w14:paraId="628F146C" w14:textId="77777777" w:rsidR="00AD0055" w:rsidRPr="00A06D0D" w:rsidRDefault="00AD0055" w:rsidP="001A3E15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sz w:val="28"/>
          <w:szCs w:val="24"/>
          <w:lang w:eastAsia="pl-PL"/>
        </w:rPr>
      </w:pPr>
      <w:r w:rsidRPr="00A06D0D">
        <w:rPr>
          <w:rFonts w:ascii="Book Antiqua" w:hAnsi="Book Antiqua"/>
          <w:b/>
          <w:sz w:val="24"/>
        </w:rPr>
        <w:t>Zadbaliśmy o uczniów z niepełnosprawnościami</w:t>
      </w:r>
      <w:r w:rsidR="00A63AF7" w:rsidRPr="00A06D0D">
        <w:rPr>
          <w:rFonts w:ascii="Book Antiqua" w:hAnsi="Book Antiqua"/>
          <w:b/>
          <w:sz w:val="24"/>
        </w:rPr>
        <w:t xml:space="preserve"> </w:t>
      </w:r>
      <w:r w:rsidR="00A63AF7" w:rsidRPr="00A06D0D">
        <w:rPr>
          <w:rFonts w:ascii="Book Antiqua" w:hAnsi="Book Antiqua"/>
          <w:sz w:val="24"/>
        </w:rPr>
        <w:t>– p</w:t>
      </w:r>
      <w:r w:rsidRPr="00A06D0D">
        <w:rPr>
          <w:rFonts w:ascii="Book Antiqua" w:hAnsi="Book Antiqua"/>
          <w:sz w:val="24"/>
        </w:rPr>
        <w:t>rzygotowaliśmy elastyczne rozwiązania, które zapewniają organizację kształcenia tych uczniów zgodnie z ich potrzebami i sprzyjają edukacji włączającej.</w:t>
      </w:r>
    </w:p>
    <w:p w14:paraId="260F7071" w14:textId="546FD2E7" w:rsidR="00AD0055" w:rsidRPr="00A06D0D" w:rsidRDefault="00AD0055" w:rsidP="001A3E15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sz w:val="24"/>
          <w:szCs w:val="24"/>
          <w:lang w:eastAsia="pl-PL"/>
        </w:rPr>
      </w:pPr>
      <w:r w:rsidRPr="00A06D0D">
        <w:rPr>
          <w:rFonts w:ascii="Book Antiqua" w:hAnsi="Book Antiqua"/>
          <w:b/>
          <w:sz w:val="24"/>
          <w:szCs w:val="24"/>
        </w:rPr>
        <w:t>Wzmocniliśmy rolę rodziców w szkole</w:t>
      </w:r>
      <w:r w:rsidR="00A63AF7" w:rsidRPr="00A06D0D">
        <w:rPr>
          <w:rFonts w:ascii="Book Antiqua" w:hAnsi="Book Antiqua"/>
          <w:b/>
          <w:sz w:val="24"/>
          <w:szCs w:val="24"/>
        </w:rPr>
        <w:t xml:space="preserve"> </w:t>
      </w:r>
      <w:r w:rsidR="00A63AF7" w:rsidRPr="00A06D0D">
        <w:rPr>
          <w:rFonts w:ascii="Book Antiqua" w:hAnsi="Book Antiqua"/>
          <w:sz w:val="24"/>
          <w:szCs w:val="24"/>
        </w:rPr>
        <w:t>– z</w:t>
      </w:r>
      <w:r w:rsidRPr="00A06D0D">
        <w:rPr>
          <w:rFonts w:ascii="Book Antiqua" w:hAnsi="Book Antiqua"/>
          <w:sz w:val="24"/>
          <w:szCs w:val="24"/>
        </w:rPr>
        <w:t xml:space="preserve">większyliśmy ich </w:t>
      </w:r>
      <w:r w:rsidR="00C40CCB">
        <w:rPr>
          <w:rFonts w:ascii="Book Antiqua" w:hAnsi="Book Antiqua"/>
          <w:sz w:val="24"/>
          <w:szCs w:val="24"/>
        </w:rPr>
        <w:t>rolę</w:t>
      </w:r>
      <w:r w:rsidR="00C40CCB" w:rsidRPr="00A06D0D">
        <w:rPr>
          <w:rFonts w:ascii="Book Antiqua" w:hAnsi="Book Antiqua"/>
          <w:sz w:val="24"/>
          <w:szCs w:val="24"/>
        </w:rPr>
        <w:t xml:space="preserve"> </w:t>
      </w:r>
      <w:r w:rsidR="00A63AF7" w:rsidRPr="00A06D0D">
        <w:rPr>
          <w:rFonts w:ascii="Book Antiqua" w:hAnsi="Book Antiqua"/>
          <w:sz w:val="24"/>
          <w:szCs w:val="24"/>
        </w:rPr>
        <w:br/>
      </w:r>
      <w:r w:rsidR="00C40CCB">
        <w:rPr>
          <w:rFonts w:ascii="Book Antiqua" w:hAnsi="Book Antiqua"/>
          <w:sz w:val="24"/>
          <w:szCs w:val="24"/>
        </w:rPr>
        <w:t>w</w:t>
      </w:r>
      <w:r w:rsidR="00C40CCB" w:rsidRPr="00A06D0D">
        <w:rPr>
          <w:rFonts w:ascii="Book Antiqua" w:hAnsi="Book Antiqua"/>
          <w:sz w:val="24"/>
          <w:szCs w:val="24"/>
        </w:rPr>
        <w:t xml:space="preserve"> </w:t>
      </w:r>
      <w:r w:rsidRPr="00A06D0D">
        <w:rPr>
          <w:rFonts w:ascii="Book Antiqua" w:hAnsi="Book Antiqua"/>
          <w:sz w:val="24"/>
          <w:szCs w:val="24"/>
        </w:rPr>
        <w:t>funkcjonowani</w:t>
      </w:r>
      <w:r w:rsidR="00C40CCB">
        <w:rPr>
          <w:rFonts w:ascii="Book Antiqua" w:hAnsi="Book Antiqua"/>
          <w:sz w:val="24"/>
          <w:szCs w:val="24"/>
        </w:rPr>
        <w:t>u</w:t>
      </w:r>
      <w:r w:rsidRPr="00A06D0D">
        <w:rPr>
          <w:rFonts w:ascii="Book Antiqua" w:hAnsi="Book Antiqua"/>
          <w:sz w:val="24"/>
          <w:szCs w:val="24"/>
        </w:rPr>
        <w:t xml:space="preserve"> szkoły. Rada rodziców ma wpływ </w:t>
      </w:r>
      <w:r w:rsidR="002224C3" w:rsidRPr="00A06D0D">
        <w:rPr>
          <w:rFonts w:ascii="Book Antiqua" w:hAnsi="Book Antiqua"/>
          <w:sz w:val="24"/>
          <w:szCs w:val="24"/>
        </w:rPr>
        <w:t xml:space="preserve">m.in. </w:t>
      </w:r>
      <w:r w:rsidRPr="00A06D0D">
        <w:rPr>
          <w:rFonts w:ascii="Book Antiqua" w:hAnsi="Book Antiqua"/>
          <w:sz w:val="24"/>
          <w:szCs w:val="24"/>
        </w:rPr>
        <w:t xml:space="preserve">na program </w:t>
      </w:r>
      <w:r w:rsidR="00F918E6">
        <w:rPr>
          <w:rFonts w:ascii="Book Antiqua" w:hAnsi="Book Antiqua"/>
          <w:sz w:val="24"/>
          <w:szCs w:val="24"/>
        </w:rPr>
        <w:t>wychowawczo-profilaktyczny</w:t>
      </w:r>
      <w:r w:rsidRPr="00A06D0D">
        <w:rPr>
          <w:rFonts w:ascii="Book Antiqua" w:hAnsi="Book Antiqua"/>
          <w:sz w:val="24"/>
          <w:szCs w:val="24"/>
        </w:rPr>
        <w:t xml:space="preserve"> szkoły, opiniuje program i harmonogram poprawy efektywności kształcenia lub wychowania szkoły, opiniuje projekt planu finansowego składanego przez dyrektora szkoły.</w:t>
      </w:r>
    </w:p>
    <w:p w14:paraId="6F124801" w14:textId="4A3D7C58" w:rsidR="00982B16" w:rsidRPr="00092F6A" w:rsidRDefault="005013FE" w:rsidP="00092F6A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bCs/>
          <w:sz w:val="24"/>
          <w:szCs w:val="24"/>
          <w:shd w:val="clear" w:color="auto" w:fill="FFFFFF"/>
          <w:lang w:eastAsia="pl-PL"/>
        </w:rPr>
      </w:pPr>
      <w:r w:rsidRPr="00095730">
        <w:rPr>
          <w:rFonts w:ascii="Book Antiqua" w:eastAsia="Times New Roman" w:hAnsi="Book Antiqua" w:cs="Arial"/>
          <w:b/>
          <w:color w:val="212529"/>
          <w:sz w:val="24"/>
          <w:szCs w:val="24"/>
          <w:shd w:val="clear" w:color="auto" w:fill="FFFFFF"/>
          <w:lang w:eastAsia="pl-PL"/>
        </w:rPr>
        <w:t xml:space="preserve">Wprowadziliśmy program </w:t>
      </w:r>
      <w:r>
        <w:rPr>
          <w:rFonts w:ascii="Book Antiqua" w:eastAsia="Times New Roman" w:hAnsi="Book Antiqua" w:cs="Arial"/>
          <w:b/>
          <w:color w:val="212529"/>
          <w:sz w:val="24"/>
          <w:szCs w:val="24"/>
          <w:shd w:val="clear" w:color="auto" w:fill="FFFFFF"/>
          <w:lang w:eastAsia="pl-PL"/>
        </w:rPr>
        <w:t>„</w:t>
      </w:r>
      <w:r w:rsidRPr="00095730">
        <w:rPr>
          <w:rFonts w:ascii="Book Antiqua" w:eastAsia="Times New Roman" w:hAnsi="Book Antiqua" w:cs="Arial"/>
          <w:b/>
          <w:color w:val="212529"/>
          <w:sz w:val="24"/>
          <w:szCs w:val="24"/>
          <w:shd w:val="clear" w:color="auto" w:fill="FFFFFF"/>
          <w:lang w:eastAsia="pl-PL"/>
        </w:rPr>
        <w:t>Rodzina 500 plus</w:t>
      </w:r>
      <w:r>
        <w:rPr>
          <w:rFonts w:ascii="Book Antiqua" w:eastAsia="Times New Roman" w:hAnsi="Book Antiqua" w:cs="Arial"/>
          <w:b/>
          <w:color w:val="212529"/>
          <w:sz w:val="24"/>
          <w:szCs w:val="24"/>
          <w:shd w:val="clear" w:color="auto" w:fill="FFFFFF"/>
          <w:lang w:eastAsia="pl-PL"/>
        </w:rPr>
        <w:t>”</w:t>
      </w:r>
      <w:r w:rsidRPr="00095730">
        <w:rPr>
          <w:rFonts w:ascii="Book Antiqua" w:eastAsia="Times New Roman" w:hAnsi="Book Antiqua" w:cs="Arial"/>
          <w:b/>
          <w:color w:val="212529"/>
          <w:sz w:val="24"/>
          <w:szCs w:val="24"/>
          <w:shd w:val="clear" w:color="auto" w:fill="FFFFFF"/>
          <w:lang w:eastAsia="pl-PL"/>
        </w:rPr>
        <w:t xml:space="preserve"> </w:t>
      </w:r>
      <w:r w:rsidRPr="00095730">
        <w:rPr>
          <w:rFonts w:ascii="Book Antiqua" w:eastAsia="Times New Roman" w:hAnsi="Book Antiqua" w:cs="Arial"/>
          <w:color w:val="212529"/>
          <w:sz w:val="24"/>
          <w:szCs w:val="24"/>
          <w:shd w:val="clear" w:color="auto" w:fill="FFFFFF"/>
          <w:lang w:eastAsia="pl-PL"/>
        </w:rPr>
        <w:t xml:space="preserve">– systemowe wsparcie polskich rodzin. </w:t>
      </w:r>
    </w:p>
    <w:p w14:paraId="2B6130AC" w14:textId="77777777" w:rsidR="004A0552" w:rsidRPr="00A06D0D" w:rsidRDefault="004A0552" w:rsidP="004A0552">
      <w:pPr>
        <w:rPr>
          <w:rFonts w:ascii="Book Antiqua" w:hAnsi="Book Antiqua" w:cs="Arial"/>
          <w:sz w:val="24"/>
          <w:szCs w:val="24"/>
        </w:rPr>
      </w:pPr>
    </w:p>
    <w:p w14:paraId="4A94F5F3" w14:textId="77777777" w:rsidR="00051453" w:rsidRPr="00A06D0D" w:rsidRDefault="00051453" w:rsidP="00516D2E">
      <w:pPr>
        <w:pStyle w:val="Akapitzlist"/>
        <w:numPr>
          <w:ilvl w:val="0"/>
          <w:numId w:val="1"/>
        </w:numPr>
        <w:jc w:val="center"/>
        <w:rPr>
          <w:rFonts w:ascii="Book Antiqua" w:hAnsi="Book Antiqua" w:cs="Arial"/>
          <w:sz w:val="24"/>
          <w:szCs w:val="24"/>
        </w:rPr>
      </w:pPr>
    </w:p>
    <w:p w14:paraId="4FAC3F59" w14:textId="77777777" w:rsidR="00730DB6" w:rsidRPr="00095730" w:rsidRDefault="008F7B6A" w:rsidP="0009768F">
      <w:pPr>
        <w:spacing w:line="360" w:lineRule="auto"/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 xml:space="preserve">Podwyżki dla nauczycieli </w:t>
      </w:r>
      <w:r w:rsidR="0009768F">
        <w:rPr>
          <w:rFonts w:ascii="Book Antiqua" w:hAnsi="Book Antiqua" w:cs="Arial"/>
          <w:b/>
          <w:sz w:val="24"/>
          <w:szCs w:val="24"/>
        </w:rPr>
        <w:br/>
      </w:r>
    </w:p>
    <w:p w14:paraId="1E070B88" w14:textId="06949797" w:rsidR="008C1D16" w:rsidRPr="0009768F" w:rsidRDefault="008749FC" w:rsidP="00D00E48">
      <w:pPr>
        <w:spacing w:line="360" w:lineRule="auto"/>
        <w:jc w:val="both"/>
        <w:rPr>
          <w:rFonts w:ascii="Book Antiqua" w:hAnsi="Book Antiqua" w:cs="Arial"/>
          <w:b/>
          <w:sz w:val="24"/>
          <w:szCs w:val="24"/>
        </w:rPr>
      </w:pPr>
      <w:r w:rsidRPr="00095730">
        <w:rPr>
          <w:rFonts w:ascii="Book Antiqua" w:hAnsi="Book Antiqua" w:cs="Arial"/>
          <w:sz w:val="24"/>
          <w:szCs w:val="24"/>
        </w:rPr>
        <w:t>Nauczyciele są grupą zawodową, która wykonuje pracę o szczególn</w:t>
      </w:r>
      <w:r w:rsidR="0009768F">
        <w:rPr>
          <w:rFonts w:ascii="Book Antiqua" w:hAnsi="Book Antiqua" w:cs="Arial"/>
          <w:sz w:val="24"/>
          <w:szCs w:val="24"/>
        </w:rPr>
        <w:t>ym znaczeniu, dlatego</w:t>
      </w:r>
      <w:r w:rsidRPr="00095730">
        <w:rPr>
          <w:rFonts w:ascii="Book Antiqua" w:hAnsi="Book Antiqua" w:cs="Arial"/>
          <w:sz w:val="24"/>
          <w:szCs w:val="24"/>
        </w:rPr>
        <w:t xml:space="preserve"> wszelkie regulacje </w:t>
      </w:r>
      <w:r w:rsidR="00E45D39" w:rsidRPr="00095730">
        <w:rPr>
          <w:rFonts w:ascii="Book Antiqua" w:hAnsi="Book Antiqua" w:cs="Arial"/>
          <w:sz w:val="24"/>
          <w:szCs w:val="24"/>
        </w:rPr>
        <w:t xml:space="preserve">płacowe </w:t>
      </w:r>
      <w:r w:rsidRPr="00095730">
        <w:rPr>
          <w:rFonts w:ascii="Book Antiqua" w:hAnsi="Book Antiqua" w:cs="Arial"/>
          <w:sz w:val="24"/>
          <w:szCs w:val="24"/>
        </w:rPr>
        <w:t>dla tej grupy powinny być odpowiednie do rangi wykonywanego zawodu.</w:t>
      </w:r>
      <w:r w:rsidRPr="00095730">
        <w:rPr>
          <w:rFonts w:ascii="Book Antiqua" w:hAnsi="Book Antiqua" w:cs="Arial"/>
          <w:b/>
          <w:sz w:val="24"/>
          <w:szCs w:val="24"/>
        </w:rPr>
        <w:t xml:space="preserve"> </w:t>
      </w:r>
      <w:r w:rsidR="00F918E6">
        <w:rPr>
          <w:rFonts w:ascii="Book Antiqua" w:hAnsi="Book Antiqua" w:cs="Arial"/>
          <w:sz w:val="24"/>
          <w:szCs w:val="24"/>
        </w:rPr>
        <w:t xml:space="preserve">Podzielamy </w:t>
      </w:r>
      <w:r w:rsidR="003955AC" w:rsidRPr="00095730">
        <w:rPr>
          <w:rFonts w:ascii="Book Antiqua" w:hAnsi="Book Antiqua" w:cs="Arial"/>
          <w:sz w:val="24"/>
          <w:szCs w:val="24"/>
        </w:rPr>
        <w:t xml:space="preserve">opinię, że obecny system wynagradzania wymaga zmiany. Dlatego </w:t>
      </w:r>
      <w:r w:rsidR="003955AC" w:rsidRPr="00C94D8E">
        <w:rPr>
          <w:rFonts w:ascii="Book Antiqua" w:hAnsi="Book Antiqua" w:cs="Arial"/>
          <w:sz w:val="24"/>
          <w:szCs w:val="24"/>
        </w:rPr>
        <w:t>należy wprowadzić</w:t>
      </w:r>
      <w:r w:rsidR="003955AC" w:rsidRPr="0009768F">
        <w:rPr>
          <w:rFonts w:ascii="Book Antiqua" w:hAnsi="Book Antiqua" w:cs="Arial"/>
          <w:b/>
          <w:sz w:val="24"/>
          <w:szCs w:val="24"/>
        </w:rPr>
        <w:t xml:space="preserve"> nowe rozwiązania – jednoznaczne, zrozumiałe i sprawiedliwe. </w:t>
      </w:r>
    </w:p>
    <w:p w14:paraId="002706C8" w14:textId="60FAC2F4" w:rsidR="00907F38" w:rsidRPr="00092F6A" w:rsidRDefault="003955AC" w:rsidP="00D00E48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095730">
        <w:rPr>
          <w:rFonts w:ascii="Book Antiqua" w:hAnsi="Book Antiqua" w:cs="Arial"/>
          <w:sz w:val="24"/>
          <w:szCs w:val="24"/>
        </w:rPr>
        <w:t xml:space="preserve">Należy jednak zauważyć, że </w:t>
      </w:r>
      <w:r w:rsidR="00AA0E1F">
        <w:rPr>
          <w:rFonts w:ascii="Book Antiqua" w:hAnsi="Book Antiqua" w:cs="Arial"/>
          <w:sz w:val="24"/>
          <w:szCs w:val="24"/>
        </w:rPr>
        <w:t xml:space="preserve">po raz pierwszy od 2012 r., w </w:t>
      </w:r>
      <w:r w:rsidR="002224C3">
        <w:rPr>
          <w:rFonts w:ascii="Book Antiqua" w:hAnsi="Book Antiqua" w:cs="Arial"/>
          <w:sz w:val="24"/>
          <w:szCs w:val="24"/>
        </w:rPr>
        <w:t xml:space="preserve">roku </w:t>
      </w:r>
      <w:r w:rsidR="00AA0E1F">
        <w:rPr>
          <w:rFonts w:ascii="Book Antiqua" w:hAnsi="Book Antiqua" w:cs="Arial"/>
          <w:sz w:val="24"/>
          <w:szCs w:val="24"/>
        </w:rPr>
        <w:t>2017</w:t>
      </w:r>
      <w:r w:rsidR="002224C3">
        <w:rPr>
          <w:rFonts w:ascii="Book Antiqua" w:hAnsi="Book Antiqua" w:cs="Arial"/>
          <w:sz w:val="24"/>
          <w:szCs w:val="24"/>
        </w:rPr>
        <w:t>,</w:t>
      </w:r>
      <w:r w:rsidR="00AA0E1F">
        <w:rPr>
          <w:rFonts w:ascii="Book Antiqua" w:hAnsi="Book Antiqua" w:cs="Arial"/>
          <w:sz w:val="24"/>
          <w:szCs w:val="24"/>
        </w:rPr>
        <w:t xml:space="preserve"> dokonano waloryzacji płac nauczycielskich. O</w:t>
      </w:r>
      <w:r w:rsidR="00D00E48" w:rsidRPr="00095730">
        <w:rPr>
          <w:rFonts w:ascii="Book Antiqua" w:hAnsi="Book Antiqua" w:cs="Arial"/>
          <w:sz w:val="24"/>
          <w:szCs w:val="24"/>
        </w:rPr>
        <w:t xml:space="preserve">d kwietnia 2018 r. rozpoczęto sukcesywne wdrażanie rządowego planu podwyższenia wynagrodzeń nauczycieli o </w:t>
      </w:r>
      <w:r w:rsidR="00D00E48" w:rsidRPr="00A06D0D">
        <w:rPr>
          <w:rFonts w:ascii="Book Antiqua" w:hAnsi="Book Antiqua" w:cs="Arial"/>
          <w:b/>
          <w:sz w:val="24"/>
          <w:szCs w:val="24"/>
        </w:rPr>
        <w:t>16</w:t>
      </w:r>
      <w:r w:rsidR="00AD0055" w:rsidRPr="00A06D0D">
        <w:rPr>
          <w:rFonts w:ascii="Book Antiqua" w:hAnsi="Book Antiqua" w:cs="Arial"/>
          <w:b/>
          <w:sz w:val="24"/>
          <w:szCs w:val="24"/>
        </w:rPr>
        <w:t xml:space="preserve">,1 </w:t>
      </w:r>
      <w:r w:rsidR="002224C3" w:rsidRPr="00A06D0D">
        <w:rPr>
          <w:rFonts w:ascii="Book Antiqua" w:hAnsi="Book Antiqua" w:cs="Arial"/>
          <w:b/>
          <w:sz w:val="24"/>
          <w:szCs w:val="24"/>
        </w:rPr>
        <w:t>proc.</w:t>
      </w:r>
      <w:r w:rsidR="00AA0E1F">
        <w:rPr>
          <w:rFonts w:ascii="Book Antiqua" w:hAnsi="Book Antiqua" w:cs="Arial"/>
          <w:sz w:val="24"/>
          <w:szCs w:val="24"/>
        </w:rPr>
        <w:t xml:space="preserve"> </w:t>
      </w:r>
      <w:r w:rsidR="00907F38">
        <w:rPr>
          <w:rFonts w:ascii="Book Antiqua" w:hAnsi="Book Antiqua" w:cs="Arial"/>
          <w:sz w:val="24"/>
          <w:szCs w:val="24"/>
        </w:rPr>
        <w:br/>
      </w:r>
      <w:r w:rsidR="00AA0E1F">
        <w:rPr>
          <w:rFonts w:ascii="Book Antiqua" w:hAnsi="Book Antiqua" w:cs="Arial"/>
          <w:sz w:val="24"/>
          <w:szCs w:val="24"/>
        </w:rPr>
        <w:t>(do września 2019 r.).</w:t>
      </w:r>
      <w:r w:rsidR="00C94D8E">
        <w:rPr>
          <w:rFonts w:ascii="Book Antiqua" w:hAnsi="Book Antiqua" w:cs="Arial"/>
          <w:sz w:val="24"/>
          <w:szCs w:val="24"/>
        </w:rPr>
        <w:t xml:space="preserve"> </w:t>
      </w:r>
      <w:r w:rsidR="003C08F5" w:rsidRPr="00095730">
        <w:rPr>
          <w:rFonts w:ascii="Book Antiqua" w:hAnsi="Book Antiqua" w:cs="Arial"/>
          <w:sz w:val="24"/>
          <w:szCs w:val="24"/>
        </w:rPr>
        <w:t xml:space="preserve">W budżecie państwa </w:t>
      </w:r>
      <w:r w:rsidR="002224C3" w:rsidRPr="00095730">
        <w:rPr>
          <w:rFonts w:ascii="Book Antiqua" w:hAnsi="Book Antiqua" w:cs="Arial"/>
          <w:sz w:val="24"/>
          <w:szCs w:val="24"/>
        </w:rPr>
        <w:t xml:space="preserve">zostały </w:t>
      </w:r>
      <w:r w:rsidR="00D00E48" w:rsidRPr="00095730">
        <w:rPr>
          <w:rFonts w:ascii="Book Antiqua" w:hAnsi="Book Antiqua" w:cs="Arial"/>
          <w:sz w:val="24"/>
          <w:szCs w:val="24"/>
        </w:rPr>
        <w:t>zagwarantowa</w:t>
      </w:r>
      <w:r w:rsidR="003C08F5" w:rsidRPr="00095730">
        <w:rPr>
          <w:rFonts w:ascii="Book Antiqua" w:hAnsi="Book Antiqua" w:cs="Arial"/>
          <w:sz w:val="24"/>
          <w:szCs w:val="24"/>
        </w:rPr>
        <w:t xml:space="preserve">ne środki </w:t>
      </w:r>
      <w:r w:rsidR="00907F38">
        <w:rPr>
          <w:rFonts w:ascii="Book Antiqua" w:hAnsi="Book Antiqua" w:cs="Arial"/>
          <w:sz w:val="24"/>
          <w:szCs w:val="24"/>
        </w:rPr>
        <w:br/>
      </w:r>
      <w:r w:rsidR="003C08F5" w:rsidRPr="00095730">
        <w:rPr>
          <w:rFonts w:ascii="Book Antiqua" w:hAnsi="Book Antiqua" w:cs="Arial"/>
          <w:sz w:val="24"/>
          <w:szCs w:val="24"/>
        </w:rPr>
        <w:lastRenderedPageBreak/>
        <w:t>na</w:t>
      </w:r>
      <w:r w:rsidR="00D00E48" w:rsidRPr="00095730">
        <w:rPr>
          <w:rFonts w:ascii="Book Antiqua" w:hAnsi="Book Antiqua" w:cs="Arial"/>
          <w:sz w:val="24"/>
          <w:szCs w:val="24"/>
        </w:rPr>
        <w:t xml:space="preserve"> waloryzację wynagrodzeń nauczycieli</w:t>
      </w:r>
      <w:r w:rsidR="003C08F5" w:rsidRPr="00095730">
        <w:rPr>
          <w:rFonts w:ascii="Book Antiqua" w:hAnsi="Book Antiqua" w:cs="Arial"/>
          <w:sz w:val="24"/>
          <w:szCs w:val="24"/>
        </w:rPr>
        <w:t xml:space="preserve"> w wysokości 418 mln zł oraz </w:t>
      </w:r>
      <w:r w:rsidR="00D00E48" w:rsidRPr="00095730">
        <w:rPr>
          <w:rFonts w:ascii="Book Antiqua" w:hAnsi="Book Antiqua" w:cs="Arial"/>
          <w:sz w:val="24"/>
          <w:szCs w:val="24"/>
        </w:rPr>
        <w:t>dodatkowe środki na sfinansowanie podwyżki wynagrodzeń. W 2018</w:t>
      </w:r>
      <w:r w:rsidR="00EB02C7" w:rsidRPr="00095730">
        <w:rPr>
          <w:rFonts w:ascii="Book Antiqua" w:hAnsi="Book Antiqua" w:cs="Arial"/>
          <w:sz w:val="24"/>
          <w:szCs w:val="24"/>
        </w:rPr>
        <w:t xml:space="preserve"> r</w:t>
      </w:r>
      <w:r w:rsidR="002224C3">
        <w:rPr>
          <w:rFonts w:ascii="Book Antiqua" w:hAnsi="Book Antiqua" w:cs="Arial"/>
          <w:sz w:val="24"/>
          <w:szCs w:val="24"/>
        </w:rPr>
        <w:t>.</w:t>
      </w:r>
      <w:r w:rsidR="00EB02C7" w:rsidRPr="00095730">
        <w:rPr>
          <w:rFonts w:ascii="Book Antiqua" w:hAnsi="Book Antiqua" w:cs="Arial"/>
          <w:sz w:val="24"/>
          <w:szCs w:val="24"/>
        </w:rPr>
        <w:t xml:space="preserve"> było to </w:t>
      </w:r>
      <w:r w:rsidR="00EB02C7" w:rsidRPr="008F7B6A">
        <w:rPr>
          <w:rFonts w:ascii="Book Antiqua" w:hAnsi="Book Antiqua" w:cs="Arial"/>
          <w:b/>
          <w:sz w:val="24"/>
          <w:szCs w:val="24"/>
        </w:rPr>
        <w:t>ok. 1,2 mld zł.</w:t>
      </w:r>
      <w:r w:rsidR="00EB02C7" w:rsidRPr="00095730">
        <w:rPr>
          <w:rFonts w:ascii="Book Antiqua" w:hAnsi="Book Antiqua" w:cs="Arial"/>
          <w:sz w:val="24"/>
          <w:szCs w:val="24"/>
        </w:rPr>
        <w:t xml:space="preserve"> W </w:t>
      </w:r>
      <w:r w:rsidR="00D00E48" w:rsidRPr="00095730">
        <w:rPr>
          <w:rFonts w:ascii="Book Antiqua" w:hAnsi="Book Antiqua" w:cs="Arial"/>
          <w:sz w:val="24"/>
          <w:szCs w:val="24"/>
        </w:rPr>
        <w:t xml:space="preserve">ustawie budżetowej na 2019 r. </w:t>
      </w:r>
      <w:r w:rsidR="003C08F5" w:rsidRPr="00095730">
        <w:rPr>
          <w:rFonts w:ascii="Book Antiqua" w:hAnsi="Book Antiqua" w:cs="Arial"/>
          <w:sz w:val="24"/>
          <w:szCs w:val="24"/>
        </w:rPr>
        <w:t xml:space="preserve">na podwyższenie płac nauczycielskich od 1 stycznia </w:t>
      </w:r>
      <w:r w:rsidR="00AA0E1F">
        <w:rPr>
          <w:rFonts w:ascii="Book Antiqua" w:hAnsi="Book Antiqua" w:cs="Arial"/>
          <w:sz w:val="24"/>
          <w:szCs w:val="24"/>
        </w:rPr>
        <w:t>zagwarantowano</w:t>
      </w:r>
      <w:r w:rsidR="00D00E48" w:rsidRPr="00095730">
        <w:rPr>
          <w:rFonts w:ascii="Book Antiqua" w:hAnsi="Book Antiqua" w:cs="Arial"/>
          <w:sz w:val="24"/>
          <w:szCs w:val="24"/>
        </w:rPr>
        <w:t xml:space="preserve"> </w:t>
      </w:r>
      <w:r w:rsidR="00D00E48" w:rsidRPr="008F7B6A">
        <w:rPr>
          <w:rFonts w:ascii="Book Antiqua" w:hAnsi="Book Antiqua" w:cs="Arial"/>
          <w:b/>
          <w:sz w:val="24"/>
          <w:szCs w:val="24"/>
        </w:rPr>
        <w:t>ok. 2,8 mld zł.</w:t>
      </w:r>
      <w:r w:rsidR="005013FE">
        <w:rPr>
          <w:rFonts w:ascii="Book Antiqua" w:hAnsi="Book Antiqua" w:cs="Arial"/>
          <w:b/>
          <w:sz w:val="24"/>
          <w:szCs w:val="24"/>
        </w:rPr>
        <w:t xml:space="preserve"> </w:t>
      </w:r>
      <w:r w:rsidR="005013FE" w:rsidRPr="00092F6A">
        <w:rPr>
          <w:rFonts w:ascii="Book Antiqua" w:hAnsi="Book Antiqua" w:cs="Arial"/>
          <w:sz w:val="24"/>
          <w:szCs w:val="24"/>
        </w:rPr>
        <w:t xml:space="preserve">Dodatkowo zapewniliśmy wsparcie finansowe </w:t>
      </w:r>
      <w:r w:rsidR="00C94D8E">
        <w:rPr>
          <w:rFonts w:ascii="Book Antiqua" w:hAnsi="Book Antiqua" w:cs="Arial"/>
          <w:sz w:val="24"/>
          <w:szCs w:val="24"/>
        </w:rPr>
        <w:br/>
      </w:r>
      <w:r w:rsidR="005013FE" w:rsidRPr="00092F6A">
        <w:rPr>
          <w:rFonts w:ascii="Book Antiqua" w:hAnsi="Book Antiqua" w:cs="Arial"/>
          <w:sz w:val="24"/>
          <w:szCs w:val="24"/>
        </w:rPr>
        <w:t xml:space="preserve">o ok. </w:t>
      </w:r>
      <w:r w:rsidR="005013FE">
        <w:rPr>
          <w:rFonts w:ascii="Book Antiqua" w:hAnsi="Book Antiqua" w:cs="Arial"/>
          <w:b/>
          <w:sz w:val="24"/>
          <w:szCs w:val="24"/>
        </w:rPr>
        <w:t xml:space="preserve">1 mld zł na podwyżki </w:t>
      </w:r>
      <w:r w:rsidR="005013FE" w:rsidRPr="00092F6A">
        <w:rPr>
          <w:rFonts w:ascii="Book Antiqua" w:hAnsi="Book Antiqua" w:cs="Arial"/>
          <w:sz w:val="24"/>
          <w:szCs w:val="24"/>
        </w:rPr>
        <w:t>pensji nauczycieli.</w:t>
      </w:r>
      <w:r w:rsidR="005013FE">
        <w:rPr>
          <w:rFonts w:ascii="Book Antiqua" w:hAnsi="Book Antiqua" w:cs="Arial"/>
          <w:b/>
          <w:sz w:val="24"/>
          <w:szCs w:val="24"/>
        </w:rPr>
        <w:t xml:space="preserve"> </w:t>
      </w:r>
      <w:r w:rsidR="005013FE" w:rsidRPr="00092F6A">
        <w:rPr>
          <w:rFonts w:ascii="Book Antiqua" w:hAnsi="Book Antiqua" w:cs="Arial"/>
          <w:sz w:val="24"/>
          <w:szCs w:val="24"/>
        </w:rPr>
        <w:t xml:space="preserve">Ponadto pracujemy nad rozwiązaniami </w:t>
      </w:r>
      <w:r w:rsidR="005013FE">
        <w:rPr>
          <w:rFonts w:ascii="Book Antiqua" w:hAnsi="Book Antiqua" w:cs="Arial"/>
          <w:b/>
          <w:sz w:val="24"/>
          <w:szCs w:val="24"/>
        </w:rPr>
        <w:t>stałego wzrostu wynagrodzeń od 2020 r.</w:t>
      </w:r>
    </w:p>
    <w:p w14:paraId="743BD9FB" w14:textId="77777777" w:rsidR="00516D2E" w:rsidRPr="00095730" w:rsidRDefault="00516D2E" w:rsidP="00516D2E">
      <w:pPr>
        <w:pStyle w:val="menfont"/>
        <w:spacing w:after="240" w:line="360" w:lineRule="auto"/>
        <w:jc w:val="center"/>
        <w:rPr>
          <w:rFonts w:ascii="Book Antiqua" w:hAnsi="Book Antiqua"/>
        </w:rPr>
      </w:pPr>
      <w:r w:rsidRPr="00095730">
        <w:rPr>
          <w:rFonts w:ascii="Book Antiqua" w:hAnsi="Book Antiqua"/>
        </w:rPr>
        <w:t>II.</w:t>
      </w:r>
    </w:p>
    <w:p w14:paraId="37265C49" w14:textId="77777777" w:rsidR="00730DB6" w:rsidRPr="00095730" w:rsidRDefault="00730DB6" w:rsidP="008F7B6A">
      <w:pPr>
        <w:pStyle w:val="menfont"/>
        <w:spacing w:after="240" w:line="360" w:lineRule="auto"/>
        <w:jc w:val="center"/>
        <w:rPr>
          <w:rFonts w:ascii="Book Antiqua" w:hAnsi="Book Antiqua"/>
          <w:b/>
        </w:rPr>
      </w:pPr>
      <w:r w:rsidRPr="00095730">
        <w:rPr>
          <w:rFonts w:ascii="Book Antiqua" w:hAnsi="Book Antiqua"/>
          <w:b/>
        </w:rPr>
        <w:t>Rozmowy z repreze</w:t>
      </w:r>
      <w:r w:rsidR="008F7B6A">
        <w:rPr>
          <w:rFonts w:ascii="Book Antiqua" w:hAnsi="Book Antiqua"/>
          <w:b/>
        </w:rPr>
        <w:t>ntatywnymi związkami zawodowymi</w:t>
      </w:r>
    </w:p>
    <w:p w14:paraId="55AF262C" w14:textId="586EF250" w:rsidR="00F50099" w:rsidRPr="00095730" w:rsidRDefault="003C40F1" w:rsidP="003C40F1">
      <w:pPr>
        <w:pStyle w:val="menfont"/>
        <w:spacing w:after="240" w:line="360" w:lineRule="auto"/>
        <w:jc w:val="both"/>
        <w:rPr>
          <w:rFonts w:ascii="Book Antiqua" w:hAnsi="Book Antiqua"/>
        </w:rPr>
      </w:pPr>
      <w:r w:rsidRPr="00095730">
        <w:rPr>
          <w:rFonts w:ascii="Book Antiqua" w:hAnsi="Book Antiqua"/>
        </w:rPr>
        <w:t xml:space="preserve">W związku z </w:t>
      </w:r>
      <w:r w:rsidR="008F7B6A">
        <w:rPr>
          <w:rFonts w:ascii="Book Antiqua" w:hAnsi="Book Antiqua"/>
        </w:rPr>
        <w:t>realizowaniem</w:t>
      </w:r>
      <w:r w:rsidRPr="00095730">
        <w:rPr>
          <w:rFonts w:ascii="Book Antiqua" w:hAnsi="Book Antiqua"/>
        </w:rPr>
        <w:t xml:space="preserve"> podwyż</w:t>
      </w:r>
      <w:r w:rsidR="008F7B6A">
        <w:rPr>
          <w:rFonts w:ascii="Book Antiqua" w:hAnsi="Book Antiqua"/>
        </w:rPr>
        <w:t>ek</w:t>
      </w:r>
      <w:r w:rsidRPr="00095730">
        <w:rPr>
          <w:rFonts w:ascii="Book Antiqua" w:hAnsi="Book Antiqua"/>
        </w:rPr>
        <w:t xml:space="preserve"> wynagrodzeń nauczycieli w 2019 r. Minister Edukacji Narodowej, zgodnie z ustawowym wymogiem, przygotował</w:t>
      </w:r>
      <w:r w:rsidR="004D41E0" w:rsidRPr="00095730">
        <w:rPr>
          <w:rFonts w:ascii="Book Antiqua" w:hAnsi="Book Antiqua"/>
        </w:rPr>
        <w:t>a</w:t>
      </w:r>
      <w:r w:rsidRPr="00095730">
        <w:rPr>
          <w:rFonts w:ascii="Book Antiqua" w:hAnsi="Book Antiqua"/>
        </w:rPr>
        <w:t xml:space="preserve"> projekt rozporządzenia, w którym zostały określone wysokości minimalnych </w:t>
      </w:r>
      <w:r w:rsidR="004557BD" w:rsidRPr="00095730">
        <w:rPr>
          <w:rFonts w:ascii="Book Antiqua" w:hAnsi="Book Antiqua"/>
        </w:rPr>
        <w:t>stawek</w:t>
      </w:r>
      <w:r w:rsidR="00F50099" w:rsidRPr="00095730">
        <w:rPr>
          <w:rFonts w:ascii="Book Antiqua" w:hAnsi="Book Antiqua"/>
        </w:rPr>
        <w:t xml:space="preserve"> </w:t>
      </w:r>
      <w:r w:rsidRPr="00095730">
        <w:rPr>
          <w:rFonts w:ascii="Book Antiqua" w:hAnsi="Book Antiqua"/>
        </w:rPr>
        <w:t xml:space="preserve">wynagrodzenia zasadniczego będącego częścią płacy nauczycielskiej.  </w:t>
      </w:r>
      <w:r w:rsidRPr="00095730">
        <w:rPr>
          <w:rFonts w:ascii="Book Antiqua" w:hAnsi="Book Antiqua"/>
        </w:rPr>
        <w:br/>
      </w:r>
      <w:r w:rsidRPr="00095730">
        <w:rPr>
          <w:rFonts w:ascii="Book Antiqua" w:hAnsi="Book Antiqua"/>
          <w:b/>
        </w:rPr>
        <w:t xml:space="preserve">28 grudnia 2018 r. projekt </w:t>
      </w:r>
      <w:r w:rsidR="00F50099" w:rsidRPr="00095730">
        <w:rPr>
          <w:rFonts w:ascii="Book Antiqua" w:hAnsi="Book Antiqua"/>
          <w:b/>
          <w:i/>
        </w:rPr>
        <w:t>rozporządzenia</w:t>
      </w:r>
      <w:r w:rsidR="004D41E0" w:rsidRPr="00095730">
        <w:rPr>
          <w:rFonts w:ascii="Book Antiqua" w:hAnsi="Book Antiqua"/>
          <w:b/>
          <w:i/>
        </w:rPr>
        <w:t xml:space="preserve"> zmieniającego rozporządzenie w </w:t>
      </w:r>
      <w:r w:rsidR="00F50099" w:rsidRPr="00095730">
        <w:rPr>
          <w:rFonts w:ascii="Book Antiqua" w:hAnsi="Book Antiqua"/>
          <w:b/>
          <w:i/>
        </w:rPr>
        <w:t>sprawie minimalnych stawek wynagrodzeni</w:t>
      </w:r>
      <w:r w:rsidR="00DE00D3" w:rsidRPr="00095730">
        <w:rPr>
          <w:rFonts w:ascii="Book Antiqua" w:hAnsi="Book Antiqua"/>
          <w:b/>
          <w:i/>
        </w:rPr>
        <w:t>a zasadniczego nauczycieli</w:t>
      </w:r>
      <w:r w:rsidR="00F50099" w:rsidRPr="00095730">
        <w:rPr>
          <w:rFonts w:ascii="Book Antiqua" w:hAnsi="Book Antiqua"/>
          <w:b/>
          <w:i/>
        </w:rPr>
        <w:t xml:space="preserve">, ogólnych warunków przyznawania dodatków do wynagrodzenia zasadniczego oraz wynagrodzenia </w:t>
      </w:r>
      <w:r w:rsidR="00907F38">
        <w:rPr>
          <w:rFonts w:ascii="Book Antiqua" w:hAnsi="Book Antiqua"/>
          <w:b/>
          <w:i/>
        </w:rPr>
        <w:br/>
      </w:r>
      <w:r w:rsidR="00F50099" w:rsidRPr="00095730">
        <w:rPr>
          <w:rFonts w:ascii="Book Antiqua" w:hAnsi="Book Antiqua"/>
          <w:b/>
          <w:i/>
        </w:rPr>
        <w:t>za pracę w dniu wolnym od pracy</w:t>
      </w:r>
      <w:r w:rsidR="00F50099" w:rsidRPr="00095730">
        <w:rPr>
          <w:rFonts w:ascii="Book Antiqua" w:hAnsi="Book Antiqua"/>
          <w:b/>
        </w:rPr>
        <w:t xml:space="preserve"> </w:t>
      </w:r>
      <w:r w:rsidRPr="00095730">
        <w:rPr>
          <w:rFonts w:ascii="Book Antiqua" w:hAnsi="Book Antiqua"/>
          <w:b/>
        </w:rPr>
        <w:t>został przekazany do uzgodnień międzyresortowych i konsultacji społecznych.</w:t>
      </w:r>
    </w:p>
    <w:p w14:paraId="3B585507" w14:textId="3352D19D" w:rsidR="003C40F1" w:rsidRPr="00095730" w:rsidRDefault="003C40F1" w:rsidP="003C40F1">
      <w:pPr>
        <w:pStyle w:val="menfont"/>
        <w:spacing w:after="240" w:line="360" w:lineRule="auto"/>
        <w:jc w:val="both"/>
        <w:rPr>
          <w:rFonts w:ascii="Book Antiqua" w:hAnsi="Book Antiqua"/>
          <w:shd w:val="clear" w:color="auto" w:fill="FFFFFF"/>
        </w:rPr>
      </w:pPr>
      <w:r w:rsidRPr="00095730">
        <w:rPr>
          <w:rFonts w:ascii="Book Antiqua" w:hAnsi="Book Antiqua"/>
        </w:rPr>
        <w:t>W ramach konsultacji odbyły się rozmow</w:t>
      </w:r>
      <w:r w:rsidR="00F50099" w:rsidRPr="00095730">
        <w:rPr>
          <w:rFonts w:ascii="Book Antiqua" w:hAnsi="Book Antiqua"/>
        </w:rPr>
        <w:t>y Ministra Edukacji Narodowej z </w:t>
      </w:r>
      <w:r w:rsidRPr="00095730">
        <w:rPr>
          <w:rFonts w:ascii="Book Antiqua" w:hAnsi="Book Antiqua"/>
        </w:rPr>
        <w:t>przedstawicielami reprezentatywnych związków zawodowych zrzeszających nauczycieli</w:t>
      </w:r>
      <w:r w:rsidR="000C0D1F" w:rsidRPr="00095730">
        <w:rPr>
          <w:rFonts w:ascii="Book Antiqua" w:hAnsi="Book Antiqua"/>
        </w:rPr>
        <w:t xml:space="preserve">. </w:t>
      </w:r>
      <w:r w:rsidR="00DF1E5A" w:rsidRPr="00095730">
        <w:rPr>
          <w:rFonts w:ascii="Book Antiqua" w:hAnsi="Book Antiqua"/>
        </w:rPr>
        <w:t xml:space="preserve">Dyskusja dotyczyła projektu rozporządzenia oraz wynagrodzenia nauczycieli w szerszym kontekście – wysokości podwyżki, systemu wynagradzania, wysokości i zakresu uprawnień do dodatków do wynagrodzenia zasadniczego. </w:t>
      </w:r>
      <w:r w:rsidRPr="00095730">
        <w:rPr>
          <w:rFonts w:ascii="Book Antiqua" w:hAnsi="Book Antiqua"/>
          <w:shd w:val="clear" w:color="auto" w:fill="FFFFFF"/>
        </w:rPr>
        <w:t>Rozmowy toczyły się na spotkaniach 7,</w:t>
      </w:r>
      <w:r w:rsidR="000C0D1F" w:rsidRPr="00095730">
        <w:rPr>
          <w:rFonts w:ascii="Book Antiqua" w:hAnsi="Book Antiqua"/>
          <w:shd w:val="clear" w:color="auto" w:fill="FFFFFF"/>
        </w:rPr>
        <w:t xml:space="preserve"> 10, 22 i 31 stycznia 2019 r.</w:t>
      </w:r>
    </w:p>
    <w:p w14:paraId="46C2CEBA" w14:textId="77777777" w:rsidR="000C0D1F" w:rsidRPr="00095730" w:rsidRDefault="000C0D1F" w:rsidP="003C40F1">
      <w:pPr>
        <w:pStyle w:val="menfont"/>
        <w:spacing w:after="240" w:line="360" w:lineRule="auto"/>
        <w:jc w:val="both"/>
        <w:rPr>
          <w:rFonts w:ascii="Book Antiqua" w:hAnsi="Book Antiqua"/>
          <w:shd w:val="clear" w:color="auto" w:fill="FFFFFF"/>
        </w:rPr>
      </w:pPr>
      <w:r w:rsidRPr="00095730">
        <w:rPr>
          <w:rFonts w:ascii="Book Antiqua" w:hAnsi="Book Antiqua"/>
          <w:shd w:val="clear" w:color="auto" w:fill="FFFFFF"/>
        </w:rPr>
        <w:t xml:space="preserve">Strona związkowa przedstawiła postulaty płacowe oraz uwagi odnoszące się </w:t>
      </w:r>
      <w:r w:rsidR="008F7B6A">
        <w:rPr>
          <w:rFonts w:ascii="Book Antiqua" w:hAnsi="Book Antiqua"/>
          <w:shd w:val="clear" w:color="auto" w:fill="FFFFFF"/>
        </w:rPr>
        <w:br/>
      </w:r>
      <w:r w:rsidRPr="00095730">
        <w:rPr>
          <w:rFonts w:ascii="Book Antiqua" w:hAnsi="Book Antiqua"/>
          <w:shd w:val="clear" w:color="auto" w:fill="FFFFFF"/>
        </w:rPr>
        <w:t>do innych składników wynagrodzenia</w:t>
      </w:r>
      <w:r w:rsidR="006650B7" w:rsidRPr="00095730">
        <w:rPr>
          <w:rFonts w:ascii="Book Antiqua" w:hAnsi="Book Antiqua"/>
          <w:shd w:val="clear" w:color="auto" w:fill="FFFFFF"/>
        </w:rPr>
        <w:t>, a także do systemu wynagradzania</w:t>
      </w:r>
      <w:r w:rsidRPr="00095730">
        <w:rPr>
          <w:rFonts w:ascii="Book Antiqua" w:hAnsi="Book Antiqua"/>
          <w:shd w:val="clear" w:color="auto" w:fill="FFFFFF"/>
        </w:rPr>
        <w:t xml:space="preserve">, podkreślając, że kwestia skali podwyżki wynagrodzeń nauczycieli w 2019 r. </w:t>
      </w:r>
      <w:r w:rsidR="008F7B6A">
        <w:rPr>
          <w:rFonts w:ascii="Book Antiqua" w:hAnsi="Book Antiqua"/>
          <w:shd w:val="clear" w:color="auto" w:fill="FFFFFF"/>
        </w:rPr>
        <w:br/>
        <w:t>to</w:t>
      </w:r>
      <w:r w:rsidRPr="00095730">
        <w:rPr>
          <w:rFonts w:ascii="Book Antiqua" w:hAnsi="Book Antiqua"/>
          <w:shd w:val="clear" w:color="auto" w:fill="FFFFFF"/>
        </w:rPr>
        <w:t xml:space="preserve"> priorytet.</w:t>
      </w:r>
    </w:p>
    <w:p w14:paraId="14BC6463" w14:textId="73F52010" w:rsidR="00907F38" w:rsidRDefault="009B1A04" w:rsidP="008749FC">
      <w:pPr>
        <w:pStyle w:val="menfont"/>
        <w:spacing w:after="240" w:line="360" w:lineRule="auto"/>
        <w:jc w:val="both"/>
        <w:rPr>
          <w:rFonts w:ascii="Book Antiqua" w:hAnsi="Book Antiqua"/>
        </w:rPr>
      </w:pPr>
      <w:r w:rsidRPr="00095730">
        <w:rPr>
          <w:rFonts w:ascii="Book Antiqua" w:hAnsi="Book Antiqua"/>
        </w:rPr>
        <w:lastRenderedPageBreak/>
        <w:t xml:space="preserve">Minister Edukacji Narodowej </w:t>
      </w:r>
      <w:r w:rsidR="00A06D0D">
        <w:rPr>
          <w:rFonts w:ascii="Book Antiqua" w:hAnsi="Book Antiqua"/>
        </w:rPr>
        <w:t>zaprezentowała</w:t>
      </w:r>
      <w:r w:rsidR="00E472BC" w:rsidRPr="00095730">
        <w:rPr>
          <w:rFonts w:ascii="Book Antiqua" w:hAnsi="Book Antiqua"/>
        </w:rPr>
        <w:t xml:space="preserve"> uzasadnienie do rozwiązań przyjętych </w:t>
      </w:r>
      <w:r w:rsidR="00D961AA" w:rsidRPr="00095730">
        <w:rPr>
          <w:rFonts w:ascii="Book Antiqua" w:hAnsi="Book Antiqua"/>
        </w:rPr>
        <w:t>w </w:t>
      </w:r>
      <w:r w:rsidR="00E472BC" w:rsidRPr="00095730">
        <w:rPr>
          <w:rFonts w:ascii="Book Antiqua" w:hAnsi="Book Antiqua"/>
        </w:rPr>
        <w:t>projekcie rozporządzenia oraz nowe propozycje wzmacniające płace nauczycielskie.</w:t>
      </w:r>
    </w:p>
    <w:p w14:paraId="1A63F5DF" w14:textId="77777777" w:rsidR="006F7743" w:rsidRPr="006F7743" w:rsidRDefault="006F7743" w:rsidP="006F7743">
      <w:pPr>
        <w:pStyle w:val="menfont"/>
        <w:spacing w:after="240" w:line="360" w:lineRule="auto"/>
        <w:jc w:val="center"/>
        <w:rPr>
          <w:rFonts w:ascii="Book Antiqua" w:hAnsi="Book Antiqua"/>
        </w:rPr>
      </w:pPr>
      <w:r w:rsidRPr="006F7743">
        <w:rPr>
          <w:rFonts w:ascii="Book Antiqua" w:hAnsi="Book Antiqua"/>
        </w:rPr>
        <w:t>III.</w:t>
      </w:r>
    </w:p>
    <w:p w14:paraId="07DC1F91" w14:textId="77777777" w:rsidR="006F7743" w:rsidRPr="006F7743" w:rsidRDefault="006F7743" w:rsidP="006F7743">
      <w:pPr>
        <w:pStyle w:val="menfont"/>
        <w:spacing w:after="240" w:line="360" w:lineRule="auto"/>
        <w:jc w:val="center"/>
        <w:rPr>
          <w:rFonts w:ascii="Book Antiqua" w:hAnsi="Book Antiqua"/>
        </w:rPr>
      </w:pPr>
      <w:r w:rsidRPr="006F7743">
        <w:rPr>
          <w:rFonts w:ascii="Book Antiqua" w:hAnsi="Book Antiqua"/>
          <w:b/>
        </w:rPr>
        <w:t>Stanowisko Ministra Edukacji Narodowej</w:t>
      </w:r>
    </w:p>
    <w:p w14:paraId="22B3AFF4" w14:textId="77777777" w:rsidR="00191DD8" w:rsidRPr="00095730" w:rsidRDefault="00873400" w:rsidP="00873400">
      <w:pPr>
        <w:pStyle w:val="menfont"/>
        <w:numPr>
          <w:ilvl w:val="0"/>
          <w:numId w:val="8"/>
        </w:numPr>
        <w:spacing w:after="240" w:line="360" w:lineRule="auto"/>
        <w:jc w:val="both"/>
        <w:rPr>
          <w:rFonts w:ascii="Book Antiqua" w:hAnsi="Book Antiqua"/>
        </w:rPr>
      </w:pPr>
      <w:r w:rsidRPr="00095730">
        <w:rPr>
          <w:rFonts w:ascii="Book Antiqua" w:hAnsi="Book Antiqua"/>
        </w:rPr>
        <w:t xml:space="preserve">Minister </w:t>
      </w:r>
      <w:r w:rsidR="00011916" w:rsidRPr="00095730">
        <w:rPr>
          <w:rFonts w:ascii="Book Antiqua" w:hAnsi="Book Antiqua"/>
        </w:rPr>
        <w:t>dostrzega</w:t>
      </w:r>
      <w:r w:rsidRPr="00095730">
        <w:rPr>
          <w:rFonts w:ascii="Book Antiqua" w:hAnsi="Book Antiqua"/>
        </w:rPr>
        <w:t xml:space="preserve"> potrzebę weryfikacji przepisów dotyczących dodatków </w:t>
      </w:r>
      <w:r w:rsidR="008F7B6A">
        <w:rPr>
          <w:rFonts w:ascii="Book Antiqua" w:hAnsi="Book Antiqua"/>
        </w:rPr>
        <w:br/>
      </w:r>
      <w:r w:rsidRPr="00095730">
        <w:rPr>
          <w:rFonts w:ascii="Book Antiqua" w:hAnsi="Book Antiqua"/>
        </w:rPr>
        <w:t xml:space="preserve">do wynagrodzenia zasadniczego, aby mogły być </w:t>
      </w:r>
      <w:r w:rsidR="00610F23">
        <w:rPr>
          <w:rFonts w:ascii="Book Antiqua" w:hAnsi="Book Antiqua"/>
        </w:rPr>
        <w:t xml:space="preserve">one </w:t>
      </w:r>
      <w:r w:rsidRPr="00095730">
        <w:rPr>
          <w:rFonts w:ascii="Book Antiqua" w:hAnsi="Book Antiqua"/>
        </w:rPr>
        <w:t xml:space="preserve">wypłacane adekwatnie </w:t>
      </w:r>
      <w:r w:rsidR="008F7B6A">
        <w:rPr>
          <w:rFonts w:ascii="Book Antiqua" w:hAnsi="Book Antiqua"/>
        </w:rPr>
        <w:br/>
      </w:r>
      <w:r w:rsidRPr="00095730">
        <w:rPr>
          <w:rFonts w:ascii="Book Antiqua" w:hAnsi="Book Antiqua"/>
        </w:rPr>
        <w:t xml:space="preserve">do warunków wykonywanej pracy. W szczególności dotyczy to dodatku </w:t>
      </w:r>
      <w:r w:rsidR="008F7B6A">
        <w:rPr>
          <w:rFonts w:ascii="Book Antiqua" w:hAnsi="Book Antiqua"/>
        </w:rPr>
        <w:br/>
      </w:r>
      <w:r w:rsidRPr="00095730">
        <w:rPr>
          <w:rFonts w:ascii="Book Antiqua" w:hAnsi="Book Antiqua"/>
        </w:rPr>
        <w:t>za wychowawstwo i dodatku za warunki pracy</w:t>
      </w:r>
      <w:r w:rsidR="008C2FE3" w:rsidRPr="00095730">
        <w:rPr>
          <w:rFonts w:ascii="Book Antiqua" w:hAnsi="Book Antiqua"/>
        </w:rPr>
        <w:t>.</w:t>
      </w:r>
    </w:p>
    <w:p w14:paraId="6271F8E8" w14:textId="77777777" w:rsidR="008C2FE3" w:rsidRPr="00095730" w:rsidRDefault="007B1994" w:rsidP="00873400">
      <w:pPr>
        <w:pStyle w:val="menfont"/>
        <w:numPr>
          <w:ilvl w:val="0"/>
          <w:numId w:val="8"/>
        </w:numPr>
        <w:spacing w:after="240" w:line="360" w:lineRule="auto"/>
        <w:jc w:val="both"/>
        <w:rPr>
          <w:rFonts w:ascii="Book Antiqua" w:hAnsi="Book Antiqua"/>
        </w:rPr>
      </w:pPr>
      <w:r w:rsidRPr="00095730">
        <w:rPr>
          <w:rFonts w:ascii="Book Antiqua" w:hAnsi="Book Antiqua"/>
        </w:rPr>
        <w:t>Minister</w:t>
      </w:r>
      <w:r w:rsidR="008F7B6A">
        <w:rPr>
          <w:rFonts w:ascii="Book Antiqua" w:hAnsi="Book Antiqua"/>
        </w:rPr>
        <w:t>,</w:t>
      </w:r>
      <w:r w:rsidRPr="00095730">
        <w:rPr>
          <w:rFonts w:ascii="Book Antiqua" w:hAnsi="Book Antiqua"/>
        </w:rPr>
        <w:t xml:space="preserve"> monitorując funkcjonowanie przepisu art. 42 ust. 2 pkt. 2 ustawy – Karta Nauczyciela</w:t>
      </w:r>
      <w:r w:rsidR="008F7B6A">
        <w:rPr>
          <w:rFonts w:ascii="Book Antiqua" w:hAnsi="Book Antiqua"/>
        </w:rPr>
        <w:t>,</w:t>
      </w:r>
      <w:r w:rsidRPr="00095730">
        <w:rPr>
          <w:rFonts w:ascii="Book Antiqua" w:hAnsi="Book Antiqua"/>
        </w:rPr>
        <w:t xml:space="preserve"> zauważa potrzebę wzmocnienia finansowania </w:t>
      </w:r>
      <w:r w:rsidR="00F75BF1" w:rsidRPr="00095730">
        <w:rPr>
          <w:rFonts w:ascii="Book Antiqua" w:hAnsi="Book Antiqua"/>
        </w:rPr>
        <w:t xml:space="preserve">wynagrodzeń nauczycieli za realizację </w:t>
      </w:r>
      <w:r w:rsidRPr="00095730">
        <w:rPr>
          <w:rFonts w:ascii="Book Antiqua" w:hAnsi="Book Antiqua"/>
        </w:rPr>
        <w:t>zajęć rozwij</w:t>
      </w:r>
      <w:r w:rsidR="00F75BF1" w:rsidRPr="00095730">
        <w:rPr>
          <w:rFonts w:ascii="Book Antiqua" w:hAnsi="Book Antiqua"/>
        </w:rPr>
        <w:t>ających zainteresowania uczniów.</w:t>
      </w:r>
      <w:r w:rsidRPr="00095730">
        <w:rPr>
          <w:rFonts w:ascii="Book Antiqua" w:hAnsi="Book Antiqua"/>
        </w:rPr>
        <w:t xml:space="preserve"> </w:t>
      </w:r>
    </w:p>
    <w:p w14:paraId="4966D13E" w14:textId="77777777" w:rsidR="00EC38AE" w:rsidRPr="00095730" w:rsidRDefault="004D4B4E" w:rsidP="004D4B4E">
      <w:pPr>
        <w:pStyle w:val="Bezodstpw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iCs/>
        </w:rPr>
      </w:pPr>
      <w:r w:rsidRPr="00095730">
        <w:rPr>
          <w:rFonts w:ascii="Book Antiqua" w:hAnsi="Book Antiqua"/>
        </w:rPr>
        <w:t>Organ prowadzący szkołę, będący jednostką samorządu terytorialnego,</w:t>
      </w:r>
      <w:r w:rsidR="006476D3" w:rsidRPr="00095730">
        <w:rPr>
          <w:rFonts w:ascii="Book Antiqua" w:hAnsi="Book Antiqua"/>
        </w:rPr>
        <w:t xml:space="preserve"> zgodnie z przepisami ustawy – Karta Nauczyciela </w:t>
      </w:r>
      <w:r w:rsidRPr="00095730">
        <w:rPr>
          <w:rFonts w:ascii="Book Antiqua" w:hAnsi="Book Antiqua"/>
        </w:rPr>
        <w:t>ma istotny wpływ na kształtowanie wynagrodzeń nauczycieli</w:t>
      </w:r>
      <w:r w:rsidR="00F53F59" w:rsidRPr="00095730">
        <w:rPr>
          <w:rFonts w:ascii="Book Antiqua" w:hAnsi="Book Antiqua"/>
        </w:rPr>
        <w:t xml:space="preserve"> na swoim terenie. </w:t>
      </w:r>
      <w:r w:rsidR="00F75BF1" w:rsidRPr="00095730">
        <w:rPr>
          <w:rFonts w:ascii="Book Antiqua" w:hAnsi="Book Antiqua"/>
        </w:rPr>
        <w:t xml:space="preserve">Ustala wysokość części dodatków do wynagrodzenia zasadniczego oraz posiada kompetencję do zwiększania minimalnych kwot określonych w ustawie i rozporządzeniu. </w:t>
      </w:r>
      <w:r w:rsidR="00653F13" w:rsidRPr="00095730">
        <w:rPr>
          <w:rFonts w:ascii="Book Antiqua" w:hAnsi="Book Antiqua"/>
          <w:iCs/>
        </w:rPr>
        <w:t xml:space="preserve">Minister podziela opinię strony związkowej o potrzebie wzmocnienie udziału czynnika społecznego w stanowieniu przepisów prawa miejscowego </w:t>
      </w:r>
      <w:r w:rsidR="00907F38">
        <w:rPr>
          <w:rFonts w:ascii="Book Antiqua" w:hAnsi="Book Antiqua"/>
          <w:iCs/>
        </w:rPr>
        <w:br/>
      </w:r>
      <w:r w:rsidR="00653F13" w:rsidRPr="00095730">
        <w:rPr>
          <w:rFonts w:ascii="Book Antiqua" w:hAnsi="Book Antiqua"/>
          <w:iCs/>
        </w:rPr>
        <w:t>w zakresie regulacji dotyczących istotnych składników wynagrodzenia nauczycieli.</w:t>
      </w:r>
    </w:p>
    <w:p w14:paraId="0876261F" w14:textId="77777777" w:rsidR="004D4B4E" w:rsidRPr="00095730" w:rsidRDefault="004D4B4E" w:rsidP="0026728A">
      <w:pPr>
        <w:pStyle w:val="Bezodstpw"/>
        <w:spacing w:line="360" w:lineRule="auto"/>
        <w:ind w:left="720"/>
        <w:jc w:val="both"/>
        <w:rPr>
          <w:rFonts w:ascii="Book Antiqua" w:hAnsi="Book Antiqua"/>
          <w:iCs/>
        </w:rPr>
      </w:pPr>
    </w:p>
    <w:p w14:paraId="37A12AA2" w14:textId="0B4032C1" w:rsidR="0026728A" w:rsidRPr="00095730" w:rsidRDefault="00EF2158" w:rsidP="004D4B4E">
      <w:pPr>
        <w:pStyle w:val="Bezodstpw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iCs/>
        </w:rPr>
      </w:pPr>
      <w:r w:rsidRPr="00095730">
        <w:rPr>
          <w:rFonts w:ascii="Book Antiqua" w:hAnsi="Book Antiqua"/>
          <w:iCs/>
        </w:rPr>
        <w:t>Minister</w:t>
      </w:r>
      <w:r w:rsidR="00610F23">
        <w:rPr>
          <w:rFonts w:ascii="Book Antiqua" w:hAnsi="Book Antiqua"/>
          <w:iCs/>
        </w:rPr>
        <w:t>,</w:t>
      </w:r>
      <w:r w:rsidRPr="00095730">
        <w:rPr>
          <w:rFonts w:ascii="Book Antiqua" w:hAnsi="Book Antiqua"/>
          <w:iCs/>
        </w:rPr>
        <w:t xml:space="preserve"> doceniając rolę młodych nauczycieli w procesie rozwoju szkoły</w:t>
      </w:r>
      <w:r w:rsidR="00610F23">
        <w:rPr>
          <w:rFonts w:ascii="Book Antiqua" w:hAnsi="Book Antiqua"/>
          <w:iCs/>
        </w:rPr>
        <w:t>,</w:t>
      </w:r>
      <w:r w:rsidRPr="00095730">
        <w:rPr>
          <w:rFonts w:ascii="Book Antiqua" w:hAnsi="Book Antiqua"/>
          <w:iCs/>
        </w:rPr>
        <w:t xml:space="preserve"> pragnie zachęcić do rozpoczęcia </w:t>
      </w:r>
      <w:r w:rsidR="00395810" w:rsidRPr="00095730">
        <w:rPr>
          <w:rFonts w:ascii="Book Antiqua" w:hAnsi="Book Antiqua"/>
          <w:iCs/>
        </w:rPr>
        <w:t xml:space="preserve">pracy </w:t>
      </w:r>
      <w:r w:rsidRPr="00095730">
        <w:rPr>
          <w:rFonts w:ascii="Book Antiqua" w:hAnsi="Book Antiqua"/>
          <w:iCs/>
        </w:rPr>
        <w:t xml:space="preserve">w szkole </w:t>
      </w:r>
      <w:r w:rsidR="001F55E6" w:rsidRPr="00095730">
        <w:rPr>
          <w:rFonts w:ascii="Book Antiqua" w:hAnsi="Book Antiqua"/>
          <w:iCs/>
        </w:rPr>
        <w:t xml:space="preserve">najlepszych </w:t>
      </w:r>
      <w:r w:rsidRPr="00095730">
        <w:rPr>
          <w:rFonts w:ascii="Book Antiqua" w:hAnsi="Book Antiqua"/>
          <w:iCs/>
        </w:rPr>
        <w:t xml:space="preserve">absolwentów </w:t>
      </w:r>
      <w:r w:rsidR="00395810" w:rsidRPr="00095730">
        <w:rPr>
          <w:rFonts w:ascii="Book Antiqua" w:hAnsi="Book Antiqua"/>
          <w:iCs/>
        </w:rPr>
        <w:t xml:space="preserve">zainteresowanych </w:t>
      </w:r>
      <w:r w:rsidR="00EE1492" w:rsidRPr="00095730">
        <w:rPr>
          <w:rFonts w:ascii="Book Antiqua" w:hAnsi="Book Antiqua"/>
          <w:iCs/>
        </w:rPr>
        <w:t xml:space="preserve">rozwojem w zawodzie nauczyciela. W tym celu uważa </w:t>
      </w:r>
      <w:r w:rsidR="006F7743">
        <w:rPr>
          <w:rFonts w:ascii="Book Antiqua" w:hAnsi="Book Antiqua"/>
          <w:iCs/>
        </w:rPr>
        <w:br/>
      </w:r>
      <w:r w:rsidR="00EE1492" w:rsidRPr="00095730">
        <w:rPr>
          <w:rFonts w:ascii="Book Antiqua" w:hAnsi="Book Antiqua"/>
          <w:iCs/>
        </w:rPr>
        <w:t>za konieczne wprowadzeni</w:t>
      </w:r>
      <w:r w:rsidR="00E45D39" w:rsidRPr="00095730">
        <w:rPr>
          <w:rFonts w:ascii="Book Antiqua" w:hAnsi="Book Antiqua"/>
          <w:iCs/>
        </w:rPr>
        <w:t>e</w:t>
      </w:r>
      <w:r w:rsidR="00EE1492" w:rsidRPr="00095730">
        <w:rPr>
          <w:rFonts w:ascii="Book Antiqua" w:hAnsi="Book Antiqua"/>
          <w:iCs/>
        </w:rPr>
        <w:t xml:space="preserve"> mechanizmów motywujących do podjęcia pracy w jednostkach systemu oświaty.</w:t>
      </w:r>
    </w:p>
    <w:p w14:paraId="3CED6B9C" w14:textId="77777777" w:rsidR="006D62D5" w:rsidRPr="00095730" w:rsidRDefault="006D62D5" w:rsidP="000C58D2">
      <w:pPr>
        <w:pStyle w:val="Bezodstpw"/>
        <w:spacing w:line="360" w:lineRule="auto"/>
        <w:ind w:left="720"/>
        <w:jc w:val="both"/>
        <w:rPr>
          <w:rFonts w:ascii="Book Antiqua" w:hAnsi="Book Antiqua"/>
          <w:iCs/>
        </w:rPr>
      </w:pPr>
    </w:p>
    <w:p w14:paraId="7B460294" w14:textId="38E7CADD" w:rsidR="005B431D" w:rsidRPr="00095730" w:rsidRDefault="00BC0CD3" w:rsidP="004D4B4E">
      <w:pPr>
        <w:pStyle w:val="Bezodstpw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iCs/>
        </w:rPr>
      </w:pPr>
      <w:r w:rsidRPr="00095730">
        <w:rPr>
          <w:rFonts w:ascii="Book Antiqua" w:hAnsi="Book Antiqua"/>
          <w:iCs/>
        </w:rPr>
        <w:t xml:space="preserve">W odpowiedzi na wyzwania związane z podnoszeniem jakości warunków rozwoju uczniów w szkole Minister zauważa potrzebę wzmocnienia mechanizmów motywujących nauczycieli do rozwoju zawodowego. </w:t>
      </w:r>
    </w:p>
    <w:p w14:paraId="47DDEFD6" w14:textId="77777777" w:rsidR="005B5381" w:rsidRPr="00095730" w:rsidRDefault="005B5381" w:rsidP="005B5381">
      <w:pPr>
        <w:pStyle w:val="Akapitzlist"/>
        <w:rPr>
          <w:rFonts w:ascii="Book Antiqua" w:hAnsi="Book Antiqua"/>
          <w:iCs/>
          <w:sz w:val="24"/>
          <w:szCs w:val="24"/>
        </w:rPr>
      </w:pPr>
    </w:p>
    <w:p w14:paraId="2846B930" w14:textId="50FC5793" w:rsidR="005B5381" w:rsidRPr="00095730" w:rsidRDefault="005F1EC9" w:rsidP="004D4B4E">
      <w:pPr>
        <w:pStyle w:val="Bezodstpw"/>
        <w:numPr>
          <w:ilvl w:val="0"/>
          <w:numId w:val="8"/>
        </w:numPr>
        <w:spacing w:line="360" w:lineRule="auto"/>
        <w:jc w:val="both"/>
        <w:rPr>
          <w:rFonts w:ascii="Book Antiqua" w:hAnsi="Book Antiqua"/>
          <w:iCs/>
        </w:rPr>
      </w:pPr>
      <w:r w:rsidRPr="00095730">
        <w:rPr>
          <w:rFonts w:ascii="Book Antiqua" w:hAnsi="Book Antiqua"/>
          <w:iCs/>
        </w:rPr>
        <w:t>Wobec dług</w:t>
      </w:r>
      <w:r w:rsidR="00610F23">
        <w:rPr>
          <w:rFonts w:ascii="Book Antiqua" w:hAnsi="Book Antiqua"/>
          <w:iCs/>
        </w:rPr>
        <w:t>iego</w:t>
      </w:r>
      <w:r w:rsidRPr="00095730">
        <w:rPr>
          <w:rFonts w:ascii="Book Antiqua" w:hAnsi="Book Antiqua"/>
          <w:iCs/>
        </w:rPr>
        <w:t xml:space="preserve"> okresu zamrożenia płac nauczycielskich na poziomie ustalonym we wrześniu 2012 r. Minister podziela opinię o potrzebie szybkiego tempa podwyższenia wynagrodzeń tej grupy zawodowej.</w:t>
      </w:r>
    </w:p>
    <w:p w14:paraId="3C3B351D" w14:textId="77777777" w:rsidR="00C45C51" w:rsidRPr="00095730" w:rsidRDefault="00C45C51" w:rsidP="00C45C51">
      <w:pPr>
        <w:pStyle w:val="Akapitzlist"/>
        <w:rPr>
          <w:rFonts w:ascii="Book Antiqua" w:hAnsi="Book Antiqua"/>
          <w:iCs/>
          <w:sz w:val="24"/>
          <w:szCs w:val="24"/>
        </w:rPr>
      </w:pPr>
    </w:p>
    <w:p w14:paraId="467168BC" w14:textId="77777777" w:rsidR="00C45C51" w:rsidRPr="00095730" w:rsidRDefault="00C45C51" w:rsidP="00C45C51">
      <w:pPr>
        <w:pStyle w:val="menfont"/>
        <w:numPr>
          <w:ilvl w:val="0"/>
          <w:numId w:val="8"/>
        </w:numPr>
        <w:spacing w:after="240" w:line="360" w:lineRule="auto"/>
        <w:jc w:val="both"/>
        <w:rPr>
          <w:rFonts w:ascii="Book Antiqua" w:hAnsi="Book Antiqua"/>
        </w:rPr>
      </w:pPr>
      <w:r w:rsidRPr="00095730">
        <w:rPr>
          <w:rFonts w:ascii="Book Antiqua" w:hAnsi="Book Antiqua"/>
        </w:rPr>
        <w:t xml:space="preserve">Minister podziela opinię środowisk oświatowych, w tym nauczycielskich związków zawodowych, że obecny system wynagradzania nauczycieli wymaga </w:t>
      </w:r>
      <w:r w:rsidR="006F7743">
        <w:rPr>
          <w:rFonts w:ascii="Book Antiqua" w:hAnsi="Book Antiqua"/>
        </w:rPr>
        <w:t xml:space="preserve">pilnej </w:t>
      </w:r>
      <w:r w:rsidRPr="00095730">
        <w:rPr>
          <w:rFonts w:ascii="Book Antiqua" w:hAnsi="Book Antiqua"/>
        </w:rPr>
        <w:t xml:space="preserve">zmiany. </w:t>
      </w:r>
      <w:r w:rsidR="006F7743">
        <w:rPr>
          <w:rFonts w:ascii="Book Antiqua" w:hAnsi="Book Antiqua"/>
        </w:rPr>
        <w:t>P</w:t>
      </w:r>
      <w:r w:rsidRPr="00095730">
        <w:rPr>
          <w:rFonts w:ascii="Book Antiqua" w:hAnsi="Book Antiqua"/>
        </w:rPr>
        <w:t>owinien być czytelnym mechanizmem motywującym najlepszych nauczycieli do pracy w szkole.</w:t>
      </w:r>
    </w:p>
    <w:p w14:paraId="07CBCDEA" w14:textId="77777777" w:rsidR="00F50FF3" w:rsidRPr="00095730" w:rsidRDefault="00F50FF3" w:rsidP="00F50FF3">
      <w:pPr>
        <w:pStyle w:val="menfont"/>
        <w:spacing w:after="240" w:line="276" w:lineRule="auto"/>
        <w:jc w:val="center"/>
        <w:rPr>
          <w:rFonts w:ascii="Book Antiqua" w:hAnsi="Book Antiqua"/>
        </w:rPr>
      </w:pPr>
      <w:r w:rsidRPr="00095730">
        <w:rPr>
          <w:rFonts w:ascii="Book Antiqua" w:hAnsi="Book Antiqua"/>
        </w:rPr>
        <w:t>IV.</w:t>
      </w:r>
    </w:p>
    <w:p w14:paraId="30A746C7" w14:textId="77777777" w:rsidR="00F50FF3" w:rsidRPr="00095730" w:rsidRDefault="00730DB6" w:rsidP="006F7743">
      <w:pPr>
        <w:pStyle w:val="menfont"/>
        <w:spacing w:after="240" w:line="360" w:lineRule="auto"/>
        <w:jc w:val="center"/>
        <w:rPr>
          <w:rFonts w:ascii="Book Antiqua" w:hAnsi="Book Antiqua"/>
          <w:b/>
        </w:rPr>
      </w:pPr>
      <w:r w:rsidRPr="00095730">
        <w:rPr>
          <w:rFonts w:ascii="Book Antiqua" w:hAnsi="Book Antiqua"/>
          <w:b/>
        </w:rPr>
        <w:t xml:space="preserve">Zobowiązania </w:t>
      </w:r>
      <w:r w:rsidR="00F50FF3" w:rsidRPr="00095730">
        <w:rPr>
          <w:rFonts w:ascii="Book Antiqua" w:hAnsi="Book Antiqua"/>
          <w:b/>
        </w:rPr>
        <w:t>Ministr</w:t>
      </w:r>
      <w:r w:rsidRPr="00095730">
        <w:rPr>
          <w:rFonts w:ascii="Book Antiqua" w:hAnsi="Book Antiqua"/>
          <w:b/>
        </w:rPr>
        <w:t>a</w:t>
      </w:r>
      <w:r w:rsidR="00F50FF3" w:rsidRPr="00095730">
        <w:rPr>
          <w:rFonts w:ascii="Book Antiqua" w:hAnsi="Book Antiqua"/>
          <w:b/>
        </w:rPr>
        <w:t xml:space="preserve"> Edukacji Narodowej</w:t>
      </w:r>
    </w:p>
    <w:p w14:paraId="1C52FFAF" w14:textId="7BB876FE" w:rsidR="00D7791A" w:rsidRPr="00095730" w:rsidRDefault="00D7791A" w:rsidP="00C72E41">
      <w:pPr>
        <w:pStyle w:val="menfont"/>
        <w:numPr>
          <w:ilvl w:val="0"/>
          <w:numId w:val="7"/>
        </w:numPr>
        <w:spacing w:after="240" w:line="360" w:lineRule="auto"/>
        <w:jc w:val="both"/>
        <w:rPr>
          <w:rFonts w:ascii="Book Antiqua" w:hAnsi="Book Antiqua"/>
        </w:rPr>
      </w:pPr>
      <w:r w:rsidRPr="00095730">
        <w:rPr>
          <w:rFonts w:ascii="Book Antiqua" w:hAnsi="Book Antiqua"/>
        </w:rPr>
        <w:t>Minister rozpoczęła prace legislacyjne w zakresie nowelizacji ustawy – Karta Nauczyciela w celu ustanowienia i wdrożenia następujących regulacji:</w:t>
      </w:r>
    </w:p>
    <w:p w14:paraId="3727A9AD" w14:textId="6E68EB34" w:rsidR="007326DB" w:rsidRPr="00095730" w:rsidRDefault="00910483" w:rsidP="007326DB">
      <w:pPr>
        <w:pStyle w:val="menfont"/>
        <w:numPr>
          <w:ilvl w:val="0"/>
          <w:numId w:val="12"/>
        </w:numPr>
        <w:spacing w:after="24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R</w:t>
      </w:r>
      <w:r w:rsidR="007326DB" w:rsidRPr="00095730">
        <w:rPr>
          <w:rFonts w:ascii="Book Antiqua" w:hAnsi="Book Antiqua"/>
        </w:rPr>
        <w:t xml:space="preserve">ozszerzenie uprawnienia do dodatku za wyróżniającą pracę </w:t>
      </w:r>
      <w:r w:rsidR="00B57966">
        <w:rPr>
          <w:rFonts w:ascii="Book Antiqua" w:hAnsi="Book Antiqua"/>
        </w:rPr>
        <w:br/>
      </w:r>
      <w:r w:rsidR="007326DB" w:rsidRPr="00095730">
        <w:rPr>
          <w:rFonts w:ascii="Book Antiqua" w:hAnsi="Book Antiqua"/>
        </w:rPr>
        <w:t xml:space="preserve">na nauczycieli kontraktowych oraz mianowanych. Dodatek </w:t>
      </w:r>
      <w:r w:rsidR="00B57966">
        <w:rPr>
          <w:rFonts w:ascii="Book Antiqua" w:hAnsi="Book Antiqua"/>
        </w:rPr>
        <w:br/>
      </w:r>
      <w:r w:rsidR="007326DB" w:rsidRPr="00095730">
        <w:rPr>
          <w:rFonts w:ascii="Book Antiqua" w:hAnsi="Book Antiqua"/>
        </w:rPr>
        <w:t>za wyróżniając</w:t>
      </w:r>
      <w:r w:rsidR="00133F7A" w:rsidRPr="00095730">
        <w:rPr>
          <w:rFonts w:ascii="Book Antiqua" w:hAnsi="Book Antiqua"/>
        </w:rPr>
        <w:t xml:space="preserve">ą pracę </w:t>
      </w:r>
      <w:r w:rsidR="00454900" w:rsidRPr="00095730">
        <w:rPr>
          <w:rFonts w:ascii="Book Antiqua" w:hAnsi="Book Antiqua"/>
        </w:rPr>
        <w:t xml:space="preserve">będzie </w:t>
      </w:r>
      <w:r w:rsidR="00133F7A" w:rsidRPr="00095730">
        <w:rPr>
          <w:rFonts w:ascii="Book Antiqua" w:hAnsi="Book Antiqua"/>
        </w:rPr>
        <w:t xml:space="preserve">wynosił dla nauczyciela kontraktowego </w:t>
      </w:r>
      <w:r w:rsidR="007326DB" w:rsidRPr="00095730">
        <w:rPr>
          <w:rFonts w:ascii="Book Antiqua" w:hAnsi="Book Antiqua"/>
        </w:rPr>
        <w:t xml:space="preserve">200 zł, dla nauczyciela </w:t>
      </w:r>
      <w:r w:rsidR="00133F7A" w:rsidRPr="00095730">
        <w:rPr>
          <w:rFonts w:ascii="Book Antiqua" w:hAnsi="Book Antiqua"/>
        </w:rPr>
        <w:t xml:space="preserve">mianowanego </w:t>
      </w:r>
      <w:r w:rsidR="007326DB" w:rsidRPr="00095730">
        <w:rPr>
          <w:rFonts w:ascii="Book Antiqua" w:hAnsi="Book Antiqua"/>
        </w:rPr>
        <w:t>400 zł. Dodatek nie będzie uwzględniany przy obliczaniu kwot wydatkowanych na średnie wynagrodzenia nauczycieli. Nauczyciel dyplomowany otrzyma taki dodatek w wysokości 500 zł</w:t>
      </w:r>
      <w:r>
        <w:rPr>
          <w:rFonts w:ascii="Book Antiqua" w:hAnsi="Book Antiqua"/>
        </w:rPr>
        <w:t>.</w:t>
      </w:r>
    </w:p>
    <w:p w14:paraId="07A5282B" w14:textId="0D88224C" w:rsidR="007326DB" w:rsidRPr="00095730" w:rsidRDefault="00910483" w:rsidP="007326DB">
      <w:pPr>
        <w:pStyle w:val="menfont"/>
        <w:numPr>
          <w:ilvl w:val="0"/>
          <w:numId w:val="12"/>
        </w:numPr>
        <w:spacing w:after="24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W</w:t>
      </w:r>
      <w:r w:rsidR="007326DB" w:rsidRPr="00095730">
        <w:rPr>
          <w:rFonts w:ascii="Book Antiqua" w:hAnsi="Book Antiqua"/>
        </w:rPr>
        <w:t xml:space="preserve">prowadzenie nowego świadczenia dla nauczycieli stażystów </w:t>
      </w:r>
      <w:r w:rsidR="006F7743">
        <w:rPr>
          <w:rFonts w:ascii="Book Antiqua" w:hAnsi="Book Antiqua"/>
        </w:rPr>
        <w:br/>
      </w:r>
      <w:r w:rsidR="007326DB" w:rsidRPr="00095730">
        <w:rPr>
          <w:rFonts w:ascii="Book Antiqua" w:hAnsi="Book Antiqua"/>
        </w:rPr>
        <w:t xml:space="preserve">„na start”. Nauczyciel stażysta otrzyma dwukrotnie w okresie stażu </w:t>
      </w:r>
      <w:r w:rsidR="00B57966">
        <w:rPr>
          <w:rFonts w:ascii="Book Antiqua" w:hAnsi="Book Antiqua"/>
        </w:rPr>
        <w:br/>
      </w:r>
      <w:r w:rsidR="007326DB" w:rsidRPr="00095730">
        <w:rPr>
          <w:rFonts w:ascii="Book Antiqua" w:hAnsi="Book Antiqua"/>
        </w:rPr>
        <w:t xml:space="preserve">na stopień nauczyciela kontraktowego świadczenie </w:t>
      </w:r>
      <w:r w:rsidR="007326DB" w:rsidRPr="00095730">
        <w:rPr>
          <w:rFonts w:ascii="Book Antiqua" w:hAnsi="Book Antiqua"/>
        </w:rPr>
        <w:br/>
      </w:r>
      <w:r w:rsidR="007326DB" w:rsidRPr="00B1022D">
        <w:rPr>
          <w:rFonts w:ascii="Book Antiqua" w:hAnsi="Book Antiqua"/>
          <w:b/>
        </w:rPr>
        <w:t xml:space="preserve">w wysokości </w:t>
      </w:r>
      <w:r w:rsidR="006F7743" w:rsidRPr="00B1022D">
        <w:rPr>
          <w:rFonts w:ascii="Book Antiqua" w:hAnsi="Book Antiqua"/>
          <w:b/>
        </w:rPr>
        <w:t xml:space="preserve">1 tys. </w:t>
      </w:r>
      <w:r w:rsidR="007326DB" w:rsidRPr="00B1022D">
        <w:rPr>
          <w:rFonts w:ascii="Book Antiqua" w:hAnsi="Book Antiqua"/>
          <w:b/>
        </w:rPr>
        <w:t>zł.</w:t>
      </w:r>
      <w:r w:rsidR="007326DB" w:rsidRPr="00095730">
        <w:rPr>
          <w:rFonts w:ascii="Book Antiqua" w:hAnsi="Book Antiqua"/>
        </w:rPr>
        <w:t xml:space="preserve"> Świadczenie będzie wypłacane w pierwszym </w:t>
      </w:r>
      <w:r w:rsidR="00B57966">
        <w:rPr>
          <w:rFonts w:ascii="Book Antiqua" w:hAnsi="Book Antiqua"/>
        </w:rPr>
        <w:br/>
      </w:r>
      <w:r w:rsidR="007326DB" w:rsidRPr="00095730">
        <w:rPr>
          <w:rFonts w:ascii="Book Antiqua" w:hAnsi="Book Antiqua"/>
        </w:rPr>
        <w:lastRenderedPageBreak/>
        <w:t xml:space="preserve">oraz drugim roku stażu. Świadczenie nie będzie uwzględniane </w:t>
      </w:r>
      <w:r w:rsidR="00B57966">
        <w:rPr>
          <w:rFonts w:ascii="Book Antiqua" w:hAnsi="Book Antiqua"/>
        </w:rPr>
        <w:br/>
      </w:r>
      <w:r w:rsidR="007326DB" w:rsidRPr="00095730">
        <w:rPr>
          <w:rFonts w:ascii="Book Antiqua" w:hAnsi="Book Antiqua"/>
        </w:rPr>
        <w:t>przy obliczaniu kwot wydatkowanych na średnie wynagrodzenia nauczycieli</w:t>
      </w:r>
      <w:r>
        <w:rPr>
          <w:rFonts w:ascii="Book Antiqua" w:hAnsi="Book Antiqua"/>
        </w:rPr>
        <w:t>.</w:t>
      </w:r>
    </w:p>
    <w:p w14:paraId="6602B6B0" w14:textId="7F0D7672" w:rsidR="007326DB" w:rsidRPr="00095730" w:rsidRDefault="00910483" w:rsidP="007326DB">
      <w:pPr>
        <w:pStyle w:val="menfont"/>
        <w:numPr>
          <w:ilvl w:val="0"/>
          <w:numId w:val="12"/>
        </w:numPr>
        <w:spacing w:after="24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P</w:t>
      </w:r>
      <w:r w:rsidR="007326DB" w:rsidRPr="00095730">
        <w:rPr>
          <w:rFonts w:ascii="Book Antiqua" w:hAnsi="Book Antiqua"/>
        </w:rPr>
        <w:t>rzywrócenie obowiązku corocznego uchwalania przez organy prowadzące szkoły</w:t>
      </w:r>
      <w:r w:rsidR="00B57966">
        <w:rPr>
          <w:rFonts w:ascii="Book Antiqua" w:hAnsi="Book Antiqua"/>
        </w:rPr>
        <w:t>,</w:t>
      </w:r>
      <w:r w:rsidR="007326DB" w:rsidRPr="00095730">
        <w:rPr>
          <w:rFonts w:ascii="Book Antiqua" w:hAnsi="Book Antiqua"/>
        </w:rPr>
        <w:t xml:space="preserve"> będące jednostkami samorządu terytorialnego</w:t>
      </w:r>
      <w:r w:rsidR="00B57966">
        <w:rPr>
          <w:rFonts w:ascii="Book Antiqua" w:hAnsi="Book Antiqua"/>
        </w:rPr>
        <w:t>,</w:t>
      </w:r>
      <w:r w:rsidR="007326DB" w:rsidRPr="00095730">
        <w:rPr>
          <w:rFonts w:ascii="Book Antiqua" w:hAnsi="Book Antiqua"/>
        </w:rPr>
        <w:t xml:space="preserve"> regulaminów wynagradzania nauczycieli oraz ich uzgadniania </w:t>
      </w:r>
      <w:r w:rsidR="007326DB" w:rsidRPr="00095730">
        <w:rPr>
          <w:rFonts w:ascii="Book Antiqua" w:hAnsi="Book Antiqua"/>
        </w:rPr>
        <w:br/>
        <w:t>z nauczycielskimi związkami zawodowymi</w:t>
      </w:r>
      <w:r>
        <w:rPr>
          <w:rFonts w:ascii="Book Antiqua" w:hAnsi="Book Antiqua"/>
        </w:rPr>
        <w:t>.</w:t>
      </w:r>
      <w:r w:rsidRPr="00095730">
        <w:rPr>
          <w:rFonts w:ascii="Book Antiqua" w:hAnsi="Book Antiqua"/>
        </w:rPr>
        <w:t xml:space="preserve"> </w:t>
      </w:r>
    </w:p>
    <w:p w14:paraId="11275934" w14:textId="4285F424" w:rsidR="00427067" w:rsidRPr="00095730" w:rsidRDefault="00427067" w:rsidP="004122EE">
      <w:pPr>
        <w:pStyle w:val="menfont"/>
        <w:spacing w:after="240" w:line="360" w:lineRule="auto"/>
        <w:ind w:left="709"/>
        <w:jc w:val="both"/>
        <w:rPr>
          <w:rFonts w:ascii="Book Antiqua" w:hAnsi="Book Antiqua"/>
        </w:rPr>
      </w:pPr>
      <w:r w:rsidRPr="00095730">
        <w:rPr>
          <w:rFonts w:ascii="Book Antiqua" w:hAnsi="Book Antiqua"/>
        </w:rPr>
        <w:t xml:space="preserve">Ponadto w ramach prac nad zmianą ustawy – Karta Nauczyciela będą analizowane kwestie dotyczące </w:t>
      </w:r>
      <w:r w:rsidR="00C24FDD" w:rsidRPr="00095730">
        <w:rPr>
          <w:rFonts w:ascii="Book Antiqua" w:hAnsi="Book Antiqua"/>
        </w:rPr>
        <w:t xml:space="preserve">minimalnych stawek i zakresu uprawnień </w:t>
      </w:r>
      <w:r w:rsidR="00B57966">
        <w:rPr>
          <w:rFonts w:ascii="Book Antiqua" w:hAnsi="Book Antiqua"/>
        </w:rPr>
        <w:br/>
      </w:r>
      <w:r w:rsidR="00C24FDD" w:rsidRPr="00095730">
        <w:rPr>
          <w:rFonts w:ascii="Book Antiqua" w:hAnsi="Book Antiqua"/>
        </w:rPr>
        <w:t xml:space="preserve">do dodatków do wynagrodzenia zasadniczego, w szczególności dodatku </w:t>
      </w:r>
      <w:r w:rsidR="00B57966">
        <w:rPr>
          <w:rFonts w:ascii="Book Antiqua" w:hAnsi="Book Antiqua"/>
        </w:rPr>
        <w:br/>
      </w:r>
      <w:r w:rsidR="00C24FDD" w:rsidRPr="00095730">
        <w:rPr>
          <w:rFonts w:ascii="Book Antiqua" w:hAnsi="Book Antiqua"/>
        </w:rPr>
        <w:t>za wychowawstwo i za warunki pracy.</w:t>
      </w:r>
    </w:p>
    <w:p w14:paraId="2D95DC82" w14:textId="1CDF4ECF" w:rsidR="004A0552" w:rsidRPr="00095730" w:rsidRDefault="00FF2D09" w:rsidP="004A0552">
      <w:pPr>
        <w:pStyle w:val="menfont"/>
        <w:spacing w:after="240" w:line="360" w:lineRule="auto"/>
        <w:ind w:left="709"/>
        <w:jc w:val="both"/>
        <w:rPr>
          <w:rFonts w:ascii="Book Antiqua" w:hAnsi="Book Antiqua"/>
        </w:rPr>
      </w:pPr>
      <w:r w:rsidRPr="00095730">
        <w:rPr>
          <w:rFonts w:ascii="Book Antiqua" w:hAnsi="Book Antiqua"/>
        </w:rPr>
        <w:t xml:space="preserve">Planowane zmiany systemu wynagradzania nauczycieli będą odzwierciedlały trud i odpowiedzialność wychowawców oddziałów szkolnych </w:t>
      </w:r>
      <w:r w:rsidR="00B57966">
        <w:rPr>
          <w:rFonts w:ascii="Book Antiqua" w:hAnsi="Book Antiqua"/>
        </w:rPr>
        <w:br/>
      </w:r>
      <w:r w:rsidRPr="00095730">
        <w:rPr>
          <w:rFonts w:ascii="Book Antiqua" w:hAnsi="Book Antiqua"/>
        </w:rPr>
        <w:t xml:space="preserve">i przedszkolnych w kształtowaniu warunków  rozwoju powierzonych </w:t>
      </w:r>
      <w:r w:rsidR="00B57966">
        <w:rPr>
          <w:rFonts w:ascii="Book Antiqua" w:hAnsi="Book Antiqua"/>
        </w:rPr>
        <w:br/>
      </w:r>
      <w:r w:rsidRPr="00095730">
        <w:rPr>
          <w:rFonts w:ascii="Book Antiqua" w:hAnsi="Book Antiqua"/>
        </w:rPr>
        <w:t xml:space="preserve">im uczniów. </w:t>
      </w:r>
      <w:r w:rsidR="00A5796D" w:rsidRPr="00095730">
        <w:rPr>
          <w:rFonts w:ascii="Book Antiqua" w:hAnsi="Book Antiqua"/>
        </w:rPr>
        <w:t xml:space="preserve">W związku </w:t>
      </w:r>
      <w:r w:rsidR="00910483" w:rsidRPr="00095730">
        <w:rPr>
          <w:rFonts w:ascii="Book Antiqua" w:hAnsi="Book Antiqua"/>
        </w:rPr>
        <w:t>z</w:t>
      </w:r>
      <w:r w:rsidR="00910483">
        <w:rPr>
          <w:rFonts w:ascii="Book Antiqua" w:hAnsi="Book Antiqua"/>
        </w:rPr>
        <w:t xml:space="preserve"> </w:t>
      </w:r>
      <w:r w:rsidR="00A5796D" w:rsidRPr="00095730">
        <w:rPr>
          <w:rFonts w:ascii="Book Antiqua" w:hAnsi="Book Antiqua"/>
        </w:rPr>
        <w:t xml:space="preserve">istotną rolą wychowawczą szkoły </w:t>
      </w:r>
      <w:r w:rsidRPr="00095730">
        <w:rPr>
          <w:rFonts w:ascii="Book Antiqua" w:hAnsi="Book Antiqua"/>
        </w:rPr>
        <w:t xml:space="preserve">konieczne </w:t>
      </w:r>
      <w:r w:rsidR="00B57966">
        <w:rPr>
          <w:rFonts w:ascii="Book Antiqua" w:hAnsi="Book Antiqua"/>
        </w:rPr>
        <w:br/>
      </w:r>
      <w:r w:rsidRPr="00095730">
        <w:rPr>
          <w:rFonts w:ascii="Book Antiqua" w:hAnsi="Book Antiqua"/>
        </w:rPr>
        <w:t xml:space="preserve">jest ustalenie jednej dla wszystkich nauczycieli, którym powierzono wychowawstwo, minimalnej stawki dodatku za pełnienie tej funkcji. </w:t>
      </w:r>
    </w:p>
    <w:p w14:paraId="69393F0A" w14:textId="77777777" w:rsidR="00427067" w:rsidRPr="00095730" w:rsidRDefault="00427067" w:rsidP="004A0552">
      <w:pPr>
        <w:pStyle w:val="menfont"/>
        <w:spacing w:after="240" w:line="360" w:lineRule="auto"/>
        <w:ind w:left="709"/>
        <w:jc w:val="both"/>
        <w:rPr>
          <w:rFonts w:ascii="Book Antiqua" w:hAnsi="Book Antiqua"/>
        </w:rPr>
      </w:pPr>
      <w:r w:rsidRPr="00095730">
        <w:rPr>
          <w:rFonts w:ascii="Book Antiqua" w:hAnsi="Book Antiqua"/>
        </w:rPr>
        <w:t xml:space="preserve">Minister </w:t>
      </w:r>
      <w:r w:rsidR="008B6127" w:rsidRPr="00095730">
        <w:rPr>
          <w:rFonts w:ascii="Book Antiqua" w:hAnsi="Book Antiqua"/>
        </w:rPr>
        <w:t>rozpoczęła</w:t>
      </w:r>
      <w:r w:rsidRPr="00095730">
        <w:rPr>
          <w:rFonts w:ascii="Book Antiqua" w:hAnsi="Book Antiqua"/>
        </w:rPr>
        <w:t xml:space="preserve"> prace nad projektem zmiany rozporządzenia w sprawie ramowych planów nauczania</w:t>
      </w:r>
      <w:r w:rsidR="00F8296F">
        <w:rPr>
          <w:rFonts w:ascii="Book Antiqua" w:hAnsi="Book Antiqua"/>
        </w:rPr>
        <w:t>. Założeniem Ministra jest to</w:t>
      </w:r>
      <w:r w:rsidRPr="00095730">
        <w:rPr>
          <w:rFonts w:ascii="Book Antiqua" w:hAnsi="Book Antiqua"/>
        </w:rPr>
        <w:t xml:space="preserve">, </w:t>
      </w:r>
      <w:r w:rsidR="003955AC" w:rsidRPr="00095730">
        <w:rPr>
          <w:rFonts w:ascii="Book Antiqua" w:hAnsi="Book Antiqua"/>
        </w:rPr>
        <w:t xml:space="preserve">aby </w:t>
      </w:r>
      <w:r w:rsidRPr="00095730">
        <w:rPr>
          <w:rFonts w:ascii="Book Antiqua" w:hAnsi="Book Antiqua"/>
        </w:rPr>
        <w:t>od 1 września 2019 r.</w:t>
      </w:r>
      <w:r w:rsidR="00F8296F">
        <w:rPr>
          <w:rFonts w:ascii="Book Antiqua" w:hAnsi="Book Antiqua"/>
        </w:rPr>
        <w:t xml:space="preserve"> </w:t>
      </w:r>
      <w:r w:rsidR="00F8296F" w:rsidRPr="00095730">
        <w:rPr>
          <w:rFonts w:ascii="Book Antiqua" w:hAnsi="Book Antiqua"/>
        </w:rPr>
        <w:t xml:space="preserve">zwiększyć </w:t>
      </w:r>
      <w:r w:rsidR="00F8296F">
        <w:rPr>
          <w:rFonts w:ascii="Book Antiqua" w:hAnsi="Book Antiqua"/>
        </w:rPr>
        <w:t>w nich</w:t>
      </w:r>
      <w:r w:rsidRPr="00095730">
        <w:rPr>
          <w:rFonts w:ascii="Book Antiqua" w:hAnsi="Book Antiqua"/>
        </w:rPr>
        <w:t xml:space="preserve"> </w:t>
      </w:r>
      <w:r w:rsidR="007326DB" w:rsidRPr="00095730">
        <w:rPr>
          <w:rFonts w:ascii="Book Antiqua" w:hAnsi="Book Antiqua"/>
        </w:rPr>
        <w:t>liczbę godzin d</w:t>
      </w:r>
      <w:r w:rsidRPr="00095730">
        <w:rPr>
          <w:rFonts w:ascii="Book Antiqua" w:hAnsi="Book Antiqua"/>
        </w:rPr>
        <w:t>o dyspozycji dyrektora szkoły w </w:t>
      </w:r>
      <w:r w:rsidR="007326DB" w:rsidRPr="00095730">
        <w:rPr>
          <w:rFonts w:ascii="Book Antiqua" w:hAnsi="Book Antiqua"/>
        </w:rPr>
        <w:t xml:space="preserve">celu wzmocnienia finansowania zajęć </w:t>
      </w:r>
      <w:r w:rsidRPr="00095730">
        <w:rPr>
          <w:rFonts w:ascii="Book Antiqua" w:hAnsi="Book Antiqua"/>
        </w:rPr>
        <w:t>rozwijających zainteresowania i </w:t>
      </w:r>
      <w:r w:rsidR="007326DB" w:rsidRPr="00095730">
        <w:rPr>
          <w:rFonts w:ascii="Book Antiqua" w:hAnsi="Book Antiqua"/>
        </w:rPr>
        <w:t>uzdolnienia uczniów</w:t>
      </w:r>
      <w:r w:rsidR="006F0494" w:rsidRPr="00095730">
        <w:rPr>
          <w:rFonts w:ascii="Book Antiqua" w:hAnsi="Book Antiqua"/>
        </w:rPr>
        <w:t>.</w:t>
      </w:r>
      <w:r w:rsidR="007326DB" w:rsidRPr="00095730">
        <w:rPr>
          <w:rFonts w:ascii="Book Antiqua" w:hAnsi="Book Antiqua"/>
        </w:rPr>
        <w:t xml:space="preserve"> Liczba godzin do dyspozycji dyrektora szkoły zostanie zwiększona: </w:t>
      </w:r>
    </w:p>
    <w:p w14:paraId="54345E57" w14:textId="77777777" w:rsidR="00427067" w:rsidRPr="00095730" w:rsidRDefault="007326DB" w:rsidP="00427067">
      <w:pPr>
        <w:pStyle w:val="menfont"/>
        <w:numPr>
          <w:ilvl w:val="0"/>
          <w:numId w:val="14"/>
        </w:numPr>
        <w:spacing w:line="360" w:lineRule="auto"/>
        <w:jc w:val="both"/>
        <w:rPr>
          <w:rFonts w:ascii="Book Antiqua" w:hAnsi="Book Antiqua"/>
        </w:rPr>
      </w:pPr>
      <w:r w:rsidRPr="00095730">
        <w:rPr>
          <w:rFonts w:ascii="Book Antiqua" w:hAnsi="Book Antiqua"/>
        </w:rPr>
        <w:t xml:space="preserve">w szkole podstawowej na pierwszym etapie kształcenia (klasy I-III) </w:t>
      </w:r>
      <w:r w:rsidRPr="00095730">
        <w:rPr>
          <w:rFonts w:ascii="Book Antiqua" w:hAnsi="Book Antiqua"/>
        </w:rPr>
        <w:br/>
        <w:t xml:space="preserve">o 1 godzinę, </w:t>
      </w:r>
    </w:p>
    <w:p w14:paraId="7814052C" w14:textId="77777777" w:rsidR="00427067" w:rsidRPr="00095730" w:rsidRDefault="007326DB" w:rsidP="00427067">
      <w:pPr>
        <w:pStyle w:val="menfont"/>
        <w:numPr>
          <w:ilvl w:val="0"/>
          <w:numId w:val="14"/>
        </w:numPr>
        <w:spacing w:line="360" w:lineRule="auto"/>
        <w:jc w:val="both"/>
        <w:rPr>
          <w:rFonts w:ascii="Book Antiqua" w:hAnsi="Book Antiqua"/>
        </w:rPr>
      </w:pPr>
      <w:r w:rsidRPr="00095730">
        <w:rPr>
          <w:rFonts w:ascii="Book Antiqua" w:hAnsi="Book Antiqua"/>
        </w:rPr>
        <w:t>w szkole podstawowej na drugim etapie kształcenia (klasy IV-VIII)</w:t>
      </w:r>
      <w:r w:rsidR="00427067" w:rsidRPr="00095730">
        <w:rPr>
          <w:rFonts w:ascii="Book Antiqua" w:hAnsi="Book Antiqua"/>
        </w:rPr>
        <w:t xml:space="preserve"> </w:t>
      </w:r>
      <w:r w:rsidR="00FD701D" w:rsidRPr="00095730">
        <w:rPr>
          <w:rFonts w:ascii="Book Antiqua" w:hAnsi="Book Antiqua"/>
        </w:rPr>
        <w:br/>
      </w:r>
      <w:r w:rsidR="00427067" w:rsidRPr="00095730">
        <w:rPr>
          <w:rFonts w:ascii="Book Antiqua" w:hAnsi="Book Antiqua"/>
        </w:rPr>
        <w:t>o 1 godzinę</w:t>
      </w:r>
      <w:r w:rsidR="00F8296F">
        <w:rPr>
          <w:rFonts w:ascii="Book Antiqua" w:hAnsi="Book Antiqua"/>
        </w:rPr>
        <w:t>,</w:t>
      </w:r>
      <w:r w:rsidRPr="00095730">
        <w:rPr>
          <w:rFonts w:ascii="Book Antiqua" w:hAnsi="Book Antiqua"/>
        </w:rPr>
        <w:t xml:space="preserve"> </w:t>
      </w:r>
    </w:p>
    <w:p w14:paraId="33175375" w14:textId="35CB2D5F" w:rsidR="00427067" w:rsidRPr="00095730" w:rsidRDefault="00427067" w:rsidP="00427067">
      <w:pPr>
        <w:pStyle w:val="menfont"/>
        <w:numPr>
          <w:ilvl w:val="0"/>
          <w:numId w:val="14"/>
        </w:numPr>
        <w:spacing w:line="360" w:lineRule="auto"/>
        <w:jc w:val="both"/>
        <w:rPr>
          <w:rFonts w:ascii="Book Antiqua" w:hAnsi="Book Antiqua"/>
        </w:rPr>
      </w:pPr>
      <w:r w:rsidRPr="00095730">
        <w:rPr>
          <w:rFonts w:ascii="Book Antiqua" w:hAnsi="Book Antiqua"/>
        </w:rPr>
        <w:t xml:space="preserve">w liceum ogólnokształcącym </w:t>
      </w:r>
      <w:r w:rsidR="004A0552" w:rsidRPr="00095730">
        <w:rPr>
          <w:rFonts w:ascii="Book Antiqua" w:hAnsi="Book Antiqua"/>
        </w:rPr>
        <w:t>o 1 godzinę</w:t>
      </w:r>
      <w:r w:rsidR="00AD5F8B">
        <w:rPr>
          <w:rFonts w:ascii="Book Antiqua" w:hAnsi="Book Antiqua"/>
        </w:rPr>
        <w:t>.</w:t>
      </w:r>
    </w:p>
    <w:p w14:paraId="0B6201DE" w14:textId="647EA069" w:rsidR="00FF0A7B" w:rsidRDefault="000E3E65" w:rsidP="00FF0A7B">
      <w:pPr>
        <w:pStyle w:val="menfont"/>
        <w:spacing w:after="240" w:line="360" w:lineRule="auto"/>
        <w:ind w:left="720"/>
        <w:jc w:val="both"/>
        <w:rPr>
          <w:rFonts w:ascii="Book Antiqua" w:hAnsi="Book Antiqua"/>
        </w:rPr>
      </w:pPr>
      <w:r w:rsidRPr="00095730">
        <w:rPr>
          <w:rFonts w:ascii="Book Antiqua" w:hAnsi="Book Antiqua"/>
        </w:rPr>
        <w:lastRenderedPageBreak/>
        <w:t xml:space="preserve">Minister Edukacji Narodowej poinformowała o decyzji przyspieszenia kolejnej transzy podwyżki płac nauczycielskich. Od 1 września 2019 r., a nie </w:t>
      </w:r>
      <w:r w:rsidR="00C40CCB">
        <w:rPr>
          <w:rFonts w:ascii="Book Antiqua" w:hAnsi="Book Antiqua"/>
        </w:rPr>
        <w:t xml:space="preserve">od </w:t>
      </w:r>
      <w:r w:rsidRPr="00095730">
        <w:rPr>
          <w:rFonts w:ascii="Book Antiqua" w:hAnsi="Book Antiqua"/>
        </w:rPr>
        <w:t>stycznia 2020 r. wynagrodzenie nauczycieli będzie wyższe o 16</w:t>
      </w:r>
      <w:r w:rsidR="00F8296F">
        <w:rPr>
          <w:rFonts w:ascii="Book Antiqua" w:hAnsi="Book Antiqua"/>
        </w:rPr>
        <w:t>,1</w:t>
      </w:r>
      <w:r w:rsidRPr="00095730">
        <w:rPr>
          <w:rFonts w:ascii="Book Antiqua" w:hAnsi="Book Antiqua"/>
        </w:rPr>
        <w:t xml:space="preserve"> </w:t>
      </w:r>
      <w:r w:rsidR="00910483">
        <w:rPr>
          <w:rFonts w:ascii="Book Antiqua" w:hAnsi="Book Antiqua"/>
        </w:rPr>
        <w:t>proc.</w:t>
      </w:r>
      <w:r w:rsidRPr="00095730">
        <w:rPr>
          <w:rFonts w:ascii="Book Antiqua" w:hAnsi="Book Antiqua"/>
        </w:rPr>
        <w:t xml:space="preserve"> w stosunku </w:t>
      </w:r>
      <w:r w:rsidR="00FF0A7B">
        <w:rPr>
          <w:rFonts w:ascii="Book Antiqua" w:hAnsi="Book Antiqua"/>
        </w:rPr>
        <w:br/>
      </w:r>
      <w:r w:rsidRPr="00095730">
        <w:rPr>
          <w:rFonts w:ascii="Book Antiqua" w:hAnsi="Book Antiqua"/>
        </w:rPr>
        <w:t xml:space="preserve">do obowiązującego </w:t>
      </w:r>
      <w:r w:rsidR="00F8296F">
        <w:rPr>
          <w:rFonts w:ascii="Book Antiqua" w:hAnsi="Book Antiqua"/>
        </w:rPr>
        <w:t>d</w:t>
      </w:r>
      <w:r w:rsidR="00C94D8E">
        <w:rPr>
          <w:rFonts w:ascii="Book Antiqua" w:hAnsi="Book Antiqua"/>
        </w:rPr>
        <w:t>o</w:t>
      </w:r>
      <w:r w:rsidR="00F8296F">
        <w:rPr>
          <w:rFonts w:ascii="Book Antiqua" w:hAnsi="Book Antiqua"/>
        </w:rPr>
        <w:t xml:space="preserve"> </w:t>
      </w:r>
      <w:r w:rsidRPr="00095730">
        <w:rPr>
          <w:rFonts w:ascii="Book Antiqua" w:hAnsi="Book Antiqua"/>
        </w:rPr>
        <w:t>31 marca 2018 r.</w:t>
      </w:r>
      <w:r w:rsidR="00952CFA" w:rsidRPr="00095730">
        <w:rPr>
          <w:rFonts w:ascii="Book Antiqua" w:hAnsi="Book Antiqua"/>
        </w:rPr>
        <w:t xml:space="preserve"> </w:t>
      </w:r>
      <w:r w:rsidR="00FF0A7B">
        <w:rPr>
          <w:rFonts w:ascii="Book Antiqua" w:hAnsi="Book Antiqua"/>
        </w:rPr>
        <w:t xml:space="preserve">W związku z tą decyzją, od 1 września 2019 r. wynagrodzenie zasadnicze nauczyciela stażysty wzrośnie </w:t>
      </w:r>
      <w:r w:rsidR="00FF0A7B">
        <w:rPr>
          <w:rFonts w:ascii="Book Antiqua" w:hAnsi="Book Antiqua"/>
        </w:rPr>
        <w:br/>
        <w:t>o 371 zł,  nauczyciela kontraktowego o 381</w:t>
      </w:r>
      <w:r w:rsidR="0055552C">
        <w:rPr>
          <w:rFonts w:ascii="Book Antiqua" w:hAnsi="Book Antiqua"/>
        </w:rPr>
        <w:t xml:space="preserve"> zł</w:t>
      </w:r>
      <w:bookmarkStart w:id="0" w:name="_GoBack"/>
      <w:bookmarkEnd w:id="0"/>
      <w:r w:rsidR="00FF0A7B">
        <w:rPr>
          <w:rFonts w:ascii="Book Antiqua" w:hAnsi="Book Antiqua"/>
        </w:rPr>
        <w:t>, nauczyciela mianowanego o 432 zł, nauczyciela dyplomowanego o 508 z</w:t>
      </w:r>
      <w:r w:rsidR="0055552C">
        <w:rPr>
          <w:rFonts w:ascii="Book Antiqua" w:hAnsi="Book Antiqua"/>
        </w:rPr>
        <w:t>ł</w:t>
      </w:r>
      <w:r w:rsidR="00FF0A7B">
        <w:rPr>
          <w:rFonts w:ascii="Book Antiqua" w:hAnsi="Book Antiqua"/>
        </w:rPr>
        <w:t>, w stosunku do obowiązującego 31 marca 2018 r.</w:t>
      </w:r>
    </w:p>
    <w:p w14:paraId="443358A0" w14:textId="3DC238A3" w:rsidR="00A0609E" w:rsidRPr="00FF0A7B" w:rsidRDefault="00590468" w:rsidP="00FF0A7B">
      <w:pPr>
        <w:pStyle w:val="menfont"/>
        <w:numPr>
          <w:ilvl w:val="0"/>
          <w:numId w:val="7"/>
        </w:numPr>
        <w:spacing w:after="240" w:line="360" w:lineRule="auto"/>
        <w:jc w:val="both"/>
        <w:rPr>
          <w:rFonts w:ascii="Book Antiqua" w:hAnsi="Book Antiqua"/>
        </w:rPr>
      </w:pPr>
      <w:r w:rsidRPr="00FF0A7B">
        <w:rPr>
          <w:rFonts w:ascii="Book Antiqua" w:hAnsi="Book Antiqua"/>
        </w:rPr>
        <w:t xml:space="preserve">W związku z planowanym podwyższeniem płac nauczycielskich od 1 września 2019 r. </w:t>
      </w:r>
      <w:r w:rsidR="00910483" w:rsidRPr="00FF0A7B">
        <w:rPr>
          <w:rFonts w:ascii="Book Antiqua" w:hAnsi="Book Antiqua"/>
        </w:rPr>
        <w:t xml:space="preserve">zostanie </w:t>
      </w:r>
      <w:r w:rsidRPr="00FF0A7B">
        <w:rPr>
          <w:rFonts w:ascii="Book Antiqua" w:hAnsi="Book Antiqua"/>
        </w:rPr>
        <w:t xml:space="preserve">znowelizowane rozporządzenie </w:t>
      </w:r>
      <w:r w:rsidRPr="00FF0A7B">
        <w:rPr>
          <w:rFonts w:ascii="Book Antiqua" w:hAnsi="Book Antiqua"/>
          <w:i/>
        </w:rPr>
        <w:t xml:space="preserve">w sprawie minimalnych stawek wynagrodzenia zasadniczego nauczycieli, ogólnych warunków przyznawania dodatków do wynagrodzenia zasadniczego oraz wynagrodzenia za pracę w dniu wolnym od pracy </w:t>
      </w:r>
      <w:r w:rsidRPr="00FF0A7B">
        <w:rPr>
          <w:rFonts w:ascii="Book Antiqua" w:hAnsi="Book Antiqua"/>
        </w:rPr>
        <w:t xml:space="preserve">w zakresie płacy zasadniczej. Jednocześnie w ramach powyższej nowelizacji </w:t>
      </w:r>
      <w:r w:rsidR="00910483" w:rsidRPr="00FF0A7B">
        <w:rPr>
          <w:rFonts w:ascii="Book Antiqua" w:hAnsi="Book Antiqua"/>
        </w:rPr>
        <w:t xml:space="preserve">zostanie </w:t>
      </w:r>
      <w:r w:rsidRPr="00FF0A7B">
        <w:rPr>
          <w:rFonts w:ascii="Book Antiqua" w:hAnsi="Book Antiqua"/>
        </w:rPr>
        <w:t xml:space="preserve">doprecyzowany przepis dotyczący dodatku za wychowawstwo poprzez jednoznaczne uprawnienie do tego dodatku nauczycieli, </w:t>
      </w:r>
      <w:r w:rsidR="00F8296F" w:rsidRPr="00FF0A7B">
        <w:rPr>
          <w:rFonts w:ascii="Book Antiqua" w:hAnsi="Book Antiqua"/>
        </w:rPr>
        <w:br/>
      </w:r>
      <w:r w:rsidRPr="00FF0A7B">
        <w:rPr>
          <w:rFonts w:ascii="Book Antiqua" w:hAnsi="Book Antiqua"/>
        </w:rPr>
        <w:t>którym powierzono opiekę nad oddziałem przedszkolnym.</w:t>
      </w:r>
    </w:p>
    <w:p w14:paraId="00DBD615" w14:textId="77777777" w:rsidR="00026CE2" w:rsidRDefault="005A16EF" w:rsidP="00026CE2">
      <w:pPr>
        <w:pStyle w:val="menfont"/>
        <w:numPr>
          <w:ilvl w:val="0"/>
          <w:numId w:val="7"/>
        </w:numPr>
        <w:spacing w:after="240" w:line="360" w:lineRule="auto"/>
        <w:jc w:val="both"/>
        <w:rPr>
          <w:rFonts w:ascii="Book Antiqua" w:hAnsi="Book Antiqua"/>
        </w:rPr>
      </w:pPr>
      <w:r w:rsidRPr="00026CE2">
        <w:rPr>
          <w:rFonts w:ascii="Book Antiqua" w:hAnsi="Book Antiqua"/>
        </w:rPr>
        <w:t xml:space="preserve">Minister zleciła Instytutowi Badań Edukacyjnych przeprowadzenie szczegółowej analizy dotychczasowego systemu wynagradzania nauczycieli oraz opracowanie propozycji kierunków jego zmiany. W analizie dotychczasowego systemu wynagradzania należy uwzględnić w szczególności kwestie średniego wynagrodzenia nauczycieli, rozliczania średnich wynagrodzeń oraz wysokości i warunków przyznawania dodatków </w:t>
      </w:r>
      <w:r w:rsidR="00F8296F" w:rsidRPr="00026CE2">
        <w:rPr>
          <w:rFonts w:ascii="Book Antiqua" w:hAnsi="Book Antiqua"/>
        </w:rPr>
        <w:br/>
      </w:r>
      <w:r w:rsidRPr="00026CE2">
        <w:rPr>
          <w:rFonts w:ascii="Book Antiqua" w:hAnsi="Book Antiqua"/>
        </w:rPr>
        <w:t xml:space="preserve">do wynagrodzenia. </w:t>
      </w:r>
    </w:p>
    <w:p w14:paraId="79F75544" w14:textId="77777777" w:rsidR="00FF0A7B" w:rsidRDefault="00FF0A7B" w:rsidP="00FF0A7B">
      <w:pPr>
        <w:pStyle w:val="menfont"/>
        <w:spacing w:after="240" w:line="360" w:lineRule="auto"/>
        <w:jc w:val="both"/>
        <w:rPr>
          <w:rFonts w:ascii="Book Antiqua" w:hAnsi="Book Antiqua"/>
        </w:rPr>
      </w:pPr>
    </w:p>
    <w:p w14:paraId="208F1BB9" w14:textId="77777777" w:rsidR="00FF0A7B" w:rsidRDefault="00FF0A7B" w:rsidP="00FF0A7B">
      <w:pPr>
        <w:pStyle w:val="menfont"/>
        <w:spacing w:after="240" w:line="360" w:lineRule="auto"/>
        <w:jc w:val="both"/>
        <w:rPr>
          <w:rFonts w:ascii="Book Antiqua" w:hAnsi="Book Antiqua"/>
        </w:rPr>
      </w:pPr>
    </w:p>
    <w:p w14:paraId="2D27522A" w14:textId="77777777" w:rsidR="00FF0A7B" w:rsidRDefault="00FF0A7B" w:rsidP="00426F58">
      <w:pPr>
        <w:pStyle w:val="menfont"/>
        <w:spacing w:after="240" w:line="360" w:lineRule="auto"/>
        <w:ind w:left="360"/>
        <w:jc w:val="both"/>
        <w:rPr>
          <w:rFonts w:ascii="Book Antiqua" w:hAnsi="Book Antiqua"/>
        </w:rPr>
      </w:pPr>
    </w:p>
    <w:p w14:paraId="5887D372" w14:textId="77777777" w:rsidR="00FF0A7B" w:rsidRPr="00026CE2" w:rsidRDefault="00FF0A7B" w:rsidP="00FF0A7B">
      <w:pPr>
        <w:pStyle w:val="menfont"/>
        <w:spacing w:after="240" w:line="360" w:lineRule="auto"/>
        <w:jc w:val="both"/>
        <w:rPr>
          <w:rFonts w:ascii="Book Antiqua" w:hAnsi="Book Antiqua"/>
        </w:rPr>
      </w:pPr>
    </w:p>
    <w:p w14:paraId="0CB0A2F2" w14:textId="77777777" w:rsidR="00590468" w:rsidRPr="00095730" w:rsidRDefault="00A0609E" w:rsidP="00A0609E">
      <w:pPr>
        <w:pStyle w:val="menfont"/>
        <w:spacing w:after="240" w:line="360" w:lineRule="auto"/>
        <w:ind w:left="720"/>
        <w:jc w:val="center"/>
        <w:rPr>
          <w:rFonts w:ascii="Book Antiqua" w:hAnsi="Book Antiqua"/>
        </w:rPr>
      </w:pPr>
      <w:r w:rsidRPr="00095730">
        <w:rPr>
          <w:rFonts w:ascii="Book Antiqua" w:hAnsi="Book Antiqua"/>
        </w:rPr>
        <w:lastRenderedPageBreak/>
        <w:t>V.</w:t>
      </w:r>
    </w:p>
    <w:p w14:paraId="6F67E40C" w14:textId="77777777" w:rsidR="001A67FD" w:rsidRPr="00095730" w:rsidRDefault="00F8296F" w:rsidP="00F8296F">
      <w:pPr>
        <w:pStyle w:val="menfont"/>
        <w:spacing w:after="240" w:line="360" w:lineRule="auto"/>
        <w:ind w:left="720"/>
        <w:jc w:val="center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Harmonogram </w:t>
      </w:r>
    </w:p>
    <w:p w14:paraId="7FA4864C" w14:textId="5F038E6B" w:rsidR="006A0F84" w:rsidRPr="00095730" w:rsidRDefault="006A0F84" w:rsidP="006A0F84">
      <w:pPr>
        <w:pStyle w:val="menfont"/>
        <w:numPr>
          <w:ilvl w:val="0"/>
          <w:numId w:val="15"/>
        </w:numPr>
        <w:spacing w:after="240" w:line="360" w:lineRule="auto"/>
        <w:jc w:val="both"/>
        <w:rPr>
          <w:rFonts w:ascii="Book Antiqua" w:hAnsi="Book Antiqua"/>
        </w:rPr>
      </w:pPr>
      <w:r w:rsidRPr="00095730">
        <w:rPr>
          <w:rFonts w:ascii="Book Antiqua" w:hAnsi="Book Antiqua"/>
          <w:b/>
        </w:rPr>
        <w:t>do 30 kwietnia 2019 r.</w:t>
      </w:r>
      <w:r w:rsidRPr="00095730">
        <w:rPr>
          <w:rFonts w:ascii="Book Antiqua" w:hAnsi="Book Antiqua"/>
        </w:rPr>
        <w:t xml:space="preserve"> –</w:t>
      </w:r>
      <w:r w:rsidR="00095730">
        <w:rPr>
          <w:rFonts w:ascii="Book Antiqua" w:hAnsi="Book Antiqua"/>
        </w:rPr>
        <w:t xml:space="preserve"> </w:t>
      </w:r>
      <w:r w:rsidRPr="00095730">
        <w:rPr>
          <w:rFonts w:ascii="Book Antiqua" w:hAnsi="Book Antiqua"/>
        </w:rPr>
        <w:t>prac</w:t>
      </w:r>
      <w:r w:rsidR="005A16EF" w:rsidRPr="00095730">
        <w:rPr>
          <w:rFonts w:ascii="Book Antiqua" w:hAnsi="Book Antiqua"/>
        </w:rPr>
        <w:t>e</w:t>
      </w:r>
      <w:r w:rsidRPr="00095730">
        <w:rPr>
          <w:rFonts w:ascii="Book Antiqua" w:hAnsi="Book Antiqua"/>
        </w:rPr>
        <w:t xml:space="preserve"> rządow</w:t>
      </w:r>
      <w:r w:rsidR="005A16EF" w:rsidRPr="00095730">
        <w:rPr>
          <w:rFonts w:ascii="Book Antiqua" w:hAnsi="Book Antiqua"/>
        </w:rPr>
        <w:t>e</w:t>
      </w:r>
      <w:r w:rsidRPr="00095730">
        <w:rPr>
          <w:rFonts w:ascii="Book Antiqua" w:hAnsi="Book Antiqua"/>
        </w:rPr>
        <w:t xml:space="preserve"> nad nowelizacją ustawy – Karta Nauczyciela</w:t>
      </w:r>
      <w:r w:rsidR="00910483">
        <w:rPr>
          <w:rFonts w:ascii="Book Antiqua" w:hAnsi="Book Antiqua"/>
        </w:rPr>
        <w:t>,</w:t>
      </w:r>
      <w:r w:rsidRPr="00095730">
        <w:rPr>
          <w:rFonts w:ascii="Book Antiqua" w:hAnsi="Book Antiqua"/>
        </w:rPr>
        <w:t xml:space="preserve"> </w:t>
      </w:r>
    </w:p>
    <w:p w14:paraId="65C1036C" w14:textId="267B8A78" w:rsidR="006A0F84" w:rsidRPr="00095730" w:rsidRDefault="006A0F84" w:rsidP="006A0F84">
      <w:pPr>
        <w:pStyle w:val="menfont"/>
        <w:numPr>
          <w:ilvl w:val="0"/>
          <w:numId w:val="15"/>
        </w:numPr>
        <w:spacing w:after="240" w:line="360" w:lineRule="auto"/>
        <w:jc w:val="both"/>
        <w:rPr>
          <w:rFonts w:ascii="Book Antiqua" w:hAnsi="Book Antiqua"/>
        </w:rPr>
      </w:pPr>
      <w:r w:rsidRPr="00095730">
        <w:rPr>
          <w:rFonts w:ascii="Book Antiqua" w:hAnsi="Book Antiqua"/>
          <w:b/>
        </w:rPr>
        <w:t>do 30 czerwca 2019 r.</w:t>
      </w:r>
      <w:r w:rsidRPr="00095730">
        <w:rPr>
          <w:rFonts w:ascii="Book Antiqua" w:hAnsi="Book Antiqua"/>
        </w:rPr>
        <w:t xml:space="preserve"> –</w:t>
      </w:r>
      <w:r w:rsidR="00095730">
        <w:rPr>
          <w:rFonts w:ascii="Book Antiqua" w:hAnsi="Book Antiqua"/>
        </w:rPr>
        <w:t xml:space="preserve"> </w:t>
      </w:r>
      <w:r w:rsidRPr="00095730">
        <w:rPr>
          <w:rFonts w:ascii="Book Antiqua" w:hAnsi="Book Antiqua"/>
        </w:rPr>
        <w:t>prac</w:t>
      </w:r>
      <w:r w:rsidR="005A16EF" w:rsidRPr="00095730">
        <w:rPr>
          <w:rFonts w:ascii="Book Antiqua" w:hAnsi="Book Antiqua"/>
        </w:rPr>
        <w:t>e</w:t>
      </w:r>
      <w:r w:rsidRPr="00095730">
        <w:rPr>
          <w:rFonts w:ascii="Book Antiqua" w:hAnsi="Book Antiqua"/>
        </w:rPr>
        <w:t xml:space="preserve"> parlamenta</w:t>
      </w:r>
      <w:r w:rsidR="005A16EF" w:rsidRPr="00095730">
        <w:rPr>
          <w:rFonts w:ascii="Book Antiqua" w:hAnsi="Book Antiqua"/>
        </w:rPr>
        <w:t>rn</w:t>
      </w:r>
      <w:r w:rsidR="00907F38">
        <w:rPr>
          <w:rFonts w:ascii="Book Antiqua" w:hAnsi="Book Antiqua"/>
        </w:rPr>
        <w:t>e</w:t>
      </w:r>
      <w:r w:rsidR="005A16EF" w:rsidRPr="00095730">
        <w:rPr>
          <w:rFonts w:ascii="Book Antiqua" w:hAnsi="Book Antiqua"/>
        </w:rPr>
        <w:t xml:space="preserve"> nad nowelizacją ustawy i </w:t>
      </w:r>
      <w:r w:rsidRPr="00095730">
        <w:rPr>
          <w:rFonts w:ascii="Book Antiqua" w:hAnsi="Book Antiqua"/>
        </w:rPr>
        <w:t xml:space="preserve">podpisanie jej przez </w:t>
      </w:r>
      <w:r w:rsidR="00907F38">
        <w:rPr>
          <w:rFonts w:ascii="Book Antiqua" w:hAnsi="Book Antiqua"/>
        </w:rPr>
        <w:t>P</w:t>
      </w:r>
      <w:r w:rsidRPr="00095730">
        <w:rPr>
          <w:rFonts w:ascii="Book Antiqua" w:hAnsi="Book Antiqua"/>
        </w:rPr>
        <w:t>rezydenta RP</w:t>
      </w:r>
      <w:r w:rsidR="00910483">
        <w:rPr>
          <w:rFonts w:ascii="Book Antiqua" w:hAnsi="Book Antiqua"/>
        </w:rPr>
        <w:t>,</w:t>
      </w:r>
    </w:p>
    <w:p w14:paraId="38AD4324" w14:textId="6C7BF123" w:rsidR="006A0F84" w:rsidRPr="00095730" w:rsidRDefault="006A0F84" w:rsidP="006A0F84">
      <w:pPr>
        <w:pStyle w:val="menfont"/>
        <w:numPr>
          <w:ilvl w:val="0"/>
          <w:numId w:val="15"/>
        </w:numPr>
        <w:spacing w:after="240" w:line="360" w:lineRule="auto"/>
        <w:jc w:val="both"/>
        <w:rPr>
          <w:rFonts w:ascii="Book Antiqua" w:hAnsi="Book Antiqua"/>
        </w:rPr>
      </w:pPr>
      <w:r w:rsidRPr="00095730">
        <w:rPr>
          <w:rFonts w:ascii="Book Antiqua" w:hAnsi="Book Antiqua"/>
          <w:b/>
        </w:rPr>
        <w:t xml:space="preserve">do 30 czerwca 2019 </w:t>
      </w:r>
      <w:r w:rsidR="004C64B4" w:rsidRPr="00095730">
        <w:rPr>
          <w:rFonts w:ascii="Book Antiqua" w:hAnsi="Book Antiqua"/>
          <w:b/>
        </w:rPr>
        <w:t>r.</w:t>
      </w:r>
      <w:r w:rsidR="004C64B4" w:rsidRPr="00095730">
        <w:rPr>
          <w:rFonts w:ascii="Book Antiqua" w:hAnsi="Book Antiqua"/>
        </w:rPr>
        <w:t xml:space="preserve"> – przedstawienie</w:t>
      </w:r>
      <w:r w:rsidRPr="00095730">
        <w:rPr>
          <w:rFonts w:ascii="Book Antiqua" w:hAnsi="Book Antiqua"/>
        </w:rPr>
        <w:t xml:space="preserve"> przez I</w:t>
      </w:r>
      <w:r w:rsidR="00907F38">
        <w:rPr>
          <w:rFonts w:ascii="Book Antiqua" w:hAnsi="Book Antiqua"/>
        </w:rPr>
        <w:t xml:space="preserve">nstytut Badań Edukacyjnych </w:t>
      </w:r>
      <w:r w:rsidRPr="00095730">
        <w:rPr>
          <w:rFonts w:ascii="Book Antiqua" w:hAnsi="Book Antiqua"/>
        </w:rPr>
        <w:t>wyników analizy funkcjonowania obowiązującego systemu wynagrodzeń nauczycieli</w:t>
      </w:r>
      <w:r w:rsidR="00910483">
        <w:rPr>
          <w:rFonts w:ascii="Book Antiqua" w:hAnsi="Book Antiqua"/>
        </w:rPr>
        <w:t>,</w:t>
      </w:r>
    </w:p>
    <w:p w14:paraId="69F58E0C" w14:textId="5D60377A" w:rsidR="004A0552" w:rsidRPr="00095730" w:rsidRDefault="00907F38" w:rsidP="004A0552">
      <w:pPr>
        <w:pStyle w:val="Akapitzlist"/>
        <w:numPr>
          <w:ilvl w:val="0"/>
          <w:numId w:val="15"/>
        </w:numPr>
        <w:spacing w:after="240" w:line="360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 xml:space="preserve">do </w:t>
      </w:r>
      <w:r w:rsidR="004A0552" w:rsidRPr="00095730">
        <w:rPr>
          <w:rFonts w:ascii="Book Antiqua" w:hAnsi="Book Antiqua" w:cs="Arial"/>
          <w:b/>
          <w:sz w:val="24"/>
          <w:szCs w:val="24"/>
        </w:rPr>
        <w:t xml:space="preserve">20 sierpnia 2019 r. </w:t>
      </w:r>
      <w:r w:rsidR="004A0552" w:rsidRPr="00095730">
        <w:rPr>
          <w:rFonts w:ascii="Book Antiqua" w:hAnsi="Book Antiqua" w:cs="Arial"/>
          <w:sz w:val="24"/>
          <w:szCs w:val="24"/>
        </w:rPr>
        <w:t>– przedstawienie przez MEN trwałych rozwi</w:t>
      </w:r>
      <w:r w:rsidR="00910483">
        <w:rPr>
          <w:rFonts w:ascii="Book Antiqua" w:hAnsi="Book Antiqua" w:cs="Arial"/>
          <w:sz w:val="24"/>
          <w:szCs w:val="24"/>
        </w:rPr>
        <w:t>ąza</w:t>
      </w:r>
      <w:r w:rsidR="004A0552" w:rsidRPr="00095730">
        <w:rPr>
          <w:rFonts w:ascii="Book Antiqua" w:hAnsi="Book Antiqua" w:cs="Arial"/>
          <w:sz w:val="24"/>
          <w:szCs w:val="24"/>
        </w:rPr>
        <w:t xml:space="preserve">ń </w:t>
      </w:r>
      <w:r w:rsidR="00910483">
        <w:rPr>
          <w:rFonts w:ascii="Book Antiqua" w:hAnsi="Book Antiqua" w:cs="Arial"/>
          <w:sz w:val="24"/>
          <w:szCs w:val="24"/>
        </w:rPr>
        <w:t>w</w:t>
      </w:r>
      <w:r w:rsidR="0072725F">
        <w:rPr>
          <w:rFonts w:ascii="Book Antiqua" w:hAnsi="Book Antiqua" w:cs="Arial"/>
          <w:sz w:val="24"/>
          <w:szCs w:val="24"/>
        </w:rPr>
        <w:t> </w:t>
      </w:r>
      <w:r w:rsidR="00910483">
        <w:rPr>
          <w:rFonts w:ascii="Book Antiqua" w:hAnsi="Book Antiqua" w:cs="Arial"/>
          <w:sz w:val="24"/>
          <w:szCs w:val="24"/>
        </w:rPr>
        <w:t xml:space="preserve">zakresie </w:t>
      </w:r>
      <w:r w:rsidR="004A0552" w:rsidRPr="00095730">
        <w:rPr>
          <w:rFonts w:ascii="Book Antiqua" w:hAnsi="Book Antiqua" w:cs="Arial"/>
          <w:sz w:val="24"/>
          <w:szCs w:val="24"/>
        </w:rPr>
        <w:t>systemu wynagrodzeń nauczycieli</w:t>
      </w:r>
      <w:r w:rsidR="00910483">
        <w:rPr>
          <w:rFonts w:ascii="Book Antiqua" w:hAnsi="Book Antiqua" w:cs="Arial"/>
          <w:sz w:val="24"/>
          <w:szCs w:val="24"/>
        </w:rPr>
        <w:t>,</w:t>
      </w:r>
    </w:p>
    <w:p w14:paraId="0C5757A0" w14:textId="4F3D221B" w:rsidR="004C64B4" w:rsidRPr="00095730" w:rsidRDefault="00907F38" w:rsidP="004A0552">
      <w:pPr>
        <w:pStyle w:val="menfont"/>
        <w:numPr>
          <w:ilvl w:val="0"/>
          <w:numId w:val="15"/>
        </w:numPr>
        <w:spacing w:after="24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od </w:t>
      </w:r>
      <w:r w:rsidR="006A0F84" w:rsidRPr="00095730">
        <w:rPr>
          <w:rFonts w:ascii="Book Antiqua" w:hAnsi="Book Antiqua"/>
          <w:b/>
        </w:rPr>
        <w:t xml:space="preserve">1 września 2019 </w:t>
      </w:r>
      <w:r w:rsidR="004C64B4" w:rsidRPr="00095730">
        <w:rPr>
          <w:rFonts w:ascii="Book Antiqua" w:hAnsi="Book Antiqua"/>
          <w:b/>
        </w:rPr>
        <w:t xml:space="preserve">r. – </w:t>
      </w:r>
      <w:r w:rsidR="004C64B4" w:rsidRPr="00907F38">
        <w:rPr>
          <w:rFonts w:ascii="Book Antiqua" w:hAnsi="Book Antiqua"/>
        </w:rPr>
        <w:t>kolejna</w:t>
      </w:r>
      <w:r w:rsidR="006A0F84" w:rsidRPr="00095730">
        <w:rPr>
          <w:rFonts w:ascii="Book Antiqua" w:hAnsi="Book Antiqua"/>
        </w:rPr>
        <w:t xml:space="preserve"> w bieżącym roku podwyżka wynagrodzeń nauczycieli</w:t>
      </w:r>
      <w:r w:rsidR="00910483">
        <w:rPr>
          <w:rFonts w:ascii="Book Antiqua" w:hAnsi="Book Antiqua"/>
        </w:rPr>
        <w:t>,</w:t>
      </w:r>
    </w:p>
    <w:p w14:paraId="0DC952DF" w14:textId="323B1D70" w:rsidR="00E51EEF" w:rsidRPr="00095730" w:rsidRDefault="006A0F84" w:rsidP="00095730">
      <w:pPr>
        <w:pStyle w:val="menfont"/>
        <w:numPr>
          <w:ilvl w:val="0"/>
          <w:numId w:val="15"/>
        </w:numPr>
        <w:spacing w:after="240" w:line="360" w:lineRule="auto"/>
        <w:jc w:val="both"/>
        <w:rPr>
          <w:rFonts w:ascii="Book Antiqua" w:hAnsi="Book Antiqua"/>
          <w:b/>
        </w:rPr>
      </w:pPr>
      <w:r w:rsidRPr="00095730">
        <w:rPr>
          <w:rFonts w:ascii="Book Antiqua" w:hAnsi="Book Antiqua"/>
          <w:b/>
        </w:rPr>
        <w:t>1 września</w:t>
      </w:r>
      <w:r w:rsidRPr="00095730">
        <w:rPr>
          <w:rFonts w:ascii="Book Antiqua" w:hAnsi="Book Antiqua"/>
        </w:rPr>
        <w:t xml:space="preserve"> </w:t>
      </w:r>
      <w:r w:rsidR="00F75BF1" w:rsidRPr="00095730">
        <w:rPr>
          <w:rFonts w:ascii="Book Antiqua" w:hAnsi="Book Antiqua"/>
          <w:b/>
        </w:rPr>
        <w:t>2019 r</w:t>
      </w:r>
      <w:r w:rsidR="00F75BF1" w:rsidRPr="00095730">
        <w:rPr>
          <w:rFonts w:ascii="Book Antiqua" w:hAnsi="Book Antiqua"/>
        </w:rPr>
        <w:t xml:space="preserve">. </w:t>
      </w:r>
      <w:r w:rsidR="00095730">
        <w:rPr>
          <w:rFonts w:ascii="Book Antiqua" w:hAnsi="Book Antiqua"/>
        </w:rPr>
        <w:t>–</w:t>
      </w:r>
      <w:r w:rsidRPr="00095730">
        <w:rPr>
          <w:rFonts w:ascii="Book Antiqua" w:hAnsi="Book Antiqua"/>
        </w:rPr>
        <w:t xml:space="preserve"> wejście w życie nowych rozwiązań w ustawie – Karta N</w:t>
      </w:r>
      <w:r w:rsidR="0054503A" w:rsidRPr="00095730">
        <w:rPr>
          <w:rFonts w:ascii="Book Antiqua" w:hAnsi="Book Antiqua"/>
        </w:rPr>
        <w:t>auczyciela oraz nowelizacji rozporządzeń wzmacniaj</w:t>
      </w:r>
      <w:r w:rsidR="000D4390" w:rsidRPr="00095730">
        <w:rPr>
          <w:rFonts w:ascii="Book Antiqua" w:hAnsi="Book Antiqua"/>
        </w:rPr>
        <w:t>ących wynagrodzenie nauczycieli</w:t>
      </w:r>
      <w:r w:rsidR="0015481F">
        <w:rPr>
          <w:rFonts w:ascii="Book Antiqua" w:hAnsi="Book Antiqua"/>
        </w:rPr>
        <w:t xml:space="preserve"> </w:t>
      </w:r>
      <w:r w:rsidR="005013FE">
        <w:rPr>
          <w:rFonts w:ascii="Book Antiqua" w:hAnsi="Book Antiqua"/>
        </w:rPr>
        <w:t xml:space="preserve">(od 2020 dodatki za wyróżniającą pracę). </w:t>
      </w:r>
      <w:r w:rsidR="004A0552" w:rsidRPr="00095730">
        <w:rPr>
          <w:rFonts w:ascii="Book Antiqua" w:hAnsi="Book Antiqua"/>
        </w:rPr>
        <w:t xml:space="preserve"> </w:t>
      </w:r>
    </w:p>
    <w:p w14:paraId="4E63CD65" w14:textId="77777777" w:rsidR="003672E8" w:rsidRDefault="003672E8" w:rsidP="00907F38">
      <w:pPr>
        <w:pStyle w:val="Akapitzlist"/>
        <w:spacing w:after="240" w:line="36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14:paraId="7F7CDBE5" w14:textId="77777777" w:rsidR="00E51EEF" w:rsidRPr="00095730" w:rsidRDefault="00E51EEF" w:rsidP="00907F38">
      <w:pPr>
        <w:pStyle w:val="Akapitzlist"/>
        <w:spacing w:after="240" w:line="36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095730">
        <w:rPr>
          <w:rFonts w:ascii="Book Antiqua" w:hAnsi="Book Antiqua" w:cs="Arial"/>
          <w:b/>
          <w:sz w:val="24"/>
          <w:szCs w:val="24"/>
        </w:rPr>
        <w:t>Podsumowanie</w:t>
      </w:r>
    </w:p>
    <w:p w14:paraId="740CEACE" w14:textId="77777777" w:rsidR="00E51EEF" w:rsidRPr="00095730" w:rsidRDefault="00E51EEF" w:rsidP="004A0552">
      <w:pPr>
        <w:pStyle w:val="Akapitzlist"/>
        <w:spacing w:after="240" w:line="360" w:lineRule="auto"/>
        <w:jc w:val="both"/>
        <w:rPr>
          <w:rFonts w:ascii="Book Antiqua" w:hAnsi="Book Antiqua" w:cs="Arial"/>
          <w:sz w:val="24"/>
          <w:szCs w:val="24"/>
        </w:rPr>
      </w:pPr>
    </w:p>
    <w:p w14:paraId="403BD445" w14:textId="59E78672" w:rsidR="00FF0A7B" w:rsidRDefault="005013FE" w:rsidP="00FF0A7B">
      <w:pPr>
        <w:spacing w:line="360" w:lineRule="auto"/>
        <w:ind w:left="708"/>
        <w:jc w:val="both"/>
        <w:rPr>
          <w:rFonts w:ascii="Book Antiqua" w:hAnsi="Book Antiqua"/>
          <w:sz w:val="24"/>
          <w:szCs w:val="24"/>
        </w:rPr>
      </w:pPr>
      <w:r w:rsidRPr="00A06D0D">
        <w:rPr>
          <w:rFonts w:ascii="Book Antiqua" w:hAnsi="Book Antiqua"/>
          <w:sz w:val="24"/>
          <w:szCs w:val="24"/>
        </w:rPr>
        <w:t>Wiosną część uczniów przystąpi do egzaminów</w:t>
      </w:r>
      <w:r w:rsidR="005536EE">
        <w:rPr>
          <w:rFonts w:ascii="Book Antiqua" w:hAnsi="Book Antiqua"/>
          <w:sz w:val="24"/>
          <w:szCs w:val="24"/>
        </w:rPr>
        <w:t xml:space="preserve"> gimnazjalnych, ósmoklasisty, zawodowych, maturalnych</w:t>
      </w:r>
      <w:r w:rsidRPr="00A06D0D">
        <w:rPr>
          <w:rFonts w:ascii="Book Antiqua" w:hAnsi="Book Antiqua"/>
          <w:sz w:val="24"/>
          <w:szCs w:val="24"/>
        </w:rPr>
        <w:t xml:space="preserve">. To ważny czas nie tylko dla </w:t>
      </w:r>
      <w:r w:rsidR="00C94D8E">
        <w:rPr>
          <w:rFonts w:ascii="Book Antiqua" w:hAnsi="Book Antiqua"/>
          <w:sz w:val="24"/>
          <w:szCs w:val="24"/>
        </w:rPr>
        <w:t>dzieci, ale również</w:t>
      </w:r>
      <w:r w:rsidRPr="00A06D0D">
        <w:rPr>
          <w:rFonts w:ascii="Book Antiqua" w:hAnsi="Book Antiqua"/>
          <w:sz w:val="24"/>
          <w:szCs w:val="24"/>
        </w:rPr>
        <w:t xml:space="preserve"> </w:t>
      </w:r>
      <w:r w:rsidR="00C94D8E">
        <w:rPr>
          <w:rFonts w:ascii="Book Antiqua" w:hAnsi="Book Antiqua"/>
          <w:sz w:val="24"/>
          <w:szCs w:val="24"/>
        </w:rPr>
        <w:t>dla</w:t>
      </w:r>
      <w:r w:rsidR="00C40CCB">
        <w:rPr>
          <w:rFonts w:ascii="Book Antiqua" w:hAnsi="Book Antiqua"/>
          <w:sz w:val="24"/>
          <w:szCs w:val="24"/>
        </w:rPr>
        <w:t> </w:t>
      </w:r>
      <w:r w:rsidR="00C94D8E">
        <w:rPr>
          <w:rFonts w:ascii="Book Antiqua" w:hAnsi="Book Antiqua"/>
          <w:sz w:val="24"/>
          <w:szCs w:val="24"/>
        </w:rPr>
        <w:t xml:space="preserve">ich </w:t>
      </w:r>
      <w:r w:rsidRPr="00A06D0D">
        <w:rPr>
          <w:rFonts w:ascii="Book Antiqua" w:hAnsi="Book Antiqua"/>
          <w:sz w:val="24"/>
          <w:szCs w:val="24"/>
        </w:rPr>
        <w:t>rodziców, opiekunów i nauczycieli. Wierzymy, że egzaminy w tym roku szkolnym przebiegną w przyjaznej i spokojniej atmosferze, która umożliwi uczniom osiągnięcie jak najlepszych wyników.</w:t>
      </w:r>
    </w:p>
    <w:p w14:paraId="60250B68" w14:textId="54D396A9" w:rsidR="005013FE" w:rsidRDefault="005013FE" w:rsidP="004A0552">
      <w:pPr>
        <w:pStyle w:val="Akapitzlist"/>
        <w:spacing w:after="240" w:line="360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lastRenderedPageBreak/>
        <w:t xml:space="preserve">W tym roku do oddzielnej rekrutacji do szkół ponadpodstawowych </w:t>
      </w:r>
      <w:r w:rsidR="00C94D8E">
        <w:rPr>
          <w:rFonts w:ascii="Book Antiqua" w:hAnsi="Book Antiqua" w:cs="Arial"/>
          <w:sz w:val="24"/>
          <w:szCs w:val="24"/>
        </w:rPr>
        <w:br/>
      </w:r>
      <w:r>
        <w:rPr>
          <w:rFonts w:ascii="Book Antiqua" w:hAnsi="Book Antiqua" w:cs="Arial"/>
          <w:sz w:val="24"/>
          <w:szCs w:val="24"/>
        </w:rPr>
        <w:t xml:space="preserve">i ponadgimnazjalnych przystąpią absolwenci </w:t>
      </w:r>
      <w:r w:rsidR="00092F6A">
        <w:rPr>
          <w:rFonts w:ascii="Book Antiqua" w:hAnsi="Book Antiqua" w:cs="Arial"/>
          <w:sz w:val="24"/>
          <w:szCs w:val="24"/>
        </w:rPr>
        <w:t xml:space="preserve">szkół podstawowych oraz uczniowie ostatnich klas oddziałów gimnazjalnych. Szkoły zapewnią miejsce wszystkim absolwentom. Są na to przygotowane. Czekają na nich miejsca </w:t>
      </w:r>
      <w:r w:rsidR="00FF0A7B">
        <w:rPr>
          <w:rFonts w:ascii="Book Antiqua" w:hAnsi="Book Antiqua" w:cs="Arial"/>
          <w:sz w:val="24"/>
          <w:szCs w:val="24"/>
        </w:rPr>
        <w:br/>
      </w:r>
      <w:r w:rsidR="00092F6A">
        <w:rPr>
          <w:rFonts w:ascii="Book Antiqua" w:hAnsi="Book Antiqua" w:cs="Arial"/>
          <w:sz w:val="24"/>
          <w:szCs w:val="24"/>
        </w:rPr>
        <w:t xml:space="preserve">w szkołach branżowych, technikach oraz liceach ogólnokształcących. Egzamin maturalny z kolei umożliwi im </w:t>
      </w:r>
      <w:r w:rsidR="007C3E5F">
        <w:rPr>
          <w:rFonts w:ascii="Book Antiqua" w:hAnsi="Book Antiqua" w:cs="Arial"/>
          <w:sz w:val="24"/>
          <w:szCs w:val="24"/>
        </w:rPr>
        <w:t xml:space="preserve">realizowanie rozwoju </w:t>
      </w:r>
      <w:r w:rsidR="00092F6A">
        <w:rPr>
          <w:rFonts w:ascii="Book Antiqua" w:hAnsi="Book Antiqua" w:cs="Arial"/>
          <w:sz w:val="24"/>
          <w:szCs w:val="24"/>
        </w:rPr>
        <w:t>zawodowe</w:t>
      </w:r>
      <w:r w:rsidR="007C3E5F">
        <w:rPr>
          <w:rFonts w:ascii="Book Antiqua" w:hAnsi="Book Antiqua" w:cs="Arial"/>
          <w:sz w:val="24"/>
          <w:szCs w:val="24"/>
        </w:rPr>
        <w:t>go</w:t>
      </w:r>
      <w:r w:rsidR="00092F6A">
        <w:rPr>
          <w:rFonts w:ascii="Book Antiqua" w:hAnsi="Book Antiqua" w:cs="Arial"/>
          <w:sz w:val="24"/>
          <w:szCs w:val="24"/>
        </w:rPr>
        <w:t xml:space="preserve"> i</w:t>
      </w:r>
      <w:r w:rsidR="007C3E5F">
        <w:rPr>
          <w:rFonts w:ascii="Book Antiqua" w:hAnsi="Book Antiqua" w:cs="Arial"/>
          <w:sz w:val="24"/>
          <w:szCs w:val="24"/>
        </w:rPr>
        <w:t> </w:t>
      </w:r>
      <w:r w:rsidR="00092F6A">
        <w:rPr>
          <w:rFonts w:ascii="Book Antiqua" w:hAnsi="Book Antiqua" w:cs="Arial"/>
          <w:sz w:val="24"/>
          <w:szCs w:val="24"/>
        </w:rPr>
        <w:t>naukowe</w:t>
      </w:r>
      <w:r w:rsidR="007C3E5F">
        <w:rPr>
          <w:rFonts w:ascii="Book Antiqua" w:hAnsi="Book Antiqua" w:cs="Arial"/>
          <w:sz w:val="24"/>
          <w:szCs w:val="24"/>
        </w:rPr>
        <w:t>go</w:t>
      </w:r>
      <w:r w:rsidR="00092F6A">
        <w:rPr>
          <w:rFonts w:ascii="Book Antiqua" w:hAnsi="Book Antiqua" w:cs="Arial"/>
          <w:sz w:val="24"/>
          <w:szCs w:val="24"/>
        </w:rPr>
        <w:t>, np. na studiach wyższych.</w:t>
      </w:r>
    </w:p>
    <w:p w14:paraId="213D1ADA" w14:textId="77777777" w:rsidR="00FF0A7B" w:rsidRDefault="00FF0A7B" w:rsidP="004A0552">
      <w:pPr>
        <w:pStyle w:val="Akapitzlist"/>
        <w:spacing w:after="240" w:line="360" w:lineRule="auto"/>
        <w:jc w:val="both"/>
        <w:rPr>
          <w:rFonts w:ascii="Book Antiqua" w:hAnsi="Book Antiqua" w:cs="Arial"/>
          <w:sz w:val="24"/>
          <w:szCs w:val="24"/>
        </w:rPr>
      </w:pPr>
    </w:p>
    <w:p w14:paraId="52987556" w14:textId="77777777" w:rsidR="00092F6A" w:rsidRDefault="00092F6A" w:rsidP="00092F6A">
      <w:pPr>
        <w:pStyle w:val="Akapitzlist"/>
        <w:spacing w:after="240" w:line="360" w:lineRule="auto"/>
        <w:jc w:val="both"/>
        <w:rPr>
          <w:rFonts w:ascii="Book Antiqua" w:hAnsi="Book Antiqua" w:cs="Arial"/>
          <w:sz w:val="24"/>
          <w:szCs w:val="24"/>
        </w:rPr>
      </w:pPr>
      <w:r w:rsidRPr="00095730">
        <w:rPr>
          <w:rFonts w:ascii="Book Antiqua" w:hAnsi="Book Antiqua" w:cs="Arial"/>
          <w:sz w:val="24"/>
          <w:szCs w:val="24"/>
        </w:rPr>
        <w:t>Powyższe zobowiązania i wyzwania</w:t>
      </w:r>
      <w:r>
        <w:rPr>
          <w:rFonts w:ascii="Book Antiqua" w:hAnsi="Book Antiqua" w:cs="Arial"/>
          <w:sz w:val="24"/>
          <w:szCs w:val="24"/>
        </w:rPr>
        <w:t>,</w:t>
      </w:r>
      <w:r w:rsidRPr="00095730">
        <w:rPr>
          <w:rFonts w:ascii="Book Antiqua" w:hAnsi="Book Antiqua" w:cs="Arial"/>
          <w:sz w:val="24"/>
          <w:szCs w:val="24"/>
        </w:rPr>
        <w:t xml:space="preserve"> przed jakimi stoi polski system oświaty</w:t>
      </w:r>
      <w:r>
        <w:rPr>
          <w:rFonts w:ascii="Book Antiqua" w:hAnsi="Book Antiqua" w:cs="Arial"/>
          <w:sz w:val="24"/>
          <w:szCs w:val="24"/>
        </w:rPr>
        <w:t>,</w:t>
      </w:r>
      <w:r w:rsidRPr="00095730">
        <w:rPr>
          <w:rFonts w:ascii="Book Antiqua" w:hAnsi="Book Antiqua" w:cs="Arial"/>
          <w:sz w:val="24"/>
          <w:szCs w:val="24"/>
        </w:rPr>
        <w:t xml:space="preserve"> wymagają wspólnego wysiłku i współpracy. Efektywna realizacja tych założeń może się dokonać tylko przy czynnym współudziale i zaangażowaniu</w:t>
      </w:r>
      <w:r>
        <w:rPr>
          <w:rFonts w:ascii="Book Antiqua" w:hAnsi="Book Antiqua" w:cs="Arial"/>
          <w:sz w:val="24"/>
          <w:szCs w:val="24"/>
        </w:rPr>
        <w:t xml:space="preserve"> wszystkich podmiotów odpowiedzialnych za edukację:</w:t>
      </w:r>
      <w:r w:rsidRPr="00095730">
        <w:rPr>
          <w:rFonts w:ascii="Book Antiqua" w:hAnsi="Book Antiqua" w:cs="Arial"/>
          <w:sz w:val="24"/>
          <w:szCs w:val="24"/>
        </w:rPr>
        <w:t xml:space="preserve"> samorządu, dyrektorów i nauczycieli szkół i placówek oświatowych, reprezentatywnych związków zawodowych, opinii publicznej, wreszcie rodziców i uczniów. </w:t>
      </w:r>
    </w:p>
    <w:p w14:paraId="6DC7B379" w14:textId="77777777" w:rsidR="00FF0A7B" w:rsidRDefault="00FF0A7B" w:rsidP="004A0552">
      <w:pPr>
        <w:pStyle w:val="Akapitzlist"/>
        <w:spacing w:after="240" w:line="360" w:lineRule="auto"/>
        <w:jc w:val="both"/>
        <w:rPr>
          <w:rFonts w:ascii="Book Antiqua" w:hAnsi="Book Antiqua" w:cs="Arial"/>
          <w:sz w:val="24"/>
          <w:szCs w:val="24"/>
        </w:rPr>
      </w:pPr>
    </w:p>
    <w:p w14:paraId="7FFAC568" w14:textId="6F9E82DB" w:rsidR="00261BD8" w:rsidRPr="00095730" w:rsidRDefault="00E51EEF" w:rsidP="004A0552">
      <w:pPr>
        <w:pStyle w:val="Akapitzlist"/>
        <w:spacing w:after="240" w:line="360" w:lineRule="auto"/>
        <w:jc w:val="both"/>
        <w:rPr>
          <w:rFonts w:ascii="Book Antiqua" w:hAnsi="Book Antiqua" w:cs="Arial"/>
          <w:sz w:val="24"/>
          <w:szCs w:val="24"/>
        </w:rPr>
      </w:pPr>
      <w:r w:rsidRPr="00095730">
        <w:rPr>
          <w:rFonts w:ascii="Book Antiqua" w:hAnsi="Book Antiqua" w:cs="Arial"/>
          <w:sz w:val="24"/>
          <w:szCs w:val="24"/>
        </w:rPr>
        <w:t xml:space="preserve">Zapraszam wszystkich Państwa do </w:t>
      </w:r>
      <w:r w:rsidR="00907F38">
        <w:rPr>
          <w:rFonts w:ascii="Book Antiqua" w:hAnsi="Book Antiqua" w:cs="Arial"/>
          <w:sz w:val="24"/>
          <w:szCs w:val="24"/>
        </w:rPr>
        <w:t xml:space="preserve">przyjęcia </w:t>
      </w:r>
      <w:r w:rsidR="00907F38" w:rsidRPr="00907F38">
        <w:rPr>
          <w:rFonts w:ascii="Book Antiqua" w:hAnsi="Book Antiqua" w:cs="Arial"/>
          <w:b/>
          <w:sz w:val="24"/>
          <w:szCs w:val="24"/>
        </w:rPr>
        <w:t>deklaracji</w:t>
      </w:r>
      <w:r w:rsidRPr="00907F38">
        <w:rPr>
          <w:rFonts w:ascii="Book Antiqua" w:hAnsi="Book Antiqua" w:cs="Arial"/>
          <w:b/>
          <w:sz w:val="24"/>
          <w:szCs w:val="24"/>
        </w:rPr>
        <w:t xml:space="preserve"> na rzecz edukacji </w:t>
      </w:r>
      <w:r w:rsidR="00907F38">
        <w:rPr>
          <w:rFonts w:ascii="Book Antiqua" w:hAnsi="Book Antiqua" w:cs="Arial"/>
          <w:b/>
          <w:sz w:val="24"/>
          <w:szCs w:val="24"/>
        </w:rPr>
        <w:br/>
      </w:r>
      <w:r w:rsidRPr="00907F38">
        <w:rPr>
          <w:rFonts w:ascii="Book Antiqua" w:hAnsi="Book Antiqua" w:cs="Arial"/>
          <w:b/>
          <w:sz w:val="24"/>
          <w:szCs w:val="24"/>
        </w:rPr>
        <w:t>przyszłości</w:t>
      </w:r>
      <w:r w:rsidR="00907F38">
        <w:rPr>
          <w:rFonts w:ascii="Book Antiqua" w:hAnsi="Book Antiqua" w:cs="Arial"/>
          <w:b/>
          <w:sz w:val="24"/>
          <w:szCs w:val="24"/>
        </w:rPr>
        <w:t xml:space="preserve"> </w:t>
      </w:r>
      <w:r w:rsidR="0072725F">
        <w:rPr>
          <w:rFonts w:ascii="Book Antiqua" w:hAnsi="Book Antiqua" w:cs="Arial"/>
          <w:sz w:val="24"/>
          <w:szCs w:val="24"/>
        </w:rPr>
        <w:t>oraz</w:t>
      </w:r>
      <w:r w:rsidR="00907F38" w:rsidRPr="00907F38">
        <w:rPr>
          <w:rFonts w:ascii="Book Antiqua" w:hAnsi="Book Antiqua" w:cs="Arial"/>
          <w:sz w:val="24"/>
          <w:szCs w:val="24"/>
        </w:rPr>
        <w:t xml:space="preserve"> współpracy przy jej realizowaniu</w:t>
      </w:r>
      <w:r w:rsidRPr="00907F38">
        <w:rPr>
          <w:rFonts w:ascii="Book Antiqua" w:hAnsi="Book Antiqua" w:cs="Arial"/>
          <w:sz w:val="24"/>
          <w:szCs w:val="24"/>
        </w:rPr>
        <w:t>.</w:t>
      </w:r>
    </w:p>
    <w:p w14:paraId="52741EBE" w14:textId="77777777" w:rsidR="00E51EEF" w:rsidRPr="00095730" w:rsidRDefault="00E51EEF" w:rsidP="004A0552">
      <w:pPr>
        <w:pStyle w:val="Akapitzlist"/>
        <w:spacing w:after="240" w:line="360" w:lineRule="auto"/>
        <w:jc w:val="both"/>
        <w:rPr>
          <w:rFonts w:ascii="Book Antiqua" w:hAnsi="Book Antiqua" w:cs="Arial"/>
          <w:sz w:val="24"/>
          <w:szCs w:val="24"/>
        </w:rPr>
      </w:pPr>
    </w:p>
    <w:p w14:paraId="4BCC3185" w14:textId="77777777" w:rsidR="00E51EEF" w:rsidRPr="00907F38" w:rsidRDefault="00E51EEF" w:rsidP="00907F38">
      <w:pPr>
        <w:pStyle w:val="Akapitzlist"/>
        <w:spacing w:after="240" w:line="360" w:lineRule="auto"/>
        <w:jc w:val="right"/>
        <w:rPr>
          <w:rFonts w:ascii="Book Antiqua" w:hAnsi="Book Antiqua" w:cs="Arial"/>
          <w:i/>
          <w:sz w:val="24"/>
          <w:szCs w:val="24"/>
        </w:rPr>
      </w:pPr>
      <w:r w:rsidRPr="00907F38">
        <w:rPr>
          <w:rFonts w:ascii="Book Antiqua" w:hAnsi="Book Antiqua" w:cs="Arial"/>
          <w:i/>
          <w:sz w:val="24"/>
          <w:szCs w:val="24"/>
        </w:rPr>
        <w:t>Anna Zalewska</w:t>
      </w:r>
    </w:p>
    <w:p w14:paraId="2E899151" w14:textId="77777777" w:rsidR="00DA00CE" w:rsidRDefault="00DA00CE" w:rsidP="00907F38">
      <w:pPr>
        <w:pStyle w:val="Akapitzlist"/>
        <w:spacing w:after="240" w:line="360" w:lineRule="auto"/>
        <w:jc w:val="right"/>
        <w:rPr>
          <w:rFonts w:ascii="Book Antiqua" w:hAnsi="Book Antiqua" w:cs="Arial"/>
          <w:i/>
          <w:sz w:val="24"/>
          <w:szCs w:val="24"/>
        </w:rPr>
      </w:pPr>
    </w:p>
    <w:p w14:paraId="739494A1" w14:textId="77777777" w:rsidR="00E51EEF" w:rsidRPr="00907F38" w:rsidRDefault="00E51EEF" w:rsidP="00907F38">
      <w:pPr>
        <w:pStyle w:val="Akapitzlist"/>
        <w:spacing w:after="240" w:line="360" w:lineRule="auto"/>
        <w:jc w:val="right"/>
        <w:rPr>
          <w:rFonts w:ascii="Book Antiqua" w:hAnsi="Book Antiqua" w:cs="Arial"/>
          <w:i/>
          <w:sz w:val="24"/>
          <w:szCs w:val="24"/>
        </w:rPr>
      </w:pPr>
      <w:r w:rsidRPr="00907F38">
        <w:rPr>
          <w:rFonts w:ascii="Book Antiqua" w:hAnsi="Book Antiqua" w:cs="Arial"/>
          <w:i/>
          <w:sz w:val="24"/>
          <w:szCs w:val="24"/>
        </w:rPr>
        <w:t>Minister Edukacji Narodowej</w:t>
      </w:r>
    </w:p>
    <w:p w14:paraId="2616D21C" w14:textId="77777777" w:rsidR="00907F38" w:rsidRPr="00095730" w:rsidRDefault="00907F38">
      <w:pPr>
        <w:pStyle w:val="Akapitzlist"/>
        <w:spacing w:after="240" w:line="360" w:lineRule="auto"/>
        <w:jc w:val="right"/>
        <w:rPr>
          <w:rFonts w:ascii="Book Antiqua" w:hAnsi="Book Antiqua" w:cs="Arial"/>
          <w:sz w:val="24"/>
          <w:szCs w:val="24"/>
        </w:rPr>
      </w:pPr>
    </w:p>
    <w:sectPr w:rsidR="00907F38" w:rsidRPr="00095730" w:rsidSect="002005EE">
      <w:footerReference w:type="default" r:id="rId8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38E41" w14:textId="77777777" w:rsidR="001B5911" w:rsidRDefault="001B5911" w:rsidP="004557BD">
      <w:pPr>
        <w:spacing w:after="0" w:line="240" w:lineRule="auto"/>
      </w:pPr>
      <w:r>
        <w:separator/>
      </w:r>
    </w:p>
  </w:endnote>
  <w:endnote w:type="continuationSeparator" w:id="0">
    <w:p w14:paraId="038D0609" w14:textId="77777777" w:rsidR="001B5911" w:rsidRDefault="001B5911" w:rsidP="00455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038562"/>
      <w:docPartObj>
        <w:docPartGallery w:val="Page Numbers (Bottom of Page)"/>
        <w:docPartUnique/>
      </w:docPartObj>
    </w:sdtPr>
    <w:sdtEndPr/>
    <w:sdtContent>
      <w:p w14:paraId="0BFCD045" w14:textId="77777777" w:rsidR="004557BD" w:rsidRDefault="004557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52C">
          <w:rPr>
            <w:noProof/>
          </w:rPr>
          <w:t>10</w:t>
        </w:r>
        <w:r>
          <w:fldChar w:fldCharType="end"/>
        </w:r>
      </w:p>
    </w:sdtContent>
  </w:sdt>
  <w:p w14:paraId="7CCE90F3" w14:textId="77777777" w:rsidR="004557BD" w:rsidRDefault="004557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C0798" w14:textId="77777777" w:rsidR="001B5911" w:rsidRDefault="001B5911" w:rsidP="004557BD">
      <w:pPr>
        <w:spacing w:after="0" w:line="240" w:lineRule="auto"/>
      </w:pPr>
      <w:r>
        <w:separator/>
      </w:r>
    </w:p>
  </w:footnote>
  <w:footnote w:type="continuationSeparator" w:id="0">
    <w:p w14:paraId="5728F85F" w14:textId="77777777" w:rsidR="001B5911" w:rsidRDefault="001B5911" w:rsidP="00455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DBB"/>
    <w:multiLevelType w:val="hybridMultilevel"/>
    <w:tmpl w:val="EF345E48"/>
    <w:lvl w:ilvl="0" w:tplc="8286E97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C5328"/>
    <w:multiLevelType w:val="hybridMultilevel"/>
    <w:tmpl w:val="F006D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A67FA"/>
    <w:multiLevelType w:val="hybridMultilevel"/>
    <w:tmpl w:val="E3C2446C"/>
    <w:lvl w:ilvl="0" w:tplc="638ED4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4312A"/>
    <w:multiLevelType w:val="hybridMultilevel"/>
    <w:tmpl w:val="A0CAD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D37AC"/>
    <w:multiLevelType w:val="hybridMultilevel"/>
    <w:tmpl w:val="B6021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F0FBA"/>
    <w:multiLevelType w:val="hybridMultilevel"/>
    <w:tmpl w:val="2A705A90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15959"/>
    <w:multiLevelType w:val="hybridMultilevel"/>
    <w:tmpl w:val="EE8ABA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F7751"/>
    <w:multiLevelType w:val="hybridMultilevel"/>
    <w:tmpl w:val="12382B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BA03B9"/>
    <w:multiLevelType w:val="hybridMultilevel"/>
    <w:tmpl w:val="74A665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DC0212"/>
    <w:multiLevelType w:val="hybridMultilevel"/>
    <w:tmpl w:val="198A3288"/>
    <w:lvl w:ilvl="0" w:tplc="76FCF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628A1"/>
    <w:multiLevelType w:val="hybridMultilevel"/>
    <w:tmpl w:val="C7C69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1562C"/>
    <w:multiLevelType w:val="hybridMultilevel"/>
    <w:tmpl w:val="58AE9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072E7"/>
    <w:multiLevelType w:val="hybridMultilevel"/>
    <w:tmpl w:val="931C0FBA"/>
    <w:lvl w:ilvl="0" w:tplc="04150011">
      <w:start w:val="1"/>
      <w:numFmt w:val="decimal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3" w15:restartNumberingAfterBreak="0">
    <w:nsid w:val="6F8630DE"/>
    <w:multiLevelType w:val="hybridMultilevel"/>
    <w:tmpl w:val="05B65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206DE"/>
    <w:multiLevelType w:val="hybridMultilevel"/>
    <w:tmpl w:val="E116C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22834"/>
    <w:multiLevelType w:val="hybridMultilevel"/>
    <w:tmpl w:val="3E328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1"/>
  </w:num>
  <w:num w:numId="5">
    <w:abstractNumId w:val="13"/>
  </w:num>
  <w:num w:numId="6">
    <w:abstractNumId w:val="15"/>
  </w:num>
  <w:num w:numId="7">
    <w:abstractNumId w:val="2"/>
  </w:num>
  <w:num w:numId="8">
    <w:abstractNumId w:val="14"/>
  </w:num>
  <w:num w:numId="9">
    <w:abstractNumId w:val="10"/>
  </w:num>
  <w:num w:numId="10">
    <w:abstractNumId w:val="3"/>
  </w:num>
  <w:num w:numId="11">
    <w:abstractNumId w:val="0"/>
  </w:num>
  <w:num w:numId="12">
    <w:abstractNumId w:val="7"/>
  </w:num>
  <w:num w:numId="13">
    <w:abstractNumId w:val="1"/>
  </w:num>
  <w:num w:numId="14">
    <w:abstractNumId w:val="8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A"/>
    <w:rsid w:val="00011916"/>
    <w:rsid w:val="00026562"/>
    <w:rsid w:val="00026CE2"/>
    <w:rsid w:val="00034D30"/>
    <w:rsid w:val="00051453"/>
    <w:rsid w:val="00052D1C"/>
    <w:rsid w:val="000557CC"/>
    <w:rsid w:val="000736CA"/>
    <w:rsid w:val="00087E98"/>
    <w:rsid w:val="000918DA"/>
    <w:rsid w:val="00092F6A"/>
    <w:rsid w:val="00095730"/>
    <w:rsid w:val="0009768F"/>
    <w:rsid w:val="000A1F9A"/>
    <w:rsid w:val="000A68BB"/>
    <w:rsid w:val="000C0D1F"/>
    <w:rsid w:val="000C58D2"/>
    <w:rsid w:val="000D4390"/>
    <w:rsid w:val="000E3E65"/>
    <w:rsid w:val="000F3C18"/>
    <w:rsid w:val="000F7979"/>
    <w:rsid w:val="001214E0"/>
    <w:rsid w:val="00133F7A"/>
    <w:rsid w:val="00143D4C"/>
    <w:rsid w:val="00153425"/>
    <w:rsid w:val="0015481F"/>
    <w:rsid w:val="00175E7E"/>
    <w:rsid w:val="00177599"/>
    <w:rsid w:val="00191DD8"/>
    <w:rsid w:val="001A0394"/>
    <w:rsid w:val="001A3E15"/>
    <w:rsid w:val="001A67FD"/>
    <w:rsid w:val="001B5911"/>
    <w:rsid w:val="001F55E6"/>
    <w:rsid w:val="002005EE"/>
    <w:rsid w:val="002224C3"/>
    <w:rsid w:val="00226A4A"/>
    <w:rsid w:val="00261BD8"/>
    <w:rsid w:val="0026728A"/>
    <w:rsid w:val="002849D0"/>
    <w:rsid w:val="0028639D"/>
    <w:rsid w:val="00292B29"/>
    <w:rsid w:val="002C0FE6"/>
    <w:rsid w:val="002D2C11"/>
    <w:rsid w:val="002D3FDB"/>
    <w:rsid w:val="002F1D6D"/>
    <w:rsid w:val="002F38B0"/>
    <w:rsid w:val="002F62CE"/>
    <w:rsid w:val="00335A40"/>
    <w:rsid w:val="003672E8"/>
    <w:rsid w:val="00385EE2"/>
    <w:rsid w:val="003955AC"/>
    <w:rsid w:val="00395810"/>
    <w:rsid w:val="003A3DAA"/>
    <w:rsid w:val="003C08F5"/>
    <w:rsid w:val="003C40F1"/>
    <w:rsid w:val="003D23AC"/>
    <w:rsid w:val="004122EE"/>
    <w:rsid w:val="00416B74"/>
    <w:rsid w:val="00425D3C"/>
    <w:rsid w:val="00426F58"/>
    <w:rsid w:val="00427067"/>
    <w:rsid w:val="0045023F"/>
    <w:rsid w:val="00454900"/>
    <w:rsid w:val="004557BD"/>
    <w:rsid w:val="00455B7E"/>
    <w:rsid w:val="00466F67"/>
    <w:rsid w:val="00491A7C"/>
    <w:rsid w:val="00496EB3"/>
    <w:rsid w:val="004A0552"/>
    <w:rsid w:val="004A1162"/>
    <w:rsid w:val="004C64B4"/>
    <w:rsid w:val="004D41E0"/>
    <w:rsid w:val="004D4B4E"/>
    <w:rsid w:val="004D6464"/>
    <w:rsid w:val="005013FE"/>
    <w:rsid w:val="00516D2E"/>
    <w:rsid w:val="0054503A"/>
    <w:rsid w:val="005536EE"/>
    <w:rsid w:val="0055552C"/>
    <w:rsid w:val="00556544"/>
    <w:rsid w:val="00590468"/>
    <w:rsid w:val="005A16EF"/>
    <w:rsid w:val="005A6D50"/>
    <w:rsid w:val="005B431D"/>
    <w:rsid w:val="005B5381"/>
    <w:rsid w:val="005E1717"/>
    <w:rsid w:val="005F1EC9"/>
    <w:rsid w:val="00610F23"/>
    <w:rsid w:val="00617332"/>
    <w:rsid w:val="00630A85"/>
    <w:rsid w:val="006476D3"/>
    <w:rsid w:val="00653F13"/>
    <w:rsid w:val="006561EA"/>
    <w:rsid w:val="006650B7"/>
    <w:rsid w:val="006A0F84"/>
    <w:rsid w:val="006A1C62"/>
    <w:rsid w:val="006D2A06"/>
    <w:rsid w:val="006D62D5"/>
    <w:rsid w:val="006F0494"/>
    <w:rsid w:val="006F7743"/>
    <w:rsid w:val="0072725F"/>
    <w:rsid w:val="00730DB6"/>
    <w:rsid w:val="007326DB"/>
    <w:rsid w:val="00752A8E"/>
    <w:rsid w:val="00754FA2"/>
    <w:rsid w:val="007B1994"/>
    <w:rsid w:val="007B6F1C"/>
    <w:rsid w:val="007C0E5E"/>
    <w:rsid w:val="007C3E5F"/>
    <w:rsid w:val="007D2DC6"/>
    <w:rsid w:val="00836D8D"/>
    <w:rsid w:val="00873400"/>
    <w:rsid w:val="008749FC"/>
    <w:rsid w:val="008A5AD8"/>
    <w:rsid w:val="008B5CEE"/>
    <w:rsid w:val="008B6127"/>
    <w:rsid w:val="008C1D16"/>
    <w:rsid w:val="008C2FE3"/>
    <w:rsid w:val="008F7B6A"/>
    <w:rsid w:val="00907F38"/>
    <w:rsid w:val="00910483"/>
    <w:rsid w:val="00952CFA"/>
    <w:rsid w:val="00982B16"/>
    <w:rsid w:val="009A53A9"/>
    <w:rsid w:val="009B1A04"/>
    <w:rsid w:val="009C0F4A"/>
    <w:rsid w:val="009D5D32"/>
    <w:rsid w:val="00A00F1E"/>
    <w:rsid w:val="00A0492B"/>
    <w:rsid w:val="00A0609E"/>
    <w:rsid w:val="00A06D0D"/>
    <w:rsid w:val="00A2375C"/>
    <w:rsid w:val="00A25565"/>
    <w:rsid w:val="00A4588D"/>
    <w:rsid w:val="00A5796D"/>
    <w:rsid w:val="00A63AF7"/>
    <w:rsid w:val="00A725A7"/>
    <w:rsid w:val="00AA0E1F"/>
    <w:rsid w:val="00AB6617"/>
    <w:rsid w:val="00AC4795"/>
    <w:rsid w:val="00AD0055"/>
    <w:rsid w:val="00AD5F8B"/>
    <w:rsid w:val="00B1022D"/>
    <w:rsid w:val="00B122E6"/>
    <w:rsid w:val="00B2274A"/>
    <w:rsid w:val="00B57966"/>
    <w:rsid w:val="00B65945"/>
    <w:rsid w:val="00B853DA"/>
    <w:rsid w:val="00BA51DC"/>
    <w:rsid w:val="00BC0CD3"/>
    <w:rsid w:val="00BE7C62"/>
    <w:rsid w:val="00BF225E"/>
    <w:rsid w:val="00BF37F0"/>
    <w:rsid w:val="00BF58D4"/>
    <w:rsid w:val="00BF7436"/>
    <w:rsid w:val="00C00434"/>
    <w:rsid w:val="00C00FC8"/>
    <w:rsid w:val="00C07F08"/>
    <w:rsid w:val="00C24FDD"/>
    <w:rsid w:val="00C40CCB"/>
    <w:rsid w:val="00C45C51"/>
    <w:rsid w:val="00C56376"/>
    <w:rsid w:val="00C72E41"/>
    <w:rsid w:val="00C94D8E"/>
    <w:rsid w:val="00CA7B8A"/>
    <w:rsid w:val="00CC72E1"/>
    <w:rsid w:val="00CE0B01"/>
    <w:rsid w:val="00D00E48"/>
    <w:rsid w:val="00D238C9"/>
    <w:rsid w:val="00D602BC"/>
    <w:rsid w:val="00D669FB"/>
    <w:rsid w:val="00D75BA9"/>
    <w:rsid w:val="00D7791A"/>
    <w:rsid w:val="00D961AA"/>
    <w:rsid w:val="00DA00CE"/>
    <w:rsid w:val="00DE00D3"/>
    <w:rsid w:val="00DF1E5A"/>
    <w:rsid w:val="00DF43EF"/>
    <w:rsid w:val="00E010F0"/>
    <w:rsid w:val="00E30E2C"/>
    <w:rsid w:val="00E31D18"/>
    <w:rsid w:val="00E3342B"/>
    <w:rsid w:val="00E444D1"/>
    <w:rsid w:val="00E45D39"/>
    <w:rsid w:val="00E472BC"/>
    <w:rsid w:val="00E473DF"/>
    <w:rsid w:val="00E51EEF"/>
    <w:rsid w:val="00E54F03"/>
    <w:rsid w:val="00E60A60"/>
    <w:rsid w:val="00E64189"/>
    <w:rsid w:val="00E92E05"/>
    <w:rsid w:val="00EB02C7"/>
    <w:rsid w:val="00EC38AE"/>
    <w:rsid w:val="00ED2E54"/>
    <w:rsid w:val="00EE1492"/>
    <w:rsid w:val="00EE4290"/>
    <w:rsid w:val="00EF2158"/>
    <w:rsid w:val="00F01F1F"/>
    <w:rsid w:val="00F02CAE"/>
    <w:rsid w:val="00F20FD5"/>
    <w:rsid w:val="00F41523"/>
    <w:rsid w:val="00F50099"/>
    <w:rsid w:val="00F50FF3"/>
    <w:rsid w:val="00F53F59"/>
    <w:rsid w:val="00F755ED"/>
    <w:rsid w:val="00F75BF1"/>
    <w:rsid w:val="00F8296F"/>
    <w:rsid w:val="00F918E6"/>
    <w:rsid w:val="00F97A43"/>
    <w:rsid w:val="00FD701D"/>
    <w:rsid w:val="00FF0A7B"/>
    <w:rsid w:val="00FF2D09"/>
    <w:rsid w:val="00FF4C6C"/>
    <w:rsid w:val="00F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8BBA"/>
  <w15:chartTrackingRefBased/>
  <w15:docId w15:val="{913D3A02-0829-4DE6-ADE7-DB56DF99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nfont">
    <w:name w:val="men font"/>
    <w:basedOn w:val="Normalny"/>
    <w:rsid w:val="008749F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6D2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5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7BD"/>
  </w:style>
  <w:style w:type="paragraph" w:styleId="Stopka">
    <w:name w:val="footer"/>
    <w:basedOn w:val="Normalny"/>
    <w:link w:val="StopkaZnak"/>
    <w:uiPriority w:val="99"/>
    <w:unhideWhenUsed/>
    <w:rsid w:val="00455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7B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4B4E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4B4E"/>
    <w:rPr>
      <w:rFonts w:ascii="Arial" w:eastAsia="Times New Roman" w:hAnsi="Arial" w:cs="Arial"/>
      <w:sz w:val="20"/>
      <w:szCs w:val="20"/>
      <w:lang w:eastAsia="pl-PL"/>
    </w:rPr>
  </w:style>
  <w:style w:type="paragraph" w:styleId="Bezodstpw">
    <w:name w:val="No Spacing"/>
    <w:uiPriority w:val="1"/>
    <w:qFormat/>
    <w:rsid w:val="004D4B4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4B4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E2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6D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6D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6D8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4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4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4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4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4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D223F-6BF7-4EBA-ABBD-BA098DC6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2161</Words>
  <Characters>12971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Staniszewska Ewa</dc:creator>
  <cp:keywords/>
  <dc:description/>
  <cp:lastModifiedBy>Stanios-Korycka Ewelina</cp:lastModifiedBy>
  <cp:revision>3</cp:revision>
  <cp:lastPrinted>2019-02-11T12:59:00Z</cp:lastPrinted>
  <dcterms:created xsi:type="dcterms:W3CDTF">2019-02-11T14:08:00Z</dcterms:created>
  <dcterms:modified xsi:type="dcterms:W3CDTF">2019-02-11T14:15:00Z</dcterms:modified>
</cp:coreProperties>
</file>