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7B" w:rsidRPr="006863A5" w:rsidRDefault="00BA327B" w:rsidP="006863A5">
      <w:pPr>
        <w:spacing w:line="360" w:lineRule="auto"/>
        <w:jc w:val="center"/>
        <w:rPr>
          <w:rFonts w:ascii="Arial" w:eastAsia="Arial" w:hAnsi="Arial" w:cs="Arial"/>
          <w:b/>
          <w:color w:val="00000A"/>
        </w:rPr>
      </w:pPr>
    </w:p>
    <w:p w:rsidR="009C255D"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PROJEKT PROGRAMU NAUCZANIA ZAWODU</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9C255D" w:rsidRDefault="00AB0374"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sz w:val="28"/>
        </w:rPr>
      </w:pPr>
      <w:r w:rsidRPr="009C255D">
        <w:rPr>
          <w:rFonts w:ascii="Arial" w:eastAsia="Arial" w:hAnsi="Arial" w:cs="Arial"/>
          <w:b/>
          <w:color w:val="00000A"/>
          <w:sz w:val="28"/>
        </w:rPr>
        <w:t>TECHNIK AGROBIZNESU</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9C255D" w:rsidRPr="00CF078E"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opracowany w oparciu o projekt podstawy programowej kształcenia w zawodzie  </w:t>
      </w:r>
    </w:p>
    <w:p w:rsidR="009C255D" w:rsidRPr="00CF078E"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w ramach projektu „Partnerstwo na rzecz kształcenia zawodowego. </w:t>
      </w:r>
      <w:r>
        <w:rPr>
          <w:rFonts w:ascii="Arial" w:eastAsia="Arial" w:hAnsi="Arial" w:cs="Arial"/>
          <w:b/>
        </w:rPr>
        <w:t>E</w:t>
      </w:r>
      <w:r w:rsidRPr="00CF078E">
        <w:rPr>
          <w:rFonts w:ascii="Arial" w:eastAsia="Arial" w:hAnsi="Arial" w:cs="Arial"/>
          <w:b/>
        </w:rPr>
        <w:t>tap</w:t>
      </w:r>
      <w:r>
        <w:rPr>
          <w:rFonts w:ascii="Arial" w:eastAsia="Arial" w:hAnsi="Arial" w:cs="Arial"/>
          <w:b/>
        </w:rPr>
        <w:t xml:space="preserve"> </w:t>
      </w:r>
      <w:r w:rsidRPr="00CF078E">
        <w:rPr>
          <w:rFonts w:ascii="Arial" w:eastAsia="Arial" w:hAnsi="Arial" w:cs="Arial"/>
          <w:b/>
        </w:rPr>
        <w:t>3. Edukacja zawodowa odpowiadająca potrzebom rynku pracy”</w:t>
      </w:r>
      <w:r>
        <w:rPr>
          <w:rFonts w:ascii="Arial" w:eastAsia="Arial" w:hAnsi="Arial" w:cs="Arial"/>
          <w:b/>
        </w:rPr>
        <w:t xml:space="preserve">, </w:t>
      </w:r>
      <w:r w:rsidRPr="00CF078E">
        <w:rPr>
          <w:rFonts w:ascii="Arial" w:eastAsia="Arial" w:hAnsi="Arial" w:cs="Arial"/>
          <w:b/>
        </w:rPr>
        <w:t>współfinansowanego ze środków Unii Europejskiej w ramach Europejskiego Funduszu Społecznego</w:t>
      </w:r>
      <w:r>
        <w:rPr>
          <w:rFonts w:ascii="Arial" w:eastAsia="Arial" w:hAnsi="Arial" w:cs="Arial"/>
          <w:b/>
        </w:rPr>
        <w:t>,</w:t>
      </w:r>
    </w:p>
    <w:p w:rsidR="009C255D" w:rsidRPr="00CF078E"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realizowanego w  latach 2018 - 2019</w:t>
      </w:r>
    </w:p>
    <w:p w:rsidR="009C255D" w:rsidRPr="00494FCA" w:rsidRDefault="009C255D" w:rsidP="009C25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C255D" w:rsidRPr="00494FCA" w:rsidRDefault="009C255D" w:rsidP="009C255D">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rPr>
      </w:pPr>
      <w:r w:rsidRPr="00494FCA">
        <w:rPr>
          <w:rFonts w:ascii="Arial" w:hAnsi="Arial" w:cs="Arial"/>
          <w:bCs/>
        </w:rPr>
        <w:t>Program przedmiotowy o strukturze spiralnej</w:t>
      </w:r>
    </w:p>
    <w:p w:rsidR="009C255D" w:rsidRDefault="009C255D"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r w:rsidRPr="006863A5">
        <w:rPr>
          <w:rFonts w:ascii="Arial" w:eastAsia="Arial" w:hAnsi="Arial" w:cs="Arial"/>
          <w:b/>
          <w:color w:val="00000A"/>
        </w:rPr>
        <w:t>SYMBOL CYFROWY ZAWODU 331402</w:t>
      </w: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A"/>
        </w:rPr>
      </w:pPr>
    </w:p>
    <w:p w:rsidR="00BA327B" w:rsidRPr="006863A5" w:rsidRDefault="00BA7C68"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00000A"/>
        </w:rPr>
      </w:pPr>
      <w:r w:rsidRPr="005D2C7B">
        <w:rPr>
          <w:rFonts w:ascii="Arial" w:eastAsia="Arial" w:hAnsi="Arial" w:cs="Arial"/>
          <w:b/>
          <w:color w:val="00000A"/>
        </w:rPr>
        <w:t>KWALIFIKACJE WYODRĘBNIONE W ZAWODZIE:</w:t>
      </w:r>
    </w:p>
    <w:p w:rsidR="00BA327B" w:rsidRPr="00D372CF" w:rsidRDefault="00BA7C68" w:rsidP="006863A5">
      <w:pPr>
        <w:spacing w:line="360" w:lineRule="auto"/>
        <w:jc w:val="center"/>
        <w:rPr>
          <w:rFonts w:ascii="Arial" w:hAnsi="Arial" w:cs="Arial"/>
          <w:color w:val="00000A"/>
        </w:rPr>
      </w:pPr>
      <w:r w:rsidRPr="00D372CF">
        <w:rPr>
          <w:rFonts w:ascii="Arial" w:hAnsi="Arial" w:cs="Arial"/>
          <w:color w:val="00000A"/>
        </w:rPr>
        <w:t>ROL.0</w:t>
      </w:r>
      <w:r w:rsidR="00AB0374">
        <w:rPr>
          <w:rFonts w:ascii="Arial" w:hAnsi="Arial" w:cs="Arial"/>
          <w:color w:val="00000A"/>
        </w:rPr>
        <w:t>4</w:t>
      </w:r>
      <w:r w:rsidRPr="00D372CF">
        <w:rPr>
          <w:rFonts w:ascii="Arial" w:hAnsi="Arial" w:cs="Arial"/>
          <w:color w:val="00000A"/>
        </w:rPr>
        <w:t>. Prowadzenie produkcji rolniczej</w:t>
      </w:r>
    </w:p>
    <w:p w:rsidR="00BA327B" w:rsidRPr="006863A5" w:rsidRDefault="00BA7C68" w:rsidP="006863A5">
      <w:pPr>
        <w:spacing w:line="360" w:lineRule="auto"/>
        <w:jc w:val="center"/>
        <w:rPr>
          <w:rFonts w:ascii="Arial" w:hAnsi="Arial" w:cs="Arial"/>
          <w:color w:val="00000A"/>
        </w:rPr>
      </w:pPr>
      <w:r w:rsidRPr="004175C3">
        <w:rPr>
          <w:rFonts w:ascii="Arial" w:hAnsi="Arial" w:cs="Arial"/>
          <w:color w:val="00000A"/>
        </w:rPr>
        <w:t>ROL.0</w:t>
      </w:r>
      <w:r w:rsidR="00AB0374">
        <w:rPr>
          <w:rFonts w:ascii="Arial" w:hAnsi="Arial" w:cs="Arial"/>
          <w:color w:val="00000A"/>
        </w:rPr>
        <w:t>5</w:t>
      </w:r>
      <w:r w:rsidRPr="00CF2B84">
        <w:rPr>
          <w:rFonts w:ascii="Arial" w:hAnsi="Arial" w:cs="Arial"/>
          <w:color w:val="00000A"/>
        </w:rPr>
        <w:t>. Organizacja i prowadzenie przedsiębiorstwa w agrobiznesie</w:t>
      </w:r>
    </w:p>
    <w:p w:rsidR="00BA327B" w:rsidRPr="006863A5" w:rsidRDefault="00BA327B" w:rsidP="006863A5">
      <w:pPr>
        <w:spacing w:line="360" w:lineRule="auto"/>
        <w:jc w:val="center"/>
        <w:rPr>
          <w:rFonts w:ascii="Arial" w:hAnsi="Arial" w:cs="Arial"/>
          <w:color w:val="00000A"/>
        </w:rPr>
      </w:pPr>
    </w:p>
    <w:p w:rsidR="00BA327B"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BA327B" w:rsidRPr="006863A5" w:rsidRDefault="00BA327B" w:rsidP="006863A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both"/>
        <w:rPr>
          <w:rFonts w:ascii="Arial" w:eastAsia="Arial" w:hAnsi="Arial" w:cs="Arial"/>
          <w:color w:val="00000A"/>
        </w:rPr>
      </w:pPr>
    </w:p>
    <w:p w:rsidR="009C255D" w:rsidRPr="00C7323D" w:rsidRDefault="009C255D" w:rsidP="009C255D">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9C255D" w:rsidRPr="00CF078E" w:rsidRDefault="009C255D" w:rsidP="009C255D">
      <w:pPr>
        <w:jc w:val="both"/>
        <w:rPr>
          <w:rFonts w:ascii="Arial" w:eastAsia="Arial" w:hAnsi="Arial" w:cs="Arial"/>
          <w:b/>
        </w:rPr>
      </w:pPr>
      <w:r w:rsidRPr="00CF078E">
        <w:rPr>
          <w:rFonts w:ascii="Arial" w:eastAsia="Arial" w:hAnsi="Arial" w:cs="Arial"/>
          <w:b/>
        </w:rPr>
        <w:lastRenderedPageBreak/>
        <w:t>Weryfikacja projektu programu nauczania w zakresie  przepisów prawa powinna obejmować w szczególności:</w:t>
      </w:r>
    </w:p>
    <w:p w:rsidR="009C255D" w:rsidRPr="00CF078E" w:rsidRDefault="009C255D" w:rsidP="009C255D">
      <w:pPr>
        <w:jc w:val="both"/>
        <w:rPr>
          <w:rFonts w:ascii="Arial" w:eastAsia="Arial" w:hAnsi="Arial" w:cs="Arial"/>
          <w:b/>
        </w:rPr>
      </w:pPr>
    </w:p>
    <w:p w:rsidR="009C255D" w:rsidRPr="00CF078E" w:rsidRDefault="009C255D" w:rsidP="009C255D">
      <w:pPr>
        <w:numPr>
          <w:ilvl w:val="0"/>
          <w:numId w:val="122"/>
        </w:numPr>
        <w:pBdr>
          <w:top w:val="nil"/>
          <w:left w:val="nil"/>
          <w:bottom w:val="nil"/>
          <w:right w:val="nil"/>
          <w:between w:val="nil"/>
        </w:pBdr>
        <w:suppressAutoHyphens w:val="0"/>
        <w:jc w:val="both"/>
        <w:rPr>
          <w:rFonts w:ascii="Arial" w:eastAsia="Arial" w:hAnsi="Arial" w:cs="Arial"/>
          <w:b/>
        </w:rPr>
      </w:pPr>
      <w:r w:rsidRPr="00CF078E">
        <w:rPr>
          <w:rFonts w:ascii="Arial" w:eastAsia="Arial" w:hAnsi="Arial" w:cs="Arial"/>
          <w:b/>
        </w:rPr>
        <w:t>dostosowanie do efektów kształcenia, kryteriów weryfikacji oraz warunków realizacji kształcenia w zawodzie, określonych w podstawie programowej kształcenia w zawodzie szkolnictwa branżowego (Dz.U. z 2019 r.  poz. 991);</w:t>
      </w:r>
    </w:p>
    <w:p w:rsidR="009C255D" w:rsidRPr="00CF078E" w:rsidRDefault="009C255D" w:rsidP="009C255D">
      <w:pPr>
        <w:numPr>
          <w:ilvl w:val="0"/>
          <w:numId w:val="122"/>
        </w:numPr>
        <w:pBdr>
          <w:top w:val="nil"/>
          <w:left w:val="nil"/>
          <w:bottom w:val="nil"/>
          <w:right w:val="nil"/>
          <w:between w:val="nil"/>
        </w:pBdr>
        <w:suppressAutoHyphens w:val="0"/>
        <w:jc w:val="both"/>
        <w:rPr>
          <w:rFonts w:ascii="Arial" w:eastAsia="Arial" w:hAnsi="Arial" w:cs="Arial"/>
          <w:b/>
        </w:rPr>
      </w:pPr>
      <w:r w:rsidRPr="00CF078E">
        <w:rPr>
          <w:rFonts w:ascii="Arial" w:eastAsia="Arial" w:hAnsi="Arial" w:cs="Arial"/>
          <w:b/>
        </w:rPr>
        <w:t xml:space="preserve">wskazanie liczby godzin na realizację obowiązkowych zajęć edukacyjnych z zakresu kształcenia zawodowego zgodnie z ramowym planem nauczania </w:t>
      </w:r>
      <w:r>
        <w:rPr>
          <w:rFonts w:ascii="Arial" w:eastAsia="Arial" w:hAnsi="Arial" w:cs="Arial"/>
          <w:b/>
        </w:rPr>
        <w:t xml:space="preserve">(Dz. U z 2019 r. poz. 639) </w:t>
      </w:r>
      <w:r w:rsidRPr="00CF078E">
        <w:rPr>
          <w:rFonts w:ascii="Arial" w:eastAsia="Arial" w:hAnsi="Arial" w:cs="Arial"/>
          <w:b/>
        </w:rPr>
        <w:t>oraz z uwzględnieniem minimalnej liczby godzin określonej w podstawie programowej kształcenia w zawodzie szkolnictwa branżowego</w:t>
      </w:r>
      <w:r>
        <w:rPr>
          <w:rFonts w:ascii="Arial" w:eastAsia="Arial" w:hAnsi="Arial" w:cs="Arial"/>
          <w:b/>
        </w:rPr>
        <w:t>.</w:t>
      </w:r>
      <w:r w:rsidRPr="00CF078E">
        <w:rPr>
          <w:rFonts w:ascii="Arial" w:eastAsia="Arial" w:hAnsi="Arial" w:cs="Arial"/>
          <w:b/>
        </w:rPr>
        <w:t xml:space="preserve"> </w:t>
      </w:r>
    </w:p>
    <w:p w:rsidR="00BA327B" w:rsidRDefault="009C255D" w:rsidP="009C255D">
      <w:pPr>
        <w:spacing w:line="360" w:lineRule="auto"/>
        <w:rPr>
          <w:rFonts w:ascii="Arial" w:hAnsi="Arial" w:cs="Arial"/>
          <w:b/>
          <w:color w:val="00000A"/>
          <w:sz w:val="20"/>
          <w:szCs w:val="20"/>
        </w:rPr>
      </w:pPr>
      <w:r>
        <w:rPr>
          <w:rFonts w:ascii="Arial" w:eastAsia="Arial" w:hAnsi="Arial" w:cs="Arial"/>
          <w:b/>
        </w:rPr>
        <w:br w:type="page"/>
      </w:r>
      <w:r w:rsidR="00BA7C68" w:rsidRPr="006863A5">
        <w:rPr>
          <w:rFonts w:ascii="Arial" w:eastAsia="Arial" w:hAnsi="Arial" w:cs="Arial"/>
          <w:b/>
          <w:color w:val="00000A"/>
          <w:sz w:val="20"/>
          <w:szCs w:val="20"/>
        </w:rPr>
        <w:lastRenderedPageBreak/>
        <w:t>STRUKTURA PROGRAMU NAUCZANIA ZAWODU</w:t>
      </w:r>
    </w:p>
    <w:p w:rsidR="00BA327B" w:rsidRDefault="00BA327B">
      <w:pPr>
        <w:spacing w:line="360" w:lineRule="auto"/>
        <w:jc w:val="both"/>
        <w:rPr>
          <w:rFonts w:ascii="Arial" w:hAnsi="Arial" w:cs="Arial"/>
          <w:b/>
          <w:color w:val="00000A"/>
          <w:sz w:val="20"/>
          <w:szCs w:val="20"/>
        </w:rPr>
      </w:pPr>
    </w:p>
    <w:p w:rsidR="00BA327B" w:rsidRDefault="003174C0" w:rsidP="003174C0">
      <w:pPr>
        <w:pStyle w:val="Akapitzlist"/>
        <w:numPr>
          <w:ilvl w:val="0"/>
          <w:numId w:val="4"/>
        </w:numPr>
        <w:tabs>
          <w:tab w:val="left" w:pos="284"/>
        </w:tabs>
        <w:spacing w:line="360" w:lineRule="auto"/>
        <w:ind w:left="993" w:hanging="993"/>
        <w:jc w:val="both"/>
        <w:rPr>
          <w:rFonts w:ascii="Arial" w:hAnsi="Arial" w:cs="Arial"/>
          <w:color w:val="00000A"/>
          <w:sz w:val="20"/>
          <w:szCs w:val="20"/>
        </w:rPr>
      </w:pPr>
      <w:r>
        <w:rPr>
          <w:rFonts w:ascii="Arial" w:hAnsi="Arial" w:cs="Arial"/>
          <w:b/>
          <w:color w:val="00000A"/>
          <w:sz w:val="20"/>
          <w:szCs w:val="20"/>
        </w:rPr>
        <w:t>Wstęp do programu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Opis zawodu</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Charakterystyka programu</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Założenia programowe</w:t>
      </w:r>
    </w:p>
    <w:p w:rsidR="00BA327B" w:rsidRDefault="00BA7C68" w:rsidP="009C255D">
      <w:pPr>
        <w:pStyle w:val="Akapitzlist"/>
        <w:numPr>
          <w:ilvl w:val="0"/>
          <w:numId w:val="5"/>
        </w:numPr>
        <w:tabs>
          <w:tab w:val="left" w:pos="284"/>
        </w:tabs>
        <w:spacing w:line="360" w:lineRule="auto"/>
        <w:ind w:hanging="1080"/>
        <w:jc w:val="both"/>
        <w:rPr>
          <w:rFonts w:ascii="Arial" w:hAnsi="Arial" w:cs="Arial"/>
          <w:b/>
          <w:color w:val="00000A"/>
          <w:sz w:val="20"/>
          <w:szCs w:val="20"/>
        </w:rPr>
      </w:pPr>
      <w:r>
        <w:rPr>
          <w:rFonts w:ascii="Arial" w:hAnsi="Arial" w:cs="Arial"/>
          <w:b/>
          <w:color w:val="00000A"/>
          <w:sz w:val="20"/>
          <w:szCs w:val="20"/>
        </w:rPr>
        <w:t xml:space="preserve">Cele kierunkowe zawodu </w:t>
      </w:r>
    </w:p>
    <w:p w:rsidR="00BA327B" w:rsidRDefault="00BA7C68" w:rsidP="006863A5">
      <w:pPr>
        <w:pStyle w:val="Akapitzlist"/>
        <w:numPr>
          <w:ilvl w:val="0"/>
          <w:numId w:val="5"/>
        </w:numPr>
        <w:tabs>
          <w:tab w:val="left" w:pos="284"/>
        </w:tabs>
        <w:spacing w:line="360" w:lineRule="auto"/>
        <w:ind w:left="709" w:hanging="709"/>
        <w:jc w:val="both"/>
        <w:rPr>
          <w:rFonts w:ascii="Arial" w:hAnsi="Arial" w:cs="Arial"/>
          <w:color w:val="00000A"/>
          <w:sz w:val="20"/>
          <w:szCs w:val="20"/>
        </w:rPr>
      </w:pPr>
      <w:r>
        <w:rPr>
          <w:rFonts w:ascii="Arial" w:hAnsi="Arial" w:cs="Arial"/>
          <w:b/>
          <w:color w:val="00000A"/>
          <w:sz w:val="20"/>
          <w:szCs w:val="20"/>
        </w:rPr>
        <w:t xml:space="preserve">Programy nauczania dla poszczególnych przedmiotów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nazwa przedmiotu</w:t>
      </w:r>
    </w:p>
    <w:p w:rsidR="00BA327B" w:rsidRDefault="003174C0">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ogólne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cele operacyjne</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materiał nauczania</w:t>
      </w:r>
      <w:r w:rsidR="00AB0374">
        <w:rPr>
          <w:rFonts w:ascii="Arial" w:hAnsi="Arial" w:cs="Arial"/>
          <w:color w:val="00000A"/>
          <w:sz w:val="20"/>
          <w:szCs w:val="20"/>
        </w:rPr>
        <w:t xml:space="preserve"> </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działy programowe</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temat jednostki metodycznej – czynności nauczyciela</w:t>
      </w:r>
    </w:p>
    <w:p w:rsidR="00BA327B" w:rsidRDefault="00103ABA" w:rsidP="00CF2B84">
      <w:pPr>
        <w:spacing w:line="360" w:lineRule="auto"/>
        <w:ind w:left="709"/>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wymagania programowe (podstawowe, ponadpodstawowe) – czynności ucznia</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 xml:space="preserve">procedury osiągania celów kształcenia, propozycje metod nauczania, środków dydaktycznych do przedmiotu, obudowa dydaktyczna, warunki realizacji </w:t>
      </w:r>
    </w:p>
    <w:p w:rsidR="00BA327B" w:rsidRDefault="00BA7C68">
      <w:pPr>
        <w:pStyle w:val="Akapitzlist"/>
        <w:numPr>
          <w:ilvl w:val="0"/>
          <w:numId w:val="3"/>
        </w:numPr>
        <w:spacing w:line="360" w:lineRule="auto"/>
        <w:jc w:val="both"/>
        <w:rPr>
          <w:rFonts w:ascii="Arial" w:hAnsi="Arial" w:cs="Arial"/>
          <w:color w:val="00000A"/>
          <w:sz w:val="20"/>
          <w:szCs w:val="20"/>
        </w:rPr>
      </w:pPr>
      <w:r>
        <w:rPr>
          <w:rFonts w:ascii="Arial" w:hAnsi="Arial" w:cs="Arial"/>
          <w:color w:val="00000A"/>
          <w:sz w:val="20"/>
          <w:szCs w:val="20"/>
        </w:rPr>
        <w:t>proponowane metody sprawdzania osiągnięć edukacyjnych ucznia/słuchacza,</w:t>
      </w:r>
    </w:p>
    <w:p w:rsidR="00BA327B" w:rsidRDefault="00BA7C68">
      <w:pPr>
        <w:pStyle w:val="Akapitzlist"/>
        <w:numPr>
          <w:ilvl w:val="0"/>
          <w:numId w:val="3"/>
        </w:numPr>
        <w:spacing w:line="360" w:lineRule="auto"/>
        <w:jc w:val="both"/>
        <w:rPr>
          <w:rFonts w:ascii="Arial" w:hAnsi="Arial" w:cs="Arial"/>
          <w:b/>
          <w:color w:val="00000A"/>
          <w:sz w:val="20"/>
          <w:szCs w:val="20"/>
        </w:rPr>
      </w:pPr>
      <w:r>
        <w:rPr>
          <w:rFonts w:ascii="Arial" w:hAnsi="Arial" w:cs="Arial"/>
          <w:color w:val="00000A"/>
          <w:sz w:val="20"/>
          <w:szCs w:val="20"/>
        </w:rPr>
        <w:t>sposoby ewaluacji przedmiotu</w:t>
      </w:r>
    </w:p>
    <w:p w:rsidR="00BA327B" w:rsidRDefault="00BA7C68" w:rsidP="009C255D">
      <w:pPr>
        <w:pStyle w:val="Akapitzlist"/>
        <w:numPr>
          <w:ilvl w:val="0"/>
          <w:numId w:val="6"/>
        </w:numPr>
        <w:tabs>
          <w:tab w:val="left" w:pos="567"/>
        </w:tabs>
        <w:spacing w:line="360" w:lineRule="auto"/>
        <w:ind w:left="284" w:hanging="284"/>
        <w:jc w:val="both"/>
        <w:rPr>
          <w:rFonts w:ascii="Arial" w:hAnsi="Arial" w:cs="Arial"/>
          <w:b/>
          <w:color w:val="00000A"/>
          <w:sz w:val="20"/>
          <w:szCs w:val="20"/>
        </w:rPr>
      </w:pPr>
      <w:r>
        <w:rPr>
          <w:rFonts w:ascii="Arial" w:hAnsi="Arial" w:cs="Arial"/>
          <w:b/>
          <w:color w:val="00000A"/>
          <w:sz w:val="20"/>
          <w:szCs w:val="20"/>
        </w:rPr>
        <w:t>Sposoby ewaluacji programu nauczania do zawodu</w:t>
      </w:r>
    </w:p>
    <w:p w:rsidR="00BA327B" w:rsidRDefault="009C255D">
      <w:pPr>
        <w:pStyle w:val="Akapitzlist"/>
        <w:numPr>
          <w:ilvl w:val="0"/>
          <w:numId w:val="6"/>
        </w:numPr>
        <w:tabs>
          <w:tab w:val="left" w:pos="567"/>
          <w:tab w:val="left" w:pos="709"/>
        </w:tabs>
        <w:spacing w:line="360" w:lineRule="auto"/>
        <w:ind w:left="284" w:hanging="284"/>
        <w:jc w:val="both"/>
        <w:rPr>
          <w:rFonts w:ascii="Arial" w:eastAsia="Arial" w:hAnsi="Arial" w:cs="Arial"/>
          <w:b/>
          <w:color w:val="00000A"/>
          <w:sz w:val="20"/>
          <w:szCs w:val="20"/>
        </w:rPr>
      </w:pPr>
      <w:r>
        <w:rPr>
          <w:rFonts w:ascii="Arial" w:hAnsi="Arial" w:cs="Arial"/>
          <w:b/>
          <w:color w:val="00000A"/>
          <w:sz w:val="20"/>
          <w:szCs w:val="20"/>
        </w:rPr>
        <w:t>Zalecana literatura do zawodu</w:t>
      </w:r>
    </w:p>
    <w:p w:rsidR="00BA327B" w:rsidRDefault="00BA327B">
      <w:pPr>
        <w:spacing w:line="360" w:lineRule="auto"/>
        <w:rPr>
          <w:rFonts w:ascii="Arial" w:eastAsia="Arial" w:hAnsi="Arial" w:cs="Arial"/>
          <w:b/>
          <w:color w:val="00000A"/>
          <w:sz w:val="20"/>
          <w:szCs w:val="20"/>
        </w:rPr>
      </w:pPr>
    </w:p>
    <w:p w:rsidR="00AB0374" w:rsidRPr="009C255D" w:rsidRDefault="00BA7C68" w:rsidP="009C255D">
      <w:pPr>
        <w:tabs>
          <w:tab w:val="left" w:pos="426"/>
        </w:tabs>
        <w:spacing w:line="360" w:lineRule="auto"/>
        <w:rPr>
          <w:rFonts w:ascii="Arial" w:eastAsia="Arial" w:hAnsi="Arial" w:cs="Arial"/>
          <w:b/>
          <w:color w:val="00000A"/>
          <w:sz w:val="20"/>
          <w:szCs w:val="20"/>
        </w:rPr>
      </w:pPr>
      <w:bookmarkStart w:id="0" w:name="_30j0zll"/>
      <w:bookmarkEnd w:id="0"/>
      <w:r>
        <w:br w:type="page"/>
      </w:r>
    </w:p>
    <w:p w:rsidR="003174C0" w:rsidRPr="00195FEB" w:rsidRDefault="003174C0" w:rsidP="003174C0">
      <w:pPr>
        <w:pStyle w:val="Akapitzlist"/>
        <w:numPr>
          <w:ilvl w:val="0"/>
          <w:numId w:val="121"/>
        </w:numPr>
        <w:tabs>
          <w:tab w:val="left" w:pos="284"/>
        </w:tabs>
        <w:spacing w:line="360" w:lineRule="auto"/>
        <w:jc w:val="both"/>
        <w:rPr>
          <w:rFonts w:ascii="Arial" w:hAnsi="Arial" w:cs="Arial"/>
          <w:color w:val="00000A"/>
          <w:sz w:val="20"/>
          <w:szCs w:val="20"/>
        </w:rPr>
      </w:pPr>
      <w:r w:rsidRPr="00195FEB">
        <w:rPr>
          <w:rFonts w:ascii="Arial" w:hAnsi="Arial" w:cs="Arial"/>
          <w:b/>
          <w:color w:val="00000A"/>
          <w:sz w:val="20"/>
          <w:szCs w:val="20"/>
        </w:rPr>
        <w:lastRenderedPageBreak/>
        <w:t>WSTĘP DO PROGRAMU</w:t>
      </w:r>
    </w:p>
    <w:p w:rsidR="003174C0" w:rsidRPr="00195FEB" w:rsidRDefault="003174C0">
      <w:pPr>
        <w:spacing w:line="360" w:lineRule="auto"/>
        <w:jc w:val="both"/>
        <w:rPr>
          <w:rFonts w:ascii="Arial" w:hAnsi="Arial" w:cs="Arial"/>
          <w:b/>
          <w:color w:val="00000A"/>
          <w:sz w:val="20"/>
          <w:szCs w:val="20"/>
        </w:rPr>
      </w:pPr>
    </w:p>
    <w:p w:rsidR="00BA327B" w:rsidRPr="00195FEB" w:rsidRDefault="00BA7C68">
      <w:pPr>
        <w:spacing w:line="360" w:lineRule="auto"/>
        <w:jc w:val="both"/>
        <w:rPr>
          <w:rFonts w:ascii="Arial" w:hAnsi="Arial" w:cs="Arial"/>
          <w:color w:val="00000A"/>
          <w:sz w:val="20"/>
          <w:szCs w:val="20"/>
        </w:rPr>
      </w:pPr>
      <w:r w:rsidRPr="00195FEB">
        <w:rPr>
          <w:rFonts w:ascii="Arial" w:hAnsi="Arial" w:cs="Arial"/>
          <w:b/>
          <w:color w:val="00000A"/>
          <w:sz w:val="20"/>
          <w:szCs w:val="20"/>
        </w:rPr>
        <w:t>OPIS ZAWODU</w:t>
      </w:r>
    </w:p>
    <w:p w:rsidR="00BA327B" w:rsidRPr="006863A5" w:rsidRDefault="00BA7C68">
      <w:pPr>
        <w:pStyle w:val="Akapitzlist"/>
        <w:spacing w:line="360" w:lineRule="auto"/>
        <w:ind w:left="0"/>
        <w:jc w:val="both"/>
        <w:rPr>
          <w:rFonts w:ascii="Arial" w:hAnsi="Arial" w:cs="Arial"/>
          <w:color w:val="00000A"/>
          <w:spacing w:val="-8"/>
          <w:sz w:val="20"/>
          <w:szCs w:val="20"/>
        </w:rPr>
      </w:pPr>
      <w:r w:rsidRPr="006863A5">
        <w:rPr>
          <w:rFonts w:ascii="Arial" w:hAnsi="Arial" w:cs="Arial"/>
          <w:color w:val="00000A"/>
          <w:spacing w:val="-8"/>
          <w:sz w:val="20"/>
          <w:szCs w:val="20"/>
        </w:rPr>
        <w:t>Zawód technik agrobiznesu, symbol cyfrowy 331402, został przyporządkowany do branży rolno</w:t>
      </w:r>
      <w:r w:rsidRPr="00D600AB">
        <w:rPr>
          <w:rFonts w:ascii="Arial" w:hAnsi="Arial" w:cs="Arial"/>
          <w:color w:val="00000A"/>
          <w:spacing w:val="-8"/>
          <w:sz w:val="20"/>
          <w:szCs w:val="20"/>
        </w:rPr>
        <w:t>-</w:t>
      </w:r>
      <w:r w:rsidRPr="006863A5">
        <w:rPr>
          <w:rFonts w:ascii="Arial" w:hAnsi="Arial" w:cs="Arial"/>
          <w:color w:val="00000A"/>
          <w:spacing w:val="-8"/>
          <w:sz w:val="20"/>
          <w:szCs w:val="20"/>
        </w:rPr>
        <w:t>hodowlanej (ROL). Zawód technik agrobiznesu został przypisany do IV</w:t>
      </w:r>
      <w:r w:rsidR="00AB0374">
        <w:rPr>
          <w:rFonts w:ascii="Arial" w:hAnsi="Arial" w:cs="Arial"/>
          <w:color w:val="00000A"/>
          <w:spacing w:val="-8"/>
          <w:sz w:val="20"/>
          <w:szCs w:val="20"/>
        </w:rPr>
        <w:t> </w:t>
      </w:r>
      <w:r w:rsidRPr="006863A5">
        <w:rPr>
          <w:rFonts w:ascii="Arial" w:hAnsi="Arial" w:cs="Arial"/>
          <w:color w:val="00000A"/>
          <w:spacing w:val="-8"/>
          <w:sz w:val="20"/>
          <w:szCs w:val="20"/>
        </w:rPr>
        <w:t>poziomu Polskiej Ramy Kwalifikacji. Kształcenie w tym zawodzie może stanowić podbudowę do dalszego kształcenia na studiach o profilu rolniczym (lub innym) lub w szkole policealnej. Możliwe jest też ukończenie kwalifikacyjnych kursów zawodowych poszerzających zakres posiadanych umiejętności.</w:t>
      </w:r>
    </w:p>
    <w:p w:rsidR="00BA327B" w:rsidRPr="00103ABA" w:rsidRDefault="00BA7C68">
      <w:pPr>
        <w:pStyle w:val="Akapitzlist"/>
        <w:spacing w:line="360" w:lineRule="auto"/>
        <w:ind w:left="0"/>
        <w:jc w:val="both"/>
        <w:rPr>
          <w:rFonts w:ascii="Arial" w:hAnsi="Arial" w:cs="Arial"/>
          <w:color w:val="00000A"/>
          <w:sz w:val="20"/>
          <w:szCs w:val="20"/>
        </w:rPr>
      </w:pPr>
      <w:r w:rsidRPr="006863A5">
        <w:rPr>
          <w:rFonts w:ascii="Arial" w:hAnsi="Arial" w:cs="Arial"/>
          <w:color w:val="00000A"/>
          <w:sz w:val="20"/>
          <w:szCs w:val="20"/>
        </w:rPr>
        <w:t>Zakres działalności zawodowej technika agrobiznesu obejmuje prowadzenie produkcji roślinnej, zwierzęcej oraz przetwórstwo żywności. Cechą wyróżniającą jest przygotowanie do prowadzenia działalności gospodarczej w sektorze rolno-spożywczym, prowadzenia rachunkowości przedsiębiorstwa i rozliczeń podatkowych. Technik agrobiznesu może prowadzić działalność typowo rolniczą, przetwórstwo żywności a także prowadzić działalność gospodarczą wraz z prowadzeniem niezbędnej dokumentacji. Do wykonywania zawodu ważne jest przygotowanie absolwenta szkoły do prowadzenia pojazdów silnikowych i umożliwienie w procesie kształcenia ukończenia szkolenia wymaganego od kandydatów na kierowców w zakresie kategorii T, a także w zakresie kategorii B. Jest to szczególnie ważne, gdyż ciągnik jest podstawowym środkiem energetycznym stosowanym zarówno w produkcji roślinnej, jak i zwierzęcej. Posiadanie prawa jazdy kategorii B umożliwi sprawne i szybkie wykonywanie zadań transportowych samochodami dostawczymi o masie do 3,5 t (dopuszczalnej masy całkowitej) i jazdę z przyczepą lekką (do 750 kg dopuszczalnej masy całkowitej). Jest to ważna umiejętność, niezbędna dla absolwentów w zawodach z branży rolno-hodowlanej.</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Technik agrobiznesu, po uzyskaniu dwóch kwalifikacji:</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Organizacja i prowadzenie przedsiębiorstwa w agrobiznesie, potrafi: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pracę i stanowisko pracy zgodnie z zasadami bezpieczeństwa i higieny pracy, przepisami prawa dotyczącymi ochrony przeciwpożarowej, ochrony środowiska w rolnictwie i ergonomii,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udzielać pierwszej pomocy przedmedycznej poszkodowanym w wypadkach przy pracy oraz w stanach zagrożenia zdrowia i życia,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określać wpływ czynników siedliskowych, nawożenia i zabiegów uprawowych na procesy produkcji roślinnej,</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dobierać rośliny do uprawy w określonych warunkach gospodarstwa, </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zabiegi agrotechniczne (uprawa roli, siew, nawożenie, pielęgnacja, ochrona i zbiór roślin),</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rozpoznawać gatunki, typy użytkowe, rasy zwierząt i określać kierunki chowu z uwzględnieniem możliwości produkcyjnych gospodarstwa,</w:t>
      </w:r>
    </w:p>
    <w:p w:rsidR="00BA327B" w:rsidRPr="006863A5" w:rsidRDefault="00103ABA">
      <w:pPr>
        <w:pStyle w:val="Akapitzlist"/>
        <w:spacing w:line="360" w:lineRule="auto"/>
        <w:ind w:left="0"/>
        <w:jc w:val="both"/>
        <w:rPr>
          <w:rFonts w:ascii="Arial" w:hAnsi="Arial" w:cs="Arial"/>
          <w:color w:val="00000A"/>
          <w:spacing w:val="-10"/>
          <w:sz w:val="20"/>
          <w:szCs w:val="20"/>
        </w:rPr>
      </w:pPr>
      <w:r w:rsidRPr="006863A5">
        <w:rPr>
          <w:rFonts w:ascii="Arial" w:hAnsi="Arial" w:cs="Arial"/>
          <w:color w:val="00000A"/>
          <w:spacing w:val="-10"/>
          <w:sz w:val="20"/>
          <w:szCs w:val="20"/>
        </w:rPr>
        <w:t xml:space="preserve">– </w:t>
      </w:r>
      <w:r w:rsidR="00BA7C68" w:rsidRPr="006863A5">
        <w:rPr>
          <w:rFonts w:ascii="Arial" w:hAnsi="Arial" w:cs="Arial"/>
          <w:color w:val="00000A"/>
          <w:spacing w:val="-10"/>
          <w:sz w:val="20"/>
          <w:szCs w:val="20"/>
        </w:rPr>
        <w:t>planować i prowadzić prace związane z żywieniem, pielęgnacją, rozrodem i utrzymaniem odpowiednich warunków zoohigienicznych zwierząt gospodarskich,</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prowadzić produkcję roślinną i zwierzęcą zgodnie ze Zwykłą Dobrą Praktyką Rolniczą i z Zasadami Wzajemnej Zgodności oraz rachunkiem ekonomicznym w rolnictwie konwencjonalnym i ekologicznym,</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przygotowywać do sprzedaży oraz prowadzić sprzedaż bezpośrednią zwierząt i produktów pochodzenia roślinnego i zwierzęcego,</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dobierać, eksploatować i konserwować narzędzia, maszyny, urządzenia, pojazdy i środki transportowe wykorzystywane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planować działalność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zarządzać przedsiębiorstwem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procesy przetwórstwa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organizować i wykonywać prace związane z przetwórstwem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przepisy prawa i normy w celu zapewnienia bezpieczeństwa zdrowotnego żywności,</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sporządzać dokumenty finansowe przedsiębiorstwa w agrobiznesie,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ewidencjonować składniki majątku przedsiębiorstwa,</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wykonywać czynności kontrolno-obsługowe środków technicznych stosowanych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kierować i obsługiwać pojazdy w zakresie niezbędnym do uzyskania prawa jazdy kategorii T oraz kategorii B,</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obsługiwać urządzenia i systemy energetyki odnawialnej, wodociągowe i wodno-melioracyjne w gospodarstwie,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stosować programy komputerowe wspomagające wykonywanie zadań w rolnictwie,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postępować zgodnie z zasadami etyki, planować i organizować prace zespołu oraz współpracować w zespole,</w:t>
      </w:r>
    </w:p>
    <w:p w:rsidR="00BA327B" w:rsidRDefault="00103ABA">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doskonalić umiejętności zawodowe.</w:t>
      </w:r>
    </w:p>
    <w:p w:rsidR="003174C0" w:rsidRDefault="003174C0">
      <w:pPr>
        <w:pStyle w:val="Akapitzlist"/>
        <w:spacing w:line="360" w:lineRule="auto"/>
        <w:ind w:left="0"/>
        <w:jc w:val="both"/>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CHARAKTERYSTYKA PROGRAMU</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Przedmiotowy program nauczania dla zawodu technik agrobiznesu, symbol cyfrowy 331402, to program nauczania o układzie spiralnym. Zawiera wyodrębnione przedmioty do kształcenia teoretycznego, a także do praktycznej nauki zawodu, która może być realizowana w różnych warunkach organizacyjnych, w różnych podmiotach (przedsiębiorstwach agrobiznesu, w gospodarstwach rolnych, w zakładach przetwórstwa rolno-spożywczego, w zakładach usługowych dla rolnictwa oraz instytucjach działających na rzecz rolnictwa). </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 xml:space="preserve">Okres realizacji programu wynosi pięć lat. Program nauczania posiada spiralny układ treści kształcenia, tzn. że niektóre cele kształcenia mogą się powtarzać i są uzupełniane kolejnymi, poszerzanymi zakresami materiału nauczania. Zakres merytoryczny programu nauczania obejmuje podstawę programową </w:t>
      </w:r>
      <w:r>
        <w:rPr>
          <w:rFonts w:ascii="Arial" w:hAnsi="Arial" w:cs="Arial"/>
          <w:color w:val="00000A"/>
          <w:sz w:val="20"/>
          <w:szCs w:val="20"/>
        </w:rPr>
        <w:lastRenderedPageBreak/>
        <w:t>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 Spiralny układ treści kształcenia pozwala na wielokrotne powtarzanie i uzupełnianie niektórych zakresów materiału nauczania, co pozwala lepiej przygotować ucznia do zewnętrznych egzaminów potwierdzających kwalifikacje zawodowe. Adresatami programu nauczania są publiczne i niepubliczne szkoły kształcące w zawodzie technik agrobiznesu.</w:t>
      </w:r>
    </w:p>
    <w:p w:rsidR="00BA327B" w:rsidRDefault="00BA7C68">
      <w:pPr>
        <w:pStyle w:val="Akapitzlist"/>
        <w:spacing w:line="360" w:lineRule="auto"/>
        <w:ind w:left="0"/>
        <w:jc w:val="both"/>
      </w:pPr>
      <w:r>
        <w:rPr>
          <w:rFonts w:ascii="Arial" w:hAnsi="Arial" w:cs="Arial"/>
          <w:color w:val="00000A"/>
          <w:sz w:val="20"/>
          <w:szCs w:val="20"/>
        </w:rPr>
        <w:t>Opracowany program nauczania zawiera wyodrębnione przedmioty do kształcenia teoretycznego, a także do praktycznej nauki zawodu. Praktyczna nauka zawodu może być realizowana w różnych warunkach organizacyjnych, u różnych podmiotów (u pracodawców, w gospodarstwach rolnych, zakładach usługowych dla rolnictwa). Szkoła realizująca kształcenie w ramach tego programu nauczania musi posiadać wyposażenie zgodnie z zapisami podstawy programowej, a także możliwość realizacji części zajęć praktycznych w gospodarstwie rolnym (szkolnym lub współpracującym ze szkołą) i/lub przedsiębiorstwie agrobiznesu i/lub instytucji działających na rzecz rolnictwa. Poznanie rzeczywistych warunków pracy w kształconym zawodzie może spowodować większe zainteresowanie zawodem. Takimi czynnikami może być kontakt z nowoczesną techniką rolniczą, nowoczesnymi technologiami produkcji, technikami przetwórstwa żywności oraz warunkami funkcjonowania przedsiębiorstw agrobiznesu.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oraz przedsiębiorstw agrobiznesu. Zakres tematyczny wycieczki dydaktycznej powinien być zbieżny z oczekiwaniami uczniów kształcących się w zawodzie. Mogą to być wyjazdy do dużych gospodarstw rolnych, w celu poznania ich działalność zarówno od strony produkcyjnej, jak i administracyjnej, a także do firm i podmiotów prowadzących działalność na rzecz rolnictwa.</w:t>
      </w:r>
    </w:p>
    <w:p w:rsidR="00BA327B" w:rsidRDefault="00BA7C68" w:rsidP="006863A5">
      <w:pPr>
        <w:pStyle w:val="Akapitzlist"/>
        <w:spacing w:line="360" w:lineRule="auto"/>
        <w:ind w:left="0"/>
        <w:jc w:val="both"/>
        <w:rPr>
          <w:rFonts w:ascii="Arial" w:hAnsi="Arial" w:cs="Arial"/>
          <w:color w:val="00000A"/>
          <w:sz w:val="20"/>
          <w:szCs w:val="20"/>
        </w:rPr>
      </w:pPr>
      <w:r>
        <w:rPr>
          <w:rFonts w:ascii="Arial" w:hAnsi="Arial" w:cs="Arial"/>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4175C3">
        <w:rPr>
          <w:rFonts w:ascii="Arial" w:hAnsi="Arial" w:cs="Arial"/>
          <w:sz w:val="20"/>
          <w:szCs w:val="20"/>
        </w:rPr>
        <w:t>.</w:t>
      </w:r>
    </w:p>
    <w:p w:rsidR="00BA327B" w:rsidRDefault="00BA327B">
      <w:pPr>
        <w:spacing w:line="360" w:lineRule="auto"/>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ZAŁOŻENIA PROGRAMOWE</w:t>
      </w:r>
    </w:p>
    <w:p w:rsidR="00BA327B" w:rsidRDefault="00BA7C68">
      <w:pPr>
        <w:pStyle w:val="Akapitzlist"/>
        <w:spacing w:line="360" w:lineRule="auto"/>
        <w:ind w:left="0"/>
        <w:jc w:val="both"/>
        <w:rPr>
          <w:rFonts w:ascii="Arial" w:eastAsia="Arial" w:hAnsi="Arial" w:cs="Arial"/>
          <w:color w:val="00000A"/>
          <w:sz w:val="20"/>
          <w:szCs w:val="20"/>
        </w:rPr>
      </w:pPr>
      <w:r>
        <w:rPr>
          <w:rFonts w:ascii="Arial" w:hAnsi="Arial" w:cs="Arial"/>
          <w:color w:val="00000A"/>
          <w:sz w:val="20"/>
          <w:szCs w:val="20"/>
        </w:rPr>
        <w:t xml:space="preserve">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są </w:t>
      </w:r>
      <w:r>
        <w:rPr>
          <w:rFonts w:ascii="Arial" w:hAnsi="Arial" w:cs="Arial"/>
          <w:color w:val="00000A"/>
          <w:sz w:val="20"/>
          <w:szCs w:val="20"/>
        </w:rPr>
        <w:lastRenderedPageBreak/>
        <w:t xml:space="preserve">wymuszane przez lokalną lub krajową konkurencję, albo import produktów rolniczych z krajów, które prowadzą uprawy na dużych powierzchniach lub w korzystniejszych uwarunkowaniach glebowo-klimatycznych (lub ekonomicznych). Panująca na rynku silna konkurencja wymusza zdobywanie wiedzy i umiejętności niezbędnych nie tylko w gospodarstwie rolnym, ale i w przedsiębiorstwach związanych z rolnictwem i przetwórstwem żywności. </w:t>
      </w:r>
    </w:p>
    <w:p w:rsidR="00BA327B" w:rsidRDefault="00BA7C68">
      <w:pPr>
        <w:pStyle w:val="Akapitzlist"/>
        <w:spacing w:line="360" w:lineRule="auto"/>
        <w:ind w:left="0"/>
        <w:jc w:val="both"/>
      </w:pPr>
      <w:r>
        <w:rPr>
          <w:rFonts w:ascii="Arial" w:hAnsi="Arial" w:cs="Arial"/>
          <w:color w:val="00000A"/>
          <w:sz w:val="20"/>
          <w:szCs w:val="20"/>
        </w:rPr>
        <w:t>Posiadanie formalnego wykształcenia nadającego kwalifikacje rolnicze jest istotnym warunkiem w prowadzonej działalności produkcyjnej i często jest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wsparcia adresowanych dla rolników. Brak formalnego wykształcenia rolniczego u młodych rolników najczęściej eliminuje ich, jako beneficjentów korzystających ze wsparcia w ramach programów Unii Europejskiej, dedykowanych młodym producentom rolnym, ale również w dalszej działalności produkcyjnej może uniemożliwić im rozwój prowadzonej działalności rolniczej (zakup ziemi, dostęp do preferencyjnych kredytów na prowadzenie działalności rolniczej).</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t>W zawodzie technik agrobiznesu, symbol cyfrowy 331402, wyodrębnione zostały dwie kwalifikacje:</w:t>
      </w:r>
      <w:r w:rsidR="00AB0374">
        <w:rPr>
          <w:rFonts w:ascii="Arial" w:hAnsi="Arial" w:cs="Arial"/>
          <w:color w:val="00000A"/>
          <w:sz w:val="20"/>
          <w:szCs w:val="20"/>
        </w:rPr>
        <w:t xml:space="preserve"> ROL.04</w:t>
      </w:r>
      <w:r>
        <w:rPr>
          <w:rFonts w:ascii="Arial" w:hAnsi="Arial" w:cs="Arial"/>
          <w:color w:val="00000A"/>
          <w:sz w:val="20"/>
          <w:szCs w:val="20"/>
        </w:rPr>
        <w:t>. Prowadzenie produkcji rolniczej oraz</w:t>
      </w:r>
      <w:r w:rsidR="00AB0374">
        <w:rPr>
          <w:rFonts w:ascii="Arial" w:hAnsi="Arial" w:cs="Arial"/>
          <w:color w:val="00000A"/>
          <w:sz w:val="20"/>
          <w:szCs w:val="20"/>
        </w:rPr>
        <w:t xml:space="preserve"> ROL.05</w:t>
      </w:r>
      <w:r>
        <w:rPr>
          <w:rFonts w:ascii="Arial" w:hAnsi="Arial" w:cs="Arial"/>
          <w:color w:val="00000A"/>
          <w:sz w:val="20"/>
          <w:szCs w:val="20"/>
        </w:rPr>
        <w:t>. Organizacja i prowadzenie przedsiębiorstwa w agrobiznesie. W ramach każdego przedmiotu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 W programie nauczania zawodu technik agrobiznesu, zostało wyodrębnionych dziesięć przedmiotów teoretycznych</w:t>
      </w:r>
      <w:r w:rsidR="009C255D">
        <w:rPr>
          <w:rFonts w:ascii="Arial" w:hAnsi="Arial" w:cs="Arial"/>
          <w:color w:val="00000A"/>
          <w:sz w:val="20"/>
          <w:szCs w:val="20"/>
        </w:rPr>
        <w:t xml:space="preserve"> zawodowych</w:t>
      </w:r>
      <w:r>
        <w:rPr>
          <w:rFonts w:ascii="Arial" w:hAnsi="Arial" w:cs="Arial"/>
          <w:color w:val="00000A"/>
          <w:sz w:val="20"/>
          <w:szCs w:val="20"/>
        </w:rPr>
        <w:t xml:space="preserve"> i cztery przedmioty </w:t>
      </w:r>
      <w:r w:rsidR="009C255D">
        <w:rPr>
          <w:rFonts w:ascii="Arial" w:hAnsi="Arial" w:cs="Arial"/>
          <w:color w:val="00000A"/>
          <w:sz w:val="20"/>
          <w:szCs w:val="20"/>
        </w:rPr>
        <w:t>realizowane w formie zajęć praktycznych</w:t>
      </w:r>
      <w:bookmarkStart w:id="1" w:name="_GoBack"/>
      <w:bookmarkEnd w:id="1"/>
      <w:r>
        <w:rPr>
          <w:rFonts w:ascii="Arial" w:hAnsi="Arial" w:cs="Arial"/>
          <w:color w:val="00000A"/>
          <w:sz w:val="20"/>
          <w:szCs w:val="20"/>
        </w:rPr>
        <w:t xml:space="preserve"> oraz praktyka zawodowa, zgodnie z zamieszczonym poniżej wykazem:</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Produkcja roślinna</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Produkcja zwierzęca</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Technika w rolnictwie</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Przepisy ruchu drogowego w zakresie kategorii T</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Przepisy ruchu drogowego w zakresie kategorii B</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Zbyt produktów rolnych</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Język obcy zawodowy</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Praktyczna nauka zawodu</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Działalność gospodarcza w agrobiznesie</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Przetwórstwo rolno-spożywcze</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lastRenderedPageBreak/>
        <w:t>Rachunkowość i administracja w agrobiznesie</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Pracownia przetwórstwa rolno-spożywczego</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Pracownia organizacji przedsiębiorstwa agrobiznesu</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Praktyka zawodowa</w:t>
      </w:r>
    </w:p>
    <w:p w:rsidR="00BA327B" w:rsidRDefault="00BA7C68" w:rsidP="00CF2B84">
      <w:pPr>
        <w:pStyle w:val="Akapitzlist"/>
        <w:numPr>
          <w:ilvl w:val="0"/>
          <w:numId w:val="8"/>
        </w:numPr>
        <w:spacing w:line="360" w:lineRule="auto"/>
        <w:ind w:left="426"/>
        <w:rPr>
          <w:rFonts w:ascii="Arial" w:hAnsi="Arial" w:cs="Arial"/>
          <w:color w:val="00000A"/>
          <w:sz w:val="20"/>
          <w:szCs w:val="20"/>
        </w:rPr>
      </w:pPr>
      <w:r>
        <w:rPr>
          <w:rFonts w:ascii="Arial" w:hAnsi="Arial" w:cs="Arial"/>
          <w:color w:val="00000A"/>
          <w:sz w:val="20"/>
          <w:szCs w:val="20"/>
        </w:rPr>
        <w:t xml:space="preserve">Nauka jazdy pojazdami silnikowymi (w zakresie kategorii T i B) </w:t>
      </w:r>
      <w:r>
        <w:rPr>
          <w:rFonts w:ascii="Arial" w:eastAsia="Arial" w:hAnsi="Arial" w:cs="Arial"/>
          <w:sz w:val="20"/>
          <w:szCs w:val="20"/>
        </w:rPr>
        <w:t>–</w:t>
      </w:r>
      <w:r>
        <w:rPr>
          <w:rFonts w:ascii="Arial" w:hAnsi="Arial" w:cs="Arial"/>
          <w:color w:val="00000A"/>
          <w:sz w:val="20"/>
          <w:szCs w:val="20"/>
        </w:rPr>
        <w:t xml:space="preserve"> zgodnie z odrębnymi przepisami</w:t>
      </w:r>
    </w:p>
    <w:p w:rsidR="00BA327B" w:rsidRDefault="00BA327B">
      <w:pPr>
        <w:spacing w:line="360" w:lineRule="auto"/>
        <w:jc w:val="both"/>
        <w:rPr>
          <w:rFonts w:ascii="Arial" w:hAnsi="Arial" w:cs="Arial"/>
          <w:color w:val="00000A"/>
          <w:sz w:val="20"/>
          <w:szCs w:val="20"/>
        </w:rPr>
      </w:pPr>
    </w:p>
    <w:p w:rsidR="003174C0" w:rsidRDefault="003174C0">
      <w:pPr>
        <w:spacing w:line="360" w:lineRule="auto"/>
        <w:jc w:val="both"/>
        <w:rPr>
          <w:rFonts w:ascii="Arial" w:hAnsi="Arial" w:cs="Arial"/>
          <w:color w:val="00000A"/>
          <w:sz w:val="20"/>
          <w:szCs w:val="20"/>
        </w:rPr>
      </w:pPr>
    </w:p>
    <w:p w:rsidR="00BA327B" w:rsidRDefault="00BA7C68" w:rsidP="003174C0">
      <w:pPr>
        <w:pStyle w:val="Akapitzlist"/>
        <w:numPr>
          <w:ilvl w:val="0"/>
          <w:numId w:val="12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t>CELE KIERUNKOWE ZAWODU</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Cele kierunkowe zawodu technik agrobiznesu to:</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1) wykonywanie prac związanych z prowadzeniem produkcji roślinnej,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2) wykonywanie prac związanych z prowadzeniem produkcji zwierzęcej,</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 xml:space="preserve">3) prowadzenie i obsługiwanie pojazdów, maszyn i urządzeń stosowanych w produkcji roślinnej i zwierzęcej, </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4) prowadzenie sprzedaży zwierząt i produktów rolnych,</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5) organizowanie i realizowanie zadań związanych z prowadzeniem działalności gospodarczej w agrobiznesie,</w:t>
      </w:r>
    </w:p>
    <w:p w:rsidR="00BA327B" w:rsidRDefault="00BA7C68" w:rsidP="006863A5">
      <w:pPr>
        <w:spacing w:line="360" w:lineRule="auto"/>
        <w:ind w:left="426" w:hanging="360"/>
        <w:jc w:val="both"/>
        <w:rPr>
          <w:rFonts w:ascii="Arial" w:hAnsi="Arial" w:cs="Arial"/>
          <w:color w:val="00000A"/>
          <w:sz w:val="20"/>
          <w:szCs w:val="20"/>
        </w:rPr>
      </w:pPr>
      <w:r>
        <w:rPr>
          <w:rFonts w:ascii="Arial" w:hAnsi="Arial" w:cs="Arial"/>
          <w:color w:val="00000A"/>
          <w:sz w:val="20"/>
          <w:szCs w:val="20"/>
        </w:rPr>
        <w:t>6) organizowanie i wykonywanie prac związanych z przetwórstwem spożywczym,</w:t>
      </w:r>
    </w:p>
    <w:p w:rsidR="00BA327B" w:rsidRDefault="00BA7C68" w:rsidP="003174C0">
      <w:pPr>
        <w:spacing w:line="360" w:lineRule="auto"/>
        <w:ind w:left="426" w:hanging="360"/>
        <w:jc w:val="both"/>
        <w:rPr>
          <w:rFonts w:ascii="Arial" w:hAnsi="Arial" w:cs="Arial"/>
          <w:b/>
          <w:color w:val="00000A"/>
          <w:sz w:val="20"/>
          <w:szCs w:val="20"/>
        </w:rPr>
      </w:pPr>
      <w:r>
        <w:rPr>
          <w:rFonts w:ascii="Arial" w:hAnsi="Arial" w:cs="Arial"/>
          <w:color w:val="00000A"/>
          <w:sz w:val="20"/>
          <w:szCs w:val="20"/>
        </w:rPr>
        <w:t>7) prowadzenie dokumentacji przedsiębiorstwa w agrobiznesie.</w:t>
      </w:r>
    </w:p>
    <w:p w:rsidR="00BA327B" w:rsidRDefault="00BA7C68">
      <w:pPr>
        <w:spacing w:line="360" w:lineRule="auto"/>
        <w:rPr>
          <w:rFonts w:ascii="Arial" w:hAnsi="Arial" w:cs="Arial"/>
          <w:b/>
          <w:color w:val="00000A"/>
          <w:sz w:val="20"/>
          <w:szCs w:val="20"/>
        </w:rPr>
      </w:pPr>
      <w:r>
        <w:br w:type="page"/>
      </w:r>
    </w:p>
    <w:p w:rsidR="003174C0" w:rsidRPr="003174C0" w:rsidRDefault="003174C0" w:rsidP="003174C0">
      <w:pPr>
        <w:pStyle w:val="Akapitzlist"/>
        <w:numPr>
          <w:ilvl w:val="0"/>
          <w:numId w:val="121"/>
        </w:numPr>
        <w:tabs>
          <w:tab w:val="left" w:pos="284"/>
        </w:tabs>
        <w:spacing w:line="360" w:lineRule="auto"/>
        <w:jc w:val="both"/>
        <w:rPr>
          <w:rFonts w:ascii="Arial" w:hAnsi="Arial" w:cs="Arial"/>
          <w:color w:val="00000A"/>
          <w:sz w:val="20"/>
          <w:szCs w:val="20"/>
        </w:rPr>
      </w:pPr>
      <w:r>
        <w:rPr>
          <w:rFonts w:ascii="Arial" w:hAnsi="Arial" w:cs="Arial"/>
          <w:b/>
          <w:color w:val="00000A"/>
          <w:sz w:val="20"/>
          <w:szCs w:val="20"/>
        </w:rPr>
        <w:lastRenderedPageBreak/>
        <w:t>PROGRAMY NAUCZANIA DLA POSZCZEGÓLNYCH PRZEDMIOTÓW</w:t>
      </w:r>
    </w:p>
    <w:p w:rsidR="003174C0" w:rsidRDefault="003174C0" w:rsidP="003174C0">
      <w:pPr>
        <w:tabs>
          <w:tab w:val="left" w:pos="284"/>
        </w:tabs>
        <w:spacing w:line="360" w:lineRule="auto"/>
        <w:jc w:val="both"/>
        <w:rPr>
          <w:rFonts w:ascii="Arial" w:hAnsi="Arial" w:cs="Arial"/>
          <w:b/>
          <w:color w:val="00000A"/>
          <w:sz w:val="20"/>
          <w:szCs w:val="20"/>
        </w:rPr>
      </w:pPr>
    </w:p>
    <w:p w:rsidR="00BA327B" w:rsidRPr="003174C0" w:rsidRDefault="00BA7C68" w:rsidP="003174C0">
      <w:pPr>
        <w:tabs>
          <w:tab w:val="left" w:pos="284"/>
        </w:tabs>
        <w:spacing w:line="360" w:lineRule="auto"/>
        <w:jc w:val="both"/>
        <w:rPr>
          <w:rFonts w:ascii="Arial" w:hAnsi="Arial" w:cs="Arial"/>
          <w:color w:val="00000A"/>
          <w:sz w:val="20"/>
          <w:szCs w:val="20"/>
        </w:rPr>
      </w:pPr>
      <w:r w:rsidRPr="003174C0">
        <w:rPr>
          <w:rFonts w:ascii="Arial" w:hAnsi="Arial" w:cs="Arial"/>
          <w:b/>
          <w:color w:val="00000A"/>
          <w:sz w:val="20"/>
          <w:szCs w:val="20"/>
        </w:rPr>
        <w:t xml:space="preserve">NAZWA PRZEDMIOTU </w:t>
      </w:r>
      <w:r w:rsidRPr="003174C0">
        <w:rPr>
          <w:rFonts w:ascii="Arial" w:eastAsia="Arial" w:hAnsi="Arial" w:cs="Arial"/>
          <w:sz w:val="20"/>
          <w:szCs w:val="20"/>
        </w:rPr>
        <w:t>–</w:t>
      </w:r>
      <w:r w:rsidRPr="003174C0">
        <w:rPr>
          <w:rFonts w:ascii="Arial" w:hAnsi="Arial" w:cs="Arial"/>
          <w:color w:val="00000A"/>
          <w:sz w:val="20"/>
          <w:szCs w:val="20"/>
        </w:rPr>
        <w:t xml:space="preserve"> </w:t>
      </w:r>
      <w:r w:rsidRPr="003174C0">
        <w:rPr>
          <w:rFonts w:ascii="Arial" w:hAnsi="Arial" w:cs="Arial"/>
          <w:b/>
          <w:color w:val="00000A"/>
          <w:sz w:val="20"/>
          <w:szCs w:val="20"/>
        </w:rPr>
        <w:t xml:space="preserve">Produkcja roślinna </w:t>
      </w:r>
    </w:p>
    <w:p w:rsidR="00BA327B" w:rsidRDefault="00BA327B">
      <w:pPr>
        <w:spacing w:line="360" w:lineRule="auto"/>
        <w:jc w:val="both"/>
        <w:rPr>
          <w:rFonts w:ascii="Arial" w:hAnsi="Arial" w:cs="Arial"/>
          <w:color w:val="00000A"/>
          <w:sz w:val="20"/>
          <w:szCs w:val="20"/>
        </w:rPr>
      </w:pPr>
    </w:p>
    <w:p w:rsidR="00BA327B" w:rsidRDefault="003174C0">
      <w:pPr>
        <w:spacing w:line="360" w:lineRule="auto"/>
        <w:jc w:val="both"/>
        <w:rPr>
          <w:rFonts w:ascii="Arial" w:hAnsi="Arial" w:cs="Arial"/>
          <w:color w:val="00000A"/>
          <w:sz w:val="20"/>
          <w:szCs w:val="20"/>
        </w:rPr>
      </w:pPr>
      <w:r>
        <w:rPr>
          <w:rFonts w:ascii="Arial" w:hAnsi="Arial" w:cs="Arial"/>
          <w:b/>
          <w:color w:val="00000A"/>
          <w:sz w:val="20"/>
          <w:szCs w:val="20"/>
        </w:rPr>
        <w:t>Cele ogólne</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Poznanie wpływu czynników siedliska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roślin uprawowych i chwastów.</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Określanie wpływu nawożenia i zabiegów uprawowych na procesy produkcji roślinnej.</w:t>
      </w:r>
    </w:p>
    <w:p w:rsidR="00BA327B" w:rsidRDefault="00BA7C68" w:rsidP="00CF2B84">
      <w:pPr>
        <w:pStyle w:val="Akapitzlist"/>
        <w:numPr>
          <w:ilvl w:val="1"/>
          <w:numId w:val="2"/>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 do uprawy w gospodarstwie.</w:t>
      </w:r>
    </w:p>
    <w:p w:rsidR="00BA327B" w:rsidRDefault="00BA7C68" w:rsidP="00CF2B84">
      <w:pPr>
        <w:pStyle w:val="Akapitzlist"/>
        <w:numPr>
          <w:ilvl w:val="1"/>
          <w:numId w:val="2"/>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Nabycie umiejętności prowadzenia produkcji roślinnej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czynniki siedliska i zabiegi uprawowe,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gleby i oceniać ich wartość rolniczą,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przewidywać pogodę na podstawie pomiarów czynników atmosferycznych oraz obserwacji zjawisk meteorologicznych, prognoz i map pogody,</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oceniać wpływ nawozów na glebę i rośliny,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rozpoznawać gatunki roślin,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rośliny do warunków klimatyczno-glebowych i ekonomicznych danego rejonu,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 xml:space="preserve">dobierać zmianowanie roślin uprawnych do określonych warunków gospodarstwa rolniczego, </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planować nawożenie organiczne i mineralne,</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przygotowywać materiał siewny do siewu,</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określać zabiegi agrotechniczne związane z produkcją roślin uprawnych,</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rozpoznawać choroby, szkodniki i chwasty roślin uprawnych,</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dobierać metody i środki stosowane w chemicznej ochronie roślin,</w:t>
      </w:r>
    </w:p>
    <w:p w:rsidR="00BA327B" w:rsidRDefault="00BA7C68">
      <w:pPr>
        <w:pStyle w:val="Akapitzlist"/>
        <w:numPr>
          <w:ilvl w:val="0"/>
          <w:numId w:val="7"/>
        </w:numPr>
        <w:spacing w:line="360" w:lineRule="auto"/>
        <w:jc w:val="both"/>
        <w:rPr>
          <w:rFonts w:ascii="Arial" w:hAnsi="Arial" w:cs="Arial"/>
          <w:color w:val="00000A"/>
          <w:sz w:val="20"/>
          <w:szCs w:val="20"/>
        </w:rPr>
      </w:pPr>
      <w:r>
        <w:rPr>
          <w:rFonts w:ascii="Arial" w:hAnsi="Arial" w:cs="Arial"/>
          <w:color w:val="00000A"/>
          <w:sz w:val="20"/>
          <w:szCs w:val="20"/>
        </w:rPr>
        <w:t>stosować ekologiczne metody uprawy roślin,</w:t>
      </w:r>
    </w:p>
    <w:p w:rsidR="00BA327B" w:rsidRDefault="00BA7C68">
      <w:pPr>
        <w:pStyle w:val="Akapitzlist"/>
        <w:numPr>
          <w:ilvl w:val="0"/>
          <w:numId w:val="7"/>
        </w:numPr>
        <w:spacing w:line="360" w:lineRule="auto"/>
        <w:jc w:val="both"/>
        <w:rPr>
          <w:rFonts w:ascii="Arial" w:hAnsi="Arial" w:cs="Arial"/>
          <w:b/>
          <w:color w:val="00000A"/>
          <w:sz w:val="20"/>
          <w:szCs w:val="20"/>
        </w:rPr>
      </w:pPr>
      <w:r>
        <w:rPr>
          <w:rFonts w:ascii="Arial" w:hAnsi="Arial" w:cs="Arial"/>
          <w:color w:val="00000A"/>
          <w:sz w:val="20"/>
          <w:szCs w:val="20"/>
        </w:rPr>
        <w:lastRenderedPageBreak/>
        <w:t>prowadzić uprawę roślin zgodnie ze Zwykłą Dobrą Praktyką Rolniczą i z Zasadami Wzajemnej Zgodności.</w:t>
      </w:r>
    </w:p>
    <w:p w:rsidR="00BA327B" w:rsidRDefault="00BA327B">
      <w:pPr>
        <w:spacing w:line="360" w:lineRule="auto"/>
        <w:jc w:val="both"/>
        <w:rPr>
          <w:rFonts w:ascii="Arial" w:hAnsi="Arial" w:cs="Arial"/>
          <w:b/>
          <w:color w:val="00000A"/>
          <w:sz w:val="20"/>
          <w:szCs w:val="20"/>
        </w:rPr>
      </w:pPr>
    </w:p>
    <w:p w:rsidR="00BA327B" w:rsidRDefault="003E67CF">
      <w:pPr>
        <w:spacing w:line="360" w:lineRule="auto"/>
        <w:rPr>
          <w:rFonts w:ascii="Arial" w:hAnsi="Arial" w:cs="Arial"/>
          <w:b/>
          <w:color w:val="00000A"/>
          <w:sz w:val="20"/>
          <w:szCs w:val="20"/>
        </w:rPr>
      </w:pPr>
      <w:r>
        <w:rPr>
          <w:rFonts w:ascii="Arial" w:hAnsi="Arial" w:cs="Arial"/>
          <w:b/>
          <w:color w:val="00000A"/>
          <w:sz w:val="20"/>
          <w:szCs w:val="20"/>
        </w:rPr>
        <w:t>MATERIAŁ NAUCZANIA</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18"/>
        <w:gridCol w:w="1993"/>
        <w:gridCol w:w="860"/>
        <w:gridCol w:w="4129"/>
        <w:gridCol w:w="4151"/>
        <w:gridCol w:w="863"/>
      </w:tblGrid>
      <w:tr w:rsidR="00CF2B84" w:rsidTr="003174C0">
        <w:tc>
          <w:tcPr>
            <w:tcW w:w="720" w:type="pct"/>
            <w:vMerge w:val="restart"/>
            <w:tcBorders>
              <w:top w:val="single" w:sz="4" w:space="0" w:color="000000"/>
              <w:left w:val="single" w:sz="4" w:space="0" w:color="000000"/>
              <w:bottom w:val="single" w:sz="4" w:space="0" w:color="000000"/>
            </w:tcBorders>
            <w:shd w:val="clear" w:color="auto" w:fill="auto"/>
            <w:vAlign w:val="center"/>
          </w:tcPr>
          <w:p w:rsidR="00CF2B84" w:rsidRPr="00103ABA" w:rsidRDefault="00CF2B84"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711"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Tematy jednostek metodycznych</w:t>
            </w:r>
          </w:p>
        </w:tc>
        <w:tc>
          <w:tcPr>
            <w:tcW w:w="307" w:type="pct"/>
            <w:vMerge w:val="restart"/>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jc w:val="center"/>
              <w:rPr>
                <w:rFonts w:ascii="Arial" w:hAnsi="Arial" w:cs="Arial"/>
                <w:b/>
                <w:color w:val="00000A"/>
                <w:sz w:val="20"/>
                <w:szCs w:val="20"/>
              </w:rPr>
            </w:pPr>
            <w:r w:rsidRPr="00CF2B84">
              <w:rPr>
                <w:rFonts w:ascii="Arial" w:hAnsi="Arial" w:cs="Arial"/>
                <w:b/>
                <w:color w:val="00000A"/>
                <w:sz w:val="20"/>
                <w:szCs w:val="20"/>
              </w:rPr>
              <w:t>Liczba godz.</w:t>
            </w:r>
          </w:p>
        </w:tc>
        <w:tc>
          <w:tcPr>
            <w:tcW w:w="2954" w:type="pct"/>
            <w:gridSpan w:val="2"/>
            <w:tcBorders>
              <w:top w:val="single" w:sz="4" w:space="0" w:color="000000"/>
              <w:left w:val="single" w:sz="4" w:space="0" w:color="000000"/>
              <w:bottom w:val="single" w:sz="4" w:space="0" w:color="000000"/>
            </w:tcBorders>
            <w:shd w:val="clear" w:color="auto" w:fill="auto"/>
            <w:vAlign w:val="center"/>
          </w:tcPr>
          <w:p w:rsidR="00CF2B84" w:rsidRPr="00CF2B84" w:rsidRDefault="00CF2B84" w:rsidP="006863A5">
            <w:pPr>
              <w:ind w:left="70"/>
              <w:jc w:val="center"/>
              <w:rPr>
                <w:rFonts w:ascii="Arial" w:hAnsi="Arial" w:cs="Arial"/>
                <w:b/>
                <w:color w:val="00000A"/>
                <w:sz w:val="20"/>
                <w:szCs w:val="20"/>
              </w:rPr>
            </w:pPr>
            <w:r w:rsidRPr="00CF2B84">
              <w:rPr>
                <w:rFonts w:ascii="Arial" w:hAnsi="Arial" w:cs="Arial"/>
                <w:b/>
                <w:color w:val="00000A"/>
                <w:sz w:val="20"/>
                <w:szCs w:val="20"/>
              </w:rPr>
              <w:t>Wymagania programowe</w:t>
            </w:r>
          </w:p>
        </w:tc>
        <w:tc>
          <w:tcPr>
            <w:tcW w:w="308" w:type="pct"/>
            <w:tcBorders>
              <w:top w:val="single" w:sz="4" w:space="0" w:color="000000"/>
              <w:left w:val="single" w:sz="4" w:space="0" w:color="000000"/>
              <w:bottom w:val="single" w:sz="4" w:space="0" w:color="000000"/>
              <w:right w:val="single" w:sz="4" w:space="0" w:color="auto"/>
            </w:tcBorders>
            <w:shd w:val="clear" w:color="auto" w:fill="auto"/>
            <w:vAlign w:val="center"/>
          </w:tcPr>
          <w:p w:rsidR="00CF2B84" w:rsidRDefault="00CF2B84">
            <w:pPr>
              <w:snapToGrid w:val="0"/>
            </w:pPr>
            <w:r w:rsidRPr="00CF2B84">
              <w:rPr>
                <w:rFonts w:ascii="Arial" w:hAnsi="Arial" w:cs="Arial"/>
                <w:b/>
                <w:color w:val="00000A"/>
                <w:sz w:val="20"/>
                <w:szCs w:val="20"/>
              </w:rPr>
              <w:t>Uwagi o realizacji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711"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307" w:type="pct"/>
            <w:vMerge/>
            <w:tcBorders>
              <w:top w:val="single" w:sz="4" w:space="0" w:color="000000"/>
              <w:left w:val="single" w:sz="4" w:space="0" w:color="000000"/>
              <w:bottom w:val="single" w:sz="4" w:space="0" w:color="000000"/>
            </w:tcBorders>
            <w:shd w:val="clear" w:color="auto" w:fill="auto"/>
            <w:vAlign w:val="center"/>
          </w:tcPr>
          <w:p w:rsidR="00BA327B" w:rsidRPr="00CF2B84" w:rsidRDefault="00BA327B" w:rsidP="006863A5">
            <w:pPr>
              <w:snapToGrid w:val="0"/>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Podstawowe</w:t>
            </w:r>
          </w:p>
          <w:p w:rsidR="00BA327B" w:rsidRPr="00CF2B84" w:rsidRDefault="00BA7C68" w:rsidP="006863A5">
            <w:pPr>
              <w:ind w:left="70"/>
              <w:jc w:val="center"/>
              <w:rPr>
                <w:rFonts w:ascii="Arial" w:hAnsi="Arial" w:cs="Arial"/>
                <w:b/>
                <w:color w:val="00000A"/>
                <w:sz w:val="20"/>
                <w:szCs w:val="20"/>
              </w:rPr>
            </w:pPr>
            <w:r w:rsidRPr="00CF2B84">
              <w:rPr>
                <w:rFonts w:ascii="Arial" w:hAnsi="Arial" w:cs="Arial"/>
                <w:color w:val="00000A"/>
                <w:sz w:val="20"/>
                <w:szCs w:val="20"/>
              </w:rPr>
              <w:t>uczeń potrafi:</w:t>
            </w:r>
          </w:p>
        </w:tc>
        <w:tc>
          <w:tcPr>
            <w:tcW w:w="1480" w:type="pct"/>
            <w:tcBorders>
              <w:top w:val="single" w:sz="4" w:space="0" w:color="000000"/>
              <w:left w:val="single" w:sz="4" w:space="0" w:color="000000"/>
              <w:bottom w:val="single" w:sz="4" w:space="0" w:color="000000"/>
            </w:tcBorders>
            <w:shd w:val="clear" w:color="auto" w:fill="auto"/>
            <w:vAlign w:val="center"/>
          </w:tcPr>
          <w:p w:rsidR="00BA327B" w:rsidRPr="00CF2B84" w:rsidRDefault="00BA7C68" w:rsidP="006863A5">
            <w:pPr>
              <w:ind w:left="70"/>
              <w:jc w:val="center"/>
              <w:rPr>
                <w:rFonts w:ascii="Arial" w:hAnsi="Arial" w:cs="Arial"/>
                <w:color w:val="00000A"/>
                <w:sz w:val="20"/>
                <w:szCs w:val="20"/>
              </w:rPr>
            </w:pPr>
            <w:r w:rsidRPr="00CF2B84">
              <w:rPr>
                <w:rFonts w:ascii="Arial" w:hAnsi="Arial" w:cs="Arial"/>
                <w:b/>
                <w:color w:val="00000A"/>
                <w:sz w:val="20"/>
                <w:szCs w:val="20"/>
              </w:rPr>
              <w:t>Ponadpodstawowe</w:t>
            </w:r>
          </w:p>
          <w:p w:rsidR="00BA327B" w:rsidRPr="00CF2B84" w:rsidRDefault="00BA7C68" w:rsidP="006863A5">
            <w:pPr>
              <w:ind w:left="70"/>
              <w:jc w:val="center"/>
              <w:rPr>
                <w:rFonts w:ascii="Arial" w:hAnsi="Arial" w:cs="Arial"/>
                <w:color w:val="00000A"/>
                <w:sz w:val="20"/>
                <w:szCs w:val="20"/>
              </w:rPr>
            </w:pPr>
            <w:r w:rsidRPr="00CF2B84">
              <w:rPr>
                <w:rFonts w:ascii="Arial" w:hAnsi="Arial" w:cs="Arial"/>
                <w:color w:val="00000A"/>
                <w:sz w:val="20"/>
                <w:szCs w:val="20"/>
              </w:rPr>
              <w:t>uczeń potrafi:</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CF2B84" w:rsidRDefault="00BA7C68" w:rsidP="006863A5">
            <w:pPr>
              <w:jc w:val="center"/>
              <w:rPr>
                <w:rFonts w:ascii="Arial" w:hAnsi="Arial" w:cs="Arial"/>
                <w:color w:val="00000A"/>
                <w:sz w:val="20"/>
                <w:szCs w:val="20"/>
              </w:rPr>
            </w:pPr>
            <w:r w:rsidRPr="00CF2B84">
              <w:rPr>
                <w:rFonts w:ascii="Arial" w:hAnsi="Arial" w:cs="Arial"/>
                <w:color w:val="00000A"/>
                <w:sz w:val="20"/>
                <w:szCs w:val="20"/>
              </w:rPr>
              <w:t>Etap realizacji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hanging="126"/>
              <w:rPr>
                <w:rFonts w:ascii="Arial" w:hAnsi="Arial" w:cs="Arial"/>
                <w:color w:val="00000A"/>
                <w:sz w:val="20"/>
                <w:szCs w:val="20"/>
              </w:rPr>
            </w:pPr>
            <w:r w:rsidRPr="00103ABA">
              <w:rPr>
                <w:rFonts w:ascii="Arial" w:hAnsi="Arial" w:cs="Arial"/>
                <w:color w:val="00000A"/>
                <w:sz w:val="20"/>
                <w:szCs w:val="20"/>
              </w:rPr>
              <w:t xml:space="preserve">Wpływ czynników siedliska na rozwój roślin </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5"/>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Klimatyczne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określić czynniki klimatyczne i geograficzne siedliska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zidentyfikować czynniki wpływające na wartość użytkową gleby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zjawiska meteorologiczne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przyrządy meteorologiczne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określić zasady dokonywania pomiarów meteorologicznych wymaganych do wykonania zabiegów agrotechnicznych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przeprowadzić pomiary z wykorzystaniem przyrządów meteorologicznych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na wzrost i rozwój roślin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czynniki pogodowe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zidentyfikować prognozy i mapy pogody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wykonać monitorowanie realizacji zaplanowanych działań</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p w:rsidR="00BA327B" w:rsidRPr="00CF2B84" w:rsidRDefault="00BA327B" w:rsidP="006863A5">
            <w:pPr>
              <w:rPr>
                <w:rFonts w:ascii="Arial" w:hAnsi="Arial" w:cs="Arial"/>
                <w:color w:val="00000A"/>
                <w:sz w:val="20"/>
                <w:szCs w:val="20"/>
              </w:rPr>
            </w:pP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5"/>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Glebowe czynniki środowiska</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elementy profilu glebowego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rodzaj gleby na podstawie profilu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strukturę gleby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wymagania glebowe w uprawie roślin</w:t>
            </w:r>
            <w:r w:rsidR="00AB0374">
              <w:rPr>
                <w:rFonts w:ascii="Arial" w:hAnsi="Arial" w:cs="Arial"/>
                <w:color w:val="00000A"/>
                <w:sz w:val="20"/>
                <w:szCs w:val="20"/>
              </w:rPr>
              <w:t xml:space="preserve">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określić wpływ poszczególnych poziomów profilu na żyzność i urodzajność gleby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uzasadnić przydatność poszczególnych gleb do uprawy roślin </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5"/>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Płodozmian roślin uprawowych</w:t>
            </w:r>
          </w:p>
          <w:p w:rsidR="00BA327B" w:rsidRPr="00CF2B84" w:rsidRDefault="00BA327B" w:rsidP="006863A5">
            <w:pPr>
              <w:tabs>
                <w:tab w:val="left" w:pos="147"/>
              </w:tabs>
              <w:ind w:left="288" w:hanging="288"/>
              <w:rPr>
                <w:rFonts w:ascii="Arial" w:hAnsi="Arial" w:cs="Arial"/>
                <w:color w:val="00000A"/>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wyjaśnić wpływ przedplonu na właściwości stanowiska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ustalić wymagania stanowiska do uprawy poszczególnych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ułożyć zmianowanie roślin z uwzględnieniem warunków przyrodniczych i agrotechnicznych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zaplanować płodozmian z uwzględnieniem Dobrej Praktyki Rolniczej i Zasad Wzajemnej Zgodności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użytkowania gruntów w gospodarstwie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ustalić strukturę zasiewów w gospodarstwie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42"/>
              <w:rPr>
                <w:rFonts w:ascii="Arial" w:hAnsi="Arial" w:cs="Arial"/>
                <w:color w:val="00000A"/>
                <w:sz w:val="20"/>
                <w:szCs w:val="20"/>
              </w:rPr>
            </w:pPr>
            <w:r w:rsidRPr="00103ABA">
              <w:rPr>
                <w:rFonts w:ascii="Arial" w:hAnsi="Arial" w:cs="Arial"/>
                <w:color w:val="00000A"/>
                <w:sz w:val="20"/>
                <w:szCs w:val="20"/>
              </w:rPr>
              <w:t>Uprawa roli</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6"/>
              </w:numPr>
              <w:tabs>
                <w:tab w:val="left" w:pos="147"/>
              </w:tabs>
              <w:rPr>
                <w:rFonts w:ascii="Arial" w:hAnsi="Arial" w:cs="Arial"/>
                <w:color w:val="00000A"/>
                <w:sz w:val="20"/>
                <w:szCs w:val="20"/>
              </w:rPr>
            </w:pPr>
            <w:r w:rsidRPr="00CF2B84">
              <w:rPr>
                <w:rFonts w:ascii="Arial" w:hAnsi="Arial" w:cs="Arial"/>
                <w:color w:val="00000A"/>
                <w:sz w:val="20"/>
                <w:szCs w:val="20"/>
              </w:rPr>
              <w:t>Zbiegi uprawowe</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zabiegi uprawowe stosowane w uprawie poszczególnych gatunków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lastRenderedPageBreak/>
              <w:t xml:space="preserve">wyjaśnić wpływ zabiegów uprawowych na strukturę gleby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wyjaśnić wpływ zabiegów uprawowych na rozwój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środki techniczne do wykonania zabiegów agrotechnicznych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zaktualizować wiedzę i doskonalić umiejętności zawodowe</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lastRenderedPageBreak/>
              <w:t xml:space="preserve">opracować plan zabiegów agrotechnicznych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lastRenderedPageBreak/>
              <w:t xml:space="preserve">określić cel i zadania stosowania zabiegów agrotechnicznych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wymienić umiejętności i kompetencje niezbędne w zawodzie rolnik</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wskazać przykłady podkreślające wartość wiedzy dla osiągnięcia sukcesu zawodowego</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6"/>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Siew i sadzenie</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nasiona podstawowych gatunków roślin uprawowych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ocenić jakość materiału siewnego</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ocenić jakość sadzeniaków</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ustalić stopień zanieczyszczenia materiału siewnego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technologie do czyszczenia i sortowania materiału siewnego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określić zdolność i energię kiełkowania</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technologię do zaprawiania nasion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26"/>
              <w:rPr>
                <w:rFonts w:ascii="Arial" w:hAnsi="Arial" w:cs="Arial"/>
                <w:color w:val="00000A"/>
                <w:sz w:val="20"/>
                <w:szCs w:val="20"/>
              </w:rPr>
            </w:pPr>
            <w:r w:rsidRPr="00103ABA">
              <w:rPr>
                <w:rFonts w:ascii="Arial" w:hAnsi="Arial" w:cs="Arial"/>
                <w:color w:val="00000A"/>
                <w:sz w:val="20"/>
                <w:szCs w:val="20"/>
              </w:rPr>
              <w:t>Nawożenie i ochrona roślin uprawowych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7"/>
              </w:numPr>
              <w:tabs>
                <w:tab w:val="left" w:pos="147"/>
              </w:tabs>
              <w:rPr>
                <w:rFonts w:ascii="Arial" w:hAnsi="Arial" w:cs="Arial"/>
                <w:color w:val="00000A"/>
                <w:sz w:val="20"/>
                <w:szCs w:val="20"/>
              </w:rPr>
            </w:pPr>
            <w:r w:rsidRPr="00CF2B84">
              <w:rPr>
                <w:rFonts w:ascii="Arial" w:hAnsi="Arial" w:cs="Arial"/>
                <w:color w:val="00000A"/>
                <w:sz w:val="20"/>
                <w:szCs w:val="20"/>
              </w:rPr>
              <w:t>Nawożenie roślin uprawowych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rozróżnić nawozy organiczne</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nawozy mineralne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wyjaśnić rolę nawożenia organicznego w uprawie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wyjaśnić rolę nawożenia mineralnego w uprawie roślin</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wyjaśnić rolę nawożenia naturalnego w uprawie roślin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obliczyć zawartość poszczególnych składników w nawozach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ustalić zasobność mineralną gleb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zaplanować nawożenie z uwzględnieniem plonu i zasobności gleb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ustalić dawkę i termin nawożenia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rozpoznać zaburzenia wzrostu i rozwoju roślin wynikające z niedoboru składników mineralnych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7"/>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Ochrona roślin uprawowych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choroby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szkodniki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rozróżnić chwasty w uprawach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sklasyfikować chemiczne środki ochrony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określić zastosowanie chemicznych środków ochrony roślin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określić zmiany w morfologii roślin świadczące o występowaniu chorób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określić zmiany w morfologii roślin świadczące o występowaniu szkodników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ustalić dawkę środka w zależności od stanu plantacji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zaplanować zabiegi chemicznej ochrony roślin</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wprowadzić rozwiązania techniczne i organizacyjne wpływające na poprawę warunków i jakość pracy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przeanalizować sposób wykonania </w:t>
            </w:r>
            <w:r w:rsidRPr="00CF2B84">
              <w:rPr>
                <w:rFonts w:ascii="Arial" w:hAnsi="Arial" w:cs="Arial"/>
                <w:color w:val="00000A"/>
                <w:sz w:val="20"/>
                <w:szCs w:val="20"/>
              </w:rPr>
              <w:lastRenderedPageBreak/>
              <w:t>czynności w celu uniknięcia wystąpienia niepożądanych zdarzeń</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42"/>
              <w:rPr>
                <w:rFonts w:ascii="Arial" w:hAnsi="Arial" w:cs="Arial"/>
                <w:color w:val="00000A"/>
                <w:sz w:val="20"/>
                <w:szCs w:val="20"/>
              </w:rPr>
            </w:pPr>
            <w:r w:rsidRPr="00103ABA">
              <w:rPr>
                <w:rFonts w:ascii="Arial" w:hAnsi="Arial" w:cs="Arial"/>
                <w:color w:val="00000A"/>
                <w:sz w:val="20"/>
                <w:szCs w:val="20"/>
              </w:rPr>
              <w:lastRenderedPageBreak/>
              <w:t>Produkcja roślin zbożowych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8"/>
              </w:numPr>
              <w:tabs>
                <w:tab w:val="left" w:pos="147"/>
              </w:tabs>
              <w:rPr>
                <w:rFonts w:ascii="Arial" w:hAnsi="Arial" w:cs="Arial"/>
                <w:color w:val="00000A"/>
                <w:sz w:val="20"/>
                <w:szCs w:val="20"/>
              </w:rPr>
            </w:pPr>
            <w:r w:rsidRPr="00CF2B84">
              <w:rPr>
                <w:rFonts w:ascii="Arial" w:hAnsi="Arial" w:cs="Arial"/>
                <w:color w:val="00000A"/>
                <w:sz w:val="20"/>
                <w:szCs w:val="20"/>
              </w:rPr>
              <w:t>Wymagania klimatyczno-glebowe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wymagania klimatyczne do uprawy roślin zbożowych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zbożowych do uprawy w określonych warunkach glebowych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zbożowych do uprawy w określonych warunkach klimatycznych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i glebowych na plonowanie roślin zbożowych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zbożowych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8"/>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Uprawa roślin zbożowych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scharakteryzować zabiegi uprawowe stosowane w uprawie poszczególnych gatunków roślin zbożowych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rozpoznać rośliny zbożowe na podstawie cech morfologicznych w różnych fazach rozwojowych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nawozy do nawożenia roślin zbożowych z uwzględnieniem plonu i zasobności gleb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zaplanować zabiegi chemicznej ochrony roślin zbożowych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zaplanować zbiór roślin zbożowych</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przedplon w uprawie roślin zbożowych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scharakteryzować na podstawie objawów choroby, szkodniki i chwasty występujące w uprawie roślin zbożowych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środki chemiczne do zastosowania w uprawie roślin zbożowych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na podstawie dojrzałości ziarna optymalny termin zbioru zbóż</w:t>
            </w:r>
          </w:p>
          <w:p w:rsidR="00BA327B" w:rsidRPr="00CF2B84" w:rsidRDefault="00BA327B" w:rsidP="006863A5">
            <w:pPr>
              <w:ind w:left="430" w:hanging="218"/>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w:t>
            </w:r>
          </w:p>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42"/>
              <w:rPr>
                <w:rFonts w:ascii="Arial" w:hAnsi="Arial" w:cs="Arial"/>
                <w:color w:val="00000A"/>
                <w:sz w:val="20"/>
                <w:szCs w:val="20"/>
              </w:rPr>
            </w:pPr>
            <w:r w:rsidRPr="00103ABA">
              <w:rPr>
                <w:rFonts w:ascii="Arial" w:hAnsi="Arial" w:cs="Arial"/>
                <w:color w:val="00000A"/>
                <w:sz w:val="20"/>
                <w:szCs w:val="20"/>
              </w:rPr>
              <w:t>Pro</w:t>
            </w:r>
            <w:r w:rsidRPr="00CF2B84">
              <w:rPr>
                <w:rFonts w:ascii="Arial" w:hAnsi="Arial" w:cs="Arial"/>
                <w:color w:val="00000A"/>
                <w:sz w:val="20"/>
                <w:szCs w:val="20"/>
              </w:rPr>
              <w:t>dukcja roślin okopowych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9"/>
              </w:numPr>
              <w:tabs>
                <w:tab w:val="left" w:pos="147"/>
              </w:tabs>
              <w:rPr>
                <w:rFonts w:ascii="Arial" w:hAnsi="Arial" w:cs="Arial"/>
                <w:color w:val="00000A"/>
                <w:sz w:val="20"/>
                <w:szCs w:val="20"/>
              </w:rPr>
            </w:pPr>
            <w:r w:rsidRPr="00CF2B84">
              <w:rPr>
                <w:rFonts w:ascii="Arial" w:hAnsi="Arial" w:cs="Arial"/>
                <w:color w:val="00000A"/>
                <w:sz w:val="20"/>
                <w:szCs w:val="20"/>
              </w:rPr>
              <w:t>Wymagania klimatyczno-glebowe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wymagania klimatyczne do uprawy roślin okopowych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okopowych do uprawy w określonych warunkach glebowych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okopowych do uprawy w określonych warunkach klimatycznych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i glebowych na plonowanie roślin okopowych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okopowych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rPr>
          <w:trHeight w:val="70"/>
        </w:trPr>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39"/>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Uprawa roślin okopowych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scharakteryzować zabiegi uprawowe stosowane w uprawie poszczególnych gatunków roślin okopowych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rozpoznać rośliny okopowe na podstawie cech morfologicznych w różnych fazach rozwojowych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nawozy do nawożenia roślin </w:t>
            </w:r>
            <w:r w:rsidRPr="00CF2B84">
              <w:rPr>
                <w:rFonts w:ascii="Arial" w:hAnsi="Arial" w:cs="Arial"/>
                <w:color w:val="00000A"/>
                <w:sz w:val="20"/>
                <w:szCs w:val="20"/>
              </w:rPr>
              <w:lastRenderedPageBreak/>
              <w:t xml:space="preserve">okopowych z uwzględnieniem plonu i zasobności gleb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zaplanować zabiegi chemicznej ochrony roślin okopowych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zaplanować zbiór roślin okopowych</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lastRenderedPageBreak/>
              <w:t>dobrać przedplon w uprawie roślin okopowych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scharakteryzować na podstawie objawów choroby, szkodniki i chwasty występujące w uprawie roślin okopowych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środki chemiczne do zastosowania w uprawie roślin </w:t>
            </w:r>
            <w:r w:rsidRPr="00CF2B84">
              <w:rPr>
                <w:rFonts w:ascii="Arial" w:hAnsi="Arial" w:cs="Arial"/>
                <w:color w:val="00000A"/>
                <w:sz w:val="20"/>
                <w:szCs w:val="20"/>
              </w:rPr>
              <w:lastRenderedPageBreak/>
              <w:t>okopowych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na podstawie dojrzałości bulw optymalny termin zbioru roślin okopowych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42"/>
              <w:rPr>
                <w:rFonts w:ascii="Arial" w:hAnsi="Arial" w:cs="Arial"/>
                <w:color w:val="00000A"/>
                <w:sz w:val="20"/>
                <w:szCs w:val="20"/>
              </w:rPr>
            </w:pPr>
            <w:r w:rsidRPr="00103ABA">
              <w:rPr>
                <w:rFonts w:ascii="Arial" w:hAnsi="Arial" w:cs="Arial"/>
                <w:color w:val="00000A"/>
                <w:sz w:val="20"/>
                <w:szCs w:val="20"/>
              </w:rPr>
              <w:lastRenderedPageBreak/>
              <w:t>Produkcja roślin przemysłowych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0"/>
              </w:numPr>
              <w:tabs>
                <w:tab w:val="left" w:pos="147"/>
              </w:tabs>
              <w:rPr>
                <w:rFonts w:ascii="Arial" w:hAnsi="Arial" w:cs="Arial"/>
                <w:color w:val="00000A"/>
                <w:sz w:val="20"/>
                <w:szCs w:val="20"/>
              </w:rPr>
            </w:pPr>
            <w:r w:rsidRPr="00CF2B84">
              <w:rPr>
                <w:rFonts w:ascii="Arial" w:hAnsi="Arial" w:cs="Arial"/>
                <w:color w:val="00000A"/>
                <w:sz w:val="20"/>
                <w:szCs w:val="20"/>
              </w:rPr>
              <w:t>Wymagania klimatyczno-glebowe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wymagania klimatyczne do uprawy roślin przemysłowych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przemysłowych do uprawy w określonych warunkach glebowych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przemysłowych do uprawy w określonych warunkach klimatycznych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i glebowych na plonowanie roślin przemysłowych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przemysłowych w zależności od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0"/>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Uprawa roślin przemysłowych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scharakteryzować zabiegi uprawowe stosowane w uprawie poszczególnych gatunków roślin przemysłowych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rozpoznać rośliny przemysłowe na podstawie cech morfologicznych w różnych fazach rozwojowych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nawozy do nawożenia roślin przemysłowych z uwzględnieniem plonu i zasobności gleb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zaplanować zabiegi chemicznej ochrony roślin przemysłowych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zaplanować zbiór roślin przemysłowych</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przedplon w uprawie roślin przemysłowych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scharakteryzować na podstawie objawów choroby, szkodniki i chwasty występujące w uprawie roślin przemysłowych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środki chemiczne do zastosowania w uprawie roślin przemysłowych</w:t>
            </w:r>
          </w:p>
          <w:p w:rsidR="00BA327B" w:rsidRPr="00DD7422"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na podstawie dojrzałości optymalny termin zbioru roślin przemysłowych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rPr>
                <w:rFonts w:ascii="Arial" w:hAnsi="Arial" w:cs="Arial"/>
                <w:color w:val="00000A"/>
                <w:sz w:val="20"/>
                <w:szCs w:val="20"/>
              </w:rPr>
            </w:pPr>
            <w:r w:rsidRPr="00103ABA">
              <w:rPr>
                <w:rFonts w:ascii="Arial" w:hAnsi="Arial" w:cs="Arial"/>
                <w:color w:val="00000A"/>
                <w:sz w:val="20"/>
                <w:szCs w:val="20"/>
              </w:rPr>
              <w:t>Produkcja roślin paszowych</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1"/>
              </w:numPr>
              <w:tabs>
                <w:tab w:val="left" w:pos="147"/>
              </w:tabs>
              <w:rPr>
                <w:rFonts w:ascii="Arial" w:hAnsi="Arial" w:cs="Arial"/>
                <w:color w:val="00000A"/>
                <w:sz w:val="20"/>
                <w:szCs w:val="20"/>
              </w:rPr>
            </w:pPr>
            <w:r w:rsidRPr="00CF2B84">
              <w:rPr>
                <w:rFonts w:ascii="Arial" w:hAnsi="Arial" w:cs="Arial"/>
                <w:color w:val="00000A"/>
                <w:sz w:val="20"/>
                <w:szCs w:val="20"/>
              </w:rPr>
              <w:t>Wymagania klimatyczno-glebowe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określić wymagania klimatyczne do uprawy roślin paszowych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paszowych do uprawy w określonych warunkach glebowych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odmiany roślin paszowych do uprawy w określonych warunkach klimatycznych </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wyjaśnić wpływ czynników klimatycznych i glebowych na plonowanie roślin paszowych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dobrać kierunki produkcji roślin paszowych w zależności od zapotrzebowania gospodarstwa i popytu na rynku </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1"/>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Uprawa roślin paszowych</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scharakteryzować zabiegi uprawowe stosowane w uprawie poszczególnych gatunków roślin paszowych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rozpoznać rośliny paszowe na podstawie </w:t>
            </w:r>
            <w:r w:rsidRPr="00CF2B84">
              <w:rPr>
                <w:rFonts w:ascii="Arial" w:hAnsi="Arial" w:cs="Arial"/>
                <w:color w:val="00000A"/>
                <w:sz w:val="20"/>
                <w:szCs w:val="20"/>
              </w:rPr>
              <w:lastRenderedPageBreak/>
              <w:t>cech morfologicznych w różnych fazach rozwojowych</w:t>
            </w:r>
            <w:r w:rsidR="00AB0374">
              <w:rPr>
                <w:rFonts w:ascii="Arial" w:hAnsi="Arial" w:cs="Arial"/>
                <w:color w:val="00000A"/>
                <w:sz w:val="20"/>
                <w:szCs w:val="20"/>
              </w:rPr>
              <w:t xml:space="preserve">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nawozy do nawożenia roślin paszowych z uwzględnieniem plonu i zasobności gleb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zaplanować zabiegi chemicznej ochrony roślin paszowych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zaplanować zbiór roślin paszowych</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lastRenderedPageBreak/>
              <w:t>dobrać przedplon w uprawie roślin paszowych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scharakteryzować na podstawie objawów choroby, szkodniki i chwasty występujące </w:t>
            </w:r>
            <w:r w:rsidRPr="00CF2B84">
              <w:rPr>
                <w:rFonts w:ascii="Arial" w:hAnsi="Arial" w:cs="Arial"/>
                <w:color w:val="00000A"/>
                <w:sz w:val="20"/>
                <w:szCs w:val="20"/>
              </w:rPr>
              <w:lastRenderedPageBreak/>
              <w:t>w uprawie roślin paszowych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środki chemiczne do zastosowania w uprawie roślin paszowych</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na podstawie fazy rozwoju optymalny termin zbioru roślin paszowych</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lastRenderedPageBreak/>
              <w:t>Klasa III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584" w:hanging="142"/>
              <w:rPr>
                <w:rFonts w:ascii="Arial" w:hAnsi="Arial" w:cs="Arial"/>
                <w:color w:val="00000A"/>
                <w:sz w:val="20"/>
                <w:szCs w:val="20"/>
              </w:rPr>
            </w:pPr>
            <w:r w:rsidRPr="00103ABA">
              <w:rPr>
                <w:rFonts w:ascii="Arial" w:hAnsi="Arial" w:cs="Arial"/>
                <w:color w:val="00000A"/>
                <w:sz w:val="20"/>
                <w:szCs w:val="20"/>
              </w:rPr>
              <w:lastRenderedPageBreak/>
              <w:t>Ekologia w roln</w:t>
            </w:r>
            <w:r w:rsidRPr="00CF2B84">
              <w:rPr>
                <w:rFonts w:ascii="Arial" w:hAnsi="Arial" w:cs="Arial"/>
                <w:color w:val="00000A"/>
                <w:sz w:val="20"/>
                <w:szCs w:val="20"/>
              </w:rPr>
              <w:t>ictwie</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2"/>
              </w:numPr>
              <w:tabs>
                <w:tab w:val="left" w:pos="147"/>
              </w:tabs>
              <w:rPr>
                <w:rFonts w:ascii="Arial" w:hAnsi="Arial" w:cs="Arial"/>
                <w:color w:val="00000A"/>
                <w:sz w:val="20"/>
                <w:szCs w:val="20"/>
              </w:rPr>
            </w:pPr>
            <w:r w:rsidRPr="00CF2B84">
              <w:rPr>
                <w:rFonts w:ascii="Arial" w:hAnsi="Arial" w:cs="Arial"/>
                <w:color w:val="00000A"/>
                <w:sz w:val="20"/>
                <w:szCs w:val="20"/>
              </w:rPr>
              <w:t>Regulacje prawne produkcji ekologicznej</w:t>
            </w:r>
          </w:p>
          <w:p w:rsidR="00BA327B" w:rsidRPr="00CF2B84" w:rsidRDefault="00BA327B" w:rsidP="006863A5">
            <w:pPr>
              <w:pStyle w:val="Akapitzlist"/>
              <w:tabs>
                <w:tab w:val="left" w:pos="147"/>
              </w:tabs>
              <w:ind w:left="288"/>
              <w:rPr>
                <w:rFonts w:ascii="Arial" w:hAnsi="Arial" w:cs="Arial"/>
                <w:color w:val="00000A"/>
                <w:sz w:val="20"/>
                <w:szCs w:val="20"/>
              </w:rPr>
            </w:pP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zasady dopłat do produkcji ekologicznej</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scharakteryzować sposoby kontroli i certyfikacji produktów ekologicznych</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dobrać oznakowania stosowane na produktach ekologicznych</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430"/>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snapToGrid w:val="0"/>
              <w:ind w:left="1004"/>
              <w:rPr>
                <w:rFonts w:ascii="Arial" w:hAnsi="Arial" w:cs="Arial"/>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2"/>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Ekologiczna produkcja roślin</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scharakteryzować podstawowe założenia ekologicznego systemu gospodarowania</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 xml:space="preserve">dobrać metody ekologicznej uprawy roślin </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scharakteryzować materiał siewny i odmiany stosowane w ekologicznej uprawie roślin</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scharakteryzować sposoby ochrony roślin w rolnictwie ekologicznym</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określić zabiegi stosowane w ekologicznej uprawie roślin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dobrać metody pośrednie ograniczenia zachwaszczenia</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wykonać monitorowanie realizacji zaplanowanych działań</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c>
          <w:tcPr>
            <w:tcW w:w="720" w:type="pct"/>
            <w:vMerge w:val="restar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4"/>
              </w:numPr>
              <w:ind w:left="442" w:hanging="142"/>
              <w:rPr>
                <w:rFonts w:ascii="Arial" w:hAnsi="Arial" w:cs="Arial"/>
                <w:color w:val="00000A"/>
                <w:sz w:val="20"/>
                <w:szCs w:val="20"/>
              </w:rPr>
            </w:pPr>
            <w:r w:rsidRPr="00103ABA">
              <w:rPr>
                <w:rFonts w:ascii="Arial" w:hAnsi="Arial" w:cs="Arial"/>
                <w:color w:val="00000A"/>
                <w:sz w:val="20"/>
                <w:szCs w:val="20"/>
              </w:rPr>
              <w:t xml:space="preserve">Zwykła Dobra Praktyka Rolnicza i </w:t>
            </w:r>
            <w:r w:rsidRPr="00CF2B84">
              <w:rPr>
                <w:rFonts w:ascii="Arial" w:hAnsi="Arial" w:cs="Arial"/>
                <w:color w:val="00000A"/>
                <w:sz w:val="20"/>
                <w:szCs w:val="20"/>
              </w:rPr>
              <w:t xml:space="preserve">Zasada Wzajemnej Zgodności </w:t>
            </w: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3"/>
              </w:numPr>
              <w:tabs>
                <w:tab w:val="left" w:pos="147"/>
              </w:tabs>
              <w:rPr>
                <w:rFonts w:ascii="Arial" w:hAnsi="Arial" w:cs="Arial"/>
                <w:color w:val="00000A"/>
                <w:sz w:val="20"/>
                <w:szCs w:val="20"/>
              </w:rPr>
            </w:pPr>
            <w:r w:rsidRPr="00CF2B84">
              <w:rPr>
                <w:rFonts w:ascii="Arial" w:hAnsi="Arial" w:cs="Arial"/>
                <w:color w:val="00000A"/>
                <w:sz w:val="20"/>
                <w:szCs w:val="20"/>
              </w:rPr>
              <w:t>Zwykła Dobra Praktyka Rolnicza</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wymogi Zwykłej Dobrej Praktyki Rolniczej</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charakteryzować wymogi Zwykłej Dobrej Praktyki Rolniczej</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zinterpretować standardy dotyczące racjonalnej gospodarki nawozami </w:t>
            </w:r>
          </w:p>
          <w:p w:rsidR="00BA327B" w:rsidRPr="00CF2B84" w:rsidRDefault="00BA327B" w:rsidP="006863A5">
            <w:pPr>
              <w:ind w:left="430" w:hanging="275"/>
              <w:rPr>
                <w:rFonts w:ascii="Arial" w:hAnsi="Arial" w:cs="Arial"/>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c>
          <w:tcPr>
            <w:tcW w:w="720" w:type="pct"/>
            <w:vMerge/>
            <w:tcBorders>
              <w:top w:val="single" w:sz="4" w:space="0" w:color="000000"/>
              <w:left w:val="single" w:sz="4" w:space="0" w:color="000000"/>
              <w:bottom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43"/>
              </w:numPr>
              <w:tabs>
                <w:tab w:val="left" w:pos="147"/>
              </w:tabs>
              <w:ind w:left="288" w:hanging="288"/>
              <w:rPr>
                <w:rFonts w:ascii="Arial" w:hAnsi="Arial" w:cs="Arial"/>
                <w:color w:val="00000A"/>
                <w:sz w:val="20"/>
                <w:szCs w:val="20"/>
              </w:rPr>
            </w:pPr>
            <w:r w:rsidRPr="00CF2B84">
              <w:rPr>
                <w:rFonts w:ascii="Arial" w:hAnsi="Arial" w:cs="Arial"/>
                <w:color w:val="00000A"/>
                <w:sz w:val="20"/>
                <w:szCs w:val="20"/>
              </w:rPr>
              <w:t>Zasada Wzajemnej Zgodności</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określić wymogi Zasady Wzajemnej Zgodności</w:t>
            </w:r>
          </w:p>
          <w:p w:rsidR="00BA327B" w:rsidRPr="00CF2B84" w:rsidRDefault="00BA7C68" w:rsidP="006863A5">
            <w:pPr>
              <w:pStyle w:val="Akapitzlist"/>
              <w:numPr>
                <w:ilvl w:val="0"/>
                <w:numId w:val="104"/>
              </w:numPr>
              <w:ind w:left="430" w:hanging="283"/>
              <w:rPr>
                <w:rFonts w:ascii="Arial" w:hAnsi="Arial" w:cs="Arial"/>
                <w:color w:val="00000A"/>
                <w:sz w:val="20"/>
                <w:szCs w:val="20"/>
              </w:rPr>
            </w:pPr>
            <w:r w:rsidRPr="00CF2B84">
              <w:rPr>
                <w:rFonts w:ascii="Arial" w:hAnsi="Arial" w:cs="Arial"/>
                <w:color w:val="00000A"/>
                <w:sz w:val="20"/>
                <w:szCs w:val="20"/>
              </w:rPr>
              <w:t>scharakteryzować wymogi Zasady Wzajemnej Zgodności</w:t>
            </w: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 xml:space="preserve">zinterpretować standardy dotyczące zachowania cennych siedlisk i gatunków roślin </w:t>
            </w:r>
          </w:p>
          <w:p w:rsidR="00BA327B" w:rsidRPr="00CF2B84" w:rsidRDefault="00BA7C68" w:rsidP="006863A5">
            <w:pPr>
              <w:pStyle w:val="Akapitzlist"/>
              <w:numPr>
                <w:ilvl w:val="0"/>
                <w:numId w:val="104"/>
              </w:numPr>
              <w:ind w:left="430" w:hanging="275"/>
              <w:rPr>
                <w:rFonts w:ascii="Arial" w:hAnsi="Arial" w:cs="Arial"/>
                <w:color w:val="00000A"/>
                <w:sz w:val="20"/>
                <w:szCs w:val="20"/>
              </w:rPr>
            </w:pPr>
            <w:r w:rsidRPr="00CF2B84">
              <w:rPr>
                <w:rFonts w:ascii="Arial" w:hAnsi="Arial" w:cs="Arial"/>
                <w:color w:val="00000A"/>
                <w:sz w:val="20"/>
                <w:szCs w:val="20"/>
              </w:rPr>
              <w:t>wskazać przykłady wprowadzenia zmiany i ocenić skutki jej wprowadzenia</w:t>
            </w: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7C68" w:rsidP="006863A5">
            <w:pPr>
              <w:rPr>
                <w:rFonts w:ascii="Arial" w:hAnsi="Arial" w:cs="Arial"/>
                <w:color w:val="00000A"/>
                <w:sz w:val="20"/>
                <w:szCs w:val="20"/>
              </w:rPr>
            </w:pPr>
            <w:r w:rsidRPr="00CF2B84">
              <w:rPr>
                <w:rFonts w:ascii="Arial" w:hAnsi="Arial" w:cs="Arial"/>
                <w:color w:val="00000A"/>
                <w:sz w:val="20"/>
                <w:szCs w:val="20"/>
              </w:rPr>
              <w:t>Klasa III</w:t>
            </w:r>
          </w:p>
        </w:tc>
      </w:tr>
      <w:tr w:rsidR="00BA327B" w:rsidTr="003174C0">
        <w:tc>
          <w:tcPr>
            <w:tcW w:w="720"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711"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307"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jc w:val="center"/>
              <w:rPr>
                <w:rFonts w:ascii="Arial" w:hAnsi="Arial" w:cs="Arial"/>
                <w:b/>
                <w:color w:val="00000A"/>
                <w:sz w:val="20"/>
                <w:szCs w:val="20"/>
              </w:rPr>
            </w:pPr>
          </w:p>
        </w:tc>
        <w:tc>
          <w:tcPr>
            <w:tcW w:w="1473"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numPr>
                <w:ilvl w:val="0"/>
                <w:numId w:val="104"/>
              </w:numPr>
              <w:snapToGrid w:val="0"/>
              <w:ind w:left="430" w:firstLine="0"/>
              <w:rPr>
                <w:rFonts w:ascii="Arial" w:hAnsi="Arial" w:cs="Arial"/>
                <w:b/>
                <w:color w:val="00000A"/>
                <w:sz w:val="20"/>
                <w:szCs w:val="20"/>
              </w:rPr>
            </w:pPr>
          </w:p>
        </w:tc>
        <w:tc>
          <w:tcPr>
            <w:tcW w:w="1480" w:type="pct"/>
            <w:tcBorders>
              <w:top w:val="single" w:sz="4" w:space="0" w:color="000000"/>
              <w:left w:val="single" w:sz="4" w:space="0" w:color="000000"/>
              <w:bottom w:val="single" w:sz="4" w:space="0" w:color="000000"/>
            </w:tcBorders>
            <w:shd w:val="clear" w:color="auto" w:fill="auto"/>
          </w:tcPr>
          <w:p w:rsidR="00BA327B" w:rsidRPr="00CF2B84" w:rsidRDefault="00BA327B" w:rsidP="006863A5">
            <w:pPr>
              <w:pStyle w:val="Akapitzlist"/>
              <w:numPr>
                <w:ilvl w:val="0"/>
                <w:numId w:val="104"/>
              </w:numPr>
              <w:snapToGrid w:val="0"/>
              <w:ind w:left="430" w:firstLine="0"/>
              <w:rPr>
                <w:rFonts w:ascii="Arial" w:hAnsi="Arial" w:cs="Arial"/>
                <w:b/>
                <w:color w:val="00000A"/>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Pr>
          <w:p w:rsidR="00BA327B" w:rsidRPr="00CF2B84" w:rsidRDefault="00BA327B" w:rsidP="006863A5">
            <w:pPr>
              <w:snapToGrid w:val="0"/>
              <w:rPr>
                <w:rFonts w:ascii="Arial" w:hAnsi="Arial" w:cs="Arial"/>
                <w:b/>
                <w:color w:val="00000A"/>
                <w:sz w:val="20"/>
                <w:szCs w:val="20"/>
              </w:rPr>
            </w:pPr>
          </w:p>
        </w:tc>
      </w:tr>
    </w:tbl>
    <w:p w:rsidR="003174C0" w:rsidRDefault="003174C0">
      <w:pPr>
        <w:spacing w:line="360" w:lineRule="auto"/>
        <w:jc w:val="both"/>
        <w:rPr>
          <w:rFonts w:ascii="Arial" w:hAnsi="Arial" w:cs="Arial"/>
          <w:b/>
          <w:color w:val="00000A"/>
          <w:sz w:val="20"/>
          <w:szCs w:val="20"/>
        </w:rPr>
      </w:pPr>
    </w:p>
    <w:p w:rsidR="003174C0" w:rsidRDefault="003174C0">
      <w:pPr>
        <w:spacing w:line="360" w:lineRule="auto"/>
        <w:jc w:val="both"/>
        <w:rPr>
          <w:rFonts w:ascii="Arial" w:hAnsi="Arial" w:cs="Arial"/>
          <w:b/>
          <w:color w:val="00000A"/>
          <w:sz w:val="20"/>
          <w:szCs w:val="20"/>
        </w:rPr>
      </w:pPr>
    </w:p>
    <w:p w:rsidR="003174C0" w:rsidRDefault="003174C0">
      <w:pPr>
        <w:spacing w:line="360" w:lineRule="auto"/>
        <w:jc w:val="both"/>
        <w:rPr>
          <w:rFonts w:ascii="Arial" w:hAnsi="Arial" w:cs="Arial"/>
          <w:b/>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lastRenderedPageBreak/>
        <w:t>PROCEDURY OSIĄGANIA CELÓW KSZTAŁCENIA PRZEDMIOTU</w:t>
      </w: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bookmarkStart w:id="2" w:name="_Hlk518419678"/>
      <w:bookmarkEnd w:id="2"/>
      <w:r>
        <w:rPr>
          <w:rFonts w:ascii="Arial" w:hAnsi="Arial" w:cs="Arial"/>
          <w:color w:val="00000A"/>
          <w:sz w:val="20"/>
          <w:szCs w:val="20"/>
        </w:rPr>
        <w:t>W procesie nauczania nauczyciel powinien przyjąć postawę:</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Należy zaplanować metody rozwoju i wzmacniania kompetencji kluczowych uczniów poprzez stosowanie korelacji międzyprzedmiotowych, stwarzania możliwości wszechstronnego rozwoju w o</w:t>
      </w:r>
      <w:r w:rsidR="00EC33EE">
        <w:rPr>
          <w:rFonts w:ascii="Arial" w:hAnsi="Arial" w:cs="Arial"/>
          <w:color w:val="00000A"/>
          <w:sz w:val="20"/>
          <w:szCs w:val="20"/>
        </w:rPr>
        <w:t>bszarze kształcenia zawodowego.</w:t>
      </w:r>
    </w:p>
    <w:p w:rsidR="00BA327B" w:rsidRDefault="00BA7C68">
      <w:pPr>
        <w:spacing w:line="360" w:lineRule="auto"/>
        <w:jc w:val="both"/>
        <w:rPr>
          <w:rFonts w:ascii="Arial" w:hAnsi="Arial" w:cs="Arial"/>
          <w:bCs/>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bCs/>
          <w:iCs/>
          <w:color w:val="00000A"/>
          <w:sz w:val="20"/>
          <w:szCs w:val="20"/>
        </w:rPr>
      </w:pPr>
      <w:r>
        <w:rPr>
          <w:rFonts w:ascii="Arial" w:hAnsi="Arial" w:cs="Arial"/>
          <w:bCs/>
          <w:color w:val="00000A"/>
          <w:sz w:val="20"/>
          <w:szCs w:val="20"/>
        </w:rPr>
        <w:t>Nauczyciel, dobierając metody kształcenia, powinien przede wszystkim zastanowić się nad tym: c</w:t>
      </w:r>
      <w:r>
        <w:rPr>
          <w:rFonts w:ascii="Arial" w:hAnsi="Arial" w:cs="Arial"/>
          <w:color w:val="00000A"/>
          <w:sz w:val="20"/>
          <w:szCs w:val="20"/>
        </w:rPr>
        <w:t>zego</w:t>
      </w:r>
      <w:r>
        <w:rPr>
          <w:rFonts w:ascii="Arial" w:hAnsi="Arial" w:cs="Arial"/>
          <w:bCs/>
          <w:color w:val="00000A"/>
          <w:sz w:val="20"/>
          <w:szCs w:val="20"/>
        </w:rPr>
        <w:t xml:space="preserve">, </w:t>
      </w:r>
      <w:r>
        <w:rPr>
          <w:rFonts w:ascii="Arial" w:hAnsi="Arial" w:cs="Arial"/>
          <w:color w:val="00000A"/>
          <w:sz w:val="20"/>
          <w:szCs w:val="20"/>
        </w:rPr>
        <w:t>jak</w:t>
      </w:r>
      <w:r>
        <w:rPr>
          <w:rFonts w:ascii="Arial" w:hAnsi="Arial" w:cs="Arial"/>
          <w:bCs/>
          <w:color w:val="00000A"/>
          <w:sz w:val="20"/>
          <w:szCs w:val="20"/>
        </w:rPr>
        <w:t xml:space="preserve">, </w:t>
      </w:r>
      <w:r>
        <w:rPr>
          <w:rFonts w:ascii="Arial" w:hAnsi="Arial" w:cs="Arial"/>
          <w:color w:val="00000A"/>
          <w:sz w:val="20"/>
          <w:szCs w:val="20"/>
        </w:rPr>
        <w:t>kiedy</w:t>
      </w:r>
      <w:r>
        <w:rPr>
          <w:rFonts w:ascii="Arial" w:hAnsi="Arial" w:cs="Arial"/>
          <w:bCs/>
          <w:color w:val="00000A"/>
          <w:sz w:val="20"/>
          <w:szCs w:val="20"/>
        </w:rPr>
        <w:t xml:space="preserve">, </w:t>
      </w:r>
      <w:r>
        <w:rPr>
          <w:rFonts w:ascii="Arial" w:hAnsi="Arial" w:cs="Arial"/>
          <w:color w:val="00000A"/>
          <w:sz w:val="20"/>
          <w:szCs w:val="20"/>
        </w:rPr>
        <w:t xml:space="preserve">dlaczego, po co uczyć? </w:t>
      </w:r>
      <w:r>
        <w:rPr>
          <w:rFonts w:ascii="Arial" w:hAnsi="Arial" w:cs="Arial"/>
          <w:bCs/>
          <w:color w:val="00000A"/>
          <w:sz w:val="20"/>
          <w:szCs w:val="20"/>
        </w:rPr>
        <w:t>Przede wszystkim powinien odpowiedzieć sobie na następujące pytania:</w:t>
      </w:r>
      <w:r>
        <w:rPr>
          <w:rFonts w:ascii="Arial" w:hAnsi="Arial" w:cs="Arial"/>
          <w:color w:val="00000A"/>
          <w:sz w:val="20"/>
          <w:szCs w:val="20"/>
        </w:rPr>
        <w:t xml:space="preserve"> </w:t>
      </w:r>
      <w:r>
        <w:rPr>
          <w:rFonts w:ascii="Arial" w:hAnsi="Arial" w:cs="Arial"/>
          <w:bCs/>
          <w:color w:val="00000A"/>
          <w:sz w:val="20"/>
          <w:szCs w:val="20"/>
        </w:rPr>
        <w:t>jakie chce osiągnąć efekty, jakie metody będą najbardziej odpowiednie dla danej grupy wiekowej i możliwości percepcyjnych uczniów,</w:t>
      </w:r>
      <w:r>
        <w:rPr>
          <w:rFonts w:ascii="Arial" w:hAnsi="Arial" w:cs="Arial"/>
          <w:color w:val="00000A"/>
          <w:sz w:val="20"/>
          <w:szCs w:val="20"/>
        </w:rPr>
        <w:t xml:space="preserve"> j</w:t>
      </w:r>
      <w:r>
        <w:rPr>
          <w:rFonts w:ascii="Arial" w:hAnsi="Arial" w:cs="Arial"/>
          <w:bCs/>
          <w:color w:val="00000A"/>
          <w:sz w:val="20"/>
          <w:szCs w:val="20"/>
        </w:rPr>
        <w:t>akie problemy (o jakim stopniu trudności i złożoności) powinny być przez uczniów rozwiązane,</w:t>
      </w:r>
      <w:r>
        <w:rPr>
          <w:rFonts w:ascii="Arial" w:hAnsi="Arial" w:cs="Arial"/>
          <w:color w:val="00000A"/>
          <w:sz w:val="20"/>
          <w:szCs w:val="20"/>
        </w:rPr>
        <w:t xml:space="preserve"> </w:t>
      </w:r>
      <w:r>
        <w:rPr>
          <w:rFonts w:ascii="Arial" w:hAnsi="Arial" w:cs="Arial"/>
          <w:bCs/>
          <w:color w:val="00000A"/>
          <w:sz w:val="20"/>
          <w:szCs w:val="20"/>
        </w:rPr>
        <w:t>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bCs/>
          <w:iCs/>
          <w:color w:val="00000A"/>
          <w:sz w:val="20"/>
          <w:szCs w:val="20"/>
        </w:rPr>
        <w:t xml:space="preserve">Rzetelna odpowiedź na te pytania pozwoli na trafne dobranie metod, które doprowadzą do osiągnięcia zamierzonych efektów. </w:t>
      </w:r>
      <w:r>
        <w:rPr>
          <w:rFonts w:ascii="Arial" w:hAnsi="Arial" w:cs="Arial"/>
          <w:color w:val="00000A"/>
          <w:sz w:val="20"/>
          <w:szCs w:val="20"/>
        </w:rPr>
        <w:t xml:space="preserve">W przedmiocie nauczania powinny być kształtowane umiejętności </w:t>
      </w:r>
      <w:r>
        <w:rPr>
          <w:rFonts w:ascii="Arial" w:hAnsi="Arial" w:cs="Arial"/>
          <w:bCs/>
          <w:color w:val="00000A"/>
          <w:sz w:val="20"/>
          <w:szCs w:val="20"/>
        </w:rPr>
        <w:t xml:space="preserve">samodzielnego myślenia, </w:t>
      </w:r>
      <w:r>
        <w:rPr>
          <w:rFonts w:ascii="Arial" w:hAnsi="Arial" w:cs="Arial"/>
          <w:color w:val="00000A"/>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pStyle w:val="Akapitzlist"/>
        <w:spacing w:line="360" w:lineRule="auto"/>
        <w:ind w:left="0"/>
        <w:jc w:val="both"/>
        <w:rPr>
          <w:rFonts w:ascii="Arial" w:hAnsi="Arial" w:cs="Arial"/>
          <w:color w:val="00000A"/>
          <w:sz w:val="20"/>
          <w:szCs w:val="20"/>
        </w:rPr>
      </w:pPr>
      <w:r>
        <w:rPr>
          <w:rFonts w:ascii="Arial" w:hAnsi="Arial" w:cs="Arial"/>
          <w:color w:val="00000A"/>
          <w:sz w:val="20"/>
          <w:szCs w:val="20"/>
        </w:rPr>
        <w:lastRenderedPageBreak/>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rPr>
          <w:rFonts w:ascii="Arial" w:hAnsi="Arial" w:cs="Arial"/>
          <w:color w:val="00000A"/>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bookmarkStart w:id="3" w:name="_Hlk518419806"/>
      <w:bookmarkEnd w:id="3"/>
      <w:r>
        <w:rPr>
          <w:rFonts w:ascii="Arial" w:hAnsi="Arial" w:cs="Arial"/>
          <w:color w:val="00000A"/>
          <w:sz w:val="20"/>
          <w:szCs w:val="20"/>
        </w:rPr>
        <w:t>Zajęcia edukacyjne powinny być prowadzone pracowni produkcji roślinnej, posiadającej stały dostęp do pomocy i środków dydaktycznych z zakresu produkcji roślinnej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„Prowadzenie produkcji roślinnej”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roślinnej.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BA327B" w:rsidRDefault="00BA7C68">
      <w:pPr>
        <w:pStyle w:val="nag4"/>
        <w:keepNext/>
        <w:spacing w:line="360" w:lineRule="auto"/>
        <w:rPr>
          <w:sz w:val="20"/>
          <w:szCs w:val="20"/>
        </w:rPr>
      </w:pPr>
      <w:r>
        <w:rPr>
          <w:sz w:val="20"/>
          <w:szCs w:val="20"/>
        </w:rPr>
        <w:lastRenderedPageBreak/>
        <w:t>Obudowa dydaktyczna</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bookmarkStart w:id="4" w:name="_Hlk518419825"/>
      <w:bookmarkEnd w:id="4"/>
      <w:r>
        <w:rPr>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bookmarkStart w:id="5" w:name="_Hlk518419867"/>
      <w:bookmarkEnd w:id="5"/>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rPr>
          <w:rFonts w:ascii="Arial" w:hAnsi="Arial" w:cs="Arial"/>
          <w:b/>
          <w:color w:val="00000A"/>
          <w:sz w:val="20"/>
          <w:szCs w:val="20"/>
        </w:rPr>
      </w:pPr>
    </w:p>
    <w:p w:rsidR="00DD7422" w:rsidRDefault="00DD7422">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6863A5" w:rsidRDefault="00BA7C68">
      <w:pPr>
        <w:spacing w:line="360" w:lineRule="auto"/>
        <w:jc w:val="both"/>
        <w:rPr>
          <w:rFonts w:ascii="Arial" w:hAnsi="Arial" w:cs="Arial"/>
          <w:color w:val="00000A"/>
          <w:spacing w:val="-10"/>
          <w:sz w:val="20"/>
          <w:szCs w:val="20"/>
        </w:rPr>
      </w:pPr>
      <w:r w:rsidRPr="006863A5">
        <w:rPr>
          <w:rFonts w:ascii="Arial" w:hAnsi="Arial" w:cs="Arial"/>
          <w:color w:val="00000A"/>
          <w:spacing w:val="-10"/>
          <w:sz w:val="20"/>
          <w:szCs w:val="20"/>
        </w:rPr>
        <w:t>Oceniając program nauczania w ramach przedmiotu „Produkcja roślinna”</w:t>
      </w:r>
      <w:r w:rsidR="00BA4F58" w:rsidRPr="006863A5">
        <w:rPr>
          <w:rFonts w:ascii="Arial" w:hAnsi="Arial" w:cs="Arial"/>
          <w:color w:val="00000A"/>
          <w:spacing w:val="-10"/>
          <w:sz w:val="20"/>
          <w:szCs w:val="20"/>
        </w:rPr>
        <w:t>,</w:t>
      </w:r>
      <w:r w:rsidRPr="006863A5">
        <w:rPr>
          <w:rFonts w:ascii="Arial" w:hAnsi="Arial" w:cs="Arial"/>
          <w:color w:val="00000A"/>
          <w:spacing w:val="-10"/>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DD7422">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roślinna”, należy ustalić:</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DD7422">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pPr>
        <w:spacing w:line="360" w:lineRule="auto"/>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NAZWA PRZEDMIOTU</w:t>
      </w:r>
      <w:r w:rsidRPr="006863A5">
        <w:rPr>
          <w:rFonts w:ascii="Arial" w:hAnsi="Arial" w:cs="Arial"/>
          <w:color w:val="00000A"/>
          <w:sz w:val="20"/>
          <w:szCs w:val="20"/>
        </w:rPr>
        <w:t xml:space="preserve"> </w:t>
      </w:r>
      <w:r>
        <w:rPr>
          <w:rFonts w:ascii="Arial" w:hAnsi="Arial" w:cs="Arial"/>
          <w:b/>
          <w:color w:val="00000A"/>
          <w:sz w:val="20"/>
          <w:szCs w:val="20"/>
        </w:rPr>
        <w:t>–</w:t>
      </w:r>
      <w:r w:rsidRPr="006863A5">
        <w:rPr>
          <w:rFonts w:ascii="Arial" w:hAnsi="Arial" w:cs="Arial"/>
          <w:color w:val="00000A"/>
          <w:sz w:val="20"/>
          <w:szCs w:val="20"/>
        </w:rPr>
        <w:t xml:space="preserve"> </w:t>
      </w:r>
      <w:r>
        <w:rPr>
          <w:rFonts w:ascii="Arial" w:hAnsi="Arial" w:cs="Arial"/>
          <w:b/>
          <w:color w:val="00000A"/>
          <w:sz w:val="20"/>
          <w:szCs w:val="20"/>
        </w:rPr>
        <w:t xml:space="preserve">Produkcja zwierzęca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6863A5">
      <w:pPr>
        <w:pStyle w:val="Akapitzlist"/>
        <w:numPr>
          <w:ilvl w:val="0"/>
          <w:numId w:val="15"/>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Poznawanie gatunków, typów użytkowych, ras zwierząt i określanie kierunków chowu, z uwzględnieniem możliwości produkcyjnych gospodarstwa.</w:t>
      </w:r>
    </w:p>
    <w:p w:rsidR="00BA327B" w:rsidRDefault="00BA7C68" w:rsidP="006863A5">
      <w:pPr>
        <w:pStyle w:val="Akapitzlist"/>
        <w:numPr>
          <w:ilvl w:val="0"/>
          <w:numId w:val="15"/>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planowania i prowadzenia prac związanych z żywieniem, pielęgnacją, rozrodem i utrzymaniem odpowiednich warunków zoohigienicznych zwierząt gospodarskich.</w:t>
      </w:r>
    </w:p>
    <w:p w:rsidR="00BA327B" w:rsidRDefault="00BA7C68" w:rsidP="006863A5">
      <w:pPr>
        <w:pStyle w:val="Akapitzlist"/>
        <w:numPr>
          <w:ilvl w:val="0"/>
          <w:numId w:val="15"/>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Nabycie umiejętności prowadzenia produkcji zwierzęcej zgodnie ze Zwykłą Dobrą Praktyką Rolniczą i z Zasadami Wzajemnej Zgodności oraz rachunkiem ekonomicznym w rolnictwie konwencjonalnym i ekologicznym.</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Pr="00D600AB" w:rsidRDefault="00BA7C68">
      <w:pPr>
        <w:spacing w:line="360" w:lineRule="auto"/>
        <w:jc w:val="both"/>
        <w:rPr>
          <w:rFonts w:ascii="Arial" w:hAnsi="Arial" w:cs="Arial"/>
          <w:color w:val="00000A"/>
          <w:sz w:val="20"/>
          <w:szCs w:val="20"/>
        </w:rPr>
      </w:pPr>
      <w:r w:rsidRPr="006863A5">
        <w:rPr>
          <w:rFonts w:ascii="Arial" w:hAnsi="Arial" w:cs="Arial"/>
          <w:color w:val="00000A"/>
          <w:sz w:val="20"/>
          <w:szCs w:val="20"/>
        </w:rPr>
        <w:t>Uczeń potrafi:</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rozpoznawać gatunki zwierząt,</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rozpoznawać gatunki, typy użytkowe i rasy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określać procesy życiowe zachodzące w organizmach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określać położenie narządów i układów w organizmach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oceniać jakość pasz stosowanych w żywieniu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analizować wpływ żywienia zwierząt gospodarskich na wyniki produkcyjne i ekonomiczne,</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dobierać sposoby utrzymania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dobierać technologie chowu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określać kierunki chowu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produkcję zwierzęcą zgodnie ze Zwykłą Dobrą Praktyką Rolniczą i z Zasadami Wzajemnej Zgodności,</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rozpoznawać objawy chorobowe na podstawie wyglądu i zachowania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przestrzegać zasad identyfikacji i rejestracji oraz obrotu zwierzętami gospodarskimi,</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stosować metody ekologiczne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dobierać środki techniczne do prac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lastRenderedPageBreak/>
        <w:t>obsługiwać maszyny i urządzenia stosowane w produkcji zwierzęcej,</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prace związane z żywieniem, rozrodem oraz pielęgnacją zwierząt gospodarskich,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wykonywać prace związane z higieną zwierząt gospodarskich i utrzymaniem pomieszczeń inwentarskich,</w:t>
      </w:r>
    </w:p>
    <w:p w:rsidR="00BA327B" w:rsidRDefault="00BA7C68" w:rsidP="00910E7F">
      <w:pPr>
        <w:pStyle w:val="Akapitzlist"/>
        <w:numPr>
          <w:ilvl w:val="0"/>
          <w:numId w:val="14"/>
        </w:numPr>
        <w:spacing w:line="360" w:lineRule="auto"/>
        <w:ind w:left="426" w:hanging="426"/>
        <w:jc w:val="both"/>
        <w:rPr>
          <w:rFonts w:ascii="Arial" w:hAnsi="Arial" w:cs="Arial"/>
          <w:color w:val="00000A"/>
          <w:sz w:val="20"/>
          <w:szCs w:val="20"/>
        </w:rPr>
      </w:pPr>
      <w:r>
        <w:rPr>
          <w:rFonts w:ascii="Arial" w:hAnsi="Arial" w:cs="Arial"/>
          <w:color w:val="00000A"/>
          <w:sz w:val="20"/>
          <w:szCs w:val="20"/>
        </w:rPr>
        <w:t>stosować programy komputerowe wspomagające wykonywanie zadań.</w:t>
      </w:r>
    </w:p>
    <w:p w:rsidR="00BA327B" w:rsidRDefault="00BA327B">
      <w:pPr>
        <w:pStyle w:val="Akapitzlist"/>
        <w:spacing w:line="360" w:lineRule="auto"/>
        <w:ind w:left="373"/>
        <w:rPr>
          <w:rFonts w:ascii="Arial" w:hAnsi="Arial" w:cs="Arial"/>
          <w:color w:val="00000A"/>
          <w:sz w:val="20"/>
          <w:szCs w:val="20"/>
        </w:rPr>
      </w:pPr>
    </w:p>
    <w:p w:rsidR="00BA327B" w:rsidRDefault="00BA327B">
      <w:pPr>
        <w:pStyle w:val="Akapitzlist"/>
        <w:spacing w:line="360" w:lineRule="auto"/>
        <w:ind w:left="373"/>
        <w:rPr>
          <w:rFonts w:ascii="Arial" w:hAnsi="Arial" w:cs="Arial"/>
          <w:color w:val="00000A"/>
          <w:sz w:val="20"/>
          <w:szCs w:val="20"/>
        </w:rPr>
      </w:pPr>
    </w:p>
    <w:p w:rsidR="00BA327B" w:rsidRDefault="00BA7C68" w:rsidP="006863A5">
      <w:pPr>
        <w:pStyle w:val="Akapitzlist"/>
        <w:spacing w:line="360" w:lineRule="auto"/>
        <w:ind w:left="0"/>
        <w:rPr>
          <w:rFonts w:ascii="Arial" w:hAnsi="Arial" w:cs="Arial"/>
          <w:b/>
          <w:color w:val="00000A"/>
          <w:sz w:val="20"/>
          <w:szCs w:val="20"/>
        </w:rPr>
      </w:pPr>
      <w:r>
        <w:rPr>
          <w:rFonts w:ascii="Arial" w:hAnsi="Arial" w:cs="Arial"/>
          <w:b/>
          <w:color w:val="00000A"/>
          <w:sz w:val="20"/>
          <w:szCs w:val="20"/>
        </w:rPr>
        <w:t xml:space="preserve">MATERIAŁ NAUCZANIA </w:t>
      </w:r>
    </w:p>
    <w:tbl>
      <w:tblPr>
        <w:tblW w:w="5000" w:type="pct"/>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42"/>
        <w:gridCol w:w="1945"/>
        <w:gridCol w:w="11"/>
        <w:gridCol w:w="1001"/>
        <w:gridCol w:w="4294"/>
        <w:gridCol w:w="3588"/>
        <w:gridCol w:w="1233"/>
      </w:tblGrid>
      <w:tr w:rsidR="00910E7F" w:rsidTr="003174C0">
        <w:tc>
          <w:tcPr>
            <w:tcW w:w="693" w:type="pct"/>
            <w:vMerge w:val="restart"/>
            <w:tcBorders>
              <w:top w:val="single" w:sz="4" w:space="0" w:color="000000"/>
              <w:left w:val="single" w:sz="4" w:space="0" w:color="000000"/>
            </w:tcBorders>
            <w:shd w:val="clear" w:color="auto" w:fill="auto"/>
            <w:vAlign w:val="center"/>
          </w:tcPr>
          <w:p w:rsidR="00910E7F" w:rsidRPr="00103ABA" w:rsidRDefault="00910E7F" w:rsidP="006863A5">
            <w:pPr>
              <w:ind w:left="305"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698" w:type="pct"/>
            <w:gridSpan w:val="2"/>
            <w:vMerge w:val="restart"/>
            <w:tcBorders>
              <w:top w:val="single" w:sz="4" w:space="0" w:color="000000"/>
              <w:left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357" w:type="pct"/>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1532"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280"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Uwagi o realizacji</w:t>
            </w:r>
          </w:p>
        </w:tc>
        <w:tc>
          <w:tcPr>
            <w:tcW w:w="440" w:type="pct"/>
            <w:vMerge w:val="restart"/>
            <w:tcBorders>
              <w:left w:val="single" w:sz="4" w:space="0" w:color="000000"/>
              <w:right w:val="single" w:sz="4" w:space="0" w:color="auto"/>
            </w:tcBorders>
            <w:shd w:val="clear" w:color="auto" w:fill="auto"/>
          </w:tcPr>
          <w:p w:rsidR="00910E7F" w:rsidRDefault="00910E7F" w:rsidP="00910E7F">
            <w:pPr>
              <w:jc w:val="center"/>
            </w:pPr>
            <w:r w:rsidRPr="00910E7F">
              <w:rPr>
                <w:rFonts w:ascii="Arial" w:hAnsi="Arial" w:cs="Arial"/>
                <w:color w:val="00000A"/>
                <w:sz w:val="20"/>
                <w:szCs w:val="20"/>
              </w:rPr>
              <w:t>Etap realizacji</w:t>
            </w:r>
          </w:p>
        </w:tc>
      </w:tr>
      <w:tr w:rsidR="00910E7F" w:rsidTr="003174C0">
        <w:tc>
          <w:tcPr>
            <w:tcW w:w="693" w:type="pct"/>
            <w:vMerge/>
            <w:tcBorders>
              <w:left w:val="single" w:sz="4" w:space="0" w:color="000000"/>
              <w:bottom w:val="single" w:sz="4" w:space="0" w:color="000000"/>
            </w:tcBorders>
            <w:shd w:val="clear" w:color="auto" w:fill="auto"/>
            <w:vAlign w:val="center"/>
          </w:tcPr>
          <w:p w:rsidR="00910E7F" w:rsidRPr="00910E7F" w:rsidRDefault="00910E7F" w:rsidP="006863A5">
            <w:pPr>
              <w:snapToGrid w:val="0"/>
              <w:ind w:left="305" w:hanging="142"/>
              <w:jc w:val="center"/>
              <w:rPr>
                <w:rFonts w:ascii="Arial" w:hAnsi="Arial" w:cs="Arial"/>
                <w:b/>
                <w:color w:val="00000A"/>
                <w:sz w:val="20"/>
                <w:szCs w:val="20"/>
              </w:rPr>
            </w:pPr>
          </w:p>
        </w:tc>
        <w:tc>
          <w:tcPr>
            <w:tcW w:w="698" w:type="pct"/>
            <w:gridSpan w:val="2"/>
            <w:vMerge/>
            <w:tcBorders>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357" w:type="pct"/>
            <w:vMerge/>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snapToGrid w:val="0"/>
              <w:jc w:val="center"/>
              <w:rPr>
                <w:rFonts w:ascii="Arial" w:hAnsi="Arial" w:cs="Arial"/>
                <w:b/>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910E7F" w:rsidRPr="00910E7F" w:rsidRDefault="00910E7F"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1280" w:type="pc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910E7F" w:rsidRPr="00910E7F" w:rsidRDefault="00910E7F"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440" w:type="pct"/>
            <w:vMerge/>
            <w:tcBorders>
              <w:left w:val="single" w:sz="4" w:space="0" w:color="000000"/>
              <w:bottom w:val="single" w:sz="4" w:space="0" w:color="000000"/>
              <w:right w:val="single" w:sz="4" w:space="0" w:color="auto"/>
            </w:tcBorders>
            <w:shd w:val="clear" w:color="auto" w:fill="auto"/>
            <w:vAlign w:val="center"/>
          </w:tcPr>
          <w:p w:rsidR="00910E7F" w:rsidRPr="00910E7F" w:rsidRDefault="00910E7F" w:rsidP="006863A5">
            <w:pPr>
              <w:jc w:val="center"/>
              <w:rPr>
                <w:rFonts w:ascii="Arial" w:hAnsi="Arial" w:cs="Arial"/>
                <w:color w:val="00000A"/>
                <w:sz w:val="20"/>
                <w:szCs w:val="20"/>
              </w:rPr>
            </w:pPr>
          </w:p>
        </w:tc>
      </w:tr>
      <w:tr w:rsidR="00BA327B" w:rsidTr="003174C0">
        <w:tc>
          <w:tcPr>
            <w:tcW w:w="69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5"/>
              </w:numPr>
              <w:ind w:left="305" w:hanging="142"/>
              <w:rPr>
                <w:rFonts w:ascii="Arial" w:hAnsi="Arial" w:cs="Arial"/>
                <w:color w:val="00000A"/>
                <w:sz w:val="20"/>
                <w:szCs w:val="20"/>
              </w:rPr>
            </w:pPr>
            <w:r w:rsidRPr="00103ABA">
              <w:rPr>
                <w:rFonts w:ascii="Arial" w:hAnsi="Arial" w:cs="Arial"/>
                <w:color w:val="00000A"/>
                <w:sz w:val="20"/>
                <w:szCs w:val="20"/>
              </w:rPr>
              <w:t>Podstawy produkcji zwierzęcej</w:t>
            </w: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6"/>
              </w:numPr>
              <w:tabs>
                <w:tab w:val="left" w:pos="147"/>
              </w:tabs>
              <w:rPr>
                <w:rFonts w:ascii="Arial" w:hAnsi="Arial" w:cs="Arial"/>
                <w:b/>
                <w:color w:val="00000A"/>
                <w:sz w:val="20"/>
                <w:szCs w:val="20"/>
              </w:rPr>
            </w:pPr>
            <w:r w:rsidRPr="00910E7F">
              <w:rPr>
                <w:rFonts w:ascii="Arial" w:hAnsi="Arial" w:cs="Arial"/>
                <w:color w:val="00000A"/>
                <w:sz w:val="20"/>
                <w:szCs w:val="20"/>
              </w:rPr>
              <w:t>Wstępne wiadomości z produkcji zwierzęcej</w:t>
            </w:r>
          </w:p>
          <w:p w:rsidR="00BA327B" w:rsidRPr="00910E7F" w:rsidRDefault="00BA327B" w:rsidP="006863A5">
            <w:pPr>
              <w:pStyle w:val="Akapitzlist"/>
              <w:ind w:left="13"/>
              <w:rPr>
                <w:rFonts w:ascii="Arial" w:hAnsi="Arial" w:cs="Arial"/>
                <w:b/>
                <w:color w:val="00000A"/>
                <w:sz w:val="20"/>
                <w:szCs w:val="20"/>
              </w:rPr>
            </w:pPr>
          </w:p>
        </w:tc>
        <w:tc>
          <w:tcPr>
            <w:tcW w:w="361" w:type="pct"/>
            <w:gridSpan w:val="2"/>
            <w:tcBorders>
              <w:top w:val="single" w:sz="4" w:space="0" w:color="000000"/>
              <w:left w:val="single" w:sz="4" w:space="0" w:color="000000"/>
              <w:bottom w:val="single" w:sz="4" w:space="0" w:color="000000"/>
            </w:tcBorders>
            <w:shd w:val="clear" w:color="auto" w:fill="auto"/>
          </w:tcPr>
          <w:p w:rsidR="00BA327B" w:rsidRPr="00910E7F" w:rsidRDefault="00BA327B" w:rsidP="006863A5">
            <w:pPr>
              <w:rPr>
                <w:rFonts w:ascii="Arial" w:hAnsi="Arial" w:cs="Arial"/>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rozpoznać gatunki zwierząt gospodarskich na podstawie fotografii</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rozpoznać cechy budowy anatomicznej poszczególnych typów użytkowych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wyjaśnić istotę i współdziałanie procesów zachodzących w poszczególnych układach w organizmach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wskazać różnice w budowie narządów i układów pomiędzy poszczególnymi gatunkami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skorzystać z różnych źródeł informacji</w:t>
            </w:r>
          </w:p>
          <w:p w:rsidR="00BA327B" w:rsidRPr="00910E7F" w:rsidRDefault="00BA327B" w:rsidP="006863A5">
            <w:pPr>
              <w:ind w:left="430" w:hanging="302"/>
              <w:rPr>
                <w:rFonts w:ascii="Arial" w:hAnsi="Arial" w:cs="Arial"/>
                <w:color w:val="00000A"/>
                <w:sz w:val="20"/>
                <w:szCs w:val="20"/>
              </w:rPr>
            </w:pPr>
          </w:p>
        </w:tc>
        <w:tc>
          <w:tcPr>
            <w:tcW w:w="1280"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typy użytkowe poszczególnych gatunków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cechy użytkowe poszczególnych ras i gatunków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czynniki zakłócające prawidłowy przebieg procesów życiowych w organizmach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rozróżnić budowę anatomiczną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porównać cechy charakterystyczne dla gatunków, ras i typów użytkowych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określić funkcje poszczególnych narządów i układów zwierząt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budowę anatomiczną poszczególnych układów w organizmach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wskazać przykłady wprowadzenia zmiany i ocenić skutki jej wprowadzenia</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3174C0">
        <w:tc>
          <w:tcPr>
            <w:tcW w:w="69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305" w:hanging="142"/>
              <w:rPr>
                <w:rFonts w:ascii="Arial" w:hAnsi="Arial" w:cs="Arial"/>
                <w:b/>
                <w:color w:val="00000A"/>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6"/>
              </w:numPr>
              <w:tabs>
                <w:tab w:val="left" w:pos="147"/>
              </w:tabs>
              <w:rPr>
                <w:rFonts w:ascii="Arial" w:hAnsi="Arial" w:cs="Arial"/>
                <w:color w:val="00000A"/>
                <w:sz w:val="20"/>
                <w:szCs w:val="20"/>
              </w:rPr>
            </w:pPr>
            <w:r w:rsidRPr="00910E7F">
              <w:rPr>
                <w:rFonts w:ascii="Arial" w:hAnsi="Arial" w:cs="Arial"/>
                <w:color w:val="00000A"/>
                <w:sz w:val="20"/>
                <w:szCs w:val="20"/>
              </w:rPr>
              <w:t>Żywienie zwierząt gospodarskich</w:t>
            </w:r>
          </w:p>
        </w:tc>
        <w:tc>
          <w:tcPr>
            <w:tcW w:w="361" w:type="pct"/>
            <w:gridSpan w:val="2"/>
            <w:tcBorders>
              <w:top w:val="single" w:sz="4" w:space="0" w:color="000000"/>
              <w:left w:val="single" w:sz="4" w:space="0" w:color="000000"/>
              <w:bottom w:val="single" w:sz="4" w:space="0" w:color="000000"/>
            </w:tcBorders>
            <w:shd w:val="clear" w:color="auto" w:fill="auto"/>
          </w:tcPr>
          <w:p w:rsidR="00BA327B" w:rsidRPr="00910E7F" w:rsidRDefault="00BA327B" w:rsidP="006863A5">
            <w:pPr>
              <w:rPr>
                <w:rFonts w:ascii="Arial" w:hAnsi="Arial" w:cs="Arial"/>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rozróżnić składniki pokarmowe i komponenty wchodzące w skład pasz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lastRenderedPageBreak/>
              <w:t>rozpoznać pasze stosowane w żywieniu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określić warunki przechowywania pasz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przygotować pasze do skarmiania z uwzględnieniem kierunku produkcji, gatunku oraz grupy technologicznej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czynniki wpływające na dzienne zapotrzebowanie na paszę</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obliczyć dzienne dawki paszy w żywieniu zwierząt</w:t>
            </w:r>
          </w:p>
        </w:tc>
        <w:tc>
          <w:tcPr>
            <w:tcW w:w="1280"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lastRenderedPageBreak/>
              <w:t xml:space="preserve">ocenić jakość pasz stosowanych w żywieniu zwierząt na podstawie ich </w:t>
            </w:r>
            <w:r w:rsidRPr="00910E7F">
              <w:rPr>
                <w:rFonts w:ascii="Arial" w:hAnsi="Arial" w:cs="Arial"/>
                <w:color w:val="00000A"/>
                <w:sz w:val="20"/>
                <w:szCs w:val="20"/>
              </w:rPr>
              <w:lastRenderedPageBreak/>
              <w:t>składu chemicznego</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obliczyć powierzchnię magazynową potrzebną do przechowywania pasz</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obliczyć zapotrzebowanie na pasze dla określonego stanu zwierząt w gospodarstwie</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zaplanować powierzchnię paszową do produkcji pasz w gospodarstwie</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składniki do przygotowania pasz dla zwierząt z uwzględnieniem kierunku produkcji</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wskazać przykłady wprowadzenia zmiany i ocenić skutki jej wprowadzenia</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w:t>
            </w:r>
          </w:p>
        </w:tc>
      </w:tr>
      <w:tr w:rsidR="00BA327B" w:rsidTr="003174C0">
        <w:tc>
          <w:tcPr>
            <w:tcW w:w="693" w:type="pct"/>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5"/>
              </w:numPr>
              <w:ind w:left="305" w:hanging="142"/>
              <w:rPr>
                <w:rFonts w:ascii="Arial" w:hAnsi="Arial" w:cs="Arial"/>
                <w:color w:val="00000A"/>
                <w:sz w:val="20"/>
                <w:szCs w:val="20"/>
              </w:rPr>
            </w:pPr>
            <w:r w:rsidRPr="00103ABA">
              <w:rPr>
                <w:rFonts w:ascii="Arial" w:hAnsi="Arial" w:cs="Arial"/>
                <w:color w:val="00000A"/>
                <w:sz w:val="20"/>
                <w:szCs w:val="20"/>
              </w:rPr>
              <w:lastRenderedPageBreak/>
              <w:t>Chów i hodowla</w:t>
            </w: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7"/>
              </w:numPr>
              <w:tabs>
                <w:tab w:val="left" w:pos="147"/>
              </w:tabs>
              <w:rPr>
                <w:rFonts w:ascii="Arial" w:hAnsi="Arial" w:cs="Arial"/>
                <w:color w:val="00000A"/>
                <w:sz w:val="20"/>
                <w:szCs w:val="20"/>
              </w:rPr>
            </w:pPr>
            <w:r w:rsidRPr="00910E7F">
              <w:rPr>
                <w:rFonts w:ascii="Arial" w:hAnsi="Arial" w:cs="Arial"/>
                <w:color w:val="00000A"/>
                <w:sz w:val="20"/>
                <w:szCs w:val="20"/>
              </w:rPr>
              <w:t>Systemy utrzymania zwierząt gospodarskich</w:t>
            </w:r>
          </w:p>
          <w:p w:rsidR="00BA327B" w:rsidRPr="00910E7F" w:rsidRDefault="00BA327B" w:rsidP="006863A5">
            <w:pPr>
              <w:tabs>
                <w:tab w:val="left" w:pos="147"/>
              </w:tabs>
              <w:ind w:left="227"/>
              <w:rPr>
                <w:rFonts w:ascii="Arial" w:hAnsi="Arial" w:cs="Arial"/>
                <w:color w:val="00000A"/>
                <w:sz w:val="20"/>
                <w:szCs w:val="20"/>
              </w:rPr>
            </w:pPr>
          </w:p>
        </w:tc>
        <w:tc>
          <w:tcPr>
            <w:tcW w:w="361" w:type="pct"/>
            <w:gridSpan w:val="2"/>
            <w:tcBorders>
              <w:top w:val="single" w:sz="4" w:space="0" w:color="000000"/>
              <w:left w:val="single" w:sz="4" w:space="0" w:color="000000"/>
              <w:bottom w:val="single" w:sz="4" w:space="0" w:color="000000"/>
            </w:tcBorders>
            <w:shd w:val="clear" w:color="auto" w:fill="auto"/>
          </w:tcPr>
          <w:p w:rsidR="00BA327B" w:rsidRPr="00910E7F" w:rsidRDefault="00BA327B" w:rsidP="006863A5">
            <w:pPr>
              <w:rPr>
                <w:rFonts w:ascii="Arial" w:hAnsi="Arial" w:cs="Arial"/>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określić wady i zalety poszczególnych systemów i sposobów utrzymania zwierząt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rozróżnić budynki inwentarskie</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wyposażenie techniczne budynków inwentarskich z uwzględnieniem kierunku produkcji</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określić cechy użytkowe zwierząt w poszczególnych technologiach produkcji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kierunki chowu poszczególnych ras i gatunków zwierząt w zależności od możliwości ekonomiczno-przyrodniczych gospodarstwa</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kierunki chowu zwierząt z uwzględnieniem ich cech biologicznych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zinterpretować standardy dotyczące zachowania cennych siedlisk i gatunków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rozpoznać objawy chorobowe na podstawie wyglądu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sposoby znakowania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dokonać rejestracji zwierząt zgodnie z wymogami systemu IRZ</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lastRenderedPageBreak/>
              <w:t>określić ekologiczne metody stosowane w produkcji zwierzęcej</w:t>
            </w:r>
          </w:p>
        </w:tc>
        <w:tc>
          <w:tcPr>
            <w:tcW w:w="1280"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lastRenderedPageBreak/>
              <w:t>określić potrzeby biologiczne i behawioralne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rozpoznać objawy chorobowe na podstawie zachowania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posłużyć się przepisami dotyczącymi obrotu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scharakteryzować typowe choroby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metody ekologiczne stosowane w chowie zwierząt w zależności od ukierunkowania produkcji</w:t>
            </w:r>
          </w:p>
          <w:p w:rsidR="00BA327B" w:rsidRPr="00910E7F" w:rsidRDefault="00BA327B" w:rsidP="006863A5">
            <w:pPr>
              <w:ind w:left="430" w:hanging="302"/>
              <w:rPr>
                <w:rFonts w:ascii="Arial" w:hAnsi="Arial" w:cs="Arial"/>
                <w:color w:val="00000A"/>
                <w:sz w:val="20"/>
                <w:szCs w:val="20"/>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3174C0">
        <w:tc>
          <w:tcPr>
            <w:tcW w:w="693" w:type="pct"/>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305" w:hanging="142"/>
              <w:rPr>
                <w:rFonts w:ascii="Arial" w:hAnsi="Arial" w:cs="Arial"/>
                <w:b/>
                <w:color w:val="00000A"/>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7"/>
              </w:numPr>
              <w:tabs>
                <w:tab w:val="left" w:pos="147"/>
              </w:tabs>
              <w:rPr>
                <w:rFonts w:ascii="Arial" w:hAnsi="Arial" w:cs="Arial"/>
                <w:b/>
                <w:color w:val="00000A"/>
                <w:sz w:val="20"/>
                <w:szCs w:val="20"/>
              </w:rPr>
            </w:pPr>
            <w:r w:rsidRPr="00910E7F">
              <w:rPr>
                <w:rFonts w:ascii="Arial" w:hAnsi="Arial" w:cs="Arial"/>
                <w:color w:val="00000A"/>
                <w:sz w:val="20"/>
                <w:szCs w:val="20"/>
              </w:rPr>
              <w:t>Technologie prac w produkcji zwierzęcej</w:t>
            </w:r>
          </w:p>
          <w:p w:rsidR="00BA327B" w:rsidRPr="00910E7F" w:rsidRDefault="00BA327B" w:rsidP="006863A5">
            <w:pPr>
              <w:rPr>
                <w:rFonts w:ascii="Arial" w:hAnsi="Arial" w:cs="Arial"/>
                <w:b/>
                <w:color w:val="00000A"/>
                <w:sz w:val="20"/>
                <w:szCs w:val="20"/>
              </w:rPr>
            </w:pPr>
          </w:p>
        </w:tc>
        <w:tc>
          <w:tcPr>
            <w:tcW w:w="361" w:type="pct"/>
            <w:gridSpan w:val="2"/>
            <w:tcBorders>
              <w:top w:val="single" w:sz="4" w:space="0" w:color="000000"/>
              <w:left w:val="single" w:sz="4" w:space="0" w:color="000000"/>
              <w:bottom w:val="single" w:sz="4" w:space="0" w:color="000000"/>
            </w:tcBorders>
            <w:shd w:val="clear" w:color="auto" w:fill="auto"/>
          </w:tcPr>
          <w:p w:rsidR="00BA327B" w:rsidRPr="00910E7F" w:rsidRDefault="00BA327B" w:rsidP="006863A5">
            <w:pPr>
              <w:rPr>
                <w:rFonts w:ascii="Arial" w:hAnsi="Arial" w:cs="Arial"/>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dobrać technologię do chowu bydła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technologię do chowu trzody chlewnej</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dobrać technologię do chowu drobiu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dobrać narzędzia i urządzenia stosowane w różnych technologiach produkcji zwierzęcej </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maszyny stosowane w różnych technologiach produkcji zwierzęcej</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parametry pracy maszyn i urządzeń stosowanych w produkcji zwierzęcej</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ustalić na podstawie instrukcji zakres obsługi technicznej maszyn i urządzeń stosowanych w produkcji zwierzęcej</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systemy żywienia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rozróżnić zabiegi pielęgnacyjne stosowane w chowie i hodowli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maszyny i urządzenia do zadawania pasz</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maszyny i urządzenia do usuwania odchodów</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urządzenia do pielęgnacji poszczególnych gatunków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objawy rui u samic</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parametry mikroklimatu w pomieszczeniach dla poszczególnych grup zwierząt gospodarskich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ocenić warunki dobrostanu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ustalić zakres zabiegów zoohigienicznych dla zwierząt w zależności od ich gatunku</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zakres prac w poszczególnych rodzajach</w:t>
            </w:r>
            <w:r w:rsidR="00AB0374">
              <w:rPr>
                <w:rFonts w:ascii="Arial" w:hAnsi="Arial" w:cs="Arial"/>
                <w:color w:val="00000A"/>
                <w:sz w:val="20"/>
                <w:szCs w:val="20"/>
              </w:rPr>
              <w:t xml:space="preserve"> </w:t>
            </w:r>
            <w:r w:rsidRPr="00910E7F">
              <w:rPr>
                <w:rFonts w:ascii="Arial" w:hAnsi="Arial" w:cs="Arial"/>
                <w:color w:val="00000A"/>
                <w:sz w:val="20"/>
                <w:szCs w:val="20"/>
              </w:rPr>
              <w:t>pomieszczeń inwentarskich</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dobrać prace z zakresu higieny zwierząt w zależności od ich gatunku</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 xml:space="preserve">dobrać programy komputerowe do </w:t>
            </w:r>
            <w:r w:rsidRPr="00910E7F">
              <w:rPr>
                <w:rFonts w:ascii="Arial" w:hAnsi="Arial" w:cs="Arial"/>
                <w:color w:val="00000A"/>
                <w:sz w:val="20"/>
                <w:szCs w:val="20"/>
              </w:rPr>
              <w:lastRenderedPageBreak/>
              <w:t>wykonania określonego zadania</w:t>
            </w:r>
          </w:p>
        </w:tc>
        <w:tc>
          <w:tcPr>
            <w:tcW w:w="1280" w:type="pc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lastRenderedPageBreak/>
              <w:t>dobrać metody krycia samic poszczególnych gatunków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określić przebieg wykonywanych prac podczas rozrodu zwierząt</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opisać zabiegi poprawiające warunki zoohigieniczne</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wykorzystać programy komputerowe wspomagające wyszukiwanie informacji</w:t>
            </w:r>
          </w:p>
          <w:p w:rsidR="00BA327B" w:rsidRPr="00910E7F" w:rsidRDefault="00BA7C68" w:rsidP="006863A5">
            <w:pPr>
              <w:pStyle w:val="Akapitzlist"/>
              <w:numPr>
                <w:ilvl w:val="0"/>
                <w:numId w:val="105"/>
              </w:numPr>
              <w:ind w:left="430" w:hanging="302"/>
              <w:rPr>
                <w:rFonts w:ascii="Arial" w:hAnsi="Arial" w:cs="Arial"/>
                <w:color w:val="00000A"/>
                <w:sz w:val="20"/>
                <w:szCs w:val="20"/>
              </w:rPr>
            </w:pPr>
            <w:r w:rsidRPr="00910E7F">
              <w:rPr>
                <w:rFonts w:ascii="Arial" w:hAnsi="Arial" w:cs="Arial"/>
                <w:color w:val="00000A"/>
                <w:sz w:val="20"/>
                <w:szCs w:val="20"/>
              </w:rPr>
              <w:t>stosować technologię informacyjną do sporządzania dokumentacji wykorzystywanej w prowadzeniu produkcji rolniczej</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3174C0">
        <w:tc>
          <w:tcPr>
            <w:tcW w:w="693" w:type="pct"/>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305" w:hanging="142"/>
              <w:rPr>
                <w:rFonts w:ascii="Arial" w:hAnsi="Arial" w:cs="Arial"/>
                <w:b/>
                <w:color w:val="00000A"/>
                <w:sz w:val="20"/>
                <w:szCs w:val="20"/>
              </w:rPr>
            </w:pPr>
          </w:p>
        </w:tc>
        <w:tc>
          <w:tcPr>
            <w:tcW w:w="694" w:type="pct"/>
            <w:tcBorders>
              <w:top w:val="single" w:sz="4" w:space="0" w:color="000000"/>
              <w:left w:val="single" w:sz="4" w:space="0" w:color="000000"/>
              <w:bottom w:val="single" w:sz="4" w:space="0" w:color="000000"/>
            </w:tcBorders>
            <w:shd w:val="clear" w:color="auto" w:fill="auto"/>
          </w:tcPr>
          <w:p w:rsidR="00BA327B" w:rsidRPr="00103ABA" w:rsidRDefault="00BA7C68" w:rsidP="006863A5">
            <w:pPr>
              <w:pStyle w:val="Akapitzlist"/>
              <w:ind w:left="13"/>
              <w:rPr>
                <w:rFonts w:ascii="Arial" w:hAnsi="Arial" w:cs="Arial"/>
                <w:color w:val="00000A"/>
                <w:sz w:val="20"/>
                <w:szCs w:val="20"/>
              </w:rPr>
            </w:pPr>
            <w:r w:rsidRPr="006863A5">
              <w:rPr>
                <w:rFonts w:ascii="Arial" w:hAnsi="Arial" w:cs="Arial"/>
                <w:color w:val="00000A"/>
                <w:sz w:val="20"/>
                <w:szCs w:val="20"/>
              </w:rPr>
              <w:t>RAZEM</w:t>
            </w:r>
          </w:p>
        </w:tc>
        <w:tc>
          <w:tcPr>
            <w:tcW w:w="361" w:type="pct"/>
            <w:gridSpan w:val="2"/>
            <w:tcBorders>
              <w:top w:val="single" w:sz="4" w:space="0" w:color="000000"/>
              <w:left w:val="single" w:sz="4" w:space="0" w:color="000000"/>
              <w:bottom w:val="single" w:sz="4" w:space="0" w:color="000000"/>
            </w:tcBorders>
            <w:shd w:val="clear" w:color="auto" w:fill="auto"/>
          </w:tcPr>
          <w:p w:rsidR="00BA327B" w:rsidRPr="00910E7F" w:rsidRDefault="00BA327B" w:rsidP="006863A5">
            <w:pPr>
              <w:rPr>
                <w:rFonts w:ascii="Arial" w:hAnsi="Arial" w:cs="Arial"/>
                <w:color w:val="00000A"/>
                <w:sz w:val="20"/>
                <w:szCs w:val="20"/>
              </w:rPr>
            </w:pPr>
          </w:p>
        </w:tc>
        <w:tc>
          <w:tcPr>
            <w:tcW w:w="1532" w:type="pct"/>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30"/>
              <w:rPr>
                <w:rFonts w:ascii="Arial" w:hAnsi="Arial" w:cs="Arial"/>
                <w:color w:val="00000A"/>
                <w:sz w:val="20"/>
                <w:szCs w:val="20"/>
              </w:rPr>
            </w:pPr>
          </w:p>
        </w:tc>
        <w:tc>
          <w:tcPr>
            <w:tcW w:w="1280" w:type="pct"/>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30"/>
              <w:rPr>
                <w:rFonts w:ascii="Arial" w:hAnsi="Arial" w:cs="Arial"/>
                <w:color w:val="00000A"/>
                <w:sz w:val="20"/>
                <w:szCs w:val="20"/>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color w:val="00000A"/>
                <w:sz w:val="20"/>
                <w:szCs w:val="20"/>
              </w:rPr>
            </w:pPr>
          </w:p>
        </w:tc>
      </w:tr>
    </w:tbl>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w:t>
      </w:r>
      <w:r>
        <w:rPr>
          <w:rFonts w:ascii="Arial" w:hAnsi="Arial" w:cs="Arial"/>
          <w:color w:val="00000A"/>
          <w:sz w:val="20"/>
          <w:szCs w:val="20"/>
        </w:rPr>
        <w:lastRenderedPageBreak/>
        <w:t xml:space="preserve">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skanerem oraz projektorem multimedialnym, stanowiska komputerowe dla uczniów, wszystkie komputery podłączone do sieci lokalnej z dostępem do internetu. Środki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skanerem oraz projektorem multimedialnym, a także stanowiska komputerowe dla uczniów (2</w:t>
      </w:r>
      <w:r>
        <w:rPr>
          <w:rFonts w:ascii="Arial" w:eastAsia="Arial" w:hAnsi="Arial" w:cs="Arial"/>
          <w:sz w:val="20"/>
          <w:szCs w:val="20"/>
        </w:rPr>
        <w:t>–</w:t>
      </w:r>
      <w:r>
        <w:rPr>
          <w:rFonts w:ascii="Arial" w:hAnsi="Arial" w:cs="Arial"/>
          <w:color w:val="00000A"/>
          <w:sz w:val="20"/>
          <w:szCs w:val="20"/>
        </w:rPr>
        <w:t>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„Produkcja zwierzęca”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lastRenderedPageBreak/>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ind w:firstLine="284"/>
        <w:jc w:val="both"/>
        <w:rPr>
          <w:rFonts w:ascii="Arial" w:hAnsi="Arial" w:cs="Arial"/>
          <w:color w:val="00000A"/>
          <w:sz w:val="20"/>
          <w:szCs w:val="20"/>
        </w:rPr>
      </w:pPr>
    </w:p>
    <w:p w:rsidR="00910E7F" w:rsidRDefault="00910E7F">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6863A5" w:rsidRDefault="00BA7C68">
      <w:pPr>
        <w:spacing w:line="360" w:lineRule="auto"/>
        <w:jc w:val="both"/>
        <w:rPr>
          <w:rFonts w:ascii="Arial" w:hAnsi="Arial" w:cs="Arial"/>
          <w:color w:val="00000A"/>
          <w:spacing w:val="-8"/>
          <w:sz w:val="20"/>
          <w:szCs w:val="20"/>
        </w:rPr>
      </w:pPr>
      <w:r w:rsidRPr="006863A5">
        <w:rPr>
          <w:rFonts w:ascii="Arial" w:hAnsi="Arial" w:cs="Arial"/>
          <w:color w:val="00000A"/>
          <w:spacing w:val="-8"/>
          <w:sz w:val="20"/>
          <w:szCs w:val="20"/>
        </w:rPr>
        <w:t>Oceniając program nauczania w ramach przedmiotu „Produkcja zwierzęca”</w:t>
      </w:r>
      <w:r w:rsidR="00BA4F58" w:rsidRPr="006863A5">
        <w:rPr>
          <w:rFonts w:ascii="Arial" w:hAnsi="Arial" w:cs="Arial"/>
          <w:color w:val="00000A"/>
          <w:spacing w:val="-8"/>
          <w:sz w:val="20"/>
          <w:szCs w:val="20"/>
        </w:rPr>
        <w:t>,</w:t>
      </w:r>
      <w:r w:rsidRPr="006863A5">
        <w:rPr>
          <w:rFonts w:ascii="Arial" w:hAnsi="Arial" w:cs="Arial"/>
          <w:color w:val="00000A"/>
          <w:spacing w:val="-8"/>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„Produkcja zwierzęca”, należy ustalić:</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pPr>
        <w:spacing w:line="360" w:lineRule="auto"/>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color w:val="00000A"/>
          <w:sz w:val="20"/>
          <w:szCs w:val="20"/>
        </w:rPr>
        <w:t xml:space="preserve"> </w:t>
      </w:r>
      <w:r>
        <w:rPr>
          <w:rFonts w:ascii="Arial" w:hAnsi="Arial" w:cs="Arial"/>
          <w:b/>
          <w:color w:val="00000A"/>
          <w:sz w:val="20"/>
          <w:szCs w:val="20"/>
        </w:rPr>
        <w:t xml:space="preserve">Technika w rolnictwie </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10E7F">
      <w:pPr>
        <w:pStyle w:val="Akapitzlist"/>
        <w:numPr>
          <w:ilvl w:val="0"/>
          <w:numId w:val="11"/>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Default="00BA7C68" w:rsidP="00910E7F">
      <w:pPr>
        <w:pStyle w:val="Akapitzlist"/>
        <w:numPr>
          <w:ilvl w:val="0"/>
          <w:numId w:val="11"/>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czynności kontrolno-obsługowych środków technicznych stosowanych w rolnictwie.</w:t>
      </w:r>
    </w:p>
    <w:p w:rsidR="00BA327B" w:rsidRDefault="00BA7C68" w:rsidP="00910E7F">
      <w:pPr>
        <w:pStyle w:val="Akapitzlist"/>
        <w:numPr>
          <w:ilvl w:val="0"/>
          <w:numId w:val="11"/>
        </w:numPr>
        <w:spacing w:line="360" w:lineRule="auto"/>
        <w:ind w:left="284" w:hanging="284"/>
        <w:jc w:val="both"/>
        <w:rPr>
          <w:rFonts w:ascii="Arial" w:hAnsi="Arial" w:cs="Arial"/>
          <w:b/>
          <w:color w:val="00000A"/>
          <w:sz w:val="20"/>
          <w:szCs w:val="20"/>
        </w:rPr>
      </w:pPr>
      <w:r>
        <w:rPr>
          <w:rFonts w:ascii="Arial" w:hAnsi="Arial" w:cs="Arial"/>
          <w:color w:val="00000A"/>
          <w:sz w:val="20"/>
          <w:szCs w:val="20"/>
        </w:rPr>
        <w:t>Obsługiwanie urządzeń i systemów energetyki odnawialnej, wodociągowych i wodno-melioracyjnych w gospodarstwie.</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rozpoznawać materiały konstrukcyjne i eksploatacyjne stosowane w pojazdach, maszynach i urządzeniach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sposoby ochrony przed korozją,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rozróżniać środki techniczne stosowane w produkcji rolniczej,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posługiwać się dokumentacją techniczną pojazdów</w:t>
      </w:r>
      <w:r w:rsidR="00AB0374">
        <w:rPr>
          <w:rFonts w:ascii="Arial" w:hAnsi="Arial" w:cs="Arial"/>
          <w:color w:val="00000A"/>
          <w:sz w:val="20"/>
          <w:szCs w:val="20"/>
        </w:rPr>
        <w:t>, maszyn i urządzeń rolniczych,</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obsługiwać urządzenia i systemy energetyki odnawialnej w gospodarstwie,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obsługiwać urządzenia wodne i wodociągowe stosowane w gospodarstwie,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doboru pojazdów i środków transportu do rodzaju </w:t>
      </w:r>
      <w:r w:rsidR="00AB0374">
        <w:rPr>
          <w:rFonts w:ascii="Arial" w:hAnsi="Arial" w:cs="Arial"/>
          <w:color w:val="00000A"/>
          <w:sz w:val="20"/>
          <w:szCs w:val="20"/>
        </w:rPr>
        <w:t>prac wykonywanych w rolnictwie,</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przygotowywania do pracy pojazdów, maszyn, narzędzi i urządzeń rolniczych, </w:t>
      </w:r>
    </w:p>
    <w:p w:rsidR="00BA327B" w:rsidRDefault="00BA7C68">
      <w:pPr>
        <w:pStyle w:val="Akapitzlist"/>
        <w:numPr>
          <w:ilvl w:val="0"/>
          <w:numId w:val="12"/>
        </w:numPr>
        <w:spacing w:line="360" w:lineRule="auto"/>
        <w:jc w:val="both"/>
        <w:rPr>
          <w:rFonts w:ascii="Arial" w:hAnsi="Arial" w:cs="Arial"/>
          <w:color w:val="00000A"/>
          <w:sz w:val="20"/>
          <w:szCs w:val="20"/>
        </w:rPr>
      </w:pPr>
      <w:r>
        <w:rPr>
          <w:rFonts w:ascii="Arial" w:hAnsi="Arial" w:cs="Arial"/>
          <w:color w:val="00000A"/>
          <w:sz w:val="20"/>
          <w:szCs w:val="20"/>
        </w:rPr>
        <w:t xml:space="preserve">określać zasady wykonywania czynności związanych z przeglądami technicznymi oraz konserwacją pojazdów, maszyn i urządzeń rolniczych, </w:t>
      </w:r>
    </w:p>
    <w:p w:rsidR="00BA327B" w:rsidRDefault="00BA7C68">
      <w:pPr>
        <w:pStyle w:val="Akapitzlist"/>
        <w:numPr>
          <w:ilvl w:val="0"/>
          <w:numId w:val="12"/>
        </w:numPr>
        <w:spacing w:line="360" w:lineRule="auto"/>
        <w:jc w:val="both"/>
        <w:rPr>
          <w:rFonts w:ascii="Arial" w:hAnsi="Arial" w:cs="Arial"/>
          <w:b/>
          <w:color w:val="00000A"/>
          <w:sz w:val="20"/>
          <w:szCs w:val="20"/>
        </w:rPr>
      </w:pPr>
      <w:r>
        <w:rPr>
          <w:rFonts w:ascii="Arial" w:hAnsi="Arial" w:cs="Arial"/>
          <w:color w:val="00000A"/>
          <w:sz w:val="20"/>
          <w:szCs w:val="20"/>
        </w:rPr>
        <w:t xml:space="preserve">określać zasady eksploatacji środków technicznych wykorzystywanych w chemicznej ochronie roślin. </w:t>
      </w: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910E7F" w:rsidRDefault="00910E7F">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MATERIAŁ NAUCZANIA</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237"/>
        <w:gridCol w:w="1953"/>
        <w:gridCol w:w="969"/>
        <w:gridCol w:w="3890"/>
        <w:gridCol w:w="3854"/>
        <w:gridCol w:w="1362"/>
      </w:tblGrid>
      <w:tr w:rsidR="00910E7F" w:rsidTr="006863A5">
        <w:tc>
          <w:tcPr>
            <w:tcW w:w="2237" w:type="dxa"/>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442" w:hanging="284"/>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53"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969"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7744" w:type="dxa"/>
            <w:gridSpan w:val="2"/>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ind w:left="70"/>
              <w:jc w:val="center"/>
              <w:rPr>
                <w:rFonts w:ascii="Arial" w:hAnsi="Arial" w:cs="Arial"/>
                <w:b/>
                <w:color w:val="00000A"/>
                <w:sz w:val="20"/>
                <w:szCs w:val="20"/>
              </w:rPr>
            </w:pPr>
            <w:r w:rsidRPr="00910E7F">
              <w:rPr>
                <w:rFonts w:ascii="Arial" w:hAnsi="Arial" w:cs="Arial"/>
                <w:b/>
                <w:color w:val="00000A"/>
                <w:sz w:val="20"/>
                <w:szCs w:val="20"/>
              </w:rPr>
              <w:t>Wymagania programowe</w:t>
            </w:r>
          </w:p>
        </w:tc>
        <w:tc>
          <w:tcPr>
            <w:tcW w:w="1362" w:type="dxa"/>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Pr="006863A5" w:rsidRDefault="00910E7F" w:rsidP="00103ABA">
            <w:pPr>
              <w:snapToGrid w:val="0"/>
              <w:rPr>
                <w:rFonts w:ascii="Arial" w:hAnsi="Arial" w:cs="Arial"/>
                <w:sz w:val="20"/>
                <w:szCs w:val="20"/>
              </w:rPr>
            </w:pPr>
            <w:r w:rsidRPr="00910E7F">
              <w:rPr>
                <w:rFonts w:ascii="Arial" w:hAnsi="Arial" w:cs="Arial"/>
                <w:b/>
                <w:color w:val="00000A"/>
                <w:sz w:val="20"/>
                <w:szCs w:val="20"/>
              </w:rPr>
              <w:t>Uwagi o realizacji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284"/>
              <w:rPr>
                <w:rFonts w:ascii="Arial" w:hAnsi="Arial" w:cs="Arial"/>
                <w:b/>
                <w:color w:val="00000A"/>
                <w:sz w:val="20"/>
                <w:szCs w:val="20"/>
              </w:rPr>
            </w:pPr>
          </w:p>
        </w:tc>
        <w:tc>
          <w:tcPr>
            <w:tcW w:w="1953"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rPr>
                <w:rFonts w:ascii="Arial" w:hAnsi="Arial" w:cs="Arial"/>
                <w:b/>
                <w:color w:val="00000A"/>
                <w:sz w:val="20"/>
                <w:szCs w:val="20"/>
              </w:rPr>
            </w:pPr>
          </w:p>
        </w:tc>
        <w:tc>
          <w:tcPr>
            <w:tcW w:w="969"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Podstawowe</w:t>
            </w:r>
          </w:p>
          <w:p w:rsidR="00BA327B" w:rsidRPr="00910E7F" w:rsidRDefault="00BA7C68" w:rsidP="006863A5">
            <w:pPr>
              <w:ind w:left="70"/>
              <w:jc w:val="center"/>
              <w:rPr>
                <w:rFonts w:ascii="Arial" w:hAnsi="Arial" w:cs="Arial"/>
                <w:b/>
                <w:color w:val="00000A"/>
                <w:sz w:val="20"/>
                <w:szCs w:val="20"/>
              </w:rPr>
            </w:pPr>
            <w:r w:rsidRPr="00910E7F">
              <w:rPr>
                <w:rFonts w:ascii="Arial" w:hAnsi="Arial" w:cs="Arial"/>
                <w:color w:val="00000A"/>
                <w:sz w:val="20"/>
                <w:szCs w:val="20"/>
              </w:rPr>
              <w:t>uczeń potrafi:</w:t>
            </w:r>
          </w:p>
        </w:tc>
        <w:tc>
          <w:tcPr>
            <w:tcW w:w="3854" w:type="dxa"/>
            <w:tcBorders>
              <w:top w:val="single" w:sz="4" w:space="0" w:color="000000"/>
              <w:left w:val="single" w:sz="4" w:space="0" w:color="000000"/>
              <w:bottom w:val="single" w:sz="4" w:space="0" w:color="000000"/>
            </w:tcBorders>
            <w:shd w:val="clear" w:color="auto" w:fill="auto"/>
            <w:vAlign w:val="center"/>
          </w:tcPr>
          <w:p w:rsidR="00BA327B" w:rsidRPr="00910E7F" w:rsidRDefault="00BA7C68" w:rsidP="006863A5">
            <w:pPr>
              <w:ind w:left="70"/>
              <w:jc w:val="center"/>
              <w:rPr>
                <w:rFonts w:ascii="Arial" w:hAnsi="Arial" w:cs="Arial"/>
                <w:color w:val="00000A"/>
                <w:sz w:val="20"/>
                <w:szCs w:val="20"/>
              </w:rPr>
            </w:pPr>
            <w:r w:rsidRPr="00910E7F">
              <w:rPr>
                <w:rFonts w:ascii="Arial" w:hAnsi="Arial" w:cs="Arial"/>
                <w:b/>
                <w:color w:val="00000A"/>
                <w:sz w:val="20"/>
                <w:szCs w:val="20"/>
              </w:rPr>
              <w:t>Ponadpodstawowe</w:t>
            </w:r>
          </w:p>
          <w:p w:rsidR="00BA327B" w:rsidRPr="00910E7F" w:rsidRDefault="00BA7C68" w:rsidP="006863A5">
            <w:pPr>
              <w:ind w:left="70"/>
              <w:jc w:val="center"/>
              <w:rPr>
                <w:rFonts w:ascii="Arial" w:hAnsi="Arial" w:cs="Arial"/>
                <w:color w:val="00000A"/>
                <w:sz w:val="20"/>
                <w:szCs w:val="20"/>
              </w:rPr>
            </w:pPr>
            <w:r w:rsidRPr="00910E7F">
              <w:rPr>
                <w:rFonts w:ascii="Arial" w:hAnsi="Arial" w:cs="Arial"/>
                <w:color w:val="00000A"/>
                <w:sz w:val="20"/>
                <w:szCs w:val="20"/>
              </w:rPr>
              <w:t>uczeń potrafi:</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910E7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8"/>
              </w:numPr>
              <w:ind w:left="442" w:hanging="284"/>
              <w:rPr>
                <w:rFonts w:ascii="Arial" w:hAnsi="Arial" w:cs="Arial"/>
                <w:color w:val="00000A"/>
                <w:sz w:val="20"/>
                <w:szCs w:val="20"/>
              </w:rPr>
            </w:pPr>
            <w:r w:rsidRPr="00103ABA">
              <w:rPr>
                <w:rFonts w:ascii="Arial" w:hAnsi="Arial" w:cs="Arial"/>
                <w:color w:val="00000A"/>
                <w:sz w:val="20"/>
                <w:szCs w:val="20"/>
              </w:rPr>
              <w:t>Podstawy techniki</w:t>
            </w: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5"/>
              </w:numPr>
              <w:tabs>
                <w:tab w:val="left" w:pos="147"/>
              </w:tabs>
              <w:rPr>
                <w:rFonts w:ascii="Arial" w:hAnsi="Arial" w:cs="Arial"/>
                <w:color w:val="00000A"/>
                <w:sz w:val="20"/>
                <w:szCs w:val="20"/>
              </w:rPr>
            </w:pPr>
            <w:r w:rsidRPr="00910E7F">
              <w:rPr>
                <w:rFonts w:ascii="Arial" w:hAnsi="Arial" w:cs="Arial"/>
                <w:color w:val="00000A"/>
                <w:sz w:val="20"/>
                <w:szCs w:val="20"/>
              </w:rPr>
              <w:t>Materiały konstrukcyjne stosowane w rolnictwie</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właściwości materiałów konstrukcyjnych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rozróżnić materiały wykorzystywane w konstrukcjach pojazdów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rozróżnić materiały wykorzystywane w konstrukcjach maszyn i narzędzi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rozróżnić części maszyn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połączenia części maszyn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przyczyny powstawania korozji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rozróżnić rodzaje korozji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zaktualizować wiedzę i udoskonalić umiejętności zawodowe</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przestrzegać zasad kultury i etyki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skorzystać z różnych źródeł informacji</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sposoby zabezpieczania połączeń rozłącznych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dobrać sposoby ochrony przed korozją</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5"/>
              </w:numPr>
              <w:tabs>
                <w:tab w:val="left" w:pos="147"/>
              </w:tabs>
              <w:rPr>
                <w:rFonts w:ascii="Arial" w:hAnsi="Arial" w:cs="Arial"/>
                <w:color w:val="00000A"/>
                <w:sz w:val="20"/>
                <w:szCs w:val="20"/>
              </w:rPr>
            </w:pPr>
            <w:r w:rsidRPr="00910E7F">
              <w:rPr>
                <w:rFonts w:ascii="Arial" w:hAnsi="Arial" w:cs="Arial"/>
                <w:color w:val="00000A"/>
                <w:sz w:val="20"/>
                <w:szCs w:val="20"/>
              </w:rPr>
              <w:t>Materiały eksploatacyjne stosowane w środkach technicznych</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właściwości materiałów eksploatacyjnych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materiały eksploatacyjne</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wyjaśnić zasady doboru materiałów eksploatacyjnych do zastosowania w pojazdach, maszynach i urządzeniach rolniczych</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5"/>
              </w:numPr>
              <w:tabs>
                <w:tab w:val="left" w:pos="147"/>
              </w:tabs>
              <w:rPr>
                <w:rFonts w:ascii="Arial" w:hAnsi="Arial" w:cs="Arial"/>
                <w:color w:val="00000A"/>
                <w:sz w:val="20"/>
                <w:szCs w:val="20"/>
              </w:rPr>
            </w:pPr>
            <w:r w:rsidRPr="00910E7F">
              <w:rPr>
                <w:rFonts w:ascii="Arial" w:hAnsi="Arial" w:cs="Arial"/>
                <w:color w:val="00000A"/>
                <w:sz w:val="20"/>
                <w:szCs w:val="20"/>
              </w:rPr>
              <w:t>Dokumentacja techniczna pojazdów, maszyn i urządzeń rolniczych</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wykonywania rysunku technicznego</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rzutowania w rysunku technicznym</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odczytać zapisy zawarte w instrukcjach, katalogach i normach pojazdów, maszyn i urządzeń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wyjaśnić zapisy zawarte w instrukcjach, katalogach i normach pojazdów, maszyn i urządzeń </w:t>
            </w:r>
            <w:r w:rsidRPr="00910E7F">
              <w:rPr>
                <w:rFonts w:ascii="Arial" w:hAnsi="Arial" w:cs="Arial"/>
                <w:color w:val="00000A"/>
                <w:sz w:val="20"/>
                <w:szCs w:val="20"/>
              </w:rPr>
              <w:lastRenderedPageBreak/>
              <w:t>rolniczych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posłużyć się dokumentacją techniczną maszyn i urządzeń oraz przestrzegać norm dotyczących rysunku technicznego</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5"/>
              </w:numPr>
              <w:tabs>
                <w:tab w:val="left" w:pos="147"/>
              </w:tabs>
              <w:rPr>
                <w:rFonts w:ascii="Arial" w:hAnsi="Arial" w:cs="Arial"/>
                <w:color w:val="00000A"/>
                <w:sz w:val="20"/>
                <w:szCs w:val="20"/>
              </w:rPr>
            </w:pPr>
            <w:r w:rsidRPr="00910E7F">
              <w:rPr>
                <w:rFonts w:ascii="Arial" w:hAnsi="Arial" w:cs="Arial"/>
                <w:color w:val="00000A"/>
                <w:sz w:val="20"/>
                <w:szCs w:val="20"/>
              </w:rPr>
              <w:t>Urządzenia i systemy energetyki odnawialnej</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rozróżnić urządzenia i systemy w energetyce odnawialnej </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czynności obsługowe urządzeń stosowanych do pozyskiwania energii odnawialnej</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sposoby pozyskiwania energii ze źródeł odnawialnych</w:t>
            </w:r>
          </w:p>
          <w:p w:rsidR="00BA327B" w:rsidRPr="00910E7F" w:rsidRDefault="00BA327B" w:rsidP="006863A5">
            <w:pPr>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5"/>
              </w:numPr>
              <w:tabs>
                <w:tab w:val="left" w:pos="147"/>
              </w:tabs>
              <w:rPr>
                <w:rFonts w:ascii="Arial" w:hAnsi="Arial" w:cs="Arial"/>
                <w:color w:val="00000A"/>
                <w:sz w:val="20"/>
                <w:szCs w:val="20"/>
              </w:rPr>
            </w:pPr>
            <w:r w:rsidRPr="00910E7F">
              <w:rPr>
                <w:rFonts w:ascii="Arial" w:hAnsi="Arial" w:cs="Arial"/>
                <w:color w:val="00000A"/>
                <w:sz w:val="20"/>
                <w:szCs w:val="20"/>
              </w:rPr>
              <w:t>Urządzenia wodne i wodociągowe</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budowę urządzeń wodnych i wodociągowych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wyjaśnić zasadę działania urządzeń wodnych i wodociągowych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czynności obsługowe urządzeń wodnych i wodociągowych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sposoby konserwacji urządzeń wodno-melioracyjnych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zakres obsługi urządzeń wodociągowych</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8"/>
              </w:numPr>
              <w:ind w:left="442" w:hanging="284"/>
              <w:rPr>
                <w:rFonts w:ascii="Arial" w:hAnsi="Arial" w:cs="Arial"/>
                <w:color w:val="00000A"/>
                <w:sz w:val="20"/>
                <w:szCs w:val="20"/>
              </w:rPr>
            </w:pPr>
            <w:r w:rsidRPr="00103ABA">
              <w:rPr>
                <w:rFonts w:ascii="Arial" w:hAnsi="Arial" w:cs="Arial"/>
                <w:color w:val="00000A"/>
                <w:sz w:val="20"/>
                <w:szCs w:val="20"/>
              </w:rPr>
              <w:t>Pojazdy i środki transportowe</w:t>
            </w: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6"/>
              </w:numPr>
              <w:tabs>
                <w:tab w:val="left" w:pos="147"/>
              </w:tabs>
              <w:rPr>
                <w:rFonts w:ascii="Arial" w:hAnsi="Arial" w:cs="Arial"/>
                <w:color w:val="00000A"/>
                <w:sz w:val="20"/>
                <w:szCs w:val="20"/>
              </w:rPr>
            </w:pPr>
            <w:r w:rsidRPr="00910E7F">
              <w:rPr>
                <w:rFonts w:ascii="Arial" w:hAnsi="Arial" w:cs="Arial"/>
                <w:color w:val="00000A"/>
                <w:sz w:val="20"/>
                <w:szCs w:val="20"/>
              </w:rPr>
              <w:t>Pojazdy i środki transportowe stosowane w rolnictwie</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scharakteryzować ciągniki rolnicze </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pojazdy samochodowe stosowane w rolnictwie</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środki transportowe stosowane w rolnictwie</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porównać parametry robocze ciągników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porównać parametry robocze pojazdów samochodowych stosowanych w rolnictwie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6"/>
              </w:numPr>
              <w:tabs>
                <w:tab w:val="left" w:pos="147"/>
              </w:tabs>
              <w:rPr>
                <w:rFonts w:ascii="Arial" w:hAnsi="Arial" w:cs="Arial"/>
                <w:color w:val="00000A"/>
                <w:sz w:val="20"/>
                <w:szCs w:val="20"/>
              </w:rPr>
            </w:pPr>
            <w:r w:rsidRPr="00910E7F">
              <w:rPr>
                <w:rFonts w:ascii="Arial" w:hAnsi="Arial" w:cs="Arial"/>
                <w:color w:val="00000A"/>
                <w:sz w:val="20"/>
                <w:szCs w:val="20"/>
              </w:rPr>
              <w:t>Silniki spalinowe</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rodzaje silników spalinowych</w:t>
            </w:r>
          </w:p>
          <w:p w:rsidR="00BA327B" w:rsidRPr="00103ABA"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zasadę działania silników spalinowych ZI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zasadę działania silników spalinowych ZS</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funkcje poszczególnych układów roboczych silników</w:t>
            </w:r>
          </w:p>
          <w:p w:rsidR="00BA327B" w:rsidRPr="006863A5"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funkcje poszczególnych podzespołów układów roboczych silników</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103ABA">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6"/>
              </w:numPr>
              <w:tabs>
                <w:tab w:val="left" w:pos="147"/>
              </w:tabs>
              <w:rPr>
                <w:rFonts w:ascii="Arial" w:hAnsi="Arial" w:cs="Arial"/>
                <w:color w:val="00000A"/>
                <w:sz w:val="20"/>
                <w:szCs w:val="20"/>
              </w:rPr>
            </w:pPr>
            <w:r w:rsidRPr="00910E7F">
              <w:rPr>
                <w:rFonts w:ascii="Arial" w:hAnsi="Arial" w:cs="Arial"/>
                <w:color w:val="00000A"/>
                <w:sz w:val="20"/>
                <w:szCs w:val="20"/>
              </w:rPr>
              <w:t>Zespoły robocze pojazdów</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rodzaje zespołów i układów roboczych samochodów </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rodzaje zespołów i układów roboczych ciągników rolniczych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funkcje zespołów i układów roboczych samochodów </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funkcje zespołów i układów roboczych ciągników rolniczych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6"/>
              </w:numPr>
              <w:tabs>
                <w:tab w:val="left" w:pos="147"/>
              </w:tabs>
              <w:rPr>
                <w:rFonts w:ascii="Arial" w:hAnsi="Arial" w:cs="Arial"/>
                <w:color w:val="00000A"/>
                <w:sz w:val="20"/>
                <w:szCs w:val="20"/>
              </w:rPr>
            </w:pPr>
            <w:r w:rsidRPr="00910E7F">
              <w:rPr>
                <w:rFonts w:ascii="Arial" w:hAnsi="Arial" w:cs="Arial"/>
                <w:color w:val="00000A"/>
                <w:sz w:val="20"/>
                <w:szCs w:val="20"/>
              </w:rPr>
              <w:t>Eksploatacja pojazdów i środków transportowych</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zasady doboru pojazdów samochodowych, ciągników rolniczych i środków transportu do rodzaju prac wykonywanych w rolnictwie</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wyjaśnić zasady doboru i regulacji parametrów roboczych ciągników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wyjaśnić zasady przygotowania do pracy pojazdów samochodowych i </w:t>
            </w:r>
            <w:r w:rsidRPr="00910E7F">
              <w:rPr>
                <w:rFonts w:ascii="Arial" w:hAnsi="Arial" w:cs="Arial"/>
                <w:color w:val="00000A"/>
                <w:sz w:val="20"/>
                <w:szCs w:val="20"/>
              </w:rPr>
              <w:lastRenderedPageBreak/>
              <w:t>ciągników rolniczych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czynności obsługi codziennej pojazdów samochodowych, ciągników rolniczych i środków transportowych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czynności związane z przeglądami technicznymi pojazdów samochodowych, ciągników rolniczych i środków transportowych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doboru materiałów eksploatacyjnych do pojazdów samochodowych, ciągników rolniczych i środków transportowych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określić wpływ regulacji parametrów roboczych ciągników rolniczych na procesy technologiczne w rolnictwie</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korzyści z prawidłowej obsługi codziennej i przeglądów technicznych pojazdów samochodowych, ciągników rolniczych i środków transportowych </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korzyści z prawidłowego doboru materiałów eksploatacyjnych </w:t>
            </w:r>
            <w:r w:rsidRPr="00910E7F">
              <w:rPr>
                <w:rFonts w:ascii="Arial" w:hAnsi="Arial" w:cs="Arial"/>
                <w:color w:val="00000A"/>
                <w:sz w:val="20"/>
                <w:szCs w:val="20"/>
              </w:rPr>
              <w:lastRenderedPageBreak/>
              <w:t>do pojazdów samochodowych, ciągników rolniczych i środków transportowych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agregatowania ciągników rolniczych z narzędziami, maszynami i urządzeniami rolniczymi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przeanalizować sposób wykonania czynności w celu uniknięcia wystąpienia niepożądanych zdarzeń</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w:t>
            </w:r>
          </w:p>
        </w:tc>
      </w:tr>
      <w:tr w:rsidR="00BA327B" w:rsidTr="00910E7F">
        <w:trPr>
          <w:trHeight w:val="283"/>
        </w:trPr>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8"/>
              </w:numPr>
              <w:ind w:left="442" w:hanging="284"/>
              <w:rPr>
                <w:rFonts w:ascii="Arial" w:hAnsi="Arial" w:cs="Arial"/>
                <w:color w:val="00000A"/>
                <w:sz w:val="20"/>
                <w:szCs w:val="20"/>
              </w:rPr>
            </w:pPr>
            <w:r w:rsidRPr="00103ABA">
              <w:rPr>
                <w:rFonts w:ascii="Arial" w:hAnsi="Arial" w:cs="Arial"/>
                <w:color w:val="00000A"/>
                <w:sz w:val="20"/>
                <w:szCs w:val="20"/>
              </w:rPr>
              <w:lastRenderedPageBreak/>
              <w:t>Mechanizacja prac w produkcji roślinnej</w:t>
            </w: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i narzędzia do uprawy i doprawiania roli</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i narzędzia do uprawy i doprawiania roli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i narzędzi do uprawy i doprawiania roli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i narzędzi do uprawy i doprawiania roli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i narzędzi do uprawy i doprawiania roli</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narzędzi do uprawy i doprawiania roli</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narzędzi do uprawy i doprawiania roli na jakość wykonywanej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narzędzi do uprawy i doprawiania roli</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do nawożenia organicznego i mineralnego</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do nawożenia organicznego i mineralnego</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do nawożenia organicznego i mineralnego</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nawożenia organicznego i mineralnego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nawożenia organicznego i mineralnego</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nawożenia organicznego i mineralnego</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do nawożenia organicznego i mineralnego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nawożenia organicznego i mineralnego</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 xml:space="preserve">Maszyny do siewu </w:t>
            </w:r>
            <w:r w:rsidRPr="00910E7F">
              <w:rPr>
                <w:rFonts w:ascii="Arial" w:hAnsi="Arial" w:cs="Arial"/>
                <w:color w:val="00000A"/>
                <w:sz w:val="20"/>
                <w:szCs w:val="20"/>
              </w:rPr>
              <w:lastRenderedPageBreak/>
              <w:t>i sadzenia</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scharakteryzować maszyny do siewu i </w:t>
            </w:r>
            <w:r w:rsidRPr="00910E7F">
              <w:rPr>
                <w:rFonts w:ascii="Arial" w:hAnsi="Arial" w:cs="Arial"/>
                <w:color w:val="00000A"/>
                <w:sz w:val="20"/>
                <w:szCs w:val="20"/>
              </w:rPr>
              <w:lastRenderedPageBreak/>
              <w:t>sadzenia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do siewu i sadzenia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siewu i sadzenia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siewu i sadzenia</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 xml:space="preserve">opisać zasady doboru i regulacji </w:t>
            </w:r>
            <w:r w:rsidRPr="00910E7F">
              <w:rPr>
                <w:rFonts w:ascii="Arial" w:hAnsi="Arial" w:cs="Arial"/>
                <w:color w:val="00000A"/>
                <w:sz w:val="20"/>
                <w:szCs w:val="20"/>
              </w:rPr>
              <w:lastRenderedPageBreak/>
              <w:t>parametrów roboczych maszyn do siewu i sadzenia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na jakość wykonanej pracy maszyn do siewu i sadzenia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siewu i sadzenia</w:t>
            </w:r>
          </w:p>
          <w:p w:rsidR="00BA327B" w:rsidRPr="00910E7F" w:rsidRDefault="00BA327B" w:rsidP="006863A5">
            <w:pPr>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i narzędzia do pielęgnacji roślin</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i narzędzia do pielęgnacji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i narzędzi do pielęgnacji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i narzędzi do pielęgnacji roślin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i narzędzi do pielęgnacji roślin</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narzędzi do pielęgnacji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narzędzi do pielęgnacji roślin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narzędzi do pielęgnacji roślin</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 xml:space="preserve">Maszyny do ochrony roślin </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do ochrony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do ochrony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ochrony roślin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ochrony roślin</w:t>
            </w:r>
          </w:p>
          <w:p w:rsidR="00BA327B" w:rsidRPr="00910E7F" w:rsidRDefault="00BA327B" w:rsidP="006863A5">
            <w:pPr>
              <w:ind w:left="430" w:hanging="328"/>
              <w:rPr>
                <w:rFonts w:ascii="Arial" w:hAnsi="Arial" w:cs="Arial"/>
                <w:color w:val="00000A"/>
                <w:sz w:val="20"/>
                <w:szCs w:val="20"/>
              </w:rPr>
            </w:pP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ochrony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do ochrony roślin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sporządzania cieczy roboczej do wykonania zabiegu chemicznej ochrony roślin</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obliczyć dawkę środka chemicznego</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kalibracji opryskiwaczy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ochrony roślin</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do zbioru i konserwacji zielonek</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do zbioru i konserwacji zielonek</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zasady przygotowania do </w:t>
            </w:r>
            <w:r w:rsidRPr="00910E7F">
              <w:rPr>
                <w:rFonts w:ascii="Arial" w:hAnsi="Arial" w:cs="Arial"/>
                <w:color w:val="00000A"/>
                <w:sz w:val="20"/>
                <w:szCs w:val="20"/>
              </w:rPr>
              <w:lastRenderedPageBreak/>
              <w:t>pracy maszyn do zbioru i konserwacji zielonek</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zbioru i konserwacji zielonek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zbioru i konserwacji zielonek</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opisać zasady doboru i regulacji parametrów roboczych maszyn do zbioru i konserwacji zielonek</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określić wpływ regulacji parametrów roboczych maszyn do zbioru i konserwacji zielonek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zbioru i konserwacji zielonek</w:t>
            </w:r>
          </w:p>
          <w:p w:rsidR="00BA327B" w:rsidRPr="00910E7F" w:rsidRDefault="00BA327B" w:rsidP="006863A5">
            <w:pPr>
              <w:pStyle w:val="Akapitzlist"/>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do zbioru zbóż</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do zbioru zbóż</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do zbioru zbóż</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zbioru zbóż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zbioru zbóż</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do zbioru zbóż</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do zbioru zbóż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zbioru zbóż</w:t>
            </w:r>
          </w:p>
          <w:p w:rsidR="00BA327B" w:rsidRPr="00910E7F" w:rsidRDefault="00BA327B" w:rsidP="006863A5">
            <w:pPr>
              <w:pStyle w:val="Akapitzlist"/>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i urządzenia do czyszczenia, sortowania, dosuszania i przechowywania ziarna</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i urządzenia do czyszczenia, sortowania, dosuszania i przechowywania ziarna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i urządzeń do czyszczenia, sortowania, dosuszania i przechowywania ziarna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i urządzeń do czyszczenia, sortowania, dosuszania i przechowywania ziarna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i urządzeń do czyszczenia, sortowania, dosuszania i przechowywania ziarna</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urządzeń do czyszczenia, sortowania, dosuszania i przechowywania ziarna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urządzeń do czyszczenia, sortowania, dosuszania i przechowywania ziarna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urządzeń do czyszczenia, sortowania, dosuszania i przechowywania ziarna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284"/>
              <w:rPr>
                <w:rFonts w:ascii="Arial" w:hAnsi="Arial" w:cs="Arial"/>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7"/>
              </w:numPr>
              <w:tabs>
                <w:tab w:val="left" w:pos="147"/>
              </w:tabs>
              <w:rPr>
                <w:rFonts w:ascii="Arial" w:hAnsi="Arial" w:cs="Arial"/>
                <w:color w:val="00000A"/>
                <w:sz w:val="20"/>
                <w:szCs w:val="20"/>
              </w:rPr>
            </w:pPr>
            <w:r w:rsidRPr="00910E7F">
              <w:rPr>
                <w:rFonts w:ascii="Arial" w:hAnsi="Arial" w:cs="Arial"/>
                <w:color w:val="00000A"/>
                <w:sz w:val="20"/>
                <w:szCs w:val="20"/>
              </w:rPr>
              <w:t>Maszyny do zbioru roślin okopowych</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do zbioru roślin okopowych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zasady przygotowania do pracy maszyn do zbioru roślin </w:t>
            </w:r>
            <w:r w:rsidRPr="00910E7F">
              <w:rPr>
                <w:rFonts w:ascii="Arial" w:hAnsi="Arial" w:cs="Arial"/>
                <w:color w:val="00000A"/>
                <w:sz w:val="20"/>
                <w:szCs w:val="20"/>
              </w:rPr>
              <w:lastRenderedPageBreak/>
              <w:t>okopowych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do zbioru roślin okopowych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do zbioru roślin okopowych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opisać zasady doboru i regulacji parametrów roboczych maszyn do zbioru roślin okopowych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wpływ regulacji parametrów </w:t>
            </w:r>
            <w:r w:rsidRPr="00910E7F">
              <w:rPr>
                <w:rFonts w:ascii="Arial" w:hAnsi="Arial" w:cs="Arial"/>
                <w:color w:val="00000A"/>
                <w:sz w:val="20"/>
                <w:szCs w:val="20"/>
              </w:rPr>
              <w:lastRenderedPageBreak/>
              <w:t>roboczych maszyn do zbioru roślin okopowych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do zbioru roślin okopowych</w:t>
            </w:r>
          </w:p>
          <w:p w:rsidR="00BA327B" w:rsidRPr="00910E7F" w:rsidRDefault="00BA327B" w:rsidP="006863A5">
            <w:pPr>
              <w:pStyle w:val="Akapitzlist"/>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III</w:t>
            </w:r>
          </w:p>
        </w:tc>
      </w:tr>
      <w:tr w:rsidR="00BA327B" w:rsidTr="00910E7F">
        <w:tc>
          <w:tcPr>
            <w:tcW w:w="2237"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8"/>
              </w:numPr>
              <w:ind w:left="442" w:hanging="284"/>
              <w:rPr>
                <w:rFonts w:ascii="Arial" w:hAnsi="Arial" w:cs="Arial"/>
                <w:color w:val="00000A"/>
                <w:sz w:val="20"/>
                <w:szCs w:val="20"/>
              </w:rPr>
            </w:pPr>
            <w:r w:rsidRPr="00103ABA">
              <w:rPr>
                <w:rFonts w:ascii="Arial" w:hAnsi="Arial" w:cs="Arial"/>
                <w:color w:val="00000A"/>
                <w:sz w:val="20"/>
                <w:szCs w:val="20"/>
              </w:rPr>
              <w:lastRenderedPageBreak/>
              <w:t>Mechanizacja prac w produkcji zwierzęcej</w:t>
            </w: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Budynki inwentarskie</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rodzaje budynków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rodzaje budynków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wymienić czynniki mikroklimatu występujące w poszczególnych rodzajach budynków inwentarskich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mikroklimatu w budynkach inwentarskich na proces produkcji</w:t>
            </w:r>
          </w:p>
          <w:p w:rsidR="00BA327B" w:rsidRPr="00910E7F" w:rsidRDefault="00BA327B" w:rsidP="006863A5">
            <w:pPr>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Maszyny i urządzenia do przygotowania i zadawania pasz</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maszyny i urządzenia do przygotowania i zadawania pasz</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maszyn i urządzeń do przygotowania i zadawania pasz</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maszyn i urządzeń do przygotowania i zadawania pasz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maszyn i urządzeń do przygotowania i zadawania pasz</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maszyn i urządzeń do przygotowania i zadawania pasz</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maszyn i urządzeń do przygotowania i zadawania pasz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maszyn i urządzeń do przygotowania i zadawania pasz</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Urządzenia do usuwania odchodów z pomieszczeń inwentarskich</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urządzenia do usuwania odchodów z pomieszczeń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urządzeń do usuwania odchodów z pomieszczeń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określić parametry pracy urządzeń do usuwania odchodów z pomieszczeń </w:t>
            </w:r>
            <w:r w:rsidRPr="00910E7F">
              <w:rPr>
                <w:rFonts w:ascii="Arial" w:hAnsi="Arial" w:cs="Arial"/>
                <w:color w:val="00000A"/>
                <w:sz w:val="20"/>
                <w:szCs w:val="20"/>
              </w:rPr>
              <w:lastRenderedPageBreak/>
              <w:t>inwentarskich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urządzeń do usuwania odchodów z pomieszczeń inwentarskich</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lastRenderedPageBreak/>
              <w:t>opisać zasady doboru i regulacji parametrów roboczych urządzeń do usuwania odchodów z pomieszczeń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na jakość wykonanej pracy urządzeń do usuwania odchodów z pomieszczeń inwentarskich</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 xml:space="preserve">opisać zasady i zakres konserwacji </w:t>
            </w:r>
            <w:r w:rsidRPr="00910E7F">
              <w:rPr>
                <w:rFonts w:ascii="Arial" w:hAnsi="Arial" w:cs="Arial"/>
                <w:color w:val="00000A"/>
                <w:sz w:val="20"/>
                <w:szCs w:val="20"/>
              </w:rPr>
              <w:lastRenderedPageBreak/>
              <w:t>urządzeń do usuwania odchodów z pomieszczeń inwentarskich</w:t>
            </w:r>
          </w:p>
          <w:p w:rsidR="00BA327B" w:rsidRPr="00910E7F" w:rsidRDefault="00BA327B" w:rsidP="006863A5">
            <w:pPr>
              <w:ind w:left="430" w:hanging="328"/>
              <w:rPr>
                <w:rFonts w:ascii="Arial" w:hAnsi="Arial" w:cs="Arial"/>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lastRenderedPageBreak/>
              <w:t>Klasa III</w:t>
            </w:r>
          </w:p>
        </w:tc>
      </w:tr>
      <w:tr w:rsidR="00BA327B" w:rsidTr="00910E7F">
        <w:tc>
          <w:tcPr>
            <w:tcW w:w="2237"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8"/>
              </w:numPr>
              <w:tabs>
                <w:tab w:val="left" w:pos="147"/>
              </w:tabs>
              <w:rPr>
                <w:rFonts w:ascii="Arial" w:hAnsi="Arial" w:cs="Arial"/>
                <w:color w:val="00000A"/>
                <w:sz w:val="20"/>
                <w:szCs w:val="20"/>
              </w:rPr>
            </w:pPr>
            <w:r w:rsidRPr="00910E7F">
              <w:rPr>
                <w:rFonts w:ascii="Arial" w:hAnsi="Arial" w:cs="Arial"/>
                <w:color w:val="00000A"/>
                <w:sz w:val="20"/>
                <w:szCs w:val="20"/>
              </w:rPr>
              <w:t>Urządzenia do doju i przechowywania mleka</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scharakteryzować urządzenia do doju i przechowywania mleka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zasady przygotowania do pracy urządzeń do doju i przechowywania mleka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parametry pracy urządzeń do doju i przechowywania mleka zgodnie z wymaganiami agrotechnicznymi zabiegów</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wskazać czynności obsługi urządzeń do doju i przechowywania mleka</w:t>
            </w: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doboru i regulacji parametrów roboczych urządzeń do doju i przechowywania mleka</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określić wpływ regulacji parametrów roboczych urządzeń do doju i przechowywania mleka na jakość wykonanej pracy</w:t>
            </w:r>
          </w:p>
          <w:p w:rsidR="00BA327B" w:rsidRPr="00910E7F" w:rsidRDefault="00BA7C68" w:rsidP="006863A5">
            <w:pPr>
              <w:pStyle w:val="Akapitzlist"/>
              <w:numPr>
                <w:ilvl w:val="0"/>
                <w:numId w:val="106"/>
              </w:numPr>
              <w:ind w:left="430" w:hanging="328"/>
              <w:rPr>
                <w:rFonts w:ascii="Arial" w:hAnsi="Arial" w:cs="Arial"/>
                <w:color w:val="00000A"/>
                <w:sz w:val="20"/>
                <w:szCs w:val="20"/>
              </w:rPr>
            </w:pPr>
            <w:r w:rsidRPr="00910E7F">
              <w:rPr>
                <w:rFonts w:ascii="Arial" w:hAnsi="Arial" w:cs="Arial"/>
                <w:color w:val="00000A"/>
                <w:sz w:val="20"/>
                <w:szCs w:val="20"/>
              </w:rPr>
              <w:t>opisać zasady i zakres konserwacji urządzeń do doju i przechowywania mleka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III</w:t>
            </w:r>
          </w:p>
        </w:tc>
      </w:tr>
      <w:tr w:rsidR="00BA327B" w:rsidTr="00910E7F">
        <w:tc>
          <w:tcPr>
            <w:tcW w:w="2237"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284"/>
              <w:rPr>
                <w:rFonts w:ascii="Arial" w:hAnsi="Arial" w:cs="Arial"/>
                <w:b/>
                <w:color w:val="00000A"/>
                <w:sz w:val="20"/>
                <w:szCs w:val="20"/>
              </w:rPr>
            </w:pPr>
          </w:p>
        </w:tc>
        <w:tc>
          <w:tcPr>
            <w:tcW w:w="1953"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69"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b/>
                <w:color w:val="00000A"/>
                <w:sz w:val="20"/>
                <w:szCs w:val="20"/>
              </w:rPr>
            </w:pPr>
          </w:p>
        </w:tc>
        <w:tc>
          <w:tcPr>
            <w:tcW w:w="3890"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30"/>
              <w:rPr>
                <w:rFonts w:ascii="Arial" w:hAnsi="Arial" w:cs="Arial"/>
                <w:b/>
                <w:color w:val="00000A"/>
                <w:sz w:val="20"/>
                <w:szCs w:val="20"/>
              </w:rPr>
            </w:pPr>
          </w:p>
        </w:tc>
        <w:tc>
          <w:tcPr>
            <w:tcW w:w="3854"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30"/>
              <w:rPr>
                <w:rFonts w:ascii="Arial" w:hAnsi="Arial" w:cs="Arial"/>
                <w:b/>
                <w:color w:val="00000A"/>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b/>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auczyciel</w:t>
      </w:r>
      <w:r w:rsidR="00AB0374">
        <w:rPr>
          <w:rFonts w:ascii="Arial" w:hAnsi="Arial" w:cs="Arial"/>
          <w:color w:val="00000A"/>
          <w:sz w:val="20"/>
          <w:szCs w:val="20"/>
        </w:rPr>
        <w:t xml:space="preserve"> </w:t>
      </w:r>
      <w:r w:rsidR="00BA7C68">
        <w:rPr>
          <w:rFonts w:ascii="Arial" w:hAnsi="Arial" w:cs="Arial"/>
          <w:color w:val="00000A"/>
          <w:sz w:val="20"/>
          <w:szCs w:val="20"/>
        </w:rPr>
        <w:t>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 xml:space="preserve">Środki dydaktyczne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techniki rolniczej powinna być wyposażona w: stanowisko komputerowe dla nauczyciela z dostępem do internetu, urządzenie wielofunkcyjne, projektor multimedialny, pakiet programów biurowych, przykładowe karty technologiczne organizacji pracy środków technicznych, katalogi pojazdów, maszyn i narzędzi oraz ich części, instrukcje obsługi pojazdów i maszyn rolniczych.</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Środki i pomoce dydaktyczne powinny w najwyższym stopniu umożliwiać kształtowanie wyobraźni przestrzennej uczniów i rozwijać praktyczne wykorzystanie nabytej wiedzy z zastosowaniem zasad bezpiecznej i higienicznej pracy oraz ergonomii.</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techniki rolniczej, posiadającej stały dostęp do pomocy i środków dydaktycznych z zakresu budowy pojazdów, maszyn i urządzeń rolniczych, zespołów, podzespołów oraz możliwość maksymalnego wykorzystania naturalnych okazów.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techniki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„Technika w rolnictwie” wymaga stosowania aktywizujących metod kształcenia. Zaplanowane do osiągnięcia efekty kształcenia przygotowują ucznia do dalszej edukacji z zakresu prowadzenia produkcji roślinnej i zwierzęcej. Powinny być kształtowane umiejętności poszukiwania, pozyskiwania, analizowania, selekcjonowania i przetwarzania najnowszych informacji z zakresu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jc w:val="both"/>
        <w:rPr>
          <w:rFonts w:ascii="Arial" w:hAnsi="Arial" w:cs="Arial"/>
          <w:color w:val="00000A"/>
          <w:sz w:val="20"/>
          <w:szCs w:val="20"/>
        </w:rPr>
      </w:pPr>
    </w:p>
    <w:p w:rsidR="00BA327B" w:rsidRDefault="00BA7C68">
      <w:pPr>
        <w:pStyle w:val="Akapitzlist"/>
        <w:spacing w:line="360" w:lineRule="auto"/>
        <w:ind w:left="0"/>
        <w:jc w:val="both"/>
        <w:rPr>
          <w:sz w:val="20"/>
          <w:szCs w:val="20"/>
        </w:rPr>
      </w:pPr>
      <w:r>
        <w:rPr>
          <w:rFonts w:ascii="Arial" w:hAnsi="Arial" w:cs="Arial"/>
          <w:b/>
          <w:color w:val="00000A"/>
          <w:sz w:val="20"/>
          <w:szCs w:val="20"/>
        </w:rPr>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327B">
      <w:pPr>
        <w:spacing w:line="360" w:lineRule="auto"/>
        <w:jc w:val="both"/>
        <w:rPr>
          <w:rFonts w:ascii="Arial" w:hAnsi="Arial" w:cs="Arial"/>
          <w:color w:val="00000A"/>
          <w:sz w:val="20"/>
          <w:szCs w:val="20"/>
        </w:rPr>
      </w:pPr>
    </w:p>
    <w:p w:rsidR="00910E7F" w:rsidRDefault="00910E7F">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BA4F58">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BA327B" w:rsidRDefault="00BA327B">
      <w:pPr>
        <w:spacing w:line="360" w:lineRule="auto"/>
        <w:jc w:val="both"/>
      </w:pPr>
    </w:p>
    <w:p w:rsidR="00910E7F" w:rsidRDefault="00910E7F">
      <w:pPr>
        <w:spacing w:line="360" w:lineRule="auto"/>
        <w:jc w:val="both"/>
      </w:pPr>
    </w:p>
    <w:p w:rsidR="00BA327B" w:rsidRDefault="00BA7C68" w:rsidP="006863A5">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Realizacja programu nauczania w ramach przedmiotu „Technika w rolnictwie” powinna zapewnić osiągnięcie założonych efektów z podstawy programowej. Na tym etapie ewaluacji programu nauczania przedmiotu „Technika w rolnictwie” mogą być wykorzystywane:</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„Technika w rolnictwie”,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10E7F">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„Technika w rolnictwie”, należy ustalić:</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10E7F">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jc w:val="both"/>
        <w:rPr>
          <w:rFonts w:ascii="Arial" w:hAnsi="Arial" w:cs="Arial"/>
          <w:color w:val="00000A"/>
          <w:sz w:val="20"/>
          <w:szCs w:val="20"/>
        </w:rPr>
      </w:pPr>
      <w:r>
        <w:br w:type="page"/>
      </w:r>
    </w:p>
    <w:p w:rsidR="00BA327B" w:rsidRDefault="00BA7C68">
      <w:pPr>
        <w:spacing w:line="360" w:lineRule="auto"/>
        <w:rPr>
          <w:rFonts w:ascii="Arial" w:hAnsi="Arial" w:cs="Arial"/>
          <w:color w:val="00000A"/>
          <w:sz w:val="20"/>
          <w:szCs w:val="20"/>
        </w:rPr>
      </w:pPr>
      <w:bookmarkStart w:id="6" w:name="_Hlk518422007"/>
      <w:r>
        <w:rPr>
          <w:rFonts w:ascii="Arial" w:hAnsi="Arial" w:cs="Arial"/>
          <w:b/>
          <w:color w:val="00000A"/>
          <w:sz w:val="20"/>
          <w:szCs w:val="20"/>
        </w:rPr>
        <w:lastRenderedPageBreak/>
        <w:t xml:space="preserve">NAZWA PRZEDMIOTU </w:t>
      </w:r>
      <w:r>
        <w:rPr>
          <w:rFonts w:ascii="Arial" w:eastAsia="Arial" w:hAnsi="Arial" w:cs="Arial"/>
          <w:sz w:val="20"/>
          <w:szCs w:val="20"/>
        </w:rPr>
        <w:t>–</w:t>
      </w:r>
      <w:r>
        <w:rPr>
          <w:rFonts w:ascii="Arial" w:hAnsi="Arial" w:cs="Arial"/>
          <w:b/>
          <w:color w:val="00000A"/>
          <w:sz w:val="20"/>
          <w:szCs w:val="20"/>
        </w:rPr>
        <w:t xml:space="preserve"> Przepisy ruchu drogowego w zakresie kategorii T</w:t>
      </w:r>
      <w:bookmarkEnd w:id="6"/>
      <w:r>
        <w:rPr>
          <w:rFonts w:ascii="Arial" w:hAnsi="Arial" w:cs="Arial"/>
          <w:b/>
          <w:color w:val="00000A"/>
          <w:sz w:val="20"/>
          <w:szCs w:val="20"/>
        </w:rPr>
        <w:t xml:space="preserve"> </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ciągników rolniczych.</w:t>
      </w:r>
    </w:p>
    <w:p w:rsidR="00BA327B" w:rsidRDefault="00BA7C68" w:rsidP="00910E7F">
      <w:pPr>
        <w:pStyle w:val="Akapitzlist"/>
        <w:numPr>
          <w:ilvl w:val="0"/>
          <w:numId w:val="9"/>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ciągników rolniczych.</w:t>
      </w:r>
    </w:p>
    <w:p w:rsidR="00BA327B" w:rsidRDefault="00BA7C68" w:rsidP="00910E7F">
      <w:pPr>
        <w:pStyle w:val="Akapitzlist"/>
        <w:numPr>
          <w:ilvl w:val="0"/>
          <w:numId w:val="9"/>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zestawu ciągnika z przyczepą do jazdy po drogach publicznych.</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ciągnika rolniczego,</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ciągnika rolniczego,</w:t>
      </w:r>
    </w:p>
    <w:p w:rsidR="00BA327B" w:rsidRPr="00D372CF" w:rsidRDefault="00BA7C68">
      <w:pPr>
        <w:pStyle w:val="Akapitzlist"/>
        <w:numPr>
          <w:ilvl w:val="0"/>
          <w:numId w:val="16"/>
        </w:numPr>
        <w:spacing w:line="360" w:lineRule="auto"/>
        <w:jc w:val="both"/>
        <w:rPr>
          <w:rFonts w:ascii="Arial" w:hAnsi="Arial" w:cs="Arial"/>
          <w:color w:val="00000A"/>
          <w:sz w:val="20"/>
          <w:szCs w:val="20"/>
        </w:rPr>
      </w:pPr>
      <w:r w:rsidRPr="00D372CF">
        <w:rPr>
          <w:rFonts w:ascii="Arial" w:hAnsi="Arial" w:cs="Arial"/>
          <w:color w:val="00000A"/>
          <w:sz w:val="20"/>
          <w:szCs w:val="20"/>
        </w:rPr>
        <w:t>wyjaśnić</w:t>
      </w:r>
      <w:r w:rsidRPr="006863A5">
        <w:rPr>
          <w:rFonts w:ascii="Arial" w:hAnsi="Arial" w:cs="Arial"/>
          <w:color w:val="00000A"/>
          <w:sz w:val="20"/>
          <w:szCs w:val="20"/>
        </w:rPr>
        <w:t xml:space="preserve"> zasady dotyczące ustalania pierwszeństwa przejazdu dla kierowcy ciągnika rolniczego</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ciągniki rolnicze i pojazdy wolnobieżne</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przyczepach ciągników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pPr>
      <w:r w:rsidRPr="00D372CF">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rolniczych</w:t>
      </w:r>
      <w:r w:rsidRPr="00D372CF">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ci</w:t>
      </w:r>
      <w:r w:rsidRPr="006863A5">
        <w:rPr>
          <w:rFonts w:ascii="Arial" w:hAnsi="Arial" w:cs="Arial"/>
          <w:color w:val="00000A"/>
          <w:sz w:val="20"/>
          <w:szCs w:val="20"/>
        </w:rPr>
        <w:t>ą</w:t>
      </w:r>
      <w:r>
        <w:rPr>
          <w:rFonts w:ascii="Arial" w:hAnsi="Arial" w:cs="Arial"/>
          <w:color w:val="00000A"/>
          <w:sz w:val="20"/>
          <w:szCs w:val="20"/>
        </w:rPr>
        <w:t>gnika rolniczego i przyczepy,</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ci</w:t>
      </w:r>
      <w:r w:rsidRPr="006863A5">
        <w:rPr>
          <w:rFonts w:ascii="Arial" w:hAnsi="Arial" w:cs="Arial"/>
          <w:color w:val="00000A"/>
          <w:sz w:val="20"/>
          <w:szCs w:val="20"/>
        </w:rPr>
        <w:t>ą</w:t>
      </w:r>
      <w:r>
        <w:rPr>
          <w:rFonts w:ascii="Arial" w:hAnsi="Arial" w:cs="Arial"/>
          <w:color w:val="00000A"/>
          <w:sz w:val="20"/>
          <w:szCs w:val="20"/>
        </w:rPr>
        <w:t>gnikiem rolniczym,</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warunki jazdy ciągnikiem rolniczym w mieście i poza miastem</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ciągnika rolniczego wpływające na bezpieczeństwo jazdy</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ciągnikiem rolniczym w sytuacji wypadku drogowego</w:t>
      </w:r>
      <w:r w:rsidRPr="004175C3">
        <w:rPr>
          <w:rFonts w:ascii="Arial" w:hAnsi="Arial" w:cs="Arial"/>
          <w:color w:val="00000A"/>
          <w:sz w:val="20"/>
          <w:szCs w:val="20"/>
        </w:rPr>
        <w: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zasady prowadzenia ci</w:t>
      </w:r>
      <w:r w:rsidRPr="006863A5">
        <w:rPr>
          <w:rFonts w:ascii="Arial" w:hAnsi="Arial" w:cs="Arial"/>
          <w:color w:val="00000A"/>
          <w:sz w:val="20"/>
          <w:szCs w:val="20"/>
        </w:rPr>
        <w:t>ą</w:t>
      </w:r>
      <w:r>
        <w:rPr>
          <w:rFonts w:ascii="Arial" w:hAnsi="Arial" w:cs="Arial"/>
          <w:color w:val="00000A"/>
          <w:sz w:val="20"/>
          <w:szCs w:val="20"/>
        </w:rPr>
        <w:t>gnika rolniczego i wykonywania manewrów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T,</w:t>
      </w:r>
    </w:p>
    <w:p w:rsidR="00BA327B" w:rsidRDefault="00BA7C68">
      <w:pPr>
        <w:pStyle w:val="Akapitzlist"/>
        <w:numPr>
          <w:ilvl w:val="0"/>
          <w:numId w:val="16"/>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ciągnika rolniczego i przyczepy,</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zastosować </w:t>
      </w:r>
      <w:r w:rsidRPr="006863A5">
        <w:rPr>
          <w:rFonts w:ascii="Arial" w:hAnsi="Arial" w:cs="Arial"/>
          <w:color w:val="00000A"/>
          <w:sz w:val="20"/>
          <w:szCs w:val="20"/>
        </w:rPr>
        <w:t>przepisy o ruchu drogowym podczas różnych sytuacji</w:t>
      </w:r>
      <w:r w:rsidRPr="004175C3">
        <w:rPr>
          <w:rFonts w:ascii="Arial" w:hAnsi="Arial" w:cs="Arial"/>
          <w:color w:val="00000A"/>
          <w:sz w:val="20"/>
          <w:szCs w:val="20"/>
        </w:rPr>
        <w:t xml:space="preserve">, </w:t>
      </w:r>
    </w:p>
    <w:p w:rsidR="00BA327B" w:rsidRDefault="00BA7C68">
      <w:pPr>
        <w:pStyle w:val="Akapitzlist"/>
        <w:numPr>
          <w:ilvl w:val="0"/>
          <w:numId w:val="16"/>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ciągnika rolniczego</w:t>
      </w:r>
      <w:r w:rsidRPr="004175C3">
        <w:rPr>
          <w:rFonts w:ascii="Arial" w:hAnsi="Arial" w:cs="Arial"/>
          <w:color w:val="00000A"/>
          <w:sz w:val="20"/>
          <w:szCs w:val="20"/>
        </w:rPr>
        <w:t>.</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sidRPr="006863A5">
        <w:rPr>
          <w:rFonts w:ascii="Arial" w:hAnsi="Arial" w:cs="Arial"/>
          <w:b/>
          <w:color w:val="00000A"/>
          <w:sz w:val="20"/>
          <w:szCs w:val="20"/>
        </w:rPr>
        <w:lastRenderedPageBreak/>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064"/>
        <w:gridCol w:w="2063"/>
        <w:gridCol w:w="901"/>
        <w:gridCol w:w="4202"/>
        <w:gridCol w:w="3672"/>
        <w:gridCol w:w="1363"/>
      </w:tblGrid>
      <w:tr w:rsidR="00910E7F" w:rsidTr="006863A5">
        <w:tc>
          <w:tcPr>
            <w:tcW w:w="2064" w:type="dxa"/>
            <w:vMerge w:val="restart"/>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16"/>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2063"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Tematy jednostek metodycznych</w:t>
            </w:r>
          </w:p>
        </w:tc>
        <w:tc>
          <w:tcPr>
            <w:tcW w:w="901" w:type="dxa"/>
            <w:vMerge w:val="restart"/>
            <w:tcBorders>
              <w:top w:val="single" w:sz="4" w:space="0" w:color="000000"/>
              <w:left w:val="single" w:sz="4" w:space="0" w:color="000000"/>
              <w:bottom w:val="single" w:sz="4" w:space="0" w:color="000000"/>
            </w:tcBorders>
            <w:shd w:val="clear" w:color="auto" w:fill="auto"/>
            <w:vAlign w:val="center"/>
          </w:tcPr>
          <w:p w:rsidR="00910E7F" w:rsidRPr="00910E7F" w:rsidRDefault="00910E7F" w:rsidP="006863A5">
            <w:pPr>
              <w:jc w:val="center"/>
              <w:rPr>
                <w:rFonts w:ascii="Arial" w:hAnsi="Arial" w:cs="Arial"/>
                <w:b/>
                <w:color w:val="00000A"/>
                <w:sz w:val="20"/>
                <w:szCs w:val="20"/>
              </w:rPr>
            </w:pPr>
            <w:r w:rsidRPr="00910E7F">
              <w:rPr>
                <w:rFonts w:ascii="Arial" w:hAnsi="Arial" w:cs="Arial"/>
                <w:b/>
                <w:color w:val="00000A"/>
                <w:sz w:val="20"/>
                <w:szCs w:val="20"/>
              </w:rPr>
              <w:t>Liczba godz.</w:t>
            </w:r>
          </w:p>
        </w:tc>
        <w:tc>
          <w:tcPr>
            <w:tcW w:w="7874" w:type="dxa"/>
            <w:gridSpan w:val="2"/>
            <w:tcBorders>
              <w:top w:val="single" w:sz="4" w:space="0" w:color="000000"/>
              <w:left w:val="single" w:sz="4" w:space="0" w:color="000000"/>
              <w:bottom w:val="single" w:sz="4" w:space="0" w:color="000000"/>
            </w:tcBorders>
            <w:shd w:val="clear" w:color="auto" w:fill="auto"/>
            <w:vAlign w:val="center"/>
          </w:tcPr>
          <w:p w:rsidR="00910E7F" w:rsidRPr="00103ABA" w:rsidRDefault="00910E7F"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63" w:type="dxa"/>
            <w:tcBorders>
              <w:top w:val="single" w:sz="4" w:space="0" w:color="000000"/>
              <w:left w:val="single" w:sz="4" w:space="0" w:color="000000"/>
              <w:bottom w:val="single" w:sz="4" w:space="0" w:color="000000"/>
              <w:right w:val="single" w:sz="4" w:space="0" w:color="auto"/>
            </w:tcBorders>
            <w:shd w:val="clear" w:color="auto" w:fill="auto"/>
            <w:vAlign w:val="center"/>
          </w:tcPr>
          <w:p w:rsidR="00910E7F" w:rsidRDefault="00910E7F">
            <w:pPr>
              <w:snapToGrid w:val="0"/>
            </w:pPr>
            <w:r w:rsidRPr="00910E7F">
              <w:rPr>
                <w:rFonts w:ascii="Arial" w:hAnsi="Arial" w:cs="Arial"/>
                <w:b/>
                <w:color w:val="00000A"/>
                <w:sz w:val="20"/>
                <w:szCs w:val="20"/>
              </w:rPr>
              <w:t>Uwagi o realizacji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ind w:left="442" w:hanging="142"/>
              <w:jc w:val="center"/>
              <w:rPr>
                <w:rFonts w:ascii="Arial" w:hAnsi="Arial" w:cs="Arial"/>
                <w:b/>
                <w:color w:val="00000A"/>
                <w:sz w:val="20"/>
                <w:szCs w:val="20"/>
              </w:rPr>
            </w:pPr>
          </w:p>
        </w:tc>
        <w:tc>
          <w:tcPr>
            <w:tcW w:w="2063"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901" w:type="dxa"/>
            <w:vMerge/>
            <w:tcBorders>
              <w:top w:val="single" w:sz="4" w:space="0" w:color="000000"/>
              <w:left w:val="single" w:sz="4" w:space="0" w:color="000000"/>
              <w:bottom w:val="single" w:sz="4" w:space="0" w:color="000000"/>
            </w:tcBorders>
            <w:shd w:val="clear" w:color="auto" w:fill="auto"/>
            <w:vAlign w:val="center"/>
          </w:tcPr>
          <w:p w:rsidR="00BA327B" w:rsidRPr="00910E7F" w:rsidRDefault="00BA327B" w:rsidP="006863A5">
            <w:pPr>
              <w:snapToGrid w:val="0"/>
              <w:jc w:val="center"/>
              <w:rPr>
                <w:rFonts w:ascii="Arial" w:hAnsi="Arial" w:cs="Arial"/>
                <w:b/>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3672"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10E7F" w:rsidRDefault="00BA7C68" w:rsidP="006863A5">
            <w:pPr>
              <w:jc w:val="center"/>
              <w:rPr>
                <w:rFonts w:ascii="Arial" w:hAnsi="Arial" w:cs="Arial"/>
                <w:color w:val="00000A"/>
                <w:sz w:val="20"/>
                <w:szCs w:val="20"/>
              </w:rPr>
            </w:pPr>
            <w:r w:rsidRPr="00910E7F">
              <w:rPr>
                <w:rFonts w:ascii="Arial" w:hAnsi="Arial" w:cs="Arial"/>
                <w:color w:val="00000A"/>
                <w:sz w:val="20"/>
                <w:szCs w:val="20"/>
              </w:rPr>
              <w:t>Etap realizacji</w:t>
            </w:r>
          </w:p>
        </w:tc>
      </w:tr>
      <w:tr w:rsidR="00BA327B" w:rsidTr="006863A5">
        <w:tc>
          <w:tcPr>
            <w:tcW w:w="2064"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 xml:space="preserve">Podstawowe pojęcia dotyczące kierowców ciągników rolniczych </w:t>
            </w: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9"/>
              </w:numPr>
              <w:tabs>
                <w:tab w:val="left" w:pos="147"/>
              </w:tabs>
              <w:rPr>
                <w:rFonts w:ascii="Arial" w:hAnsi="Arial" w:cs="Arial"/>
                <w:color w:val="00000A"/>
                <w:sz w:val="20"/>
                <w:szCs w:val="20"/>
              </w:rPr>
            </w:pPr>
            <w:r w:rsidRPr="00910E7F">
              <w:rPr>
                <w:rFonts w:ascii="Arial" w:hAnsi="Arial" w:cs="Arial"/>
                <w:color w:val="00000A"/>
                <w:sz w:val="20"/>
                <w:szCs w:val="20"/>
              </w:rPr>
              <w:t>Pojęcia dotyczące ciągników rolniczych i kierowców</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omówić cel wprowadzania przepisów dotyczących ruchu drogowego</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pojęcia dotyczące ciągników rolniczych i kierowców</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wymienić techniki radzenia sobie ze stresem</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zaktualizować wiedzę i udoskonalić umiejętności zawodowe z zakresu przepisów ruchu drogowego</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wyrazić swoje emocje, uczucia i poglądy z ogólnie przyjętymi normami i zasadami współżycia społecznego</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59"/>
              </w:numPr>
              <w:tabs>
                <w:tab w:val="left" w:pos="147"/>
              </w:tabs>
              <w:rPr>
                <w:rFonts w:ascii="Arial" w:hAnsi="Arial" w:cs="Arial"/>
                <w:color w:val="00000A"/>
                <w:sz w:val="20"/>
                <w:szCs w:val="20"/>
              </w:rPr>
            </w:pPr>
            <w:r w:rsidRPr="00910E7F">
              <w:rPr>
                <w:rFonts w:ascii="Arial" w:hAnsi="Arial" w:cs="Arial"/>
                <w:color w:val="00000A"/>
                <w:sz w:val="20"/>
                <w:szCs w:val="20"/>
              </w:rPr>
              <w:t xml:space="preserve">Pojęcia dotyczące ciągników rolniczych w zakresie zasad ruchu drogowego </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pojęcia dotyczące zasad ruchu ciągników</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scharakteryzować podstawowe manewry na drodze dotyczące ruchu ciągników rolniczych</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wyjaśnić skutki błędnych interpretacji zasad ruchu drogowego ciągników rolniczych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ciągników ro</w:t>
            </w:r>
            <w:r w:rsidRPr="00910E7F">
              <w:rPr>
                <w:rFonts w:ascii="Arial" w:hAnsi="Arial" w:cs="Arial"/>
                <w:color w:val="00000A"/>
                <w:sz w:val="20"/>
                <w:szCs w:val="20"/>
              </w:rPr>
              <w:t>lniczych</w:t>
            </w: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0"/>
              </w:numPr>
              <w:tabs>
                <w:tab w:val="left" w:pos="147"/>
              </w:tabs>
              <w:rPr>
                <w:rFonts w:ascii="Arial" w:hAnsi="Arial" w:cs="Arial"/>
                <w:color w:val="00000A"/>
                <w:sz w:val="20"/>
                <w:szCs w:val="20"/>
              </w:rPr>
            </w:pPr>
            <w:r w:rsidRPr="00910E7F">
              <w:rPr>
                <w:rFonts w:ascii="Arial" w:hAnsi="Arial" w:cs="Arial"/>
                <w:color w:val="00000A"/>
                <w:sz w:val="20"/>
                <w:szCs w:val="20"/>
              </w:rPr>
              <w:t>Znaki i sygnały drogowe dotyczące ciągników rolniczych</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znaczenie poszczególnych znaków drogowych dotyczące ciągników rolniczych</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zasady ruchu drogowego określone znakami i sygnałami drogowymi podczas jazdy ciągnikiem z przyczepą</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skutki błędnych interpretacji znaków drogowych dotyczących ciągników rolniczych</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scharakteryzować sytuacje wywołujące stres</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0"/>
              </w:numPr>
              <w:tabs>
                <w:tab w:val="left" w:pos="147"/>
              </w:tabs>
              <w:rPr>
                <w:rFonts w:ascii="Arial" w:hAnsi="Arial" w:cs="Arial"/>
                <w:color w:val="00000A"/>
                <w:sz w:val="20"/>
                <w:szCs w:val="20"/>
              </w:rPr>
            </w:pPr>
            <w:r w:rsidRPr="00910E7F">
              <w:rPr>
                <w:rFonts w:ascii="Arial" w:hAnsi="Arial" w:cs="Arial"/>
                <w:color w:val="00000A"/>
                <w:sz w:val="20"/>
                <w:szCs w:val="20"/>
              </w:rPr>
              <w:t>Ustalanie pierwszeństwa</w:t>
            </w:r>
          </w:p>
          <w:p w:rsidR="00BA327B" w:rsidRPr="00910E7F" w:rsidRDefault="00BA7C68" w:rsidP="006863A5">
            <w:pPr>
              <w:pStyle w:val="Akapitzlist"/>
              <w:tabs>
                <w:tab w:val="left" w:pos="147"/>
              </w:tabs>
              <w:ind w:left="221"/>
              <w:rPr>
                <w:rFonts w:ascii="Arial" w:hAnsi="Arial" w:cs="Arial"/>
                <w:color w:val="00000A"/>
                <w:sz w:val="20"/>
                <w:szCs w:val="20"/>
              </w:rPr>
            </w:pPr>
            <w:r w:rsidRPr="00910E7F">
              <w:rPr>
                <w:rFonts w:ascii="Arial" w:hAnsi="Arial" w:cs="Arial"/>
                <w:color w:val="00000A"/>
                <w:sz w:val="20"/>
                <w:szCs w:val="20"/>
              </w:rPr>
              <w:t>przejazdu podczas kierowania ciągnikiem rolniczym</w:t>
            </w:r>
            <w:r w:rsidR="00AB0374">
              <w:rPr>
                <w:rFonts w:ascii="Arial" w:hAnsi="Arial" w:cs="Arial"/>
                <w:color w:val="00000A"/>
                <w:sz w:val="20"/>
                <w:szCs w:val="20"/>
              </w:rPr>
              <w:t xml:space="preserve"> </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zasady kierowania ciągnikiem rolniczym z przyczepą</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wyjaśnić zasady wykonywania manewrów w ruchu drogowym podczas jazdy ciągnikiem z przyczepą </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skutki dla ruchu pojazdów wynikające z długości i prędkości jazdy zestawu ciągnika i przyczepy</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skutki błędnych interpretacji zasad ustalania pierwszeństwa przejazdu w ruchu drogowym ciągników rolniczych</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0"/>
              </w:numPr>
              <w:tabs>
                <w:tab w:val="left" w:pos="147"/>
              </w:tabs>
              <w:rPr>
                <w:rFonts w:ascii="Arial" w:hAnsi="Arial" w:cs="Arial"/>
                <w:color w:val="00000A"/>
                <w:sz w:val="20"/>
                <w:szCs w:val="20"/>
              </w:rPr>
            </w:pPr>
            <w:r w:rsidRPr="00910E7F">
              <w:rPr>
                <w:rFonts w:ascii="Arial" w:hAnsi="Arial" w:cs="Arial"/>
                <w:color w:val="00000A"/>
                <w:sz w:val="20"/>
                <w:szCs w:val="20"/>
              </w:rPr>
              <w:t>Pojazdy uprzywilejowane i jazda w szczególnych warunkach</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wymienić cechy pojazdów uprzywilejowanych</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zasady zachowania się kierowcy w różnych sytuacjach drogowych i terenowych</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wyjaśnić zasady wykonywania manewrów </w:t>
            </w:r>
            <w:r w:rsidRPr="00910E7F">
              <w:rPr>
                <w:rFonts w:ascii="Arial" w:hAnsi="Arial" w:cs="Arial"/>
                <w:color w:val="00000A"/>
                <w:sz w:val="20"/>
                <w:szCs w:val="20"/>
              </w:rPr>
              <w:lastRenderedPageBreak/>
              <w:t>wymaganych do uzyskania prawa jazdy kategorii T</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lastRenderedPageBreak/>
              <w:t>ustalić sposoby zachowania się kierowcy ciągnika w różnych sytuacjach drogowych z uwzględnieniem ruchu pojazdów uprzywilejowanych</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lastRenderedPageBreak/>
              <w:t>Postęp</w:t>
            </w:r>
            <w:r w:rsidRPr="00910E7F">
              <w:rPr>
                <w:rFonts w:ascii="Arial" w:hAnsi="Arial" w:cs="Arial"/>
                <w:color w:val="00000A"/>
                <w:sz w:val="20"/>
                <w:szCs w:val="20"/>
              </w:rPr>
              <w:t>owanie podczas kolizji i wypadku</w:t>
            </w: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1"/>
              </w:numPr>
              <w:tabs>
                <w:tab w:val="left" w:pos="147"/>
              </w:tabs>
              <w:rPr>
                <w:rFonts w:ascii="Arial" w:hAnsi="Arial" w:cs="Arial"/>
                <w:color w:val="00000A"/>
                <w:sz w:val="20"/>
                <w:szCs w:val="20"/>
              </w:rPr>
            </w:pPr>
            <w:r w:rsidRPr="00910E7F">
              <w:rPr>
                <w:rFonts w:ascii="Arial" w:hAnsi="Arial" w:cs="Arial"/>
                <w:color w:val="00000A"/>
                <w:sz w:val="20"/>
                <w:szCs w:val="20"/>
              </w:rPr>
              <w:t>Procedury postępowania podczas kolizji i wypadku</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sklasyfikować przyczyny wypadków i kolizji drogowych powodowanych przez kierowców ciągników rolniczych</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określić wpływ różnych czynników na zachowanie się kierowcy</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1"/>
              </w:numPr>
              <w:tabs>
                <w:tab w:val="left" w:pos="147"/>
              </w:tabs>
              <w:rPr>
                <w:rFonts w:ascii="Arial" w:hAnsi="Arial" w:cs="Arial"/>
                <w:color w:val="00000A"/>
                <w:sz w:val="20"/>
                <w:szCs w:val="20"/>
              </w:rPr>
            </w:pPr>
            <w:r w:rsidRPr="00910E7F">
              <w:rPr>
                <w:rFonts w:ascii="Arial" w:hAnsi="Arial" w:cs="Arial"/>
                <w:color w:val="00000A"/>
                <w:sz w:val="20"/>
                <w:szCs w:val="20"/>
              </w:rPr>
              <w:t>Zasady udzielania pierwszej pomocy ofiarom wypadków z udziałem ciągników rolniczych</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zastosować zasady udzielania pierwszej pomocy osobom poszkodowanym w wypadku drogowym z udziałem ciągnika rolniczego</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ustalić sposób reagowania w przypadku różnych obrażeń u osób poszkodowanych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pStyle w:val="Akapitzlist"/>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1"/>
              </w:numPr>
              <w:tabs>
                <w:tab w:val="left" w:pos="147"/>
              </w:tabs>
              <w:rPr>
                <w:rFonts w:ascii="Arial" w:hAnsi="Arial" w:cs="Arial"/>
                <w:color w:val="00000A"/>
                <w:sz w:val="20"/>
                <w:szCs w:val="20"/>
              </w:rPr>
            </w:pPr>
            <w:r w:rsidRPr="00910E7F">
              <w:rPr>
                <w:rFonts w:ascii="Arial" w:hAnsi="Arial" w:cs="Arial"/>
                <w:color w:val="00000A"/>
                <w:sz w:val="20"/>
                <w:szCs w:val="20"/>
              </w:rPr>
              <w:t>Badania techniczne i ewidencja ciągników i przyczep rolniczych</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wyjaśnić obowiązki właściciela ciągnika rolniczego w zakresie ewidencji, badań technicznych i ubezpieczenia odpowiedzialności za szkody </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omówić przygotowanie ciągnika rolniczego i przyczepy do jazdy po drogach publicznych</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określić warunki wymagające dodatkowych badań technicznych ciągników rolniczych</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val="restart"/>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49"/>
              </w:numPr>
              <w:ind w:left="442" w:hanging="142"/>
              <w:rPr>
                <w:rFonts w:ascii="Arial" w:hAnsi="Arial" w:cs="Arial"/>
                <w:color w:val="00000A"/>
                <w:sz w:val="20"/>
                <w:szCs w:val="20"/>
              </w:rPr>
            </w:pPr>
            <w:r w:rsidRPr="00103ABA">
              <w:rPr>
                <w:rFonts w:ascii="Arial" w:hAnsi="Arial" w:cs="Arial"/>
                <w:color w:val="00000A"/>
                <w:sz w:val="20"/>
                <w:szCs w:val="20"/>
              </w:rPr>
              <w:t>Przygotowanie ciągnika z przyczepą do jazdy i przewozu ładunków</w:t>
            </w: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2"/>
              </w:numPr>
              <w:tabs>
                <w:tab w:val="left" w:pos="147"/>
              </w:tabs>
              <w:rPr>
                <w:rFonts w:ascii="Arial" w:hAnsi="Arial" w:cs="Arial"/>
                <w:color w:val="00000A"/>
                <w:sz w:val="20"/>
                <w:szCs w:val="20"/>
              </w:rPr>
            </w:pPr>
            <w:r w:rsidRPr="00910E7F">
              <w:rPr>
                <w:rFonts w:ascii="Arial" w:hAnsi="Arial" w:cs="Arial"/>
                <w:color w:val="00000A"/>
                <w:sz w:val="20"/>
                <w:szCs w:val="20"/>
              </w:rPr>
              <w:t>Czynności obsługowe ciągnika i przyczepy</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zasady przygotowania miejsca pracy kierowcy ciągnika zgodnie z zasadami ergonomii</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określić zakres obsługi codziennej ciągnika rolniczego i przyczepy</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ocenić stan techniczny ciągnika rolniczego</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określić zakres kontroli sprawności układów i instalacji ciągnika rolniczego i przyczepy</w:t>
            </w:r>
          </w:p>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zinterpretować wskazania przyrządów kontrolno-pomiarowych ciągników rolniczych</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określić zakres obsługi codziennej różnych typów ciągników rolniczych i przyczep</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vMerge/>
            <w:tcBorders>
              <w:top w:val="single" w:sz="4" w:space="0" w:color="000000"/>
              <w:left w:val="single" w:sz="4" w:space="0" w:color="000000"/>
              <w:bottom w:val="single" w:sz="4" w:space="0" w:color="000000"/>
            </w:tcBorders>
            <w:shd w:val="clear" w:color="auto" w:fill="auto"/>
          </w:tcPr>
          <w:p w:rsidR="00BA327B" w:rsidRPr="00910E7F" w:rsidRDefault="00BA327B" w:rsidP="006863A5">
            <w:pPr>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62"/>
              </w:numPr>
              <w:tabs>
                <w:tab w:val="left" w:pos="147"/>
              </w:tabs>
              <w:rPr>
                <w:rFonts w:ascii="Arial" w:hAnsi="Arial" w:cs="Arial"/>
                <w:color w:val="00000A"/>
                <w:sz w:val="20"/>
                <w:szCs w:val="20"/>
              </w:rPr>
            </w:pPr>
            <w:r w:rsidRPr="00910E7F">
              <w:rPr>
                <w:rFonts w:ascii="Arial" w:hAnsi="Arial" w:cs="Arial"/>
                <w:color w:val="00000A"/>
                <w:sz w:val="20"/>
                <w:szCs w:val="20"/>
              </w:rPr>
              <w:t>Przewóz ładunków w różnych warunkach drogowych</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 xml:space="preserve">wyjaśnić zasady przewozu różnych ładunków ciągnikiem z przyczepą w różnych warunkach ruchu drogowego określonych znakami i sygnałami drogowymi podczas jazdy </w:t>
            </w:r>
          </w:p>
        </w:tc>
        <w:tc>
          <w:tcPr>
            <w:tcW w:w="3672" w:type="dxa"/>
            <w:tcBorders>
              <w:top w:val="single" w:sz="4" w:space="0" w:color="000000"/>
              <w:left w:val="single" w:sz="4" w:space="0" w:color="000000"/>
              <w:bottom w:val="single" w:sz="4" w:space="0" w:color="000000"/>
            </w:tcBorders>
            <w:shd w:val="clear" w:color="auto" w:fill="auto"/>
          </w:tcPr>
          <w:p w:rsidR="00BA327B" w:rsidRPr="00910E7F" w:rsidRDefault="00BA7C68" w:rsidP="006863A5">
            <w:pPr>
              <w:pStyle w:val="Akapitzlist"/>
              <w:numPr>
                <w:ilvl w:val="0"/>
                <w:numId w:val="107"/>
              </w:numPr>
              <w:ind w:left="430" w:hanging="335"/>
              <w:rPr>
                <w:rFonts w:ascii="Arial" w:hAnsi="Arial" w:cs="Arial"/>
                <w:color w:val="00000A"/>
                <w:sz w:val="20"/>
                <w:szCs w:val="20"/>
              </w:rPr>
            </w:pPr>
            <w:r w:rsidRPr="00910E7F">
              <w:rPr>
                <w:rFonts w:ascii="Arial" w:hAnsi="Arial" w:cs="Arial"/>
                <w:color w:val="00000A"/>
                <w:sz w:val="20"/>
                <w:szCs w:val="20"/>
              </w:rPr>
              <w:t>wyjaśnić zasady przewozu różnych ładunków ciągnikiem z przyczepą w różnych warunkach atmosferycznych</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7C68" w:rsidP="006863A5">
            <w:pPr>
              <w:rPr>
                <w:rFonts w:ascii="Arial" w:hAnsi="Arial" w:cs="Arial"/>
                <w:color w:val="00000A"/>
                <w:sz w:val="20"/>
                <w:szCs w:val="20"/>
              </w:rPr>
            </w:pPr>
            <w:r w:rsidRPr="00910E7F">
              <w:rPr>
                <w:rFonts w:ascii="Arial" w:hAnsi="Arial" w:cs="Arial"/>
                <w:color w:val="00000A"/>
                <w:sz w:val="20"/>
                <w:szCs w:val="20"/>
              </w:rPr>
              <w:t>Klasa I</w:t>
            </w:r>
          </w:p>
        </w:tc>
      </w:tr>
      <w:tr w:rsidR="00BA327B" w:rsidTr="006863A5">
        <w:tc>
          <w:tcPr>
            <w:tcW w:w="2064"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2063"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01" w:type="dxa"/>
            <w:tcBorders>
              <w:top w:val="single" w:sz="4" w:space="0" w:color="000000"/>
              <w:left w:val="single" w:sz="4" w:space="0" w:color="000000"/>
              <w:bottom w:val="single" w:sz="4" w:space="0" w:color="000000"/>
            </w:tcBorders>
            <w:shd w:val="clear" w:color="auto" w:fill="auto"/>
          </w:tcPr>
          <w:p w:rsidR="00BA327B" w:rsidRPr="00910E7F" w:rsidRDefault="00BA327B" w:rsidP="006863A5">
            <w:pPr>
              <w:jc w:val="center"/>
              <w:rPr>
                <w:rFonts w:ascii="Arial" w:hAnsi="Arial" w:cs="Arial"/>
                <w:color w:val="00000A"/>
                <w:sz w:val="20"/>
                <w:szCs w:val="20"/>
              </w:rPr>
            </w:pPr>
          </w:p>
        </w:tc>
        <w:tc>
          <w:tcPr>
            <w:tcW w:w="420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367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BA327B" w:rsidRPr="00910E7F" w:rsidRDefault="00BA327B" w:rsidP="006863A5">
            <w:pPr>
              <w:snapToGrid w:val="0"/>
              <w:rPr>
                <w:rFonts w:ascii="Arial" w:hAnsi="Arial" w:cs="Arial"/>
                <w:color w:val="00000A"/>
                <w:sz w:val="20"/>
                <w:szCs w:val="20"/>
              </w:rPr>
            </w:pPr>
          </w:p>
        </w:tc>
      </w:tr>
    </w:tbl>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Zajęcia indywidualne z uczniem: nauka jazdy pojazdami silnikowymi w zakresie kategorii T,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T”,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stosowania nabytej wiedzy w</w:t>
      </w:r>
      <w:r w:rsidR="00AB0374">
        <w:rPr>
          <w:rFonts w:ascii="Arial" w:hAnsi="Arial" w:cs="Arial"/>
          <w:color w:val="00000A"/>
          <w:sz w:val="20"/>
          <w:szCs w:val="20"/>
        </w:rPr>
        <w:t xml:space="preserve"> </w:t>
      </w:r>
      <w:r>
        <w:rPr>
          <w:rFonts w:ascii="Arial" w:hAnsi="Arial" w:cs="Arial"/>
          <w:color w:val="00000A"/>
          <w:sz w:val="20"/>
          <w:szCs w:val="20"/>
        </w:rPr>
        <w:t xml:space="preserve">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4F58">
      <w:pPr>
        <w:spacing w:line="360" w:lineRule="auto"/>
        <w:jc w:val="both"/>
        <w:rPr>
          <w:rFonts w:ascii="Arial" w:hAnsi="Arial" w:cs="Arial"/>
          <w:color w:val="00000A"/>
          <w:sz w:val="20"/>
          <w:szCs w:val="20"/>
        </w:rPr>
      </w:pPr>
      <w:r>
        <w:rPr>
          <w:rFonts w:ascii="Arial" w:hAnsi="Arial" w:cs="Arial"/>
          <w:color w:val="00000A"/>
          <w:sz w:val="20"/>
          <w:szCs w:val="20"/>
        </w:rPr>
        <w:t>Dobierając metody kształcenia, n</w:t>
      </w:r>
      <w:r w:rsidR="00BA7C68">
        <w:rPr>
          <w:rFonts w:ascii="Arial" w:hAnsi="Arial" w:cs="Arial"/>
          <w:color w:val="00000A"/>
          <w:sz w:val="20"/>
          <w:szCs w:val="20"/>
        </w:rPr>
        <w:t xml:space="preserve">auczyciel powinien przede wszystkim zastanowić się nad tym: czego, jak, kiedy, dlaczego, po co uczyć? Przede wszystkim powinien odpowiedzieć sobie na następujące pytania: jakie chce osiągnąć efekty, jakie metody będą najbardziej odpowiednie dla danej grupy wiekowej i </w:t>
      </w:r>
      <w:r w:rsidR="00BA7C68">
        <w:rPr>
          <w:rFonts w:ascii="Arial" w:hAnsi="Arial" w:cs="Arial"/>
          <w:color w:val="00000A"/>
          <w:sz w:val="20"/>
          <w:szCs w:val="20"/>
        </w:rPr>
        <w:lastRenderedPageBreak/>
        <w:t>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 uprawnienia do kierowania pojazdami, instruktorów i wykładowców).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w:t>
      </w:r>
      <w:r>
        <w:rPr>
          <w:rFonts w:ascii="Arial" w:hAnsi="Arial" w:cs="Arial"/>
          <w:color w:val="00000A"/>
          <w:sz w:val="20"/>
          <w:szCs w:val="20"/>
        </w:rPr>
        <w:lastRenderedPageBreak/>
        <w:t>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ind w:firstLine="284"/>
        <w:jc w:val="both"/>
        <w:rPr>
          <w:rFonts w:ascii="Arial" w:hAnsi="Arial" w:cs="Arial"/>
          <w:color w:val="00000A"/>
          <w:sz w:val="20"/>
          <w:szCs w:val="20"/>
        </w:rPr>
      </w:pPr>
    </w:p>
    <w:p w:rsidR="00BA327B" w:rsidRDefault="00BA7C68">
      <w:pPr>
        <w:pStyle w:val="Akapitzlist"/>
        <w:spacing w:line="360" w:lineRule="auto"/>
        <w:ind w:left="0"/>
        <w:jc w:val="both"/>
        <w:rPr>
          <w:rFonts w:ascii="Arial" w:hAnsi="Arial" w:cs="Arial"/>
          <w:b/>
          <w:color w:val="00000A"/>
          <w:sz w:val="20"/>
          <w:szCs w:val="20"/>
        </w:rPr>
      </w:pPr>
      <w:r>
        <w:rPr>
          <w:rFonts w:ascii="Arial" w:hAnsi="Arial" w:cs="Arial"/>
          <w:b/>
          <w:color w:val="00000A"/>
          <w:sz w:val="20"/>
          <w:szCs w:val="20"/>
        </w:rPr>
        <w:t>Obudowa dydaktyczna</w:t>
      </w:r>
    </w:p>
    <w:p w:rsidR="00BA327B" w:rsidRDefault="00BA327B">
      <w:pPr>
        <w:pStyle w:val="Akapitzlist"/>
        <w:spacing w:line="360" w:lineRule="auto"/>
        <w:ind w:left="0"/>
        <w:jc w:val="both"/>
        <w:rPr>
          <w:rFonts w:ascii="Arial" w:hAnsi="Arial" w:cs="Arial"/>
          <w:b/>
          <w:color w:val="00000A"/>
          <w:sz w:val="20"/>
          <w:szCs w:val="20"/>
        </w:rPr>
      </w:pPr>
    </w:p>
    <w:p w:rsidR="00BA327B" w:rsidRDefault="00BA7C68">
      <w:pPr>
        <w:pStyle w:val="Akapitzlist"/>
        <w:spacing w:line="360" w:lineRule="auto"/>
        <w:ind w:left="0"/>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BA327B" w:rsidRDefault="00BA327B">
      <w:pPr>
        <w:spacing w:line="360" w:lineRule="auto"/>
        <w:jc w:val="both"/>
        <w:rPr>
          <w:rFonts w:ascii="Arial" w:hAnsi="Arial" w:cs="Arial"/>
          <w:color w:val="00000A"/>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ind w:firstLine="284"/>
        <w:jc w:val="both"/>
        <w:rPr>
          <w:rFonts w:ascii="Arial" w:hAnsi="Arial" w:cs="Arial"/>
          <w:color w:val="00000A"/>
          <w:sz w:val="20"/>
          <w:szCs w:val="20"/>
        </w:rPr>
      </w:pPr>
    </w:p>
    <w:p w:rsidR="009C60E6" w:rsidRDefault="009C60E6">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Oceniając program nauczania w ramach przedmiotu „Przepisy ruchu drogowego w zakresie kategorii T”,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T”,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b/>
          <w:color w:val="00000A"/>
          <w:sz w:val="20"/>
          <w:szCs w:val="20"/>
        </w:rPr>
        <w:t xml:space="preserve"> Przepisy ruchu drogowego w zakresie kategorii </w:t>
      </w:r>
      <w:r w:rsidR="003C023C">
        <w:rPr>
          <w:rFonts w:ascii="Arial" w:hAnsi="Arial" w:cs="Arial"/>
          <w:b/>
          <w:color w:val="00000A"/>
          <w:sz w:val="20"/>
          <w:szCs w:val="20"/>
        </w:rPr>
        <w:t>B</w:t>
      </w:r>
    </w:p>
    <w:p w:rsidR="00BA327B" w:rsidRDefault="00BA327B">
      <w:pPr>
        <w:spacing w:line="360" w:lineRule="auto"/>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pStyle w:val="Akapitzlist"/>
        <w:numPr>
          <w:ilvl w:val="1"/>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przepisów dotyczących ruchu pojazdów samochodowych.</w:t>
      </w:r>
    </w:p>
    <w:p w:rsidR="00BA327B" w:rsidRDefault="00BA7C68">
      <w:pPr>
        <w:pStyle w:val="Akapitzlist"/>
        <w:numPr>
          <w:ilvl w:val="1"/>
          <w:numId w:val="17"/>
        </w:numPr>
        <w:spacing w:line="360" w:lineRule="auto"/>
        <w:ind w:left="284" w:hanging="284"/>
        <w:jc w:val="both"/>
        <w:rPr>
          <w:rFonts w:ascii="Arial" w:hAnsi="Arial" w:cs="Arial"/>
          <w:color w:val="00000A"/>
          <w:sz w:val="20"/>
          <w:szCs w:val="20"/>
        </w:rPr>
      </w:pPr>
      <w:r>
        <w:rPr>
          <w:rFonts w:ascii="Arial" w:hAnsi="Arial" w:cs="Arial"/>
          <w:color w:val="00000A"/>
          <w:sz w:val="20"/>
          <w:szCs w:val="20"/>
        </w:rPr>
        <w:t>Opanowanie zasad udzielania pomocy przedmedycznej osobom poszkodowanym w wypadkach drogowych z udziałem pojazdów samochodowych.</w:t>
      </w:r>
    </w:p>
    <w:p w:rsidR="00BA327B" w:rsidRDefault="00BA7C68">
      <w:pPr>
        <w:pStyle w:val="Akapitzlist"/>
        <w:numPr>
          <w:ilvl w:val="1"/>
          <w:numId w:val="17"/>
        </w:numPr>
        <w:spacing w:line="360" w:lineRule="auto"/>
        <w:ind w:left="284" w:hanging="284"/>
        <w:jc w:val="both"/>
        <w:rPr>
          <w:rFonts w:ascii="Arial" w:hAnsi="Arial" w:cs="Arial"/>
          <w:b/>
          <w:color w:val="00000A"/>
          <w:sz w:val="20"/>
          <w:szCs w:val="20"/>
        </w:rPr>
      </w:pPr>
      <w:r>
        <w:rPr>
          <w:rFonts w:ascii="Arial" w:hAnsi="Arial" w:cs="Arial"/>
          <w:color w:val="00000A"/>
          <w:sz w:val="20"/>
          <w:szCs w:val="20"/>
        </w:rPr>
        <w:t>Nabywanie umiejętności oceny przygotowania pojazdu samochodowego z przyczepą lekką do jazdy po drogach publicznych.</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wymienić prawa i obowi</w:t>
      </w:r>
      <w:r w:rsidRPr="006863A5">
        <w:rPr>
          <w:rFonts w:ascii="Arial" w:hAnsi="Arial" w:cs="Arial"/>
          <w:color w:val="00000A"/>
          <w:sz w:val="20"/>
          <w:szCs w:val="20"/>
        </w:rPr>
        <w:t>ą</w:t>
      </w:r>
      <w:r>
        <w:rPr>
          <w:rFonts w:ascii="Arial" w:hAnsi="Arial" w:cs="Arial"/>
          <w:color w:val="00000A"/>
          <w:sz w:val="20"/>
          <w:szCs w:val="20"/>
        </w:rPr>
        <w:t>zki kierowcy pojazdu samochodowego,</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wyjaśnić znaczenie znaków drogowych dotyczących kierowcy pojazdu samochodowego,</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wyjaśnić </w:t>
      </w:r>
      <w:r w:rsidRPr="006863A5">
        <w:rPr>
          <w:rFonts w:ascii="Arial" w:hAnsi="Arial" w:cs="Arial"/>
          <w:color w:val="00000A"/>
          <w:sz w:val="20"/>
          <w:szCs w:val="20"/>
        </w:rPr>
        <w:t>zasady dotyczące ustalania pierwszeństwa przejazdu pojazdów samochodowych,</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scharakteryzować </w:t>
      </w:r>
      <w:r w:rsidRPr="006863A5">
        <w:rPr>
          <w:rFonts w:ascii="Arial" w:hAnsi="Arial" w:cs="Arial"/>
          <w:color w:val="00000A"/>
          <w:sz w:val="20"/>
          <w:szCs w:val="20"/>
        </w:rPr>
        <w:t>zasady wykonywania manewrów drogowych przez kierowców pojazdów samochodowych,</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zasady przewozu osób i ładunków na pojazdach samochodowych i przyczepach lekkich,</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uprawnienia policji w zakresie kontroli ruchu drogowego pojazdów samochodowych,</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ustalić zakres codziennej obsługi pojazdu samochodowego i przyczepy lekkiej,</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rozpoznać przyrz</w:t>
      </w:r>
      <w:r w:rsidRPr="006863A5">
        <w:rPr>
          <w:rFonts w:ascii="Arial" w:hAnsi="Arial" w:cs="Arial"/>
          <w:color w:val="00000A"/>
          <w:sz w:val="20"/>
          <w:szCs w:val="20"/>
        </w:rPr>
        <w:t>ą</w:t>
      </w:r>
      <w:r>
        <w:rPr>
          <w:rFonts w:ascii="Arial" w:hAnsi="Arial" w:cs="Arial"/>
          <w:color w:val="00000A"/>
          <w:sz w:val="20"/>
          <w:szCs w:val="20"/>
        </w:rPr>
        <w:t>dy kontrolno-pomiarowe oraz układy do sterowania pojazdami samochodowymi,</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scharakteryzować</w:t>
      </w:r>
      <w:r w:rsidRPr="006863A5">
        <w:rPr>
          <w:rFonts w:ascii="Arial" w:hAnsi="Arial" w:cs="Arial"/>
          <w:color w:val="00000A"/>
          <w:sz w:val="20"/>
          <w:szCs w:val="20"/>
        </w:rPr>
        <w:t xml:space="preserve"> warunki jazdy pojazdem samochodowym w mieś</w:t>
      </w:r>
      <w:r>
        <w:rPr>
          <w:rFonts w:ascii="Arial" w:hAnsi="Arial" w:cs="Arial"/>
          <w:color w:val="00000A"/>
          <w:sz w:val="20"/>
          <w:szCs w:val="20"/>
        </w:rPr>
        <w:t>cie i poza miastem,</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podstawowe czynności kontrolne i obsługowe pojazdu samochodowego wpływające na bezpieczeństwo jazdy,</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określić </w:t>
      </w:r>
      <w:r w:rsidRPr="006863A5">
        <w:rPr>
          <w:rFonts w:ascii="Arial" w:hAnsi="Arial" w:cs="Arial"/>
          <w:color w:val="00000A"/>
          <w:sz w:val="20"/>
          <w:szCs w:val="20"/>
        </w:rPr>
        <w:t>obowiązki kierującego pojazdem samochodowym w sytuacji wypadku drogowego,</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wyjaśnić zasady prowadzenia pojazdu samochodowego w zakresie niezb</w:t>
      </w:r>
      <w:r w:rsidRPr="006863A5">
        <w:rPr>
          <w:rFonts w:ascii="Arial" w:hAnsi="Arial" w:cs="Arial"/>
          <w:color w:val="00000A"/>
          <w:sz w:val="20"/>
          <w:szCs w:val="20"/>
        </w:rPr>
        <w:t>ę</w:t>
      </w:r>
      <w:r>
        <w:rPr>
          <w:rFonts w:ascii="Arial" w:hAnsi="Arial" w:cs="Arial"/>
          <w:color w:val="00000A"/>
          <w:sz w:val="20"/>
          <w:szCs w:val="20"/>
        </w:rPr>
        <w:t>dnym do uzyskania prawa jazdy kategorii B,</w:t>
      </w:r>
    </w:p>
    <w:p w:rsidR="00BA327B" w:rsidRDefault="00BA7C68">
      <w:pPr>
        <w:pStyle w:val="Akapitzlist"/>
        <w:numPr>
          <w:ilvl w:val="0"/>
          <w:numId w:val="18"/>
        </w:numPr>
        <w:spacing w:line="360" w:lineRule="auto"/>
        <w:jc w:val="both"/>
        <w:rPr>
          <w:rFonts w:ascii="Arial" w:hAnsi="Arial" w:cs="Arial"/>
          <w:color w:val="00000A"/>
          <w:sz w:val="20"/>
          <w:szCs w:val="20"/>
        </w:rPr>
      </w:pPr>
      <w:r>
        <w:rPr>
          <w:rFonts w:ascii="Arial" w:hAnsi="Arial" w:cs="Arial"/>
          <w:color w:val="00000A"/>
          <w:sz w:val="20"/>
          <w:szCs w:val="20"/>
        </w:rPr>
        <w:t>wyjaśnić przepisy bezpiecze</w:t>
      </w:r>
      <w:r w:rsidRPr="006863A5">
        <w:rPr>
          <w:rFonts w:ascii="Arial" w:hAnsi="Arial" w:cs="Arial"/>
          <w:color w:val="00000A"/>
          <w:sz w:val="20"/>
          <w:szCs w:val="20"/>
        </w:rPr>
        <w:t>ń</w:t>
      </w:r>
      <w:r>
        <w:rPr>
          <w:rFonts w:ascii="Arial" w:hAnsi="Arial" w:cs="Arial"/>
          <w:color w:val="00000A"/>
          <w:sz w:val="20"/>
          <w:szCs w:val="20"/>
        </w:rPr>
        <w:t xml:space="preserve">stwa i higieny pracy, ochrony przeciwpożarowej oraz ochrony </w:t>
      </w:r>
      <w:r w:rsidRPr="006863A5">
        <w:rPr>
          <w:rFonts w:ascii="Arial" w:hAnsi="Arial" w:cs="Arial"/>
          <w:color w:val="00000A"/>
          <w:sz w:val="20"/>
          <w:szCs w:val="20"/>
        </w:rPr>
        <w:t>ś</w:t>
      </w:r>
      <w:r>
        <w:rPr>
          <w:rFonts w:ascii="Arial" w:hAnsi="Arial" w:cs="Arial"/>
          <w:color w:val="00000A"/>
          <w:sz w:val="20"/>
          <w:szCs w:val="20"/>
        </w:rPr>
        <w:t>rodowiska podczas użytkowania pojazdu samochodowego i przyczepy lekkiej,</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zastosować </w:t>
      </w:r>
      <w:r w:rsidRPr="006863A5">
        <w:rPr>
          <w:rFonts w:ascii="Arial" w:hAnsi="Arial" w:cs="Arial"/>
          <w:color w:val="00000A"/>
          <w:sz w:val="20"/>
          <w:szCs w:val="20"/>
        </w:rPr>
        <w:t>przepisy o ruchu drogowym pojazdów samochodowych podczas różnych sytuacji drogowych,</w:t>
      </w:r>
    </w:p>
    <w:p w:rsidR="00BA327B" w:rsidRDefault="00BA7C68">
      <w:pPr>
        <w:pStyle w:val="Akapitzlist"/>
        <w:numPr>
          <w:ilvl w:val="0"/>
          <w:numId w:val="18"/>
        </w:numPr>
        <w:spacing w:line="360" w:lineRule="auto"/>
        <w:jc w:val="both"/>
      </w:pPr>
      <w:r w:rsidRPr="004175C3">
        <w:rPr>
          <w:rFonts w:ascii="Arial" w:hAnsi="Arial" w:cs="Arial"/>
          <w:color w:val="00000A"/>
          <w:sz w:val="20"/>
          <w:szCs w:val="20"/>
        </w:rPr>
        <w:t xml:space="preserve">udzielić </w:t>
      </w:r>
      <w:r w:rsidRPr="006863A5">
        <w:rPr>
          <w:rFonts w:ascii="Arial" w:hAnsi="Arial" w:cs="Arial"/>
          <w:color w:val="00000A"/>
          <w:sz w:val="20"/>
          <w:szCs w:val="20"/>
        </w:rPr>
        <w:t>pierwszej pomocy osobom poszkodowanym w wypadku drogowym z udziałem pojazdu samochodowego.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34"/>
        <w:gridCol w:w="1978"/>
        <w:gridCol w:w="876"/>
        <w:gridCol w:w="3954"/>
        <w:gridCol w:w="3954"/>
        <w:gridCol w:w="1369"/>
      </w:tblGrid>
      <w:tr w:rsidR="009C60E6" w:rsidTr="006863A5">
        <w:tc>
          <w:tcPr>
            <w:tcW w:w="2134" w:type="dxa"/>
            <w:vMerge w:val="restart"/>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78"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876"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08" w:type="dxa"/>
            <w:gridSpan w:val="2"/>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69" w:type="dxa"/>
            <w:tcBorders>
              <w:top w:val="single" w:sz="4" w:space="0" w:color="000000"/>
              <w:left w:val="single" w:sz="4" w:space="0" w:color="000000"/>
              <w:bottom w:val="single" w:sz="4" w:space="0" w:color="000000"/>
              <w:right w:val="single" w:sz="4" w:space="0" w:color="auto"/>
            </w:tcBorders>
            <w:shd w:val="clear" w:color="auto" w:fill="auto"/>
            <w:vAlign w:val="center"/>
          </w:tcPr>
          <w:p w:rsidR="009C60E6" w:rsidRDefault="009C60E6">
            <w:pPr>
              <w:snapToGrid w:val="0"/>
            </w:pPr>
            <w:r w:rsidRPr="009C60E6">
              <w:rPr>
                <w:rFonts w:ascii="Arial" w:hAnsi="Arial" w:cs="Arial"/>
                <w:b/>
                <w:color w:val="00000A"/>
                <w:sz w:val="20"/>
                <w:szCs w:val="20"/>
              </w:rPr>
              <w:t>Uwagi o realizacji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ind w:left="442" w:hanging="142"/>
              <w:jc w:val="center"/>
              <w:rPr>
                <w:rFonts w:ascii="Arial" w:hAnsi="Arial" w:cs="Arial"/>
                <w:b/>
                <w:color w:val="00000A"/>
                <w:sz w:val="20"/>
                <w:szCs w:val="20"/>
              </w:rPr>
            </w:pPr>
          </w:p>
        </w:tc>
        <w:tc>
          <w:tcPr>
            <w:tcW w:w="1978"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876"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jc w:val="center"/>
              <w:rPr>
                <w:rFonts w:ascii="Arial" w:hAnsi="Arial" w:cs="Arial"/>
                <w:b/>
                <w:color w:val="00000A"/>
                <w:sz w:val="20"/>
                <w:szCs w:val="20"/>
              </w:rPr>
            </w:pPr>
            <w:r w:rsidRPr="006863A5">
              <w:rPr>
                <w:rFonts w:ascii="Arial" w:hAnsi="Arial" w:cs="Arial"/>
                <w:color w:val="00000A"/>
                <w:sz w:val="20"/>
                <w:szCs w:val="20"/>
              </w:rPr>
              <w:t>uczeń potrafi:</w:t>
            </w:r>
          </w:p>
        </w:tc>
        <w:tc>
          <w:tcPr>
            <w:tcW w:w="395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jc w:val="center"/>
              <w:rPr>
                <w:rFonts w:ascii="Arial" w:hAnsi="Arial" w:cs="Arial"/>
                <w:color w:val="00000A"/>
                <w:sz w:val="20"/>
                <w:szCs w:val="20"/>
              </w:rPr>
            </w:pPr>
            <w:r w:rsidRPr="006863A5">
              <w:rPr>
                <w:rFonts w:ascii="Arial" w:hAnsi="Arial" w:cs="Arial"/>
                <w:color w:val="00000A"/>
                <w:sz w:val="20"/>
                <w:szCs w:val="20"/>
              </w:rPr>
              <w:t>uczeń potrafi:</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C60E6" w:rsidRDefault="00BA7C68" w:rsidP="006863A5">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rsidTr="009C60E6">
        <w:tc>
          <w:tcPr>
            <w:tcW w:w="2134"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Podstawowe pojęcia dotyczące kierowców pojazdów samochodow</w:t>
            </w:r>
            <w:r w:rsidRPr="009C60E6">
              <w:rPr>
                <w:rFonts w:ascii="Arial" w:hAnsi="Arial" w:cs="Arial"/>
                <w:color w:val="00000A"/>
                <w:sz w:val="20"/>
                <w:szCs w:val="20"/>
              </w:rPr>
              <w:t xml:space="preserve">ych </w:t>
            </w: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3"/>
              </w:numPr>
              <w:tabs>
                <w:tab w:val="left" w:pos="147"/>
              </w:tabs>
              <w:ind w:left="0"/>
              <w:rPr>
                <w:rFonts w:ascii="Arial" w:hAnsi="Arial" w:cs="Arial"/>
                <w:color w:val="00000A"/>
                <w:sz w:val="20"/>
                <w:szCs w:val="20"/>
              </w:rPr>
            </w:pPr>
            <w:r w:rsidRPr="009C60E6">
              <w:rPr>
                <w:rFonts w:ascii="Arial" w:hAnsi="Arial" w:cs="Arial"/>
                <w:color w:val="00000A"/>
                <w:sz w:val="20"/>
                <w:szCs w:val="20"/>
              </w:rPr>
              <w:t>Pojęcia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omówić cel wprowadzania przepisów dotyczących ruchu drogowego pojazdów samochodowych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wyjaśnić pojęcia dotyczące pojazdów samochodowych </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wymienić techniki radzenia sobie ze stresem</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zaktualizować wiedzę i udoskonalić umiejętności zawodowe z zakresu obowiązujących przepisów ruchu drogowego</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wyrazić swoje emocje, uczucia i poglądy, dostosowując ich poziom do zaistniałej sytuacji</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3"/>
              </w:numPr>
              <w:tabs>
                <w:tab w:val="left" w:pos="147"/>
              </w:tabs>
              <w:ind w:left="0"/>
              <w:rPr>
                <w:rFonts w:ascii="Arial" w:hAnsi="Arial" w:cs="Arial"/>
                <w:color w:val="00000A"/>
                <w:sz w:val="20"/>
                <w:szCs w:val="20"/>
              </w:rPr>
            </w:pPr>
            <w:r w:rsidRPr="009C60E6">
              <w:rPr>
                <w:rFonts w:ascii="Arial" w:hAnsi="Arial" w:cs="Arial"/>
                <w:color w:val="00000A"/>
                <w:sz w:val="20"/>
                <w:szCs w:val="20"/>
              </w:rPr>
              <w:t xml:space="preserve">Pojęcia dotyczące pojazdów samochodowych w zakresie zasad ruchu drogowego </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pojęcia dotyczące zasad ruchu pojazdów samochodowych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scharakteryzować podstawowe manewry na drodze dotyczące ruchu pojazdów samochodowych</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wyjaśnić skutki błędnych interpretacji zasad ruchu drogowego pojazdów samochodowych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Ustalanie zasad pierwszeństwa przejazdu pojazdów samochodowych</w:t>
            </w: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4"/>
              </w:numPr>
              <w:tabs>
                <w:tab w:val="left" w:pos="147"/>
              </w:tabs>
              <w:ind w:left="0"/>
              <w:rPr>
                <w:rFonts w:ascii="Arial" w:hAnsi="Arial" w:cs="Arial"/>
                <w:color w:val="00000A"/>
                <w:sz w:val="20"/>
                <w:szCs w:val="20"/>
              </w:rPr>
            </w:pPr>
            <w:r w:rsidRPr="009C60E6">
              <w:rPr>
                <w:rFonts w:ascii="Arial" w:hAnsi="Arial" w:cs="Arial"/>
                <w:color w:val="00000A"/>
                <w:sz w:val="20"/>
                <w:szCs w:val="20"/>
              </w:rPr>
              <w:t>Znaki i sygnały drogowe dotyczące pojazdów samochodowych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znaczenie poszczególnych znaków drogowych dotyczących pojazdów samochodowych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ruchu drogowego określone znakami i sygnałami drogowymi podczas jazdy pojazdem samochodowym</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skutki błędnych interpretacji znaków drogowych dotyczących pojazdów samochodowych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scharakteryzować sytuacje wywołujące stres</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4"/>
              </w:numPr>
              <w:tabs>
                <w:tab w:val="left" w:pos="147"/>
              </w:tabs>
              <w:ind w:left="0"/>
              <w:rPr>
                <w:rFonts w:ascii="Arial" w:hAnsi="Arial" w:cs="Arial"/>
                <w:color w:val="00000A"/>
                <w:sz w:val="20"/>
                <w:szCs w:val="20"/>
              </w:rPr>
            </w:pPr>
            <w:r w:rsidRPr="009C60E6">
              <w:rPr>
                <w:rFonts w:ascii="Arial" w:hAnsi="Arial" w:cs="Arial"/>
                <w:color w:val="00000A"/>
                <w:sz w:val="20"/>
                <w:szCs w:val="20"/>
              </w:rPr>
              <w:t xml:space="preserve">Ustalanie pierwszeństwa przejazdu podczas kierowania pojazdem samochodowym </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kierowania pojazdem samochodowym z przyczepą lekką</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wykonywania manewrów w ruchu drogowym podczas jazdy pojazdem samochodowym z przyczepą lekką</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skutki dla ruchu pojazdów, wynikające z długości i prędkości jazdy pojazdu samochodowego</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określić dopuszczalne prędkości jazdy pojazdów na poszczególnych kategoriach dróg</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skutki błędnych interpretacji zasad ustalania pierwszeństwa przejazdu w ruchu drogowym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4"/>
              </w:numPr>
              <w:tabs>
                <w:tab w:val="left" w:pos="147"/>
              </w:tabs>
              <w:ind w:left="0"/>
              <w:rPr>
                <w:rFonts w:ascii="Arial" w:hAnsi="Arial" w:cs="Arial"/>
                <w:color w:val="00000A"/>
                <w:sz w:val="20"/>
                <w:szCs w:val="20"/>
              </w:rPr>
            </w:pPr>
            <w:r w:rsidRPr="009C60E6">
              <w:rPr>
                <w:rFonts w:ascii="Arial" w:hAnsi="Arial" w:cs="Arial"/>
                <w:color w:val="00000A"/>
                <w:sz w:val="20"/>
                <w:szCs w:val="20"/>
              </w:rPr>
              <w:t xml:space="preserve">Pojazdy </w:t>
            </w:r>
            <w:r w:rsidRPr="009C60E6">
              <w:rPr>
                <w:rFonts w:ascii="Arial" w:hAnsi="Arial" w:cs="Arial"/>
                <w:color w:val="00000A"/>
                <w:sz w:val="20"/>
                <w:szCs w:val="20"/>
              </w:rPr>
              <w:lastRenderedPageBreak/>
              <w:t>uprzywilejowane i jazda w szczególnych warunkach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wyjaśnić cechy pojazdów </w:t>
            </w:r>
            <w:r w:rsidRPr="009C60E6">
              <w:rPr>
                <w:rFonts w:ascii="Arial" w:hAnsi="Arial" w:cs="Arial"/>
                <w:color w:val="00000A"/>
                <w:sz w:val="20"/>
                <w:szCs w:val="20"/>
              </w:rPr>
              <w:lastRenderedPageBreak/>
              <w:t>uprzywilejowanych,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zachowania się kierowcy pojazdu samochodowego w różnych sytuacjach drogowych i terenowych</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wykonywania manewrów wymaganych do uzyskania prawa jazdy kategorii B</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lastRenderedPageBreak/>
              <w:t xml:space="preserve">ustalić sposoby zachowania się </w:t>
            </w:r>
            <w:r w:rsidRPr="009C60E6">
              <w:rPr>
                <w:rFonts w:ascii="Arial" w:hAnsi="Arial" w:cs="Arial"/>
                <w:color w:val="00000A"/>
                <w:sz w:val="20"/>
                <w:szCs w:val="20"/>
              </w:rPr>
              <w:lastRenderedPageBreak/>
              <w:t>kierowcy pojazdu samochodowego w różnych sytuacjach drogowych z uwzględnieniem ruchu pojazdów uprzywilejowanych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lastRenderedPageBreak/>
              <w:t>Klasa III</w:t>
            </w:r>
          </w:p>
        </w:tc>
      </w:tr>
      <w:tr w:rsidR="00BA327B" w:rsidTr="009C60E6">
        <w:tc>
          <w:tcPr>
            <w:tcW w:w="2134"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lastRenderedPageBreak/>
              <w:t>Postępowanie podczas kolizji i wypadku</w:t>
            </w: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5"/>
              </w:numPr>
              <w:tabs>
                <w:tab w:val="left" w:pos="147"/>
              </w:tabs>
              <w:ind w:left="0"/>
              <w:rPr>
                <w:rFonts w:ascii="Arial" w:hAnsi="Arial" w:cs="Arial"/>
                <w:color w:val="00000A"/>
                <w:sz w:val="20"/>
                <w:szCs w:val="20"/>
              </w:rPr>
            </w:pPr>
            <w:r w:rsidRPr="009C60E6">
              <w:rPr>
                <w:rFonts w:ascii="Arial" w:hAnsi="Arial" w:cs="Arial"/>
                <w:color w:val="00000A"/>
                <w:sz w:val="20"/>
                <w:szCs w:val="20"/>
              </w:rPr>
              <w:t>Procedury postępowania podczas kolizji i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sklasyfikować przyczyny wypadków i kolizji drogowych powodowanych przez kierowców pojazdów samochodowych</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określić wpływ różnych czynników na zachowanie się kierowcy</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5"/>
              </w:numPr>
              <w:tabs>
                <w:tab w:val="left" w:pos="147"/>
              </w:tabs>
              <w:ind w:left="0"/>
              <w:rPr>
                <w:rFonts w:ascii="Arial" w:hAnsi="Arial" w:cs="Arial"/>
                <w:color w:val="00000A"/>
                <w:sz w:val="20"/>
                <w:szCs w:val="20"/>
              </w:rPr>
            </w:pPr>
            <w:r w:rsidRPr="009C60E6">
              <w:rPr>
                <w:rFonts w:ascii="Arial" w:hAnsi="Arial" w:cs="Arial"/>
                <w:color w:val="00000A"/>
                <w:sz w:val="20"/>
                <w:szCs w:val="20"/>
              </w:rPr>
              <w:t>Zasady udzielania pierwszej pomocy ofiarom wypadków z udziałem pojazdów samochodowych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zastosować zasady udzielania pierwszej pomocy osobom poszkodowanym w wypadku drogowym z udziałem pojazdu samochodowego</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ustalić sposób reagowania w przypadku różnych obrażeń u osób poszkodowanych </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pStyle w:val="Akapitzlist"/>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5"/>
              </w:numPr>
              <w:tabs>
                <w:tab w:val="left" w:pos="147"/>
              </w:tabs>
              <w:ind w:left="0"/>
              <w:rPr>
                <w:rFonts w:ascii="Arial" w:hAnsi="Arial" w:cs="Arial"/>
                <w:color w:val="00000A"/>
                <w:sz w:val="20"/>
                <w:szCs w:val="20"/>
              </w:rPr>
            </w:pPr>
            <w:r w:rsidRPr="009C60E6">
              <w:rPr>
                <w:rFonts w:ascii="Arial" w:hAnsi="Arial" w:cs="Arial"/>
                <w:color w:val="00000A"/>
                <w:sz w:val="20"/>
                <w:szCs w:val="20"/>
              </w:rPr>
              <w:t>Badania techniczne i ewidencja pojazdów samochodowych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wyjaśnić obowiązki właściciela pojazdu w zakresie ewidencji, badań technicznych pojazdów samochodowych i ubezpieczenia odpowiedzialności za szkody </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przygotować pojazd samochodowy i przyczepę lekką do jazdy po drogach publicznych</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określić warunki wymagające dodatkowych badań technicznych pojazdów samochodowych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0"/>
              </w:numPr>
              <w:ind w:left="442" w:hanging="142"/>
              <w:rPr>
                <w:rFonts w:ascii="Arial" w:hAnsi="Arial" w:cs="Arial"/>
                <w:color w:val="00000A"/>
                <w:sz w:val="20"/>
                <w:szCs w:val="20"/>
              </w:rPr>
            </w:pPr>
            <w:r w:rsidRPr="00103ABA">
              <w:rPr>
                <w:rFonts w:ascii="Arial" w:hAnsi="Arial" w:cs="Arial"/>
                <w:color w:val="00000A"/>
                <w:sz w:val="20"/>
                <w:szCs w:val="20"/>
              </w:rPr>
              <w:t>Przygotowanie pojazdu samochodowego z przyczepą do jazdy i przewozu ładunków</w:t>
            </w: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6"/>
              </w:numPr>
              <w:tabs>
                <w:tab w:val="left" w:pos="147"/>
              </w:tabs>
              <w:ind w:left="0"/>
              <w:rPr>
                <w:rFonts w:ascii="Arial" w:hAnsi="Arial" w:cs="Arial"/>
                <w:color w:val="00000A"/>
                <w:sz w:val="20"/>
                <w:szCs w:val="20"/>
              </w:rPr>
            </w:pPr>
            <w:r w:rsidRPr="009C60E6">
              <w:rPr>
                <w:rFonts w:ascii="Arial" w:hAnsi="Arial" w:cs="Arial"/>
                <w:color w:val="00000A"/>
                <w:sz w:val="20"/>
                <w:szCs w:val="20"/>
              </w:rPr>
              <w:t>Czynności obsługowe pojazdu samochodowego i przyczepy lekkiej</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przygotować miejsce pracy kierowcy pojazdu samochodowego zgodnie z zasadami ergonomii</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określić zakres obsługi codziennej pojazdu samochodowego i przyczepy lekkiej</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ocenić stan techniczny pojazdu samochodowego</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określić zakres kontroli sprawności układów i instalacji pojazdu samochodowego i przyczepy lekkiej</w:t>
            </w:r>
          </w:p>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lastRenderedPageBreak/>
              <w:t>zinterpretować wskazania przyrządów kontrolno-pomiarowych pojazdów samochodowych</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lastRenderedPageBreak/>
              <w:t>określić zakres obsługi codziennej różnych typów pojazdów samochodowych i przyczep lekkich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6"/>
              </w:numPr>
              <w:tabs>
                <w:tab w:val="left" w:pos="147"/>
              </w:tabs>
              <w:ind w:left="0"/>
              <w:rPr>
                <w:rFonts w:ascii="Arial" w:hAnsi="Arial" w:cs="Arial"/>
                <w:color w:val="00000A"/>
                <w:sz w:val="20"/>
                <w:szCs w:val="20"/>
              </w:rPr>
            </w:pPr>
            <w:r w:rsidRPr="009C60E6">
              <w:rPr>
                <w:rFonts w:ascii="Arial" w:hAnsi="Arial" w:cs="Arial"/>
                <w:color w:val="00000A"/>
                <w:sz w:val="20"/>
                <w:szCs w:val="20"/>
              </w:rPr>
              <w:t>Przewóz ładunków w różnych warunkach drogowych</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 xml:space="preserve">wyjaśnić zasady przewozu różnych ładunków pojazdem samochodowym z przyczepą lekką w różnych warunkach ruchu drogowego, określonych znakami i sygnałami drogowymi podczas jazdy </w:t>
            </w: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8"/>
              </w:numPr>
              <w:ind w:left="448" w:hanging="283"/>
              <w:rPr>
                <w:rFonts w:ascii="Arial" w:hAnsi="Arial" w:cs="Arial"/>
                <w:color w:val="00000A"/>
                <w:sz w:val="20"/>
                <w:szCs w:val="20"/>
              </w:rPr>
            </w:pPr>
            <w:r w:rsidRPr="009C60E6">
              <w:rPr>
                <w:rFonts w:ascii="Arial" w:hAnsi="Arial" w:cs="Arial"/>
                <w:color w:val="00000A"/>
                <w:sz w:val="20"/>
                <w:szCs w:val="20"/>
              </w:rPr>
              <w:t>wyjaśnić zasady przewozu różnych ładunków pojazdem samochodowym z przyczepą lekką w różnych warunkach atmosferycznych</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rsidTr="009C60E6">
        <w:tc>
          <w:tcPr>
            <w:tcW w:w="2134"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1978"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87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c>
          <w:tcPr>
            <w:tcW w:w="3954"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indywidualne z uczniem: nauka jazdy pojazdami silnikowymi w zakresie kategorii B, ich wymiar i zakres, muszą być zgodne z odrębnymi przepisami (ustawą o kierujących pojazdami oraz rozporządzeniem </w:t>
      </w:r>
      <w:r w:rsidRPr="006863A5">
        <w:rPr>
          <w:rFonts w:ascii="Arial" w:hAnsi="Arial" w:cs="Arial"/>
          <w:color w:val="00000A"/>
          <w:sz w:val="20"/>
          <w:szCs w:val="20"/>
        </w:rPr>
        <w:t>w</w:t>
      </w:r>
      <w:r>
        <w:rPr>
          <w:rFonts w:ascii="Arial" w:hAnsi="Arial" w:cs="Arial"/>
          <w:color w:val="00000A"/>
          <w:sz w:val="20"/>
          <w:szCs w:val="20"/>
        </w:rPr>
        <w:t xml:space="preserve"> sprawie szkolenia osób ubiegających się o uprawnienia do kierowania pojazdami, instruktorów i wykładowców)</w:t>
      </w:r>
      <w:r w:rsidR="00F55D6F">
        <w:rPr>
          <w:rFonts w:ascii="Arial" w:hAnsi="Arial" w:cs="Arial"/>
          <w:color w:val="00000A"/>
          <w:sz w:val="20"/>
          <w:szCs w:val="20"/>
        </w:rPr>
        <w:t>.</w:t>
      </w:r>
    </w:p>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przedmiotu „Przepisy ruchu drogowego w zakresie kategorii B”,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stosowania nabytej wiedzy w</w:t>
      </w:r>
      <w:r w:rsidR="00AB0374">
        <w:rPr>
          <w:rFonts w:ascii="Arial" w:hAnsi="Arial" w:cs="Arial"/>
          <w:color w:val="00000A"/>
          <w:sz w:val="20"/>
          <w:szCs w:val="20"/>
        </w:rPr>
        <w:t xml:space="preserve"> </w:t>
      </w:r>
      <w:r>
        <w:rPr>
          <w:rFonts w:ascii="Arial" w:hAnsi="Arial" w:cs="Arial"/>
          <w:color w:val="00000A"/>
          <w:sz w:val="20"/>
          <w:szCs w:val="20"/>
        </w:rPr>
        <w:t xml:space="preserve">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(ustawa o kierujących pojazdami oraz rozporządzeniem w sprawie szkolenia osób ubiegających się o uprawnienia do kierowania pojazdami, instruktorów i wykładowców).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BA327B" w:rsidRDefault="00BA327B">
      <w:pPr>
        <w:pStyle w:val="Akapitzlist"/>
        <w:spacing w:line="360" w:lineRule="auto"/>
        <w:ind w:left="0"/>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skanerem oraz projektorem multimedialnym, a także stanowiska komputerowe dla uczniów (jedno stanowisko na 2</w:t>
      </w:r>
      <w:r>
        <w:rPr>
          <w:rFonts w:ascii="Arial" w:eastAsia="Arial" w:hAnsi="Arial" w:cs="Arial"/>
          <w:sz w:val="20"/>
          <w:szCs w:val="20"/>
        </w:rPr>
        <w:t>–</w:t>
      </w:r>
      <w:r>
        <w:rPr>
          <w:rFonts w:ascii="Arial" w:hAnsi="Arial" w:cs="Arial"/>
          <w:color w:val="00000A"/>
          <w:sz w:val="20"/>
          <w:szCs w:val="20"/>
        </w:rPr>
        <w:t xml:space="preserve">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BA327B" w:rsidRDefault="00BA327B">
      <w:pPr>
        <w:spacing w:line="360" w:lineRule="auto"/>
        <w:jc w:val="both"/>
        <w:rPr>
          <w:rFonts w:ascii="Arial" w:hAnsi="Arial" w:cs="Arial"/>
          <w:color w:val="00000A"/>
          <w:sz w:val="20"/>
          <w:szCs w:val="20"/>
        </w:rPr>
      </w:pPr>
    </w:p>
    <w:p w:rsidR="00BA327B" w:rsidRDefault="00BA7C68">
      <w:pPr>
        <w:pStyle w:val="Akapitzlist"/>
        <w:spacing w:line="360" w:lineRule="auto"/>
        <w:ind w:left="0"/>
        <w:jc w:val="both"/>
        <w:rPr>
          <w:sz w:val="20"/>
          <w:szCs w:val="20"/>
        </w:rPr>
      </w:pPr>
      <w:r>
        <w:rPr>
          <w:rFonts w:ascii="Arial" w:hAnsi="Arial" w:cs="Arial"/>
          <w:b/>
          <w:color w:val="00000A"/>
          <w:sz w:val="20"/>
          <w:szCs w:val="20"/>
        </w:rPr>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 pojazdy i sprzęt w procesie uczenia się.</w:t>
      </w:r>
    </w:p>
    <w:p w:rsidR="00BA327B" w:rsidRDefault="00BA327B">
      <w:pPr>
        <w:spacing w:line="360" w:lineRule="auto"/>
        <w:ind w:firstLine="284"/>
        <w:jc w:val="both"/>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EWALUACJA PRZEDMIOTU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„Przepisy ruchu drogowego w zakresie kategorii B” powinna zapewnić osiągnięcie założonych efektów z podstawy programowej. Na tym etapie ewaluacji programu nauczania przedmiotu „Przepisy ruchu drogowego w zakresie kategorii B”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„Przepisy ruchu drogowego w zakresie kategorii B”,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„Przepisy ruchu drogowego w zakresie kategorii B”,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ind w:firstLine="284"/>
        <w:jc w:val="both"/>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b/>
          <w:color w:val="00000A"/>
          <w:sz w:val="20"/>
          <w:szCs w:val="20"/>
        </w:rPr>
        <w:t xml:space="preserve"> Zbyt produktów rolnych </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C60E6">
      <w:pPr>
        <w:pStyle w:val="Akapitzlist"/>
        <w:numPr>
          <w:ilvl w:val="0"/>
          <w:numId w:val="13"/>
        </w:numPr>
        <w:spacing w:line="360" w:lineRule="auto"/>
        <w:ind w:left="284" w:hanging="284"/>
        <w:jc w:val="both"/>
        <w:rPr>
          <w:rFonts w:ascii="Arial" w:hAnsi="Arial" w:cs="Arial"/>
          <w:color w:val="00000A"/>
          <w:sz w:val="20"/>
          <w:szCs w:val="20"/>
        </w:rPr>
      </w:pPr>
      <w:r>
        <w:rPr>
          <w:rFonts w:ascii="Arial" w:hAnsi="Arial" w:cs="Arial"/>
          <w:color w:val="00000A"/>
          <w:sz w:val="20"/>
          <w:szCs w:val="20"/>
        </w:rPr>
        <w:t xml:space="preserve">Przygotowywanie do sprzedaży oraz prowadzenie sprzedaży bezpośredniej produktów pochodzenia roślinnego. </w:t>
      </w:r>
    </w:p>
    <w:p w:rsidR="00BA327B" w:rsidRDefault="00BA7C68" w:rsidP="009C60E6">
      <w:pPr>
        <w:pStyle w:val="Akapitzlist"/>
        <w:numPr>
          <w:ilvl w:val="0"/>
          <w:numId w:val="13"/>
        </w:numPr>
        <w:spacing w:line="360" w:lineRule="auto"/>
        <w:ind w:left="284" w:hanging="284"/>
        <w:jc w:val="both"/>
        <w:rPr>
          <w:rFonts w:ascii="Arial" w:hAnsi="Arial" w:cs="Arial"/>
          <w:b/>
          <w:color w:val="00000A"/>
          <w:sz w:val="20"/>
          <w:szCs w:val="20"/>
        </w:rPr>
      </w:pPr>
      <w:r>
        <w:rPr>
          <w:rFonts w:ascii="Arial" w:hAnsi="Arial" w:cs="Arial"/>
          <w:color w:val="00000A"/>
          <w:sz w:val="20"/>
          <w:szCs w:val="20"/>
        </w:rPr>
        <w:t>Przygotowywanie do sprzedaży oraz prowadzenie sprzedaży bezpośredniej zwierząt i produktów pochodzenia zwierzęcego.</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przeprowadzić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zaplanować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przygotować produkty pochodzenia roślinnego do sprzedaży,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określić sposoby sprzedaży produktów pochodzenia roślinnego,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przeprowadzić rozpoznanie rynku,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zaplanować przebieg procesu dystrybucji,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przygotować zwierzęta do pokazów i wystaw, </w:t>
      </w:r>
    </w:p>
    <w:p w:rsidR="00BA327B" w:rsidRDefault="00BA7C68">
      <w:pPr>
        <w:pStyle w:val="Akapitzlist"/>
        <w:numPr>
          <w:ilvl w:val="0"/>
          <w:numId w:val="10"/>
        </w:numPr>
        <w:spacing w:line="360" w:lineRule="auto"/>
        <w:ind w:left="357" w:hanging="357"/>
        <w:jc w:val="both"/>
        <w:rPr>
          <w:rFonts w:ascii="Arial" w:hAnsi="Arial" w:cs="Arial"/>
          <w:color w:val="00000A"/>
          <w:sz w:val="20"/>
          <w:szCs w:val="20"/>
        </w:rPr>
      </w:pPr>
      <w:r>
        <w:rPr>
          <w:rFonts w:ascii="Arial" w:hAnsi="Arial" w:cs="Arial"/>
          <w:color w:val="00000A"/>
          <w:sz w:val="20"/>
          <w:szCs w:val="20"/>
        </w:rPr>
        <w:t xml:space="preserve">przygotować zwierzęta i produkty pochodzenia zwierzęcego do sprzedaży, </w:t>
      </w:r>
    </w:p>
    <w:p w:rsidR="00BA327B" w:rsidRDefault="00BA7C68">
      <w:pPr>
        <w:pStyle w:val="Akapitzlist"/>
        <w:numPr>
          <w:ilvl w:val="0"/>
          <w:numId w:val="10"/>
        </w:numPr>
        <w:spacing w:line="360" w:lineRule="auto"/>
        <w:ind w:left="357" w:hanging="357"/>
        <w:jc w:val="both"/>
        <w:rPr>
          <w:rFonts w:ascii="Arial" w:hAnsi="Arial" w:cs="Arial"/>
          <w:bCs/>
          <w:color w:val="00000A"/>
          <w:sz w:val="20"/>
          <w:szCs w:val="20"/>
        </w:rPr>
      </w:pPr>
      <w:r>
        <w:rPr>
          <w:rFonts w:ascii="Arial" w:hAnsi="Arial" w:cs="Arial"/>
          <w:color w:val="00000A"/>
          <w:sz w:val="20"/>
          <w:szCs w:val="20"/>
        </w:rPr>
        <w:t>określić sposoby sprzedaży zwierząt i produktów pochodzenia zwierzęcego.</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969"/>
        <w:gridCol w:w="3946"/>
        <w:gridCol w:w="1395"/>
      </w:tblGrid>
      <w:tr w:rsidR="009C60E6" w:rsidTr="009C60E6">
        <w:tc>
          <w:tcPr>
            <w:tcW w:w="1979" w:type="dxa"/>
            <w:vMerge w:val="restart"/>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9C60E6" w:rsidRPr="009C60E6" w:rsidRDefault="009C60E6" w:rsidP="006863A5">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15" w:type="dxa"/>
            <w:gridSpan w:val="2"/>
            <w:tcBorders>
              <w:top w:val="single" w:sz="4" w:space="0" w:color="000000"/>
              <w:left w:val="single" w:sz="4" w:space="0" w:color="000000"/>
              <w:bottom w:val="single" w:sz="4" w:space="0" w:color="000000"/>
            </w:tcBorders>
            <w:shd w:val="clear" w:color="auto" w:fill="auto"/>
            <w:vAlign w:val="center"/>
          </w:tcPr>
          <w:p w:rsidR="009C60E6" w:rsidRPr="00103ABA" w:rsidRDefault="009C60E6"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95" w:type="dxa"/>
            <w:tcBorders>
              <w:top w:val="single" w:sz="4" w:space="0" w:color="000000"/>
              <w:left w:val="single" w:sz="4" w:space="0" w:color="000000"/>
              <w:bottom w:val="single" w:sz="4" w:space="0" w:color="000000"/>
              <w:right w:val="single" w:sz="4" w:space="0" w:color="auto"/>
            </w:tcBorders>
            <w:shd w:val="clear" w:color="auto" w:fill="auto"/>
            <w:vAlign w:val="center"/>
          </w:tcPr>
          <w:p w:rsidR="009C60E6" w:rsidRDefault="009C60E6">
            <w:pPr>
              <w:snapToGrid w:val="0"/>
            </w:pPr>
            <w:r w:rsidRPr="009C60E6">
              <w:rPr>
                <w:rFonts w:ascii="Arial" w:hAnsi="Arial" w:cs="Arial"/>
                <w:b/>
                <w:color w:val="00000A"/>
                <w:sz w:val="20"/>
                <w:szCs w:val="20"/>
              </w:rPr>
              <w:t>Uwagi o realizacji</w:t>
            </w:r>
          </w:p>
        </w:tc>
      </w:tr>
      <w:tr w:rsidR="00BA327B">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3946"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C60E6" w:rsidRDefault="00BA7C68" w:rsidP="006863A5">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1"/>
              </w:numPr>
              <w:ind w:left="442" w:hanging="142"/>
              <w:rPr>
                <w:rFonts w:ascii="Arial" w:hAnsi="Arial" w:cs="Arial"/>
                <w:color w:val="00000A"/>
                <w:sz w:val="20"/>
                <w:szCs w:val="20"/>
              </w:rPr>
            </w:pPr>
            <w:r w:rsidRPr="00103ABA">
              <w:rPr>
                <w:rFonts w:ascii="Arial" w:hAnsi="Arial" w:cs="Arial"/>
                <w:color w:val="00000A"/>
                <w:sz w:val="20"/>
                <w:szCs w:val="20"/>
              </w:rPr>
              <w:t xml:space="preserve">Zbyt produktów roślinnych </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7"/>
              </w:numPr>
              <w:tabs>
                <w:tab w:val="left" w:pos="147"/>
              </w:tabs>
              <w:rPr>
                <w:rFonts w:ascii="Arial" w:hAnsi="Arial" w:cs="Arial"/>
                <w:color w:val="00000A"/>
                <w:sz w:val="20"/>
                <w:szCs w:val="20"/>
              </w:rPr>
            </w:pPr>
            <w:r w:rsidRPr="009C60E6">
              <w:rPr>
                <w:rFonts w:ascii="Arial" w:hAnsi="Arial" w:cs="Arial"/>
                <w:color w:val="00000A"/>
                <w:sz w:val="20"/>
                <w:szCs w:val="20"/>
              </w:rPr>
              <w:t>Rozpoznanie rynku produktów roślinnych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zidentyfikować odbiorców produktów roślinnych wytworzonych we własnym gospodarstwie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rozróżnić możliwości i warunki sprzedaży bezpośredniej produktów roślinnych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produktów roślinnych na rynkach hurtowych</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rozróżnić kanały dystrybucji dla produktów roślinnych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zastosować zasady komunikacji interpersonalnej</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skorzystać z różnych źródeł informacji</w:t>
            </w:r>
          </w:p>
        </w:tc>
        <w:tc>
          <w:tcPr>
            <w:tcW w:w="3946"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wyjaśnić wpływ popytu, podaży i ceny na produkcję roślinną</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dobrać kanały dystrybucji dla produktów roślinnych z gospodarstwa</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wskazać przykłady wprowadzenia zmiany i ocenić skutki jej wprowadzenia</w:t>
            </w:r>
          </w:p>
          <w:p w:rsidR="00BA327B" w:rsidRPr="009C60E6" w:rsidRDefault="00BA327B" w:rsidP="006863A5">
            <w:pPr>
              <w:pStyle w:val="Akapitzlist"/>
              <w:ind w:left="430" w:hanging="265"/>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7"/>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roślinnych</w:t>
            </w: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przechowywania produktów pochodzenia roślinnego w zależności od przeznaczenia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zaprezentować własne stanowisko, stosując różne środki komunikacji niewerbalnej</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wskazać na wybranym przykładzie z wykonywania swoich zadań zawodowych pozytywne sposoby radzenia sobie z emocjami i stresem</w:t>
            </w:r>
          </w:p>
        </w:tc>
        <w:tc>
          <w:tcPr>
            <w:tcW w:w="3946"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zidentyfikować odbiorców produktów pochodzenia roślinnego na rynku</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ustalić warunki sprzedaży produktów pochodzenia roślinnego</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ustalić warunki sprzedaży bezpośredniej produktów roślinnych</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zaplanować i zrealizować zadania związane ze sprzedażą produktów roślinnych</w:t>
            </w:r>
          </w:p>
          <w:p w:rsidR="00BA327B" w:rsidRPr="009C60E6" w:rsidRDefault="00BA327B" w:rsidP="006863A5">
            <w:pPr>
              <w:pStyle w:val="Akapitzlist"/>
              <w:ind w:left="430" w:hanging="265"/>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1"/>
              </w:numPr>
              <w:ind w:left="442" w:hanging="142"/>
              <w:rPr>
                <w:rFonts w:ascii="Arial" w:hAnsi="Arial" w:cs="Arial"/>
                <w:color w:val="00000A"/>
                <w:sz w:val="20"/>
                <w:szCs w:val="20"/>
              </w:rPr>
            </w:pPr>
            <w:r w:rsidRPr="00103ABA">
              <w:rPr>
                <w:rFonts w:ascii="Arial" w:hAnsi="Arial" w:cs="Arial"/>
                <w:color w:val="00000A"/>
                <w:sz w:val="20"/>
                <w:szCs w:val="20"/>
              </w:rPr>
              <w:t>Zbyt produktów zwierzęc</w:t>
            </w:r>
            <w:r w:rsidRPr="009C60E6">
              <w:rPr>
                <w:rFonts w:ascii="Arial" w:hAnsi="Arial" w:cs="Arial"/>
                <w:color w:val="00000A"/>
                <w:sz w:val="20"/>
                <w:szCs w:val="20"/>
              </w:rPr>
              <w:t>ych</w:t>
            </w:r>
          </w:p>
          <w:p w:rsidR="00BA327B" w:rsidRPr="009C60E6" w:rsidRDefault="00BA327B" w:rsidP="006863A5">
            <w:pPr>
              <w:pStyle w:val="Akapitzlist"/>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8"/>
              </w:numPr>
              <w:tabs>
                <w:tab w:val="left" w:pos="147"/>
              </w:tabs>
              <w:rPr>
                <w:rFonts w:ascii="Arial" w:hAnsi="Arial" w:cs="Arial"/>
                <w:color w:val="00000A"/>
                <w:sz w:val="20"/>
                <w:szCs w:val="20"/>
              </w:rPr>
            </w:pPr>
            <w:r w:rsidRPr="009C60E6">
              <w:rPr>
                <w:rFonts w:ascii="Arial" w:hAnsi="Arial" w:cs="Arial"/>
                <w:color w:val="00000A"/>
                <w:sz w:val="20"/>
                <w:szCs w:val="20"/>
              </w:rPr>
              <w:t>Rozeznanie rynku 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zidentyfikować odbiorców produktów zwierzęcych wytworzonych we własnym gospodarstwie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rozróżnić możliwości i warunki sprzedaży bezpośredniej produktów zwierzęcych</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rozróżnić możliwości i warunki sprzedaży produktów zwierzęcych na </w:t>
            </w:r>
            <w:r w:rsidRPr="009C60E6">
              <w:rPr>
                <w:rFonts w:ascii="Arial" w:hAnsi="Arial" w:cs="Arial"/>
                <w:color w:val="00000A"/>
                <w:sz w:val="20"/>
                <w:szCs w:val="20"/>
              </w:rPr>
              <w:lastRenderedPageBreak/>
              <w:t>rynkach hurtowych</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rozróżnić kanały dystrybucji dla produktów zwierzęcych</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zastosować różne rodzaje komunikatów</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zastosować właściwe formy komunikacji werbalnej i niewerbalnej</w:t>
            </w:r>
          </w:p>
        </w:tc>
        <w:tc>
          <w:tcPr>
            <w:tcW w:w="3946"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lastRenderedPageBreak/>
              <w:t>wyjaśnić wpływ popytu, podaży i ceny na produkcję zwierzęcą</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dobrać kanały dystrybucji dla produktów zwierzęcych z gospodarstwa</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wyjaśnić pojęcie komunikacji interpersonalnej</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zaplanować i zrealizować zadania </w:t>
            </w:r>
            <w:r w:rsidRPr="009C60E6">
              <w:rPr>
                <w:rFonts w:ascii="Arial" w:hAnsi="Arial" w:cs="Arial"/>
                <w:color w:val="00000A"/>
                <w:sz w:val="20"/>
                <w:szCs w:val="20"/>
              </w:rPr>
              <w:lastRenderedPageBreak/>
              <w:t>związane ze sprzedażą produktów zwierzęcych</w:t>
            </w:r>
          </w:p>
          <w:p w:rsidR="00BA327B" w:rsidRPr="009C60E6" w:rsidRDefault="00BA327B" w:rsidP="006863A5">
            <w:pPr>
              <w:pStyle w:val="Akapitzlist"/>
              <w:ind w:left="430" w:hanging="265"/>
              <w:rPr>
                <w:rFonts w:ascii="Arial" w:hAnsi="Arial" w:cs="Arial"/>
                <w:color w:val="00000A"/>
                <w:sz w:val="20"/>
                <w:szCs w:val="20"/>
              </w:rPr>
            </w:pPr>
          </w:p>
          <w:p w:rsidR="00BA327B" w:rsidRPr="009C60E6" w:rsidRDefault="00BA327B" w:rsidP="006863A5">
            <w:pPr>
              <w:pStyle w:val="Akapitzlist"/>
              <w:ind w:left="430" w:hanging="265"/>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lastRenderedPageBreak/>
              <w:t>Klasa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8"/>
              </w:numPr>
              <w:tabs>
                <w:tab w:val="left" w:pos="147"/>
              </w:tabs>
              <w:rPr>
                <w:rFonts w:ascii="Arial" w:hAnsi="Arial" w:cs="Arial"/>
                <w:color w:val="00000A"/>
                <w:sz w:val="20"/>
                <w:szCs w:val="20"/>
              </w:rPr>
            </w:pPr>
            <w:r w:rsidRPr="009C60E6">
              <w:rPr>
                <w:rFonts w:ascii="Arial" w:hAnsi="Arial" w:cs="Arial"/>
                <w:color w:val="00000A"/>
                <w:sz w:val="20"/>
                <w:szCs w:val="20"/>
              </w:rPr>
              <w:t>Przygotowanie do sprzedaży produktów zwierzęcych</w:t>
            </w:r>
          </w:p>
          <w:p w:rsidR="00BA327B" w:rsidRPr="009C60E6"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przygotować stanowisko, kojec lub klatkę do ekspozycji zwierząt</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dobrać sposoby przygotowania zwierząt i produktów pochodzenia zwierzęcego do sprzedaży</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skorzystać z różnych źródeł informacji</w:t>
            </w:r>
          </w:p>
          <w:p w:rsidR="00BA327B" w:rsidRPr="009C60E6" w:rsidRDefault="00BA327B" w:rsidP="006863A5">
            <w:pPr>
              <w:pStyle w:val="Akapitzlist"/>
              <w:ind w:left="430" w:hanging="265"/>
              <w:rPr>
                <w:rFonts w:ascii="Arial" w:hAnsi="Arial" w:cs="Arial"/>
                <w:color w:val="00000A"/>
                <w:sz w:val="20"/>
                <w:szCs w:val="20"/>
              </w:rPr>
            </w:pPr>
          </w:p>
        </w:tc>
        <w:tc>
          <w:tcPr>
            <w:tcW w:w="3946"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wyjaśnić zasady prezentowania poszczególnych gatunków zwierząt gospodarskich podczas pokazów lub aukcji</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ustalić zakres zabiegów pielęgnacyjnych dla poszczególnych zwierząt przygotowywanych do ekspozycji</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określić przepisy normujące sprzedaż produktów pochodzenia zwierzęcego</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określić warunki sprzedaży bezpośredniej zwierząt</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określić warunki sprzedaży bezpośredniej produktów pochodzenia zwierzęcego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 xml:space="preserve">zastosować techniki radzenia sobie ze stresem </w:t>
            </w:r>
          </w:p>
          <w:p w:rsidR="00BA327B" w:rsidRPr="009C60E6" w:rsidRDefault="00BA7C68" w:rsidP="006863A5">
            <w:pPr>
              <w:pStyle w:val="Akapitzlist"/>
              <w:numPr>
                <w:ilvl w:val="0"/>
                <w:numId w:val="109"/>
              </w:numPr>
              <w:ind w:left="430" w:hanging="265"/>
              <w:rPr>
                <w:rFonts w:ascii="Arial" w:hAnsi="Arial" w:cs="Arial"/>
                <w:color w:val="00000A"/>
                <w:sz w:val="20"/>
                <w:szCs w:val="20"/>
              </w:rPr>
            </w:pPr>
            <w:r w:rsidRPr="009C60E6">
              <w:rPr>
                <w:rFonts w:ascii="Arial" w:hAnsi="Arial" w:cs="Arial"/>
                <w:color w:val="00000A"/>
                <w:sz w:val="20"/>
                <w:szCs w:val="20"/>
              </w:rPr>
              <w:t>wskazać przykłady wprowadzenia zmiany i ocenić skutki jej wprowadzenia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3946"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7C68">
      <w:pPr>
        <w:pStyle w:val="nag3"/>
        <w:spacing w:line="360" w:lineRule="auto"/>
        <w:jc w:val="both"/>
        <w:rPr>
          <w:sz w:val="20"/>
          <w:szCs w:val="20"/>
        </w:rPr>
      </w:pPr>
      <w:r>
        <w:rPr>
          <w:sz w:val="20"/>
          <w:szCs w:val="20"/>
        </w:rPr>
        <w:t xml:space="preserve">Metod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Pracownia produkcji roślinnej</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internetu, urządzenie wielofunkcyjne, projektor multimedialny, pakiet programów biurowych.</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Pracownia produkcji zwierzęcej</w:t>
      </w:r>
    </w:p>
    <w:p w:rsidR="00BA327B" w:rsidRDefault="00103ABA" w:rsidP="009C60E6">
      <w:pPr>
        <w:tabs>
          <w:tab w:val="left" w:pos="7230"/>
        </w:tabs>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Wyposażenie pracowni </w:t>
      </w:r>
      <w:r w:rsidR="00BA7C68">
        <w:rPr>
          <w:rFonts w:ascii="Arial" w:eastAsia="Arial" w:hAnsi="Arial" w:cs="Arial"/>
          <w:sz w:val="20"/>
          <w:szCs w:val="20"/>
        </w:rPr>
        <w:t>–</w:t>
      </w:r>
      <w:r w:rsidR="00BA7C68">
        <w:rPr>
          <w:rFonts w:ascii="Arial" w:hAnsi="Arial" w:cs="Arial"/>
          <w:color w:val="00000A"/>
          <w:sz w:val="20"/>
          <w:szCs w:val="20"/>
        </w:rPr>
        <w:t xml:space="preserve"> stanowisko komputerowe dla nauczyciela z dostępem do internetu, urządzenie wielofunkcyjne, projektor multimedialny, pakiet programów biurowych.</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naturalne okazy środowiska rolniczego,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produkcji roślinnej lub zwierzęcej zawodowej, posiadającej stały dostęp do pomocy i środków dydaktycznych z zakresu produkcji roślinnej i zwierzęcej oraz możliwość maksymalnego wykorzystania naturalnych okazów. Niezbędne wyposażenie: stanowisko komputerowe dla nauczyciela z drukarką, skanerem oraz projektorem multimedialnym, a także stanowiska komputerowe dla uczniów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„Zbyt produktów rolnych” wymaga stosowania aktywizujących metod kształcenia. Zaplanowane do osiągnięcia efekty kształcenia przygotowują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lastRenderedPageBreak/>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b/>
          <w:color w:val="00000A"/>
          <w:sz w:val="20"/>
          <w:szCs w:val="20"/>
        </w:rPr>
      </w:pPr>
    </w:p>
    <w:p w:rsidR="009C60E6" w:rsidRDefault="009C60E6">
      <w:pPr>
        <w:spacing w:line="360" w:lineRule="auto"/>
        <w:jc w:val="both"/>
        <w:rPr>
          <w:rFonts w:ascii="Arial" w:hAnsi="Arial" w:cs="Arial"/>
          <w:b/>
          <w:color w:val="00000A"/>
          <w:sz w:val="20"/>
          <w:szCs w:val="20"/>
        </w:rPr>
      </w:pPr>
    </w:p>
    <w:p w:rsidR="009C60E6" w:rsidRDefault="009C60E6">
      <w:pPr>
        <w:spacing w:line="360" w:lineRule="auto"/>
        <w:jc w:val="both"/>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6863A5" w:rsidRDefault="00BA7C68">
      <w:pPr>
        <w:spacing w:line="360" w:lineRule="auto"/>
        <w:jc w:val="both"/>
        <w:rPr>
          <w:rFonts w:ascii="Arial" w:hAnsi="Arial" w:cs="Arial"/>
          <w:color w:val="00000A"/>
          <w:spacing w:val="-10"/>
          <w:sz w:val="20"/>
          <w:szCs w:val="20"/>
        </w:rPr>
      </w:pPr>
      <w:r w:rsidRPr="006863A5">
        <w:rPr>
          <w:rFonts w:ascii="Arial" w:hAnsi="Arial" w:cs="Arial"/>
          <w:color w:val="00000A"/>
          <w:spacing w:val="-10"/>
          <w:sz w:val="20"/>
          <w:szCs w:val="20"/>
        </w:rPr>
        <w:t>Oceniając program nauczania w ramach przedmiotu „Zbyt produktów rolnych”</w:t>
      </w:r>
      <w:r w:rsidR="0089077E" w:rsidRPr="006863A5">
        <w:rPr>
          <w:rFonts w:ascii="Arial" w:hAnsi="Arial" w:cs="Arial"/>
          <w:color w:val="00000A"/>
          <w:spacing w:val="-10"/>
          <w:sz w:val="20"/>
          <w:szCs w:val="20"/>
        </w:rPr>
        <w:t>,</w:t>
      </w:r>
      <w:r w:rsidRPr="006863A5">
        <w:rPr>
          <w:rFonts w:ascii="Arial" w:hAnsi="Arial" w:cs="Arial"/>
          <w:color w:val="00000A"/>
          <w:spacing w:val="-10"/>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„Zbyt produktów rolnych”,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r w:rsidR="00BA7C68">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 Język obcy zawodowy </w:t>
      </w:r>
    </w:p>
    <w:p w:rsidR="00BA327B" w:rsidRDefault="00BA327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rsidP="009C60E6">
      <w:pPr>
        <w:pStyle w:val="Akapitzlist"/>
        <w:numPr>
          <w:ilvl w:val="0"/>
          <w:numId w:val="19"/>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porozumiewania się w języku obcym ukierunkowanym zawodowo.</w:t>
      </w:r>
    </w:p>
    <w:p w:rsidR="00BA327B" w:rsidRDefault="00BA7C68" w:rsidP="009C60E6">
      <w:pPr>
        <w:pStyle w:val="Akapitzlist"/>
        <w:numPr>
          <w:ilvl w:val="0"/>
          <w:numId w:val="19"/>
        </w:numPr>
        <w:spacing w:line="360" w:lineRule="auto"/>
        <w:ind w:left="284" w:hanging="284"/>
        <w:jc w:val="both"/>
        <w:rPr>
          <w:rFonts w:ascii="Arial" w:hAnsi="Arial" w:cs="Arial"/>
          <w:color w:val="00000A"/>
          <w:sz w:val="20"/>
          <w:szCs w:val="20"/>
        </w:rPr>
      </w:pPr>
      <w:r>
        <w:rPr>
          <w:rFonts w:ascii="Arial" w:hAnsi="Arial" w:cs="Arial"/>
          <w:color w:val="00000A"/>
          <w:sz w:val="20"/>
          <w:szCs w:val="20"/>
        </w:rPr>
        <w:t>Nabycie umiejętności korzystania z dokumentacji obcojęzycznej.</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Uczeń potrafi:</w:t>
      </w:r>
    </w:p>
    <w:p w:rsidR="00BA327B" w:rsidRDefault="00BA7C68">
      <w:pPr>
        <w:pStyle w:val="Akapitzlist"/>
        <w:numPr>
          <w:ilvl w:val="0"/>
          <w:numId w:val="20"/>
        </w:numPr>
        <w:spacing w:line="360" w:lineRule="auto"/>
        <w:ind w:left="284" w:hanging="284"/>
        <w:jc w:val="both"/>
        <w:rPr>
          <w:rFonts w:ascii="Arial" w:hAnsi="Arial" w:cs="Arial"/>
          <w:color w:val="00000A"/>
          <w:sz w:val="20"/>
          <w:szCs w:val="20"/>
        </w:rPr>
      </w:pPr>
      <w:r>
        <w:rPr>
          <w:rFonts w:ascii="Arial" w:hAnsi="Arial" w:cs="Arial"/>
          <w:color w:val="00000A"/>
          <w:sz w:val="20"/>
          <w:szCs w:val="20"/>
        </w:rPr>
        <w:t>posłużyć się podstawowym zasobem środków językowych w języku obcym nowożytnym, umożliwiającym realizację czynności zawodowych,</w:t>
      </w:r>
    </w:p>
    <w:p w:rsidR="00BA327B" w:rsidRDefault="00BA7C68">
      <w:pPr>
        <w:pStyle w:val="Akapitzlist"/>
        <w:numPr>
          <w:ilvl w:val="0"/>
          <w:numId w:val="20"/>
        </w:numPr>
        <w:spacing w:line="360" w:lineRule="auto"/>
        <w:ind w:left="284" w:hanging="284"/>
        <w:jc w:val="both"/>
        <w:rPr>
          <w:rFonts w:ascii="Arial" w:hAnsi="Arial" w:cs="Arial"/>
          <w:color w:val="00000A"/>
          <w:sz w:val="20"/>
          <w:szCs w:val="20"/>
        </w:rPr>
      </w:pPr>
      <w:r>
        <w:rPr>
          <w:rFonts w:ascii="Arial" w:hAnsi="Arial" w:cs="Arial"/>
          <w:color w:val="00000A"/>
          <w:sz w:val="20"/>
          <w:szCs w:val="20"/>
        </w:rPr>
        <w:t>zrozumieć proste wypowiedzi ustne artykułowane wyraźnie, w standardowej odmianie języka obcego nowożytnego, a także proste wypowiedzi pisemne w języku obcym nowożytnym,</w:t>
      </w:r>
    </w:p>
    <w:p w:rsidR="00BA327B" w:rsidRDefault="00BA7C68">
      <w:pPr>
        <w:pStyle w:val="Akapitzlist"/>
        <w:numPr>
          <w:ilvl w:val="0"/>
          <w:numId w:val="20"/>
        </w:numPr>
        <w:spacing w:line="360" w:lineRule="auto"/>
        <w:ind w:left="284" w:hanging="284"/>
        <w:jc w:val="both"/>
        <w:rPr>
          <w:rFonts w:ascii="Arial" w:hAnsi="Arial" w:cs="Arial"/>
          <w:color w:val="00000A"/>
          <w:sz w:val="20"/>
          <w:szCs w:val="20"/>
        </w:rPr>
      </w:pPr>
      <w:r>
        <w:rPr>
          <w:rFonts w:ascii="Arial" w:hAnsi="Arial" w:cs="Arial"/>
          <w:color w:val="00000A"/>
          <w:sz w:val="20"/>
          <w:szCs w:val="20"/>
        </w:rPr>
        <w:t>samodzielnie stworzyć krótkie, proste, spójne i logiczne wypowiedzi ustne i pisemne w języku obcym nowożytnym, w zakresie umożliwiającym realizację zadań zawodowych,</w:t>
      </w:r>
    </w:p>
    <w:p w:rsidR="00BA327B" w:rsidRDefault="00BA7C68">
      <w:pPr>
        <w:pStyle w:val="Akapitzlist"/>
        <w:numPr>
          <w:ilvl w:val="0"/>
          <w:numId w:val="20"/>
        </w:numPr>
        <w:spacing w:line="360" w:lineRule="auto"/>
        <w:ind w:left="284" w:hanging="284"/>
        <w:jc w:val="both"/>
        <w:rPr>
          <w:rFonts w:ascii="Arial" w:hAnsi="Arial" w:cs="Arial"/>
          <w:color w:val="00000A"/>
          <w:sz w:val="20"/>
          <w:szCs w:val="20"/>
        </w:rPr>
      </w:pPr>
      <w:r>
        <w:rPr>
          <w:rFonts w:ascii="Arial" w:hAnsi="Arial" w:cs="Arial"/>
          <w:color w:val="00000A"/>
          <w:sz w:val="20"/>
          <w:szCs w:val="20"/>
        </w:rPr>
        <w:t>uczestniczyć w rozmowie w typowych sytuacjach związanych z realizacją zadań zawodowych – reagować w języku obcym nowożytnym w sposób zrozumiały, adekwatnie do sytuacji komunikacyjnej, ustnie lub w formie prostego tekstu,</w:t>
      </w:r>
    </w:p>
    <w:p w:rsidR="00BA327B" w:rsidRDefault="00BA7C68">
      <w:pPr>
        <w:pStyle w:val="Akapitzlist"/>
        <w:numPr>
          <w:ilvl w:val="0"/>
          <w:numId w:val="20"/>
        </w:numPr>
        <w:spacing w:line="360" w:lineRule="auto"/>
        <w:ind w:left="284" w:hanging="284"/>
        <w:jc w:val="both"/>
        <w:rPr>
          <w:rFonts w:ascii="Arial" w:hAnsi="Arial" w:cs="Arial"/>
          <w:bCs/>
          <w:color w:val="00000A"/>
          <w:sz w:val="20"/>
          <w:szCs w:val="20"/>
        </w:rPr>
      </w:pPr>
      <w:r>
        <w:rPr>
          <w:rFonts w:ascii="Arial" w:hAnsi="Arial" w:cs="Arial"/>
          <w:color w:val="00000A"/>
          <w:sz w:val="20"/>
          <w:szCs w:val="20"/>
        </w:rPr>
        <w:t>wykorzystać strategie służące doskonaleniu własnych umiejętności językowych oraz podnoszące świadomość językową.</w:t>
      </w: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327B">
      <w:pPr>
        <w:pStyle w:val="Default"/>
        <w:spacing w:line="360" w:lineRule="auto"/>
        <w:rPr>
          <w:rFonts w:ascii="Arial" w:hAnsi="Arial" w:cs="Arial"/>
          <w:bCs/>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969"/>
        <w:gridCol w:w="3969"/>
        <w:gridCol w:w="1222"/>
        <w:gridCol w:w="64"/>
        <w:gridCol w:w="40"/>
        <w:gridCol w:w="46"/>
      </w:tblGrid>
      <w:tr w:rsidR="00BA327B">
        <w:tc>
          <w:tcPr>
            <w:tcW w:w="1979" w:type="dxa"/>
            <w:vMerge w:val="restart"/>
            <w:tcBorders>
              <w:top w:val="single" w:sz="4" w:space="0" w:color="000000"/>
              <w:left w:val="single" w:sz="4" w:space="0" w:color="000000"/>
              <w:bottom w:val="single" w:sz="4" w:space="0" w:color="000000"/>
            </w:tcBorders>
            <w:shd w:val="clear" w:color="auto" w:fill="auto"/>
            <w:vAlign w:val="center"/>
          </w:tcPr>
          <w:p w:rsidR="00BA327B" w:rsidRPr="009C60E6" w:rsidRDefault="00BA7C68" w:rsidP="006863A5">
            <w:pPr>
              <w:ind w:left="442" w:hanging="142"/>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BA327B" w:rsidRPr="009C60E6" w:rsidRDefault="00BA7C68" w:rsidP="006863A5">
            <w:pPr>
              <w:jc w:val="center"/>
              <w:rPr>
                <w:rFonts w:ascii="Arial" w:hAnsi="Arial" w:cs="Arial"/>
                <w:b/>
                <w:color w:val="00000A"/>
                <w:sz w:val="20"/>
                <w:szCs w:val="20"/>
              </w:rPr>
            </w:pPr>
            <w:r w:rsidRPr="009C60E6">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BA327B" w:rsidRPr="009C60E6" w:rsidRDefault="00BA7C68" w:rsidP="006863A5">
            <w:pPr>
              <w:jc w:val="center"/>
              <w:rPr>
                <w:rFonts w:ascii="Arial" w:hAnsi="Arial" w:cs="Arial"/>
                <w:b/>
                <w:color w:val="00000A"/>
                <w:sz w:val="20"/>
                <w:szCs w:val="20"/>
              </w:rPr>
            </w:pPr>
            <w:r w:rsidRPr="009C60E6">
              <w:rPr>
                <w:rFonts w:ascii="Arial" w:hAnsi="Arial" w:cs="Arial"/>
                <w:b/>
                <w:color w:val="00000A"/>
                <w:sz w:val="20"/>
                <w:szCs w:val="20"/>
              </w:rPr>
              <w:t>Liczba godz.</w:t>
            </w:r>
          </w:p>
        </w:tc>
        <w:tc>
          <w:tcPr>
            <w:tcW w:w="7938" w:type="dxa"/>
            <w:gridSpan w:val="2"/>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222" w:type="dxa"/>
            <w:tcBorders>
              <w:top w:val="single" w:sz="4" w:space="0" w:color="000000"/>
              <w:left w:val="single" w:sz="4" w:space="0" w:color="000000"/>
              <w:bottom w:val="single" w:sz="4" w:space="0" w:color="000000"/>
            </w:tcBorders>
            <w:shd w:val="clear" w:color="auto" w:fill="auto"/>
            <w:vAlign w:val="center"/>
          </w:tcPr>
          <w:p w:rsidR="00BA327B" w:rsidRPr="009C60E6" w:rsidRDefault="00BA7C68" w:rsidP="006863A5">
            <w:pPr>
              <w:jc w:val="center"/>
              <w:rPr>
                <w:rFonts w:ascii="Arial" w:hAnsi="Arial" w:cs="Arial"/>
                <w:b/>
                <w:color w:val="00000A"/>
                <w:sz w:val="20"/>
                <w:szCs w:val="20"/>
              </w:rPr>
            </w:pPr>
            <w:r w:rsidRPr="009C60E6">
              <w:rPr>
                <w:rFonts w:ascii="Arial" w:hAnsi="Arial" w:cs="Arial"/>
                <w:b/>
                <w:color w:val="00000A"/>
                <w:sz w:val="20"/>
                <w:szCs w:val="20"/>
              </w:rPr>
              <w:t>Uwagi o realizacji</w:t>
            </w:r>
          </w:p>
        </w:tc>
        <w:tc>
          <w:tcPr>
            <w:tcW w:w="64" w:type="dxa"/>
            <w:tcBorders>
              <w:left w:val="single" w:sz="4" w:space="0" w:color="000000"/>
            </w:tcBorders>
            <w:shd w:val="clear" w:color="auto" w:fill="auto"/>
          </w:tcPr>
          <w:p w:rsidR="00BA327B" w:rsidRDefault="00BA327B">
            <w:pPr>
              <w:snapToGrid w:val="0"/>
            </w:pPr>
          </w:p>
        </w:tc>
        <w:tc>
          <w:tcPr>
            <w:tcW w:w="40" w:type="dxa"/>
            <w:shd w:val="clear" w:color="auto" w:fill="auto"/>
          </w:tcPr>
          <w:p w:rsidR="00BA327B" w:rsidRDefault="00BA327B">
            <w:pPr>
              <w:snapToGrid w:val="0"/>
            </w:pPr>
          </w:p>
        </w:tc>
        <w:tc>
          <w:tcPr>
            <w:tcW w:w="46" w:type="dxa"/>
            <w:shd w:val="clear" w:color="auto" w:fill="auto"/>
          </w:tcPr>
          <w:p w:rsidR="00BA327B" w:rsidRDefault="00BA327B">
            <w:pPr>
              <w:snapToGrid w:val="0"/>
            </w:pPr>
          </w:p>
        </w:tc>
      </w:tr>
      <w:tr w:rsidR="00BA327B">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ind w:left="442" w:hanging="142"/>
              <w:jc w:val="center"/>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BA327B" w:rsidRPr="009C60E6" w:rsidRDefault="00BA327B" w:rsidP="006863A5">
            <w:pPr>
              <w:snapToGrid w:val="0"/>
              <w:jc w:val="center"/>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27B" w:rsidRPr="009C60E6" w:rsidRDefault="00BA7C68" w:rsidP="006863A5">
            <w:pPr>
              <w:jc w:val="center"/>
              <w:rPr>
                <w:rFonts w:ascii="Arial" w:hAnsi="Arial" w:cs="Arial"/>
                <w:color w:val="00000A"/>
                <w:sz w:val="20"/>
                <w:szCs w:val="20"/>
              </w:rPr>
            </w:pPr>
            <w:r w:rsidRPr="009C60E6">
              <w:rPr>
                <w:rFonts w:ascii="Arial" w:hAnsi="Arial" w:cs="Arial"/>
                <w:color w:val="00000A"/>
                <w:sz w:val="20"/>
                <w:szCs w:val="20"/>
              </w:rPr>
              <w:t>Etap realizacji</w:t>
            </w:r>
          </w:p>
        </w:tc>
      </w:tr>
      <w:tr w:rsidR="00BA327B">
        <w:tc>
          <w:tcPr>
            <w:tcW w:w="1979" w:type="dxa"/>
            <w:vMerge w:val="restart"/>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52"/>
              </w:numPr>
              <w:ind w:left="442" w:hanging="142"/>
              <w:rPr>
                <w:rFonts w:ascii="Arial" w:hAnsi="Arial" w:cs="Arial"/>
                <w:b/>
                <w:color w:val="00000A"/>
                <w:sz w:val="20"/>
                <w:szCs w:val="20"/>
              </w:rPr>
            </w:pPr>
            <w:r w:rsidRPr="00103ABA">
              <w:rPr>
                <w:rFonts w:ascii="Arial" w:hAnsi="Arial" w:cs="Arial"/>
                <w:color w:val="00000A"/>
                <w:sz w:val="20"/>
                <w:szCs w:val="20"/>
              </w:rPr>
              <w:t>Ję</w:t>
            </w:r>
            <w:r w:rsidRPr="009C60E6">
              <w:rPr>
                <w:rFonts w:ascii="Arial" w:hAnsi="Arial" w:cs="Arial"/>
                <w:color w:val="00000A"/>
                <w:sz w:val="20"/>
                <w:szCs w:val="20"/>
              </w:rPr>
              <w:t>zyk obcy zawodowy</w:t>
            </w:r>
          </w:p>
          <w:p w:rsidR="00BA327B" w:rsidRPr="009C60E6" w:rsidRDefault="00BA327B" w:rsidP="006863A5">
            <w:pPr>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9"/>
              </w:numPr>
              <w:tabs>
                <w:tab w:val="left" w:pos="147"/>
              </w:tabs>
              <w:rPr>
                <w:rFonts w:ascii="Arial" w:hAnsi="Arial" w:cs="Arial"/>
                <w:color w:val="00000A"/>
                <w:sz w:val="20"/>
                <w:szCs w:val="20"/>
              </w:rPr>
            </w:pPr>
            <w:r w:rsidRPr="009C60E6">
              <w:rPr>
                <w:rFonts w:ascii="Arial" w:hAnsi="Arial" w:cs="Arial"/>
                <w:color w:val="00000A"/>
                <w:sz w:val="20"/>
                <w:szCs w:val="20"/>
              </w:rPr>
              <w:t>Komunikacja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rozpoznać oraz stosować środki językowe umożliwiające realizację czynności zawodowych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określić główną myśl wypowiedzi/tekstu lub fragmentu wypowiedzi/tekstu</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znaleźć w wypowiedzi/tekście określone informacje przydatne w wykonywaniu zawodu</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zawarte w materiałach wizualnych (np. wykresach, symbolach, piktogramach, schematach) oraz audiowizualnych (np. filmach instruktażowych)</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przekazać w języku polskim informacje sformułowane w języku obcym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przekazać w języku obcym informacje sformułowane w języku polskim</w:t>
            </w:r>
            <w:r w:rsidR="00AB0374">
              <w:rPr>
                <w:rFonts w:ascii="Arial" w:hAnsi="Arial" w:cs="Arial"/>
                <w:color w:val="00000A"/>
                <w:sz w:val="20"/>
                <w:szCs w:val="20"/>
              </w:rPr>
              <w:t xml:space="preserve">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opisać przedmioty, działania i zjawiska związane z czynnościami zawodowymi</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rozpocząć, prowadzić i zakończyć rozmowę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uzyskać i przekazać informacje i wyjaśnienia</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stosować zwroty i formy grzecznościowe</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skorzystać z różnych źródeł informacji</w:t>
            </w: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rozpoznać związki między poszczególnymi częściami tekstu</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ułożyć informacje w określonym porządku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przedstawić publicznie w języku obcym wcześniej opracowany materiał dotyczący zagadnień zawodowych</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przedstawić sposób postępowania w różnych sytuacjach zawodowych (np. udzielić instrukcji, wskazówek) </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wyrazić i uzasadnić swoje stanowisko</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zastosować zasady konstruowania tekstów o tematyce zawodowej</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zastosować formalny lub nieformalny styl wypowiedzi adekwatnie do sytuacji</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wyrazić swoje opinie i uzasadnić je, pytać o opinie, zgadzać się lub nie zgadzać z opiniami innych osób</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przeprowadzić proste negocjacje związane z czynnościami zawodowymi</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dostosować styl wypowiedzi do sytuacji</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uprościć (jeżeli to konieczne) wypowiedź, zastąpić nieznane słowa innymi, wykorzystać opis, środki niewerbalne</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dokonać samooceny</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 IV</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69"/>
              </w:numPr>
              <w:tabs>
                <w:tab w:val="left" w:pos="147"/>
              </w:tabs>
              <w:rPr>
                <w:rFonts w:ascii="Arial" w:hAnsi="Arial" w:cs="Arial"/>
                <w:color w:val="00000A"/>
                <w:sz w:val="20"/>
                <w:szCs w:val="20"/>
              </w:rPr>
            </w:pPr>
            <w:r w:rsidRPr="009C60E6">
              <w:rPr>
                <w:rFonts w:ascii="Arial" w:hAnsi="Arial" w:cs="Arial"/>
                <w:color w:val="00000A"/>
                <w:sz w:val="20"/>
                <w:szCs w:val="20"/>
              </w:rPr>
              <w:t>Dokumentacja w języku obcym</w:t>
            </w: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rozpoznać oraz stosować środki językowe umożliwiające realizację czynności zawodowych</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skorzystać ze słownika dwu- i</w:t>
            </w:r>
            <w:r w:rsidR="00D978D2">
              <w:rPr>
                <w:rFonts w:ascii="Arial" w:hAnsi="Arial" w:cs="Arial"/>
                <w:color w:val="00000A"/>
                <w:sz w:val="20"/>
                <w:szCs w:val="20"/>
              </w:rPr>
              <w:t> </w:t>
            </w:r>
            <w:r w:rsidRPr="009C60E6">
              <w:rPr>
                <w:rFonts w:ascii="Arial" w:hAnsi="Arial" w:cs="Arial"/>
                <w:color w:val="00000A"/>
                <w:sz w:val="20"/>
                <w:szCs w:val="20"/>
              </w:rPr>
              <w:t>jednojęzycznego</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 xml:space="preserve">współdziałać z innymi osobami, </w:t>
            </w:r>
            <w:r w:rsidRPr="009C60E6">
              <w:rPr>
                <w:rFonts w:ascii="Arial" w:hAnsi="Arial" w:cs="Arial"/>
                <w:color w:val="00000A"/>
                <w:sz w:val="20"/>
                <w:szCs w:val="20"/>
              </w:rPr>
              <w:lastRenderedPageBreak/>
              <w:t>realizując zadania zawodowe</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korzystać z tekstów w języku obcym, również za pomocą technologii informacyjno-komunikacyjnych</w:t>
            </w: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lastRenderedPageBreak/>
              <w:t>zidentyfikować słowa klucze, internacjonalizmy</w:t>
            </w:r>
          </w:p>
          <w:p w:rsidR="00BA327B" w:rsidRPr="009C60E6" w:rsidRDefault="00BA7C68" w:rsidP="006863A5">
            <w:pPr>
              <w:pStyle w:val="Akapitzlist"/>
              <w:numPr>
                <w:ilvl w:val="0"/>
                <w:numId w:val="110"/>
              </w:numPr>
              <w:ind w:left="430" w:hanging="265"/>
              <w:rPr>
                <w:rFonts w:ascii="Arial" w:hAnsi="Arial" w:cs="Arial"/>
                <w:color w:val="00000A"/>
                <w:sz w:val="20"/>
                <w:szCs w:val="20"/>
              </w:rPr>
            </w:pPr>
            <w:r w:rsidRPr="009C60E6">
              <w:rPr>
                <w:rFonts w:ascii="Arial" w:hAnsi="Arial" w:cs="Arial"/>
                <w:color w:val="00000A"/>
                <w:sz w:val="20"/>
                <w:szCs w:val="20"/>
              </w:rPr>
              <w:t>wykorzystać kontekst (tam gdzie to możliwe), aby w przybliżeniu określić znaczenie słowa</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7C68" w:rsidP="006863A5">
            <w:pPr>
              <w:rPr>
                <w:rFonts w:ascii="Arial" w:hAnsi="Arial" w:cs="Arial"/>
                <w:color w:val="00000A"/>
                <w:sz w:val="20"/>
                <w:szCs w:val="20"/>
              </w:rPr>
            </w:pPr>
            <w:r w:rsidRPr="009C60E6">
              <w:rPr>
                <w:rFonts w:ascii="Arial" w:hAnsi="Arial" w:cs="Arial"/>
                <w:color w:val="00000A"/>
                <w:sz w:val="20"/>
                <w:szCs w:val="20"/>
              </w:rPr>
              <w:t>Klasa III, IV</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9C60E6" w:rsidRDefault="00BA327B" w:rsidP="006863A5">
            <w:pPr>
              <w:snapToGrid w:val="0"/>
              <w:ind w:left="430"/>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9C60E6" w:rsidRDefault="00BA327B" w:rsidP="006863A5">
            <w:pPr>
              <w:snapToGrid w:val="0"/>
              <w:rPr>
                <w:rFonts w:ascii="Arial" w:hAnsi="Arial" w:cs="Arial"/>
                <w:color w:val="00000A"/>
                <w:sz w:val="20"/>
                <w:szCs w:val="20"/>
              </w:rPr>
            </w:pPr>
          </w:p>
        </w:tc>
      </w:tr>
    </w:tbl>
    <w:p w:rsidR="00BA327B" w:rsidRDefault="00BA327B">
      <w:pPr>
        <w:spacing w:line="360" w:lineRule="auto"/>
        <w:jc w:val="both"/>
        <w:rPr>
          <w:rFonts w:ascii="Arial" w:hAnsi="Arial" w:cs="Arial"/>
          <w:color w:val="00000A"/>
          <w:sz w:val="20"/>
          <w:szCs w:val="20"/>
        </w:rPr>
      </w:pP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sz w:val="20"/>
          <w:szCs w:val="20"/>
        </w:rPr>
      </w:pPr>
      <w:r>
        <w:rPr>
          <w:rFonts w:ascii="Arial" w:hAnsi="Arial" w:cs="Arial"/>
          <w:b/>
          <w:color w:val="00000A"/>
          <w:sz w:val="20"/>
          <w:szCs w:val="20"/>
        </w:rPr>
        <w:t>PROCEDURY OSIĄGANIA CELÓW KSZTAŁCENIA PRZEDMIOTU</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Metody i techniki dydaktyczne powinny umożliwiać uczniom rozwijanie umiejętności poszukiwania, doświadczania, odkrywania i stosow</w:t>
      </w:r>
      <w:r w:rsidR="00D978D2">
        <w:rPr>
          <w:rFonts w:ascii="Arial" w:hAnsi="Arial" w:cs="Arial"/>
          <w:color w:val="00000A"/>
          <w:sz w:val="20"/>
          <w:szCs w:val="20"/>
        </w:rPr>
        <w:t>ania nabytej wiedzy w praktyce.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Należy zaplanować metody rozwoju i wzmacniania kompetencji kluczowych uczniów poprzez stosowanie korelacji międzyprzedmiotowych, w szczególności z przed</w:t>
      </w:r>
      <w:r w:rsidR="00D978D2">
        <w:rPr>
          <w:rFonts w:ascii="Arial" w:hAnsi="Arial" w:cs="Arial"/>
          <w:color w:val="00000A"/>
          <w:sz w:val="20"/>
          <w:szCs w:val="20"/>
        </w:rPr>
        <w:t>miotami kształcenia zawodowego.</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D978D2">
        <w:rPr>
          <w:rFonts w:ascii="Arial" w:hAnsi="Arial" w:cs="Arial"/>
          <w:color w:val="00000A"/>
          <w:sz w:val="20"/>
          <w:szCs w:val="20"/>
        </w:rPr>
        <w:t>auczania 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wyszukiwania, selekcjonowania i przetwarzania informacji. Niezbędne jest stosowanie aktywizujących metod kształcenia, które zaangażują wszystkie zmysły i umożliwią uczniom prowadzenie dyskusji i ukierunkowanej wymiany poglądów na tematy z branży powiązanej z techniką rolniczą.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Język obcy zawodowy wymaga stosowania aktywizujących metod nauczania, ze szczególnym uwzględnieniem dyskusji dydaktycznej w różnych odmianach. Konieczne jest ćwiczenie czytania, pisania, pisemnych i ustnych form wypowiedzi, w tym prowadzenie konwersacji.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Dominującą techniką powinny być ćwiczenia indywidualne i w parach.</w:t>
      </w:r>
    </w:p>
    <w:p w:rsidR="00D978D2" w:rsidRDefault="00D978D2">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pPr>
      <w:r>
        <w:rPr>
          <w:rFonts w:ascii="Arial" w:hAnsi="Arial" w:cs="Arial"/>
          <w:color w:val="00000A"/>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BA327B" w:rsidRDefault="00BA327B">
      <w:pPr>
        <w:spacing w:line="360" w:lineRule="auto"/>
        <w:jc w:val="both"/>
      </w:pPr>
    </w:p>
    <w:p w:rsidR="00BA327B" w:rsidRDefault="00BA7C68">
      <w:pPr>
        <w:pStyle w:val="nag4"/>
        <w:rPr>
          <w:sz w:val="20"/>
          <w:szCs w:val="20"/>
        </w:rPr>
      </w:pPr>
      <w:r w:rsidRPr="006863A5">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Zajęcia edukacyjne powinny być prowadzone w pracowni języków obcych lub laboratorium językowym, wyposażonym w pomoce dydaktyczne do nauki języka. Język obcy zawodowy wymaga od nauczyciela znajomości specyfiki zawodu, specjalistycznego nazewnictwa charakterystycznego dla zawodu, obejmującego zagadnienia z zakresu produkcji roślinnej i zwierzęcej. </w:t>
      </w:r>
    </w:p>
    <w:p w:rsidR="00BA327B" w:rsidRDefault="00BA327B">
      <w:pPr>
        <w:spacing w:line="360" w:lineRule="auto"/>
        <w:jc w:val="both"/>
        <w:rPr>
          <w:rFonts w:ascii="Arial" w:hAnsi="Arial" w:cs="Arial"/>
          <w:color w:val="00000A"/>
          <w:sz w:val="20"/>
          <w:szCs w:val="20"/>
        </w:rPr>
      </w:pPr>
    </w:p>
    <w:p w:rsidR="00BA327B" w:rsidRDefault="00BA7C68">
      <w:pPr>
        <w:pStyle w:val="nag4"/>
        <w:keepNext/>
        <w:spacing w:line="360" w:lineRule="auto"/>
        <w:jc w:val="both"/>
        <w:rPr>
          <w:sz w:val="20"/>
          <w:szCs w:val="20"/>
        </w:rPr>
      </w:pPr>
      <w:r>
        <w:rPr>
          <w:sz w:val="20"/>
          <w:szCs w:val="20"/>
        </w:rPr>
        <w:t>Obudowa dydaktyczna</w:t>
      </w:r>
    </w:p>
    <w:p w:rsidR="00BA327B" w:rsidRDefault="00BA327B">
      <w:pPr>
        <w:pStyle w:val="nag3"/>
        <w:keepNext/>
        <w:spacing w:line="360" w:lineRule="auto"/>
        <w:jc w:val="both"/>
        <w:rPr>
          <w:sz w:val="20"/>
          <w:szCs w:val="20"/>
        </w:rPr>
      </w:pPr>
    </w:p>
    <w:p w:rsidR="00BA327B" w:rsidRDefault="00BA7C68">
      <w:pPr>
        <w:pStyle w:val="nag3"/>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z wykorzystaniem zróżnicowanych form: indywidualnie lub grupowo. Zajęcia należy prowadzić w oddziałach klasowych, w grupach do 15 osób.</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327B">
      <w:pPr>
        <w:spacing w:line="360" w:lineRule="auto"/>
        <w:jc w:val="both"/>
        <w:rPr>
          <w:rFonts w:ascii="Arial" w:hAnsi="Arial" w:cs="Arial"/>
          <w:color w:val="00000A"/>
          <w:sz w:val="20"/>
          <w:szCs w:val="20"/>
        </w:rPr>
      </w:pPr>
    </w:p>
    <w:p w:rsidR="009C60E6" w:rsidRDefault="009C60E6">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posługiwania się językiem obcym zawodowych oraz poprawność wykonywania ćwiczeń i zadań. </w:t>
      </w:r>
    </w:p>
    <w:p w:rsidR="00BA327B" w:rsidRDefault="00BA327B">
      <w:pPr>
        <w:pStyle w:val="nag3"/>
        <w:spacing w:line="360" w:lineRule="auto"/>
        <w:rPr>
          <w:sz w:val="20"/>
          <w:szCs w:val="20"/>
        </w:rPr>
      </w:pPr>
    </w:p>
    <w:p w:rsidR="009C60E6" w:rsidRDefault="009C60E6">
      <w:pPr>
        <w:pStyle w:val="nag3"/>
        <w:spacing w:line="360" w:lineRule="auto"/>
        <w:rPr>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r w:rsidR="00F55D6F">
        <w:rPr>
          <w:rFonts w:ascii="Arial" w:hAnsi="Arial" w:cs="Arial"/>
          <w:color w:val="00000A"/>
          <w:sz w:val="20"/>
          <w:szCs w:val="20"/>
        </w:rPr>
        <w:t>,</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„Język obcy zawodowy”,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9C60E6">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„Język obcy zawodowy”, należy ustalić:</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9C60E6">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lang w:eastAsia="en-US"/>
        </w:rPr>
      </w:pPr>
      <w:r>
        <w:br w:type="page"/>
      </w:r>
    </w:p>
    <w:p w:rsidR="00BA327B" w:rsidRDefault="00BA7C68">
      <w:pPr>
        <w:pStyle w:val="nag3"/>
        <w:keepNext/>
        <w:spacing w:line="360" w:lineRule="auto"/>
        <w:rPr>
          <w:sz w:val="20"/>
          <w:szCs w:val="20"/>
        </w:rPr>
      </w:pPr>
      <w:r w:rsidRPr="006863A5">
        <w:rPr>
          <w:sz w:val="20"/>
          <w:szCs w:val="20"/>
        </w:rPr>
        <w:lastRenderedPageBreak/>
        <w:t>ZAJĘCIA PRAKTYCZNE</w:t>
      </w:r>
    </w:p>
    <w:p w:rsidR="00BA327B" w:rsidRDefault="00BA327B">
      <w:pPr>
        <w:pStyle w:val="nag3"/>
        <w:keepNext/>
        <w:spacing w:line="360" w:lineRule="auto"/>
        <w:rPr>
          <w:sz w:val="20"/>
          <w:szCs w:val="20"/>
        </w:rPr>
      </w:pPr>
    </w:p>
    <w:p w:rsidR="00BA327B" w:rsidRDefault="00BA7C68">
      <w:pPr>
        <w:pStyle w:val="nag3"/>
        <w:spacing w:line="360" w:lineRule="auto"/>
        <w:rPr>
          <w:sz w:val="20"/>
          <w:szCs w:val="20"/>
        </w:rPr>
      </w:pPr>
      <w:r>
        <w:rPr>
          <w:sz w:val="20"/>
          <w:szCs w:val="20"/>
        </w:rPr>
        <w:t xml:space="preserve">Cele ogólne </w:t>
      </w:r>
    </w:p>
    <w:p w:rsidR="00BA327B" w:rsidRDefault="00BA7C68">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organizowania pracy i stanowiska pracy zgodnie z zasadami bezpieczeństwa i higieny pracy, przepisami prawa dotyczącymi ochrony przeciwpożarowej, ochrony środowiska w rolnictwie i ergonomii.</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Udzielanie pierwszej pomocy przedmedycznej poszkodowanym w wypadkach przy pracy oraz w stanach zagrożenia zdrowia i życia.</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Poznawanie wpływu czynników siedliskowych, nawożenia i zabiegów uprawowych na procesy produkcji roślinnej.</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roślin.</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rośliny do uprawy w określonych warunkach gospodarstwa.</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zabiegi agrotechniczne (uprawa roli, siew, nawożenie, pielęgnacja, ochrona i zbiór roślin).</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rozpoznawania gatunków, typów użytkowych, rasy zwierząt i określanie kierunków chowu z uwzględnieniem możliwości produkcyjnych gospodarstwa.</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Planowanie i prowadzenie prac związanych z żywieniem, pielęgnacją, rozrodem i utrzymaniem odpowiednich warunków zoohigienicznych zwierząt gospodarskich.</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prowadzenia produkcji roślinnej i zwierzęcej zgodnie ze Zwykłą Dobrą Praktyką Rolniczą i z Zasadami Wzajemnej Zgodności oraz rachunkiem ekonomicznym w rolnictwie konwencjonalnym i ekologicznym.</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Nabywanie umiejętności przygotowania do sprzedaży oraz prowadzenia sprzedaży bezpośredniej zwierząt i produktów pochodzenia roślinnego i zwierzęcego.</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Dobieranie, eksploatowanie i konserwowanie narzędzi, maszyn, urządzeń, pojazdów i środków transportowych wykorzystywanych w rolnictwie.</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Wykonywanie czynności kontrolno-obsługowych środków technicznych stosowanych w rolnictwie.</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Obsługiwanie urządzeń i systemów energetyki odnawialnej, wodociągowych i wodno-melioracyjnych w gospodarstwie.</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Stosowanie programów komputerowych wspomagających wykonywanie zadań w rolnictwie.</w:t>
      </w:r>
    </w:p>
    <w:p w:rsidR="00BA327B" w:rsidRDefault="00BA7C68" w:rsidP="009C60E6">
      <w:pPr>
        <w:pStyle w:val="Akapitzlist"/>
        <w:numPr>
          <w:ilvl w:val="0"/>
          <w:numId w:val="101"/>
        </w:numPr>
        <w:spacing w:line="360" w:lineRule="auto"/>
        <w:ind w:left="284" w:hanging="284"/>
        <w:jc w:val="both"/>
        <w:rPr>
          <w:rFonts w:ascii="Arial" w:hAnsi="Arial" w:cs="Arial"/>
          <w:color w:val="00000A"/>
          <w:sz w:val="20"/>
          <w:szCs w:val="20"/>
        </w:rPr>
      </w:pPr>
      <w:r>
        <w:rPr>
          <w:rFonts w:ascii="Arial" w:hAnsi="Arial" w:cs="Arial"/>
          <w:color w:val="00000A"/>
          <w:sz w:val="20"/>
          <w:szCs w:val="20"/>
        </w:rPr>
        <w:t>Postępowanie zgodnie z zasadami etyki.</w:t>
      </w:r>
    </w:p>
    <w:p w:rsidR="00BA327B" w:rsidRDefault="00BA7C68" w:rsidP="009C60E6">
      <w:pPr>
        <w:pStyle w:val="Akapitzlist"/>
        <w:numPr>
          <w:ilvl w:val="0"/>
          <w:numId w:val="101"/>
        </w:numPr>
        <w:spacing w:line="360" w:lineRule="auto"/>
        <w:ind w:left="284" w:hanging="284"/>
        <w:jc w:val="both"/>
        <w:rPr>
          <w:sz w:val="20"/>
          <w:szCs w:val="20"/>
        </w:rPr>
      </w:pPr>
      <w:r>
        <w:rPr>
          <w:rFonts w:ascii="Arial" w:hAnsi="Arial" w:cs="Arial"/>
          <w:color w:val="00000A"/>
          <w:sz w:val="20"/>
          <w:szCs w:val="20"/>
        </w:rPr>
        <w:t>Doskonalenie umiejętności zawodowych.</w:t>
      </w:r>
    </w:p>
    <w:p w:rsidR="00BA327B" w:rsidRDefault="00BA327B">
      <w:pPr>
        <w:pStyle w:val="nag3"/>
        <w:spacing w:line="360" w:lineRule="auto"/>
        <w:rPr>
          <w:sz w:val="20"/>
          <w:szCs w:val="20"/>
        </w:rPr>
      </w:pPr>
    </w:p>
    <w:p w:rsidR="00BA327B" w:rsidRDefault="00BA327B">
      <w:pPr>
        <w:pStyle w:val="nag3"/>
        <w:spacing w:line="360" w:lineRule="auto"/>
        <w:rPr>
          <w:sz w:val="20"/>
          <w:szCs w:val="20"/>
        </w:rPr>
      </w:pPr>
    </w:p>
    <w:p w:rsidR="00BA327B" w:rsidRDefault="00BA7C68">
      <w:pPr>
        <w:pStyle w:val="nag3"/>
        <w:spacing w:line="360" w:lineRule="auto"/>
        <w:rPr>
          <w:sz w:val="20"/>
          <w:szCs w:val="20"/>
        </w:rPr>
      </w:pPr>
      <w:r>
        <w:rPr>
          <w:sz w:val="20"/>
          <w:szCs w:val="20"/>
        </w:rPr>
        <w:lastRenderedPageBreak/>
        <w:t>Cele operacyjne</w:t>
      </w:r>
    </w:p>
    <w:p w:rsidR="00BA327B" w:rsidRDefault="00BA7C68">
      <w:pPr>
        <w:pStyle w:val="nag3"/>
        <w:keepNext/>
        <w:spacing w:line="360" w:lineRule="auto"/>
        <w:rPr>
          <w:sz w:val="20"/>
          <w:szCs w:val="20"/>
        </w:rPr>
      </w:pPr>
      <w:r>
        <w:rPr>
          <w:sz w:val="20"/>
          <w:szCs w:val="20"/>
        </w:rPr>
        <w:t>Uczeń potrafi:</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czynniki siedliska i zabiegi uprawowe,</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gleby i oceniać ich wartość rolniczą,</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przewidzieć pogodę na podstawie pomiarów czynników atmosferycznych oraz obserwacji zjawisk meteorologicznych, prognoz i map pogody,</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wpływ nawozów na glebę i rośliny,</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roślin,</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rośliny do warunków klimatyczno-glebowych i ekonomicznych danego rejonu,</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zmianowanie roślin uprawnych do określonych warunków gospodarstwa rolniczego,</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zwierząt,</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gatunki, typy użytkowe i rasy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procesy życiowe zachodzące w organizmach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położenie narządów i układów w organizmach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ocenić jakość pasz stosowanych w żywieniu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przeanalizować wpływ żywienia zwierząt gospodarskich na wyniki produkcyjne i ekonomiczne,</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sposoby utrzymania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technologie chowu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kierunki chowu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prowadzić produkcję zwierzęcą zgodnie ze Zwykłą Dobrą Praktyką Rolniczą i z Zasadami Wzajemnej Zgodności,</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objawy chorobowe na podstawie wyglądu i zachowania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przestrzegać zasad identyfikacji i rejestracji oraz obrotu zwierzętami gospodarskimi,</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metody ekologiczne w produkcji zwierzęcej,</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lastRenderedPageBreak/>
        <w:t>wykonać prace związane z higieną zwierząt gospodarskich i utrzymaniem pomieszczeń inwentarskich,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zastosować programy komputerowe wspomagające wykonywanie zadań,</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rozpoznać materiały konstrukcyjne i eksploatacyjne stosowane w pojazdach, maszynach i urządzeniach rolniczych,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ochrony przed korozją,</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rozróżnić środki techniczne stosowane w produkcji rolniczej,</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posłużyć się dokumentacją techniczną pojazdów, maszyn i urządzeń rolniczych,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i systemy energetyki odnawialnej w gospodarstwie,</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obsłużyć urządzenia wodne i wodociągowe stosowane w gospodarstwie,</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doboru pojazdów i środków transportu do rodzaju prac wykonywanych w rolnictwie,</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przygotowywania do pracy pojazdów, maszyn, narzędzi i urządzeń rolniczych,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wykonywania czynności związanych z przeglądami technicznymi oraz konserwacją pojazdów, maszyn i urządzeń rolniczych,</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zasady eksploatacji środków technicznych wykorzystywanych w chemicznej ochronie roślin,</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przygotowywać produkty pochodzenia roślinnego do sprzedaży,</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produktów pochodzenia roślinnego,</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przeprowadzić rozpoznanie rynku,</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zaplanować przebieg procesu dystrybucji,</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do pokazów i wystaw,</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przygotować zwierzęta i produkty pochodzenia zwierzęcego do sprzedaży,</w:t>
      </w:r>
    </w:p>
    <w:p w:rsidR="00BA327B" w:rsidRDefault="00BA7C68">
      <w:pPr>
        <w:pStyle w:val="Akapitzlist"/>
        <w:numPr>
          <w:ilvl w:val="0"/>
          <w:numId w:val="102"/>
        </w:numPr>
        <w:spacing w:line="360" w:lineRule="auto"/>
        <w:ind w:left="426" w:hanging="426"/>
        <w:jc w:val="both"/>
        <w:rPr>
          <w:rFonts w:ascii="Arial" w:hAnsi="Arial" w:cs="Arial"/>
          <w:color w:val="00000A"/>
          <w:sz w:val="20"/>
          <w:szCs w:val="20"/>
        </w:rPr>
      </w:pPr>
      <w:r>
        <w:rPr>
          <w:rFonts w:ascii="Arial" w:hAnsi="Arial" w:cs="Arial"/>
          <w:color w:val="00000A"/>
          <w:sz w:val="20"/>
          <w:szCs w:val="20"/>
        </w:rPr>
        <w:t>określić sposoby sprzedaży zwierząt i produktów pochodzenia zwierzęcego.</w:t>
      </w:r>
    </w:p>
    <w:p w:rsidR="00BA327B" w:rsidRDefault="00BA327B"/>
    <w:p w:rsidR="00BA327B" w:rsidRDefault="00BA327B"/>
    <w:p w:rsidR="00BA327B" w:rsidRDefault="00BA327B"/>
    <w:p w:rsidR="00BA327B" w:rsidRDefault="00BA327B"/>
    <w:p w:rsidR="00BA327B" w:rsidRDefault="00BA327B"/>
    <w:p w:rsidR="00BA327B" w:rsidRDefault="00BA7C68">
      <w:pPr>
        <w:pStyle w:val="nag3"/>
        <w:keepNext/>
        <w:spacing w:line="360" w:lineRule="auto"/>
        <w:rPr>
          <w:sz w:val="20"/>
          <w:szCs w:val="20"/>
        </w:rPr>
      </w:pPr>
      <w:r>
        <w:rPr>
          <w:sz w:val="20"/>
          <w:szCs w:val="20"/>
        </w:rPr>
        <w:lastRenderedPageBreak/>
        <w:t xml:space="preserve">MATERIAŁ NAUCZANIA </w:t>
      </w:r>
    </w:p>
    <w:tbl>
      <w:tblPr>
        <w:tblW w:w="14265"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4"/>
        <w:gridCol w:w="992"/>
        <w:gridCol w:w="3969"/>
        <w:gridCol w:w="3969"/>
        <w:gridCol w:w="1222"/>
        <w:gridCol w:w="64"/>
        <w:gridCol w:w="40"/>
        <w:gridCol w:w="46"/>
      </w:tblGrid>
      <w:tr w:rsidR="00BA327B">
        <w:tc>
          <w:tcPr>
            <w:tcW w:w="1979" w:type="dxa"/>
            <w:vMerge w:val="restart"/>
            <w:tcBorders>
              <w:top w:val="single" w:sz="4" w:space="0" w:color="000000"/>
              <w:left w:val="single" w:sz="4" w:space="0" w:color="000000"/>
              <w:bottom w:val="single" w:sz="4" w:space="0" w:color="000000"/>
            </w:tcBorders>
            <w:shd w:val="clear" w:color="auto" w:fill="auto"/>
            <w:vAlign w:val="center"/>
          </w:tcPr>
          <w:p w:rsidR="00BA327B" w:rsidRPr="00BE718B" w:rsidRDefault="00BA7C68" w:rsidP="006863A5">
            <w:pPr>
              <w:ind w:left="16"/>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Liczba godz.</w:t>
            </w:r>
          </w:p>
        </w:tc>
        <w:tc>
          <w:tcPr>
            <w:tcW w:w="7938" w:type="dxa"/>
            <w:gridSpan w:val="2"/>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222" w:type="dxa"/>
            <w:tcBorders>
              <w:top w:val="single" w:sz="4" w:space="0" w:color="000000"/>
              <w:left w:val="single" w:sz="4" w:space="0" w:color="000000"/>
              <w:bottom w:val="single" w:sz="4" w:space="0" w:color="000000"/>
            </w:tcBorders>
            <w:shd w:val="clear" w:color="auto" w:fill="auto"/>
            <w:vAlign w:val="center"/>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64" w:type="dxa"/>
            <w:tcBorders>
              <w:left w:val="single" w:sz="4" w:space="0" w:color="000000"/>
            </w:tcBorders>
            <w:shd w:val="clear" w:color="auto" w:fill="auto"/>
          </w:tcPr>
          <w:p w:rsidR="00BA327B" w:rsidRDefault="00BA327B">
            <w:pPr>
              <w:snapToGrid w:val="0"/>
            </w:pPr>
          </w:p>
        </w:tc>
        <w:tc>
          <w:tcPr>
            <w:tcW w:w="40" w:type="dxa"/>
            <w:shd w:val="clear" w:color="auto" w:fill="auto"/>
          </w:tcPr>
          <w:p w:rsidR="00BA327B" w:rsidRDefault="00BA327B">
            <w:pPr>
              <w:snapToGrid w:val="0"/>
            </w:pPr>
          </w:p>
        </w:tc>
        <w:tc>
          <w:tcPr>
            <w:tcW w:w="46" w:type="dxa"/>
            <w:shd w:val="clear" w:color="auto" w:fill="auto"/>
          </w:tcPr>
          <w:p w:rsidR="00BA327B" w:rsidRDefault="00BA327B">
            <w:pPr>
              <w:snapToGrid w:val="0"/>
            </w:pPr>
          </w:p>
        </w:tc>
      </w:tr>
      <w:tr w:rsidR="00BA327B">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BE718B" w:rsidRDefault="00BA327B" w:rsidP="006863A5">
            <w:pPr>
              <w:snapToGrid w:val="0"/>
              <w:ind w:left="442" w:hanging="142"/>
              <w:rPr>
                <w:rFonts w:ascii="Arial" w:hAnsi="Arial" w:cs="Arial"/>
                <w:b/>
                <w:color w:val="00000A"/>
                <w:sz w:val="20"/>
                <w:szCs w:val="20"/>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BA327B" w:rsidRPr="00BE718B" w:rsidRDefault="00BA327B" w:rsidP="006863A5">
            <w:pPr>
              <w:snapToGrid w:val="0"/>
              <w:rPr>
                <w:rFonts w:ascii="Arial" w:hAnsi="Arial" w:cs="Arial"/>
                <w:b/>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BA327B" w:rsidRPr="00BE718B" w:rsidRDefault="00BA327B" w:rsidP="006863A5">
            <w:pPr>
              <w:snapToGrid w:val="0"/>
              <w:jc w:val="center"/>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0"/>
              <w:jc w:val="center"/>
              <w:rPr>
                <w:rFonts w:ascii="Arial" w:hAnsi="Arial" w:cs="Arial"/>
                <w:b/>
                <w:color w:val="00000A"/>
                <w:sz w:val="20"/>
                <w:szCs w:val="20"/>
              </w:rPr>
            </w:pPr>
            <w:r w:rsidRPr="006863A5">
              <w:rPr>
                <w:rFonts w:ascii="Arial" w:hAnsi="Arial" w:cs="Arial"/>
                <w:color w:val="00000A"/>
                <w:sz w:val="20"/>
                <w:szCs w:val="20"/>
              </w:rPr>
              <w:t>uczeń potrafi:</w:t>
            </w:r>
          </w:p>
        </w:tc>
        <w:tc>
          <w:tcPr>
            <w:tcW w:w="3969"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0"/>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0"/>
              <w:jc w:val="center"/>
              <w:rPr>
                <w:rFonts w:ascii="Arial" w:hAnsi="Arial" w:cs="Arial"/>
                <w:color w:val="00000A"/>
                <w:sz w:val="20"/>
                <w:szCs w:val="20"/>
              </w:rPr>
            </w:pPr>
            <w:r w:rsidRPr="006863A5">
              <w:rPr>
                <w:rFonts w:ascii="Arial" w:hAnsi="Arial" w:cs="Arial"/>
                <w:color w:val="00000A"/>
                <w:sz w:val="20"/>
                <w:szCs w:val="20"/>
              </w:rPr>
              <w:t>uczeń potrafi:</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jc w:val="center"/>
              <w:rPr>
                <w:rFonts w:ascii="Arial" w:hAnsi="Arial" w:cs="Arial"/>
                <w:color w:val="00000A"/>
                <w:sz w:val="20"/>
                <w:szCs w:val="20"/>
              </w:rPr>
            </w:pPr>
            <w:r w:rsidRPr="00BE718B">
              <w:rPr>
                <w:rFonts w:ascii="Arial" w:hAnsi="Arial" w:cs="Arial"/>
                <w:color w:val="00000A"/>
                <w:sz w:val="20"/>
                <w:szCs w:val="20"/>
              </w:rPr>
              <w:t>Etap realizacji</w:t>
            </w:r>
          </w:p>
        </w:tc>
      </w:tr>
      <w:tr w:rsidR="00BA327B">
        <w:tc>
          <w:tcPr>
            <w:tcW w:w="197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3"/>
              </w:numPr>
              <w:ind w:left="442" w:hanging="142"/>
              <w:rPr>
                <w:rFonts w:ascii="Arial" w:hAnsi="Arial" w:cs="Arial"/>
                <w:color w:val="00000A"/>
                <w:sz w:val="20"/>
                <w:szCs w:val="20"/>
              </w:rPr>
            </w:pPr>
            <w:r w:rsidRPr="00103ABA">
              <w:rPr>
                <w:rFonts w:ascii="Arial" w:hAnsi="Arial" w:cs="Arial"/>
                <w:color w:val="00000A"/>
                <w:sz w:val="20"/>
                <w:szCs w:val="20"/>
              </w:rPr>
              <w:t>Podstawy techniki</w:t>
            </w: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0"/>
              </w:numPr>
              <w:tabs>
                <w:tab w:val="left" w:pos="147"/>
              </w:tabs>
              <w:rPr>
                <w:rFonts w:ascii="Arial" w:hAnsi="Arial" w:cs="Arial"/>
                <w:color w:val="00000A"/>
                <w:sz w:val="20"/>
                <w:szCs w:val="20"/>
              </w:rPr>
            </w:pPr>
            <w:r w:rsidRPr="00BE718B">
              <w:rPr>
                <w:rFonts w:ascii="Arial" w:hAnsi="Arial" w:cs="Arial"/>
                <w:color w:val="00000A"/>
                <w:sz w:val="20"/>
                <w:szCs w:val="20"/>
              </w:rPr>
              <w:t>Materiały konstrukcyjne stosowane w rolnictwie</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właściwości materiałów konstrukcyjnych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materiały wykorzystywane w konstrukcjach pojazdów rolniczych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materiały wykorzystywane w konstrukcjach maszyn i narzędzi rolniczych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części maszyn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opisać połączenia części maszyn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przyczyny powstawania korozji</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rodzaje korozji</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zaktualizować wiedzę i udoskonalić umiejętności zawodowe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przestrzegać zasad kultury i etyki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zastosować zasady bezpieczeństwa i higieny pracy oraz przepisy prawa dotyczące ochrony przeciwpożarowej i ochrony środowiska w rolnictwie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prawa i obowiązki pracownika oraz pracodawcy w zakresie bezpieczeństwa i higieny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zorganizować stanowisko pracy zgodnie z obowiązującymi wymaganiami ergonomii, przepisami bezpieczeństwa i higieny pracy, ochrony przeciwpożarowej i ochrony środowiska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zastosować środki ochrony indywidualnej i zbiorowej podczas wykonywania zadań zawodowych</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sposoby zabezpieczania połączeń rozłącznych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przyczyny powstawania korozji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sposoby ochrony przed korozją</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zadania i uprawnienia instytucji oraz służb działających w zakresie ochrony pracy i ochrony środowiska w Polsce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skutki oddziaływania czynników wpływających negatywnie na organizm człowieka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udzielić pierwszej pomocy przedmedycznej poszkodowanym w wypadkach przy pracy oraz w stanach zagrożenia zdrowia i życia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w:t>
            </w:r>
          </w:p>
          <w:p w:rsidR="00BA327B" w:rsidRPr="00BE718B" w:rsidRDefault="00BA327B" w:rsidP="006863A5">
            <w:pPr>
              <w:pStyle w:val="Akapitzlist"/>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0"/>
              </w:numPr>
              <w:tabs>
                <w:tab w:val="left" w:pos="147"/>
              </w:tabs>
              <w:rPr>
                <w:rFonts w:ascii="Arial" w:hAnsi="Arial" w:cs="Arial"/>
                <w:color w:val="00000A"/>
                <w:sz w:val="20"/>
                <w:szCs w:val="20"/>
              </w:rPr>
            </w:pPr>
            <w:r w:rsidRPr="00BE718B">
              <w:rPr>
                <w:rFonts w:ascii="Arial" w:hAnsi="Arial" w:cs="Arial"/>
                <w:color w:val="00000A"/>
                <w:sz w:val="20"/>
                <w:szCs w:val="20"/>
              </w:rPr>
              <w:t xml:space="preserve">Materiały eksploatacyjne </w:t>
            </w:r>
            <w:r w:rsidRPr="00BE718B">
              <w:rPr>
                <w:rFonts w:ascii="Arial" w:hAnsi="Arial" w:cs="Arial"/>
                <w:color w:val="00000A"/>
                <w:sz w:val="20"/>
                <w:szCs w:val="20"/>
              </w:rPr>
              <w:lastRenderedPageBreak/>
              <w:t>stosowane w środkach technicznych</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sz w:val="20"/>
                <w:szCs w:val="20"/>
              </w:rPr>
            </w:pPr>
            <w:r w:rsidRPr="00BE718B">
              <w:rPr>
                <w:rFonts w:ascii="Arial" w:hAnsi="Arial" w:cs="Arial"/>
                <w:sz w:val="20"/>
                <w:szCs w:val="20"/>
              </w:rPr>
              <w:t>określić właściwości materiałów eksploatacyjnych</w:t>
            </w:r>
          </w:p>
          <w:p w:rsidR="00BA327B" w:rsidRPr="00BE718B" w:rsidRDefault="00BA7C68" w:rsidP="006863A5">
            <w:pPr>
              <w:pStyle w:val="Akapitzlist"/>
              <w:numPr>
                <w:ilvl w:val="0"/>
                <w:numId w:val="111"/>
              </w:numPr>
              <w:ind w:left="430" w:hanging="265"/>
              <w:rPr>
                <w:rFonts w:ascii="Arial" w:hAnsi="Arial" w:cs="Arial"/>
                <w:sz w:val="20"/>
                <w:szCs w:val="20"/>
              </w:rPr>
            </w:pPr>
            <w:r w:rsidRPr="00BE718B">
              <w:rPr>
                <w:rFonts w:ascii="Arial" w:hAnsi="Arial" w:cs="Arial"/>
                <w:sz w:val="20"/>
                <w:szCs w:val="20"/>
              </w:rPr>
              <w:lastRenderedPageBreak/>
              <w:t>scharakteryzować materiały eksploatacyjne</w:t>
            </w:r>
          </w:p>
          <w:p w:rsidR="00BA327B" w:rsidRPr="00BE718B" w:rsidRDefault="00BA327B" w:rsidP="006863A5">
            <w:pPr>
              <w:pStyle w:val="Teksttreci0"/>
              <w:tabs>
                <w:tab w:val="left" w:pos="199"/>
              </w:tabs>
              <w:spacing w:line="240" w:lineRule="auto"/>
              <w:ind w:left="430" w:hanging="265"/>
              <w:rPr>
                <w:rFonts w:ascii="Arial" w:hAnsi="Arial" w:cs="Arial"/>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dobrać materiały eksploatacyjne do zastosowania w pojazdach, maszynach </w:t>
            </w:r>
            <w:r w:rsidRPr="00BE718B">
              <w:rPr>
                <w:rFonts w:ascii="Arial" w:hAnsi="Arial" w:cs="Arial"/>
                <w:color w:val="00000A"/>
                <w:sz w:val="20"/>
                <w:szCs w:val="20"/>
              </w:rPr>
              <w:lastRenderedPageBreak/>
              <w:t>i urządzeniach rolniczych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zastosować materiały eksploatacyjne w pojazdach, maszynach i urządzeniach rolniczych</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0"/>
              </w:numPr>
              <w:tabs>
                <w:tab w:val="left" w:pos="147"/>
              </w:tabs>
              <w:rPr>
                <w:rFonts w:ascii="Arial" w:hAnsi="Arial" w:cs="Arial"/>
                <w:color w:val="00000A"/>
                <w:sz w:val="20"/>
                <w:szCs w:val="20"/>
              </w:rPr>
            </w:pPr>
            <w:r w:rsidRPr="00BE718B">
              <w:rPr>
                <w:rFonts w:ascii="Arial" w:hAnsi="Arial" w:cs="Arial"/>
                <w:color w:val="00000A"/>
                <w:sz w:val="20"/>
                <w:szCs w:val="20"/>
              </w:rPr>
              <w:t>Urządzenia i systemy energetyki odnawialnej</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urządzenia i systemy w energetyce odnawialnej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stosowanych do pozyskiwania energii odnawialnej</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sposoby pozyskiwania energii ze źródeł odnawialnych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obsługowe urządzeń stosowanych do pozyskiwania energii odnawialnej</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0"/>
              </w:numPr>
              <w:tabs>
                <w:tab w:val="left" w:pos="147"/>
              </w:tabs>
              <w:rPr>
                <w:rFonts w:ascii="Arial" w:hAnsi="Arial" w:cs="Arial"/>
                <w:color w:val="00000A"/>
                <w:sz w:val="20"/>
                <w:szCs w:val="20"/>
              </w:rPr>
            </w:pPr>
            <w:r w:rsidRPr="00BE718B">
              <w:rPr>
                <w:rFonts w:ascii="Arial" w:hAnsi="Arial" w:cs="Arial"/>
                <w:color w:val="00000A"/>
                <w:sz w:val="20"/>
                <w:szCs w:val="20"/>
              </w:rPr>
              <w:t>Urządzenia wodne i wodociągowe</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budowę urządzeń wodnych i wodociągowych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wyjaśnić zasadę działania urządzeń wodnych i wodociągowych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czynności obsługowe urządzeń wodnych i wodociągowych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sposoby konserwacji urządzeń wodno-melioracyjnych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obsługę urządzeń wodociągowych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konserwację urządzeń wodno-melioracyjnych</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0"/>
              </w:numPr>
              <w:tabs>
                <w:tab w:val="left" w:pos="147"/>
              </w:tabs>
              <w:rPr>
                <w:rFonts w:ascii="Arial" w:hAnsi="Arial" w:cs="Arial"/>
                <w:color w:val="00000A"/>
                <w:sz w:val="20"/>
                <w:szCs w:val="20"/>
              </w:rPr>
            </w:pPr>
            <w:r w:rsidRPr="00BE718B">
              <w:rPr>
                <w:rFonts w:ascii="Arial" w:hAnsi="Arial" w:cs="Arial"/>
                <w:color w:val="00000A"/>
                <w:sz w:val="20"/>
                <w:szCs w:val="20"/>
              </w:rPr>
              <w:t>Pojazdy i środki transportowe stosowane w rolnictwie</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scharakteryzować ciągniki rolnicze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scharakteryzować pojazdy samochodowe stosowane w rolnictwie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scharakteryzować środki transportowe stosowane w rolnictwie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pojazdy samochodowe, ciągniki rolnicze i środki transportu do rodzaju prac wykonywanych w rolnictwie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do pracy pojazd samochodowy i ciągnik rolniczy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obsługi codziennej pojazdów samochodowych, ciągników rolniczych i środków transportowych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monitorowanie realizacji zaplanowanych działań</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regulację parametrów roboczych ciągników rolniczych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porównać parametry robocze pojazdów samochodowych stosowanych w rolnictwie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ciągników rolniczych na procesy technologiczne w rolnictwie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przegląd techniczny pojazdów samochodowych, ciągników rolniczych i środków transportowych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materiały eksploatacyjne do pojazdów samochodowych, ciągników rolniczych i środków transportowych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korzyści z prawidłowej obsługi codziennej i przeglądów technicznych pojazdów samochodowych, ciągników rolniczych i środków transportowych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określić z korzyści prawidłowego doboru materiałów eksploatacyjnych do pojazdów samochodowych, ciągników rolniczych i środków transportowych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agregatować ciągniki rolnicze z narzędziami, maszynami i urządzeniami rolniczymi</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w:t>
            </w:r>
          </w:p>
        </w:tc>
      </w:tr>
      <w:tr w:rsidR="00BA327B">
        <w:tc>
          <w:tcPr>
            <w:tcW w:w="197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3"/>
              </w:numPr>
              <w:ind w:left="442" w:hanging="142"/>
              <w:rPr>
                <w:rFonts w:ascii="Arial" w:hAnsi="Arial" w:cs="Arial"/>
                <w:color w:val="00000A"/>
                <w:sz w:val="20"/>
                <w:szCs w:val="20"/>
              </w:rPr>
            </w:pPr>
            <w:r w:rsidRPr="00103ABA">
              <w:rPr>
                <w:rFonts w:ascii="Arial" w:hAnsi="Arial" w:cs="Arial"/>
                <w:color w:val="00000A"/>
                <w:sz w:val="20"/>
                <w:szCs w:val="20"/>
              </w:rPr>
              <w:lastRenderedPageBreak/>
              <w:t>Produkcja roślinna</w:t>
            </w: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Czynniki siedliska</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rozpoznać strukturę gleby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zjawiska meteorologiczne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przyrządy meteorologiczne </w:t>
            </w:r>
          </w:p>
          <w:p w:rsidR="00BA327B" w:rsidRPr="00BE718B" w:rsidRDefault="00BA327B" w:rsidP="006863A5">
            <w:pPr>
              <w:pStyle w:val="Akapitzlist"/>
              <w:ind w:left="430" w:hanging="265"/>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pomiary meteorologiczne,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żyzność gleby na podstawie profilu glebowego</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rośliny do uprawy w określonych warunkach glebowych i klimatycznych</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color w:val="00000A"/>
                <w:sz w:val="20"/>
                <w:szCs w:val="20"/>
              </w:rPr>
            </w:pP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Zabiegi agrotechniczne uprawy i doprawiania roli</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wymagania agrotechniczne poszczególnych gatunków roślin w zakresie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i narzędzi do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do pracy maszyny i narzędzia do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i narzędzi do uprawy i doprawiania roli zgodnie z wymaganiami agrotechnicznymi zabiegów pod poszczególne gatunki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obsługi maszyn i narzędzi do uprawy i doprawiania roli</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regulację parametrów roboczych maszyn i narzędzi do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i narzędzi do uprawy i doprawiania roli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konserwację maszyn i narzędzi do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uprawy i doprawiania roli</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 dotyczące uprawy i doprawiania roli</w:t>
            </w:r>
          </w:p>
          <w:p w:rsidR="00BA327B" w:rsidRPr="00BE718B" w:rsidRDefault="00BA327B" w:rsidP="006863A5">
            <w:pPr>
              <w:pStyle w:val="Akapitzlist"/>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Zabiegi agrotechniczne nawożenia organicznego i mineralnego</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wykorzystać dokumentację techniczną pracy maszyn do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do pracy maszyny do nawożenia organicznego i mineralnego</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ustawić parametry pracy maszyn do nawożenia organicznego i mineralnego </w:t>
            </w:r>
          </w:p>
          <w:p w:rsidR="00BA327B" w:rsidRPr="00BE718B" w:rsidRDefault="00BA7C68" w:rsidP="006863A5">
            <w:pPr>
              <w:pStyle w:val="Akapitzlist"/>
              <w:ind w:left="430" w:firstLine="18"/>
              <w:rPr>
                <w:rFonts w:ascii="Arial" w:hAnsi="Arial" w:cs="Arial"/>
                <w:color w:val="00000A"/>
                <w:sz w:val="20"/>
                <w:szCs w:val="20"/>
              </w:rPr>
            </w:pPr>
            <w:r w:rsidRPr="00BE718B">
              <w:rPr>
                <w:rFonts w:ascii="Arial" w:hAnsi="Arial" w:cs="Arial"/>
                <w:color w:val="00000A"/>
                <w:sz w:val="20"/>
                <w:szCs w:val="20"/>
              </w:rPr>
              <w:t>zgodnie z wymaganiami agrotechnicznymi zabiegów pod poszczególne gatunki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opisywać techniki twórczego rozwiązywania problemu</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przedstawić alternatywne rozwiązania problemu, aby osiągnąć założone cele</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przeanalizować sposób wykonania czynności w celu uniknięcia wystąpienia niepożądanych zdarzeń</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rozpoznać zaburzenia wzrostu i rozwoju roślin wynikające z niedoboru składników mineralnych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ustalić zasobność mineralną gleb</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ustalić dawkę i termin nawożenia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regulację parametrów roboczych maszyn do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wpływ regulacji parametrów </w:t>
            </w:r>
            <w:r w:rsidRPr="00BE718B">
              <w:rPr>
                <w:rFonts w:ascii="Arial" w:hAnsi="Arial" w:cs="Arial"/>
                <w:color w:val="00000A"/>
                <w:sz w:val="20"/>
                <w:szCs w:val="20"/>
              </w:rPr>
              <w:lastRenderedPageBreak/>
              <w:t>roboczych maszyn do nawożenia organicznego i mineralnego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zestawić agregat maszynowy do nawożenia organicznego i mineralnego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 dotyczące nawożenia organicznego i mineralnego</w:t>
            </w:r>
          </w:p>
          <w:p w:rsidR="00BA327B" w:rsidRPr="00BE718B" w:rsidRDefault="00BA327B" w:rsidP="006863A5">
            <w:pPr>
              <w:pStyle w:val="Akapitzlist"/>
              <w:ind w:left="430" w:hanging="265"/>
              <w:rPr>
                <w:rFonts w:ascii="Arial" w:hAnsi="Arial" w:cs="Arial"/>
                <w:color w:val="00000A"/>
                <w:sz w:val="20"/>
                <w:szCs w:val="20"/>
              </w:rPr>
            </w:pPr>
          </w:p>
          <w:p w:rsidR="00BA327B" w:rsidRPr="00BE718B" w:rsidRDefault="00BA327B" w:rsidP="006863A5">
            <w:pPr>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Zabiegi agrotechniczne siewu i sadzenia oraz przygotowanie materiału siewnego do siewu</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zaplanować płodozmian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siewu i sadzenia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do siewu i sadzenia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siewu i sadzenia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siewu i sadzenia zgodnie z wymaganiami agrotechnicznymi zabiegów pod poszczególne gatunki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siewu i sadzenia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planować pracę zespołu w celu wykonania przydzielonych zadań</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osoby do wykonania zadań</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wesprzeć członków zespołu w realizacji zadań</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ocenić jakość materiału siewnego</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materiał siewny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sposób zaprawiania nasion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próbę kręconą</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regulację parametrów roboczych maszyn do siewu i sadzenia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do siewu i sadzenia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siewu i sadzenia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siewu i sadzenia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 dotyczące siewu i sadzenia oraz przygotowania materiału siewnego do siewu</w:t>
            </w:r>
          </w:p>
          <w:p w:rsidR="00BA327B" w:rsidRPr="00BE718B" w:rsidRDefault="00BA327B" w:rsidP="006863A5">
            <w:pPr>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Zabiegi agrotechniczne pielęgnacji roślin</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wymagania agrotechniczne poszczególnych gatunków roślin w zakresie pielęgnacji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wykorzystać dokumentację techniczną pracy maszyn i narzędzi do pielęgnacji roślin</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i narzędzia do pielęgnacji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i narzędzi do pielęgnacji roślin zgodnie z wymaganiami agrotechnicznymi zabiegów dla poszczególnych gatunków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obsługi maszyn i narzędzi do pielęgnacji roślin</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wykonać regulację parametrów roboczych maszyn i narzędzi do pielęgnacji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określić wpływ regulacji parametrów roboczych maszyn i narzędzi do pielęgnacji roślin na jakość wykonywanej pracy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i narzędzi do pielęgnacji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pielęgnacji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 xml:space="preserve">Zabiegi agrotechniczne ochrony roślin </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choroby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szkodniki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chwasty w uprawach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sklasyfikować chemiczne środki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zastosowanie chemicznych środków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wykorzystać dokumentację techniczną pracy maszyn do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do pracy maszyny do ochrony roślin</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ochrony roślin zgodnie z wymaganiami agrotechnicznymi zabiegów dla poszczególnych gatunków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ochrony roślin </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zmiany w morfologii roślin świadczące o występowaniu chorób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zmiany w morfologii roślin świadczące o występowaniu szkodników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ustalić dawkę środka w zależności od stanu plantacji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zabiegi chemicznej ochrony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regulację parametrów roboczych maszyn do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zabiegi chemicznej ochrony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do ochrony roślin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ochrony roślin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ochrony roślin</w:t>
            </w:r>
          </w:p>
          <w:p w:rsidR="00BA327B" w:rsidRPr="006863A5"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 dotyczące ochrony roślin</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Klasa II i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Zbiór i konserwacja zielonek</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wymagania agrotechniczne poszczególnych gatunków roślin w zakresie zbioru i konserwacji zielonek</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wykorzystać dokumentację techniczną pracy maszyn do zbioru i konserwacji zielonek</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zbioru i konserwacji zielonek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zbioru i konserwacji zielonek zgodnie z wymaganiami agrotechnicznymi zabiegów dla poszczególnych gatunków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zbioru i konserwacji zielonek </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wykonać regulację parametrów roboczych maszyn do zbioru i konserwacji zielonek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określić wpływ regulacji parametrów roboczych maszyn do zbioru i konserwacji zielonek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zbioru i konserwacji zielonek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zbioru i konserwacji zielonek</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w:t>
            </w:r>
          </w:p>
          <w:p w:rsidR="00BA327B" w:rsidRPr="00BE718B" w:rsidRDefault="00BA327B" w:rsidP="006863A5">
            <w:pPr>
              <w:pStyle w:val="Akapitzlist"/>
              <w:ind w:left="430" w:hanging="265"/>
              <w:rPr>
                <w:rFonts w:ascii="Arial" w:hAnsi="Arial" w:cs="Arial"/>
                <w:color w:val="00000A"/>
                <w:sz w:val="20"/>
                <w:szCs w:val="20"/>
              </w:rPr>
            </w:pPr>
          </w:p>
          <w:p w:rsidR="00BA327B" w:rsidRPr="00BE718B" w:rsidRDefault="00BA327B" w:rsidP="006863A5">
            <w:pPr>
              <w:pStyle w:val="Akapitzlist"/>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Zbiór zbóż</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zbioru zbóż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do zbioru zbóż</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zbioru zbóż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zbioru zbóż zgodnie z wymaganiami agrotechnicznymi zabiegów dla poszczególnych gatunków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czynności obsługi maszyn do zbioru zbóż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wymagania agrotechniczne poszczególnych gatunków roślin w zakresie czyszczenia, sortowania, dosuszania i przechowywania ziarna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i urządzeń do czyszczenia, sortowania, dosuszania i przechowywania ziarna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do pracy maszyny i urządzenia do czyszczenia, sortowania, dosuszania i przechowywania ziarna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ustawić parametry pracy maszyn i </w:t>
            </w:r>
            <w:r w:rsidRPr="00BE718B">
              <w:rPr>
                <w:rFonts w:ascii="Arial" w:hAnsi="Arial" w:cs="Arial"/>
                <w:color w:val="00000A"/>
                <w:sz w:val="20"/>
                <w:szCs w:val="20"/>
              </w:rPr>
              <w:lastRenderedPageBreak/>
              <w:t>urządzeń do czyszczenia, sortowania, dosuszania i przechowywania ziarna zgodnie z wymaganiami agrotechnicznymi zabiegów pod poszczególne gatunki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obsługi maszyn i urządzeń do czyszczenia, sortowania, dosuszania i przechowywania ziarna</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wykonać regulację parametrów roboczych maszyn do zbioru zbóż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do zbioru zbóż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zbioru zbóż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zbioru zbóż</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regulację parametrów roboczych maszyn i urządzeń do czyszczenia, sortowania, dosuszania i przechowywania ziarna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i urządzeń do czyszczenia, sortowania, dosuszania i przechowywania ziarna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konserwację maszyn i urządzeń do czyszczenia, sortowania, dosuszania i przechowywania ziarna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zrealizować w wyznaczonym czasie prace z zakresu zbioru zbóż </w:t>
            </w:r>
          </w:p>
          <w:p w:rsidR="00BA327B" w:rsidRPr="00BE718B" w:rsidRDefault="00BA327B" w:rsidP="006863A5">
            <w:pPr>
              <w:pStyle w:val="Akapitzlist"/>
              <w:ind w:left="430" w:hanging="265"/>
              <w:rPr>
                <w:rFonts w:ascii="Arial" w:hAnsi="Arial" w:cs="Arial"/>
                <w:color w:val="00000A"/>
                <w:sz w:val="20"/>
                <w:szCs w:val="20"/>
              </w:rPr>
            </w:pPr>
          </w:p>
          <w:p w:rsidR="00BA327B" w:rsidRPr="00BE718B" w:rsidRDefault="00BA327B" w:rsidP="006863A5">
            <w:pPr>
              <w:pStyle w:val="Akapitzlist"/>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1"/>
              </w:numPr>
              <w:tabs>
                <w:tab w:val="left" w:pos="147"/>
              </w:tabs>
              <w:rPr>
                <w:rFonts w:ascii="Arial" w:hAnsi="Arial" w:cs="Arial"/>
                <w:color w:val="00000A"/>
                <w:sz w:val="20"/>
                <w:szCs w:val="20"/>
              </w:rPr>
            </w:pPr>
            <w:r w:rsidRPr="00BE718B">
              <w:rPr>
                <w:rFonts w:ascii="Arial" w:hAnsi="Arial" w:cs="Arial"/>
                <w:color w:val="00000A"/>
                <w:sz w:val="20"/>
                <w:szCs w:val="20"/>
              </w:rPr>
              <w:t>Zbiór roślin okopowych</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wymagania agrotechniczne poszczególnych gatunków roślin w zakresie zbioru roślin okopowych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wykorzystać dokumentację techniczną pracy maszyn do zbioru roślin okopowych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przygotować do pracy maszyny do zbioru roślin okopowych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ustawić parametry pracy maszyn do zbioru roślin okopowych zgodnie z wymaganiami agrotechnicznymi zabiegów dla poszczególnych gatunków roślin</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obsługi maszyn do zbioru roślin okopowych</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regulację parametrów roboczych maszyn do zbioru roślin okopowych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wpływ regulacji parametrów roboczych maszyn do zbioru roślin okopowych na jakość wykonywanej pracy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konserwację maszyn do zbioru roślin okopowych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zestawić agregat maszynowy do zbioru roślin okopowych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zaplanować i zrealizować zadania dotyczące zbioru roślin okopowych</w:t>
            </w:r>
          </w:p>
          <w:p w:rsidR="00BA327B" w:rsidRPr="00BE718B" w:rsidRDefault="00BA327B" w:rsidP="006863A5">
            <w:pPr>
              <w:pStyle w:val="Akapitzlist"/>
              <w:ind w:left="430" w:hanging="265"/>
              <w:rPr>
                <w:rFonts w:ascii="Arial" w:hAnsi="Arial" w:cs="Arial"/>
                <w:color w:val="00000A"/>
                <w:sz w:val="20"/>
                <w:szCs w:val="20"/>
              </w:rPr>
            </w:pPr>
          </w:p>
          <w:p w:rsidR="00BA327B" w:rsidRPr="00BE718B" w:rsidRDefault="00BA327B" w:rsidP="006863A5">
            <w:pPr>
              <w:pStyle w:val="Akapitzlist"/>
              <w:ind w:left="430" w:hanging="265"/>
              <w:rPr>
                <w:rFonts w:ascii="Arial" w:hAnsi="Arial" w:cs="Arial"/>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tc>
          <w:tcPr>
            <w:tcW w:w="197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3"/>
              </w:numPr>
              <w:ind w:left="442" w:hanging="142"/>
              <w:rPr>
                <w:rFonts w:ascii="Arial" w:hAnsi="Arial" w:cs="Arial"/>
                <w:color w:val="00000A"/>
                <w:sz w:val="20"/>
                <w:szCs w:val="20"/>
              </w:rPr>
            </w:pPr>
            <w:r w:rsidRPr="00103ABA">
              <w:rPr>
                <w:rFonts w:ascii="Arial" w:hAnsi="Arial" w:cs="Arial"/>
                <w:color w:val="00000A"/>
                <w:sz w:val="20"/>
                <w:szCs w:val="20"/>
              </w:rPr>
              <w:t>Produkcja zwierzęca</w:t>
            </w: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2"/>
              </w:numPr>
              <w:tabs>
                <w:tab w:val="left" w:pos="147"/>
              </w:tabs>
              <w:rPr>
                <w:rFonts w:ascii="Arial" w:hAnsi="Arial" w:cs="Arial"/>
                <w:color w:val="00000A"/>
                <w:sz w:val="20"/>
                <w:szCs w:val="20"/>
              </w:rPr>
            </w:pPr>
            <w:r w:rsidRPr="00BE718B">
              <w:rPr>
                <w:rFonts w:ascii="Arial" w:hAnsi="Arial" w:cs="Arial"/>
                <w:color w:val="00000A"/>
                <w:sz w:val="20"/>
                <w:szCs w:val="20"/>
              </w:rPr>
              <w:t>Higiena zwierząt i utrzymanie budynków inwentarskich</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wady i zalety poszczególnych systemów i sposobów utrzymania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rozróżnić budynki inwentarskie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parametry pracy maszyn i urządzeń stosowanych w produkcji zwierzęcej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wykonać regulacje maszyn i urządzeń w produkcji zwierzęcej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parametry mikroklimatu w pomieszczeniach dla poszczególnych grup zwierząt gospodarskich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zabiegi poprawiające warunki zoohigieniczne zwierząt</w:t>
            </w:r>
          </w:p>
          <w:p w:rsidR="00BA327B" w:rsidRPr="00BE718B" w:rsidRDefault="00BA7C68" w:rsidP="006863A5">
            <w:pPr>
              <w:pStyle w:val="Akapitzlist"/>
              <w:numPr>
                <w:ilvl w:val="0"/>
                <w:numId w:val="111"/>
              </w:numPr>
              <w:ind w:left="430" w:hanging="265"/>
              <w:rPr>
                <w:rFonts w:ascii="Arial" w:hAnsi="Arial" w:cs="Arial"/>
                <w:bCs/>
                <w:color w:val="00000A"/>
                <w:sz w:val="20"/>
                <w:szCs w:val="20"/>
              </w:rPr>
            </w:pPr>
            <w:r w:rsidRPr="00BE718B">
              <w:rPr>
                <w:rFonts w:ascii="Arial" w:hAnsi="Arial" w:cs="Arial"/>
                <w:color w:val="00000A"/>
                <w:sz w:val="20"/>
                <w:szCs w:val="20"/>
              </w:rPr>
              <w:lastRenderedPageBreak/>
              <w:t xml:space="preserve">określić zakres prac w poszczególnych rodzajach pomieszczeń inwentarskich </w:t>
            </w:r>
          </w:p>
          <w:p w:rsidR="00BA327B" w:rsidRPr="00BE718B" w:rsidRDefault="00BA7C68" w:rsidP="006863A5">
            <w:pPr>
              <w:pStyle w:val="Akapitzlist"/>
              <w:numPr>
                <w:ilvl w:val="0"/>
                <w:numId w:val="111"/>
              </w:numPr>
              <w:ind w:left="430" w:hanging="265"/>
              <w:rPr>
                <w:rFonts w:ascii="Arial" w:hAnsi="Arial" w:cs="Arial"/>
                <w:bCs/>
                <w:color w:val="00000A"/>
                <w:sz w:val="20"/>
                <w:szCs w:val="20"/>
              </w:rPr>
            </w:pPr>
            <w:r w:rsidRPr="00BE718B">
              <w:rPr>
                <w:rFonts w:ascii="Arial" w:hAnsi="Arial" w:cs="Arial"/>
                <w:bCs/>
                <w:color w:val="00000A"/>
                <w:sz w:val="20"/>
                <w:szCs w:val="20"/>
              </w:rPr>
              <w:t>przestrzegać zasad kultury i etyki</w:t>
            </w:r>
          </w:p>
          <w:p w:rsidR="00BA327B" w:rsidRPr="00BE718B" w:rsidRDefault="00BA7C68" w:rsidP="006863A5">
            <w:pPr>
              <w:pStyle w:val="Akapitzlist"/>
              <w:numPr>
                <w:ilvl w:val="0"/>
                <w:numId w:val="111"/>
              </w:numPr>
              <w:ind w:left="430" w:hanging="265"/>
              <w:rPr>
                <w:rFonts w:ascii="Arial" w:hAnsi="Arial" w:cs="Arial"/>
                <w:bCs/>
                <w:color w:val="00000A"/>
                <w:sz w:val="20"/>
                <w:szCs w:val="20"/>
              </w:rPr>
            </w:pPr>
            <w:r w:rsidRPr="00BE718B">
              <w:rPr>
                <w:rFonts w:ascii="Arial" w:hAnsi="Arial" w:cs="Arial"/>
                <w:bCs/>
                <w:color w:val="00000A"/>
                <w:sz w:val="20"/>
                <w:szCs w:val="20"/>
              </w:rPr>
              <w:t>zrealizować działania w wyznaczonym czasie</w:t>
            </w:r>
          </w:p>
          <w:p w:rsidR="00BA327B" w:rsidRPr="00BE718B" w:rsidRDefault="00BA7C68" w:rsidP="006863A5">
            <w:pPr>
              <w:pStyle w:val="Akapitzlist"/>
              <w:numPr>
                <w:ilvl w:val="0"/>
                <w:numId w:val="111"/>
              </w:numPr>
              <w:ind w:left="430" w:hanging="265"/>
              <w:rPr>
                <w:rFonts w:ascii="Arial" w:hAnsi="Arial" w:cs="Arial"/>
                <w:bCs/>
                <w:color w:val="00000A"/>
                <w:sz w:val="20"/>
                <w:szCs w:val="20"/>
              </w:rPr>
            </w:pPr>
            <w:r w:rsidRPr="00BE718B">
              <w:rPr>
                <w:rFonts w:ascii="Arial" w:hAnsi="Arial" w:cs="Arial"/>
                <w:bCs/>
                <w:color w:val="00000A"/>
                <w:sz w:val="20"/>
                <w:szCs w:val="20"/>
              </w:rPr>
              <w:t>monitorować realizację zaplanowanych działań</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bCs/>
                <w:color w:val="00000A"/>
                <w:sz w:val="20"/>
                <w:szCs w:val="20"/>
              </w:rPr>
              <w:t>dokonać modyfikacji zaplanowanych działań</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 xml:space="preserve">określić wyposażenie techniczne budynków inwentarskich z uwzględnieniem kierunku produkcji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ustalić na podstawie instrukcji zakres obsługi technicznej maszyn i urządzeń stosowanych w produkcji zwierzęcej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ocenić warunki dobrostanu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ustalić zakres zabiegów zoohigienicznych dla zwierząt w zależności od ich gatunku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prace z zakresu higieny zwierząt w zależności od ich gatunku</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2"/>
              </w:numPr>
              <w:tabs>
                <w:tab w:val="left" w:pos="147"/>
              </w:tabs>
              <w:rPr>
                <w:rFonts w:ascii="Arial" w:hAnsi="Arial" w:cs="Arial"/>
                <w:color w:val="00000A"/>
                <w:sz w:val="20"/>
                <w:szCs w:val="20"/>
              </w:rPr>
            </w:pPr>
            <w:r w:rsidRPr="00BE718B">
              <w:rPr>
                <w:rFonts w:ascii="Arial" w:hAnsi="Arial" w:cs="Arial"/>
                <w:color w:val="00000A"/>
                <w:sz w:val="20"/>
                <w:szCs w:val="20"/>
              </w:rPr>
              <w:t>Chów bydła</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czynniki wpływające na dzienne zapotrzebowanie paszy dla bydła</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cechy użytkowe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technologię do chowu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narzędzia i urządzenia stosowane w produkcji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maszyny stosowane w produkcji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systemy żywienia bydła</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zabiegi pielęgnacyjne stosowane w chowie i hodowli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ustalić metody pozyskiwania mleka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maszyny i urządzenia do zadawania pasz w oborach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maszyny i urządzenia do usuwania odchodów w oborach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urządzenia do pielęgnacji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przebieg wykonywanych prac podczas rozrodu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scharakteryzować typowe choroby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sposoby znakowania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stosować zasady kultury osobistej i ogólnie przyjęte normy zachowania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przestrzegać tajemnicy zawodowej</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obliczyć dzienne dawki paszy w żywieniu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objawy rui u samic bydła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metody krycia samic bydła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objawy chorobowe bydła na podstawie wyglądu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udój mleka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rozpoznać objawy chorobowe bydła na podstawie zachowania zwierząt</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bydła zgodnie z wymogami systemu IRZ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posłużyć się przepisami dotyczącymi obrotu bydła</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2"/>
              </w:numPr>
              <w:tabs>
                <w:tab w:val="left" w:pos="147"/>
              </w:tabs>
              <w:rPr>
                <w:rFonts w:ascii="Arial" w:hAnsi="Arial" w:cs="Arial"/>
                <w:color w:val="00000A"/>
                <w:sz w:val="20"/>
                <w:szCs w:val="20"/>
              </w:rPr>
            </w:pPr>
            <w:r w:rsidRPr="00BE718B">
              <w:rPr>
                <w:rFonts w:ascii="Arial" w:hAnsi="Arial" w:cs="Arial"/>
                <w:color w:val="00000A"/>
                <w:sz w:val="20"/>
                <w:szCs w:val="20"/>
              </w:rPr>
              <w:t>Chów trzody chlewnej</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czynniki wpływające na dzienne zapotrzebowanie na paszę dla </w:t>
            </w:r>
            <w:r w:rsidRPr="00BE718B">
              <w:rPr>
                <w:rFonts w:ascii="Arial" w:hAnsi="Arial" w:cs="Arial"/>
                <w:color w:val="00000A"/>
                <w:sz w:val="20"/>
                <w:szCs w:val="20"/>
              </w:rPr>
              <w:lastRenderedPageBreak/>
              <w:t>trzody chlewnej</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cechy użytkowe trzody chlewnej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technologię do chowu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narzędzia i urządzenia stosowane w produkcji trzody chlewnej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maszyny stosowane w produkcji trzody chlewnej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systemy żywienia trzody chlewnej</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zabiegi pielęgnacyjne stosowane w chowie i hodowli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maszyny i urządzenia do zadawania pasz w chlewniach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maszyny i urządzenia do usuwania odchodów w chlewniach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urządzenia do pielęgnacji trzody chlewnej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przebieg wykonywanych prac podczas rozrodu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scharakteryzować typowe choroby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sposoby znakowania trzody chlewnej </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obliczyć dzienne dawki paszy w żywieniu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określić objawy rui u samic trzody chlewnej</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metody krycia samic trzody chlewnej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objawy chorobowe trzody chlewnej na podstawie wyglądu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rozpoznać objawy chorobowe trzody chlewnej na podstawie zachowania zwierząt</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trzody chlewnej zgodnie z wymogami systemu IRZ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posłużyć się przepisami dotyczącymi obrotu trzody chlewnej</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2"/>
              </w:numPr>
              <w:tabs>
                <w:tab w:val="left" w:pos="147"/>
              </w:tabs>
              <w:rPr>
                <w:rFonts w:ascii="Arial" w:hAnsi="Arial" w:cs="Arial"/>
                <w:color w:val="00000A"/>
                <w:sz w:val="20"/>
                <w:szCs w:val="20"/>
              </w:rPr>
            </w:pPr>
            <w:r w:rsidRPr="00BE718B">
              <w:rPr>
                <w:rFonts w:ascii="Arial" w:hAnsi="Arial" w:cs="Arial"/>
                <w:color w:val="00000A"/>
                <w:sz w:val="20"/>
                <w:szCs w:val="20"/>
              </w:rPr>
              <w:t>Chów drobiu</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6863A5" w:rsidRDefault="00BA7C68" w:rsidP="006863A5">
            <w:pPr>
              <w:pStyle w:val="Akapitzlist"/>
              <w:numPr>
                <w:ilvl w:val="0"/>
                <w:numId w:val="111"/>
              </w:numPr>
              <w:ind w:left="430" w:hanging="265"/>
              <w:rPr>
                <w:rFonts w:ascii="Arial" w:hAnsi="Arial" w:cs="Arial"/>
                <w:color w:val="00000A"/>
                <w:spacing w:val="-10"/>
                <w:sz w:val="20"/>
                <w:szCs w:val="20"/>
              </w:rPr>
            </w:pPr>
            <w:r w:rsidRPr="006863A5">
              <w:rPr>
                <w:rFonts w:ascii="Arial" w:hAnsi="Arial" w:cs="Arial"/>
                <w:color w:val="00000A"/>
                <w:spacing w:val="-10"/>
                <w:sz w:val="20"/>
                <w:szCs w:val="20"/>
              </w:rPr>
              <w:t>określić czynniki wpływające na dzienne zapotrzebowanie na paszę dla drobiu</w:t>
            </w:r>
            <w:r w:rsidR="00AB0374">
              <w:rPr>
                <w:rFonts w:ascii="Arial" w:hAnsi="Arial" w:cs="Arial"/>
                <w:color w:val="00000A"/>
                <w:spacing w:val="-10"/>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103ABA">
              <w:rPr>
                <w:rFonts w:ascii="Arial" w:hAnsi="Arial" w:cs="Arial"/>
                <w:color w:val="00000A"/>
                <w:sz w:val="20"/>
                <w:szCs w:val="20"/>
              </w:rPr>
              <w:t>określić cechy</w:t>
            </w:r>
            <w:r w:rsidRPr="00BE718B">
              <w:rPr>
                <w:rFonts w:ascii="Arial" w:hAnsi="Arial" w:cs="Arial"/>
                <w:color w:val="00000A"/>
                <w:sz w:val="20"/>
                <w:szCs w:val="20"/>
              </w:rPr>
              <w:t xml:space="preserve"> użytkowe drobiu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technologię do chowu drobiu</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narzędzia i urządzenia stosowane w produkcji drobiu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maszyny stosowane w produkcji drobiu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systemy żywienia drobiu</w:t>
            </w:r>
            <w:r w:rsidR="00AB0374">
              <w:rPr>
                <w:rFonts w:ascii="Arial" w:hAnsi="Arial" w:cs="Arial"/>
                <w:color w:val="00000A"/>
                <w:sz w:val="20"/>
                <w:szCs w:val="20"/>
              </w:rPr>
              <w:t xml:space="preserve">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rozróżnić zabiegi pielęgnacyjne stosowane w chowie i hodowli drobiu</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dobrać maszyny i urządzenia do zadawania pasz w kurnikach</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maszyny i urządzenia do usuwania odchodów w kurnikach</w:t>
            </w:r>
          </w:p>
          <w:p w:rsidR="00BA327B" w:rsidRPr="006863A5" w:rsidRDefault="00BA7C68" w:rsidP="006863A5">
            <w:pPr>
              <w:pStyle w:val="Akapitzlist"/>
              <w:numPr>
                <w:ilvl w:val="0"/>
                <w:numId w:val="111"/>
              </w:numPr>
              <w:ind w:left="430" w:hanging="265"/>
              <w:rPr>
                <w:rFonts w:ascii="Arial" w:hAnsi="Arial" w:cs="Arial"/>
                <w:color w:val="00000A"/>
                <w:spacing w:val="-10"/>
                <w:sz w:val="20"/>
                <w:szCs w:val="20"/>
              </w:rPr>
            </w:pPr>
            <w:r w:rsidRPr="006863A5">
              <w:rPr>
                <w:rFonts w:ascii="Arial" w:hAnsi="Arial" w:cs="Arial"/>
                <w:color w:val="00000A"/>
                <w:spacing w:val="-10"/>
                <w:sz w:val="20"/>
                <w:szCs w:val="20"/>
              </w:rPr>
              <w:t xml:space="preserve">dobrać urządzenia do pielęgnacji drobiu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103ABA">
              <w:rPr>
                <w:rFonts w:ascii="Arial" w:hAnsi="Arial" w:cs="Arial"/>
                <w:color w:val="00000A"/>
                <w:sz w:val="20"/>
                <w:szCs w:val="20"/>
              </w:rPr>
              <w:t>określić przebieg wykonywanych prac podczas rozrodu drobiu</w:t>
            </w:r>
          </w:p>
          <w:p w:rsidR="00BA327B" w:rsidRPr="006863A5" w:rsidRDefault="00BA7C68" w:rsidP="006863A5">
            <w:pPr>
              <w:pStyle w:val="Akapitzlist"/>
              <w:numPr>
                <w:ilvl w:val="0"/>
                <w:numId w:val="111"/>
              </w:numPr>
              <w:ind w:left="430" w:hanging="265"/>
              <w:rPr>
                <w:rFonts w:ascii="Arial" w:hAnsi="Arial" w:cs="Arial"/>
                <w:color w:val="00000A"/>
                <w:spacing w:val="-8"/>
                <w:sz w:val="20"/>
                <w:szCs w:val="20"/>
              </w:rPr>
            </w:pPr>
            <w:r w:rsidRPr="006863A5">
              <w:rPr>
                <w:rFonts w:ascii="Arial" w:hAnsi="Arial" w:cs="Arial"/>
                <w:color w:val="00000A"/>
                <w:spacing w:val="-8"/>
                <w:sz w:val="20"/>
                <w:szCs w:val="20"/>
              </w:rPr>
              <w:t>scharakteryzować typowe choroby drobiu</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103ABA">
              <w:rPr>
                <w:rFonts w:ascii="Arial" w:hAnsi="Arial" w:cs="Arial"/>
                <w:color w:val="00000A"/>
                <w:sz w:val="20"/>
                <w:szCs w:val="20"/>
              </w:rPr>
              <w:t xml:space="preserve">określić sposoby znakowania drobiu </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lastRenderedPageBreak/>
              <w:t>obliczyć dzienne dawki paszy w żywieniu drobiu</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metody rozmnażania drobiu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objawy chorobowe drobiu na podstawie wyglądu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rozpoznać objawy chorobowe drobiu na podstawie zachowania zwierząt</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drobiu zgodnie z wymogami systemu IRZ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posłużyć się przepisami dotyczącymi obrotu drobiu</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tc>
          <w:tcPr>
            <w:tcW w:w="197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2"/>
              </w:numPr>
              <w:tabs>
                <w:tab w:val="left" w:pos="147"/>
              </w:tabs>
              <w:rPr>
                <w:rFonts w:ascii="Arial" w:hAnsi="Arial" w:cs="Arial"/>
                <w:color w:val="00000A"/>
                <w:sz w:val="20"/>
                <w:szCs w:val="20"/>
              </w:rPr>
            </w:pPr>
            <w:r w:rsidRPr="00BE718B">
              <w:rPr>
                <w:rFonts w:ascii="Arial" w:hAnsi="Arial" w:cs="Arial"/>
                <w:color w:val="00000A"/>
                <w:sz w:val="20"/>
                <w:szCs w:val="20"/>
              </w:rPr>
              <w:t>Chów zwierząt specyficznych dla regionu</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określić cechy użytkowe zwierząt hodowanych w regionie zamieszkania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dobrać technologię do chowu zwierząt hodowanych w regionie zamieszkania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przebieg wykonywanych prac podczas rozrodu zwierząt hodowanych w regionie zamieszkania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scharakteryzować typowe choroby zwierząt hodowanych w regionie zamieszkania</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objawy rui u samic zwierząt hodowanych w regionie zamieszkania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dobrać metody krycia samic zwierząt hodowanych w regionie zamieszkania</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rozpoznać objawy chorobowe zwierząt hodowanych w regionie zamieszkania na podstawie wyglądu zwierząt </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rozpoznać objawy chorobowe zwierząt hodowanych w regionie zamieszkania na podstawie zachowania zwierząt</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 xml:space="preserve">dokonać rejestracji zwierząt hodowanych w regionie zamieszkania zgodnie z wymogami systemu IRZ </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3"/>
              </w:numPr>
              <w:ind w:left="442" w:hanging="142"/>
              <w:rPr>
                <w:rFonts w:ascii="Arial" w:hAnsi="Arial" w:cs="Arial"/>
                <w:color w:val="00000A"/>
                <w:sz w:val="20"/>
                <w:szCs w:val="20"/>
              </w:rPr>
            </w:pPr>
            <w:r w:rsidRPr="00103ABA">
              <w:rPr>
                <w:rFonts w:ascii="Arial" w:hAnsi="Arial" w:cs="Arial"/>
                <w:color w:val="00000A"/>
                <w:sz w:val="20"/>
                <w:szCs w:val="20"/>
              </w:rPr>
              <w:t>Zbyt produktów rolnych</w:t>
            </w: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3"/>
              </w:numPr>
              <w:tabs>
                <w:tab w:val="left" w:pos="147"/>
              </w:tabs>
              <w:rPr>
                <w:rFonts w:ascii="Arial" w:hAnsi="Arial" w:cs="Arial"/>
                <w:color w:val="00000A"/>
                <w:sz w:val="20"/>
                <w:szCs w:val="20"/>
              </w:rPr>
            </w:pPr>
            <w:r w:rsidRPr="00BE718B">
              <w:rPr>
                <w:rFonts w:ascii="Arial" w:hAnsi="Arial" w:cs="Arial"/>
                <w:color w:val="00000A"/>
                <w:sz w:val="20"/>
                <w:szCs w:val="20"/>
              </w:rPr>
              <w:t>Zbyt produktów roślinnych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magazyny i pomieszczenia do przechowywania produktów pochodzenia roślinnego zgodnie z określonymi wymaganiami i normami</w:t>
            </w: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produkty pochodzenia roślinnego do sprzedaży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3"/>
              </w:numPr>
              <w:tabs>
                <w:tab w:val="left" w:pos="147"/>
              </w:tabs>
              <w:rPr>
                <w:rFonts w:ascii="Arial" w:hAnsi="Arial" w:cs="Arial"/>
                <w:color w:val="00000A"/>
                <w:sz w:val="20"/>
                <w:szCs w:val="20"/>
              </w:rPr>
            </w:pPr>
            <w:r w:rsidRPr="00BE718B">
              <w:rPr>
                <w:rFonts w:ascii="Arial" w:hAnsi="Arial" w:cs="Arial"/>
                <w:color w:val="00000A"/>
                <w:sz w:val="20"/>
                <w:szCs w:val="20"/>
              </w:rPr>
              <w:t>Zbyt produktów zwierzęcych</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przygotować stanowisko, kojec lub klatkę do ekspozycji zwierząt</w:t>
            </w:r>
          </w:p>
          <w:p w:rsidR="00BA327B" w:rsidRPr="00BE718B" w:rsidRDefault="00BA7C68" w:rsidP="006863A5">
            <w:pPr>
              <w:pStyle w:val="Akapitzlist"/>
              <w:numPr>
                <w:ilvl w:val="0"/>
                <w:numId w:val="111"/>
              </w:numPr>
              <w:ind w:left="430" w:hanging="265"/>
              <w:rPr>
                <w:rFonts w:ascii="Arial" w:hAnsi="Arial" w:cs="Arial"/>
                <w:b/>
                <w:color w:val="00000A"/>
                <w:sz w:val="20"/>
                <w:szCs w:val="20"/>
              </w:rPr>
            </w:pPr>
            <w:r w:rsidRPr="00BE718B">
              <w:rPr>
                <w:rFonts w:ascii="Arial" w:hAnsi="Arial" w:cs="Arial"/>
                <w:color w:val="00000A"/>
                <w:sz w:val="20"/>
                <w:szCs w:val="20"/>
              </w:rPr>
              <w:t>dobrać sposoby przygotowania zwierząt i produktów pochodzenia zwierzęcego do sprzedaży</w:t>
            </w:r>
          </w:p>
          <w:p w:rsidR="00BA327B" w:rsidRPr="00BE718B" w:rsidRDefault="00BA327B" w:rsidP="006863A5">
            <w:pPr>
              <w:ind w:left="430" w:hanging="265"/>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przepisy normujące sprzedaż produktów pochodzenia zwierzęcego</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określić warunki sprzedaży bezpośredniej zwierząt</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wykonać czynności przygotowujące zwierzęta i produkty pochodzenia zwierzęcego do sprzedaży</w:t>
            </w:r>
          </w:p>
          <w:p w:rsidR="00BA327B" w:rsidRPr="00BE718B" w:rsidRDefault="00BA7C68" w:rsidP="006863A5">
            <w:pPr>
              <w:pStyle w:val="Akapitzlist"/>
              <w:numPr>
                <w:ilvl w:val="0"/>
                <w:numId w:val="111"/>
              </w:numPr>
              <w:ind w:left="430" w:hanging="265"/>
              <w:rPr>
                <w:rFonts w:ascii="Arial" w:hAnsi="Arial" w:cs="Arial"/>
                <w:color w:val="00000A"/>
                <w:sz w:val="20"/>
                <w:szCs w:val="20"/>
              </w:rPr>
            </w:pPr>
            <w:r w:rsidRPr="00BE718B">
              <w:rPr>
                <w:rFonts w:ascii="Arial" w:hAnsi="Arial" w:cs="Arial"/>
                <w:color w:val="00000A"/>
                <w:sz w:val="20"/>
                <w:szCs w:val="20"/>
              </w:rPr>
              <w:t>samodzielnie zaplanować, zrealizować i zademonstrować proste działania</w:t>
            </w: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III</w:t>
            </w:r>
          </w:p>
        </w:tc>
      </w:tr>
      <w:tr w:rsidR="00BA327B">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b/>
                <w:color w:val="00000A"/>
                <w:sz w:val="20"/>
                <w:szCs w:val="20"/>
              </w:rPr>
            </w:pPr>
          </w:p>
        </w:tc>
        <w:tc>
          <w:tcPr>
            <w:tcW w:w="1984"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30"/>
              <w:rPr>
                <w:rFonts w:ascii="Arial" w:hAnsi="Arial" w:cs="Arial"/>
                <w:b/>
                <w:color w:val="00000A"/>
                <w:sz w:val="20"/>
                <w:szCs w:val="20"/>
              </w:rPr>
            </w:pPr>
          </w:p>
        </w:tc>
        <w:tc>
          <w:tcPr>
            <w:tcW w:w="3969"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30"/>
              <w:rPr>
                <w:rFonts w:ascii="Arial" w:hAnsi="Arial" w:cs="Arial"/>
                <w:b/>
                <w:color w:val="00000A"/>
                <w:sz w:val="20"/>
                <w:szCs w:val="20"/>
              </w:rPr>
            </w:pPr>
          </w:p>
        </w:tc>
        <w:tc>
          <w:tcPr>
            <w:tcW w:w="1372" w:type="dxa"/>
            <w:gridSpan w:val="4"/>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b/>
                <w:color w:val="00000A"/>
                <w:sz w:val="20"/>
                <w:szCs w:val="20"/>
              </w:rPr>
            </w:pPr>
          </w:p>
        </w:tc>
      </w:tr>
    </w:tbl>
    <w:p w:rsidR="00BA327B" w:rsidRDefault="00BA7C68">
      <w:pPr>
        <w:spacing w:line="360" w:lineRule="auto"/>
        <w:jc w:val="both"/>
        <w:rPr>
          <w:sz w:val="20"/>
          <w:szCs w:val="20"/>
        </w:rPr>
      </w:pPr>
      <w:r>
        <w:rPr>
          <w:rFonts w:ascii="Arial" w:hAnsi="Arial" w:cs="Arial"/>
          <w:b/>
          <w:color w:val="00000A"/>
          <w:sz w:val="20"/>
          <w:szCs w:val="20"/>
        </w:rPr>
        <w:lastRenderedPageBreak/>
        <w:t>PROCEDURY OSIĄGANIA CELÓW KSZTAŁCENIA PRZEDMIOTU</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Metody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dydaktycznej.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Uczniowie powinni mieć możliwość poszukiwania, doświadczania i odkrywania poprzez sprawne moderowanie dyskusją przez nauczyciela, wykonywaniem zadań, ćwiczeń.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w:t>
      </w:r>
      <w:r>
        <w:rPr>
          <w:rFonts w:ascii="Arial" w:hAnsi="Arial" w:cs="Arial"/>
          <w:color w:val="00000A"/>
          <w:sz w:val="20"/>
          <w:szCs w:val="20"/>
        </w:rPr>
        <w:lastRenderedPageBreak/>
        <w:t xml:space="preserve">jest stosowanie aktywizujących metod kształcenia, które wykorzystają wszystkie zmysły uczniów, które umożliwią prowadzenie dyskusji i ukierunkowanej wymiany poglądów na określony temat, przećwiczenie wykonywania czynności zawodowych. </w:t>
      </w:r>
    </w:p>
    <w:p w:rsidR="00BA327B" w:rsidRDefault="00BA7C68">
      <w:pPr>
        <w:spacing w:line="360" w:lineRule="auto"/>
        <w:jc w:val="both"/>
        <w:rPr>
          <w:sz w:val="20"/>
          <w:szCs w:val="20"/>
        </w:rPr>
      </w:pPr>
      <w:r>
        <w:rPr>
          <w:rFonts w:ascii="Arial" w:hAnsi="Arial" w:cs="Arial"/>
          <w:color w:val="00000A"/>
          <w:sz w:val="20"/>
          <w:szCs w:val="20"/>
        </w:rPr>
        <w:t>Przykładowe metody i techniki: prezentacja, pokaz z instruktażem, ćwiczenia, obserwacje, dyskusja dydaktyczna, metoda projektu. Podczas zajęć przygotowane są opisy czynności niezbędne do wykonania zadania. Uczniowie powinni pracować samodzielnie lub w zespołach. 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BA327B" w:rsidRDefault="00BA327B">
      <w:pPr>
        <w:pStyle w:val="nag3"/>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Środki dydaktyczne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plac manewrowy do nauki jazdy w zakresie kategorii B i T, poligon do nauki pracy maszynami rolniczymi. Środki i pomoce dydaktyczne powinny umożliwiać praktyczne wykonywanie zadań i ćwiczeń, kształtowanie wyobraźni przestrzennej uczniów. </w:t>
      </w:r>
    </w:p>
    <w:p w:rsidR="00BA327B" w:rsidRDefault="00BA327B">
      <w:pPr>
        <w:spacing w:line="360" w:lineRule="auto"/>
        <w:jc w:val="both"/>
        <w:rPr>
          <w:rFonts w:ascii="Arial" w:hAnsi="Arial" w:cs="Arial"/>
          <w:color w:val="00000A"/>
          <w:sz w:val="20"/>
          <w:szCs w:val="20"/>
        </w:rPr>
      </w:pPr>
    </w:p>
    <w:p w:rsidR="00BA327B" w:rsidRDefault="00BA7C68">
      <w:pPr>
        <w:pStyle w:val="nag3"/>
        <w:keepNext/>
        <w:spacing w:line="360" w:lineRule="auto"/>
        <w:jc w:val="both"/>
        <w:rPr>
          <w:sz w:val="20"/>
          <w:szCs w:val="20"/>
        </w:rPr>
      </w:pPr>
      <w:r>
        <w:rPr>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BA327B" w:rsidRDefault="00BA7C68">
      <w:pPr>
        <w:pStyle w:val="nag4"/>
        <w:keepNext/>
        <w:spacing w:line="360" w:lineRule="auto"/>
        <w:jc w:val="both"/>
        <w:rPr>
          <w:sz w:val="20"/>
          <w:szCs w:val="20"/>
        </w:rPr>
      </w:pPr>
      <w:r>
        <w:rPr>
          <w:sz w:val="20"/>
          <w:szCs w:val="20"/>
        </w:rPr>
        <w:lastRenderedPageBreak/>
        <w:t>Obudowa dydaktyczna</w:t>
      </w:r>
    </w:p>
    <w:p w:rsidR="00BA327B" w:rsidRDefault="00BA327B">
      <w:pPr>
        <w:pStyle w:val="nag4"/>
        <w:keepNext/>
        <w:spacing w:line="360" w:lineRule="auto"/>
        <w:jc w:val="both"/>
        <w:rPr>
          <w:sz w:val="20"/>
          <w:szCs w:val="20"/>
        </w:rPr>
      </w:pPr>
    </w:p>
    <w:p w:rsidR="00BA327B" w:rsidRDefault="00BA7C68">
      <w:pPr>
        <w:pStyle w:val="nag4"/>
        <w:keepNext/>
        <w:spacing w:line="360" w:lineRule="auto"/>
        <w:jc w:val="both"/>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color w:val="00000A"/>
          <w:sz w:val="20"/>
          <w:szCs w:val="20"/>
        </w:rPr>
        <w:t>Zajęcia powinny być prowadzone w grupach 6</w:t>
      </w:r>
      <w:r>
        <w:rPr>
          <w:rFonts w:ascii="Arial" w:eastAsia="Arial" w:hAnsi="Arial" w:cs="Arial"/>
          <w:sz w:val="20"/>
          <w:szCs w:val="20"/>
        </w:rPr>
        <w:t>–</w:t>
      </w:r>
      <w:r>
        <w:rPr>
          <w:rFonts w:ascii="Arial" w:hAnsi="Arial" w:cs="Arial"/>
          <w:color w:val="00000A"/>
          <w:sz w:val="20"/>
          <w:szCs w:val="20"/>
        </w:rPr>
        <w:t>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Możliwe jest prowadzenie dualnych form kształcenia praktycznego we współpracy z pracodawcami. </w:t>
      </w:r>
    </w:p>
    <w:p w:rsidR="00BA327B" w:rsidRDefault="00BA327B">
      <w:pPr>
        <w:pStyle w:val="nag3"/>
        <w:spacing w:line="360" w:lineRule="auto"/>
        <w:jc w:val="both"/>
        <w:rPr>
          <w:sz w:val="20"/>
          <w:szCs w:val="20"/>
        </w:rPr>
      </w:pPr>
    </w:p>
    <w:p w:rsidR="00BA327B" w:rsidRDefault="00BA7C68">
      <w:pPr>
        <w:pStyle w:val="nag3"/>
        <w:spacing w:line="360" w:lineRule="auto"/>
        <w:jc w:val="both"/>
        <w:rPr>
          <w:sz w:val="20"/>
          <w:szCs w:val="20"/>
        </w:rPr>
      </w:pPr>
      <w:r>
        <w:rPr>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a przede wszystkim zadania praktyczne. Duże znaczenie powinna mieć obserwacja pracy i zachowań ucznia, która dostarcza ważnych informacji umożliwiających wspomaganie procesu jego uczenia się i rozwoju.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Zaleca się systematyczne ocenianie postępów ucznia oraz bieżącą analizę i korygowanie nieprawidłowo wykonywanych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„Zajęć praktycznych” powinna zapewnić osiągnięcie założonych efektów z podstawy programowej. Na tym etapie ewaluacji programu nauczania „Zajęć praktycznych”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praktycznych</w:t>
      </w:r>
      <w:r w:rsidR="00F55D6F">
        <w:rPr>
          <w:rFonts w:ascii="Arial" w:hAnsi="Arial" w:cs="Arial"/>
          <w:color w:val="00000A"/>
          <w:sz w:val="20"/>
          <w:szCs w:val="20"/>
        </w:rPr>
        <w:t>,</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„Zajęć praktycznych”</w:t>
      </w:r>
      <w:r w:rsidR="0089077E">
        <w:rPr>
          <w:rFonts w:ascii="Arial" w:hAnsi="Arial" w:cs="Arial"/>
          <w:color w:val="00000A"/>
          <w:sz w:val="20"/>
          <w:szCs w:val="20"/>
        </w:rPr>
        <w:t>,</w:t>
      </w:r>
      <w:r>
        <w:rPr>
          <w:rFonts w:ascii="Arial" w:hAnsi="Arial" w:cs="Arial"/>
          <w:color w:val="00000A"/>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„Zajęć praktycznych”,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rPr>
          <w:rFonts w:ascii="Arial" w:hAnsi="Arial" w:cs="Arial"/>
          <w:color w:val="00000A"/>
          <w:sz w:val="20"/>
          <w:szCs w:val="20"/>
        </w:rPr>
      </w:pPr>
      <w:r>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sz w:val="20"/>
          <w:szCs w:val="20"/>
        </w:rPr>
        <w:t>–</w:t>
      </w:r>
      <w:r>
        <w:rPr>
          <w:rFonts w:ascii="Arial" w:hAnsi="Arial" w:cs="Arial"/>
          <w:b/>
          <w:color w:val="00000A"/>
          <w:sz w:val="20"/>
          <w:szCs w:val="20"/>
        </w:rPr>
        <w:t xml:space="preserve"> Działal</w:t>
      </w:r>
      <w:r w:rsidR="00005EF9">
        <w:rPr>
          <w:rFonts w:ascii="Arial" w:hAnsi="Arial" w:cs="Arial"/>
          <w:b/>
          <w:color w:val="00000A"/>
          <w:sz w:val="20"/>
          <w:szCs w:val="20"/>
        </w:rPr>
        <w:t>ność gospodarcza w agrobiznesie</w:t>
      </w: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1. Poznanie zasad prowadzenia działalności gospodarczej.</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2. Nabycie umiejętności planowania działalności przedsiębiorstwa w agrobiznesie.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3. Nabycie umiejętności zarządzania przedsiębiorstwem w agrobiznesie.</w:t>
      </w:r>
    </w:p>
    <w:p w:rsidR="00BA327B" w:rsidRDefault="00BA7C68">
      <w:pPr>
        <w:spacing w:line="360" w:lineRule="auto"/>
        <w:rPr>
          <w:rFonts w:ascii="Arial" w:hAnsi="Arial" w:cs="Arial"/>
          <w:b/>
          <w:color w:val="00000A"/>
          <w:sz w:val="20"/>
          <w:szCs w:val="20"/>
        </w:rPr>
      </w:pPr>
      <w:r>
        <w:rPr>
          <w:rFonts w:ascii="Arial" w:hAnsi="Arial" w:cs="Arial"/>
          <w:color w:val="00000A"/>
          <w:sz w:val="20"/>
          <w:szCs w:val="20"/>
        </w:rPr>
        <w:t>4. Kształtowanie postaw proprzedsiębiorczych.</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 xml:space="preserve">zastosować przepisy prawa podatkowego i rachunkowości, </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dobrać formę organizacyjno-prawną przedsiębiorstwa,</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określić potrzeby kadrowe w prowadzonej działalności,</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zastosować techniki zarządzania przedsiębiorstwem,</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 xml:space="preserve">określić źródła finansowania przedsiębiorstwa działającego w agrobiznesie, </w:t>
      </w:r>
    </w:p>
    <w:p w:rsidR="00BA327B" w:rsidRDefault="00BA7C68">
      <w:pPr>
        <w:numPr>
          <w:ilvl w:val="0"/>
          <w:numId w:val="25"/>
        </w:numPr>
        <w:spacing w:line="360" w:lineRule="auto"/>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327B">
      <w:pPr>
        <w:spacing w:line="360" w:lineRule="auto"/>
        <w:rPr>
          <w:rFonts w:ascii="Arial" w:hAnsi="Arial" w:cs="Arial"/>
          <w:color w:val="00000A"/>
          <w:sz w:val="20"/>
          <w:szCs w:val="20"/>
        </w:rPr>
      </w:pPr>
    </w:p>
    <w:p w:rsidR="00BE718B" w:rsidRDefault="00BE718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MATERIAŁ NAUCZANIA</w:t>
      </w:r>
      <w:r w:rsidR="00AB0374">
        <w:rPr>
          <w:rFonts w:ascii="Arial" w:hAnsi="Arial" w:cs="Arial"/>
          <w:b/>
          <w:color w:val="00000A"/>
          <w:sz w:val="20"/>
          <w:szCs w:val="20"/>
        </w:rPr>
        <w:t xml:space="preserve"> </w:t>
      </w:r>
    </w:p>
    <w:tbl>
      <w:tblPr>
        <w:tblW w:w="1455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75"/>
        <w:gridCol w:w="2752"/>
        <w:gridCol w:w="905"/>
        <w:gridCol w:w="3862"/>
        <w:gridCol w:w="3360"/>
        <w:gridCol w:w="1496"/>
      </w:tblGrid>
      <w:tr w:rsidR="00BE718B" w:rsidTr="006863A5">
        <w:tc>
          <w:tcPr>
            <w:tcW w:w="2042" w:type="dxa"/>
            <w:vMerge w:val="restart"/>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442" w:hanging="142"/>
              <w:rPr>
                <w:rFonts w:ascii="Arial" w:hAnsi="Arial" w:cs="Arial"/>
                <w:b/>
                <w:color w:val="00000A"/>
                <w:sz w:val="20"/>
                <w:szCs w:val="20"/>
              </w:rPr>
            </w:pPr>
            <w:r w:rsidRPr="00103ABA">
              <w:rPr>
                <w:rFonts w:ascii="Arial" w:hAnsi="Arial" w:cs="Arial"/>
                <w:b/>
                <w:color w:val="00000A"/>
                <w:sz w:val="20"/>
                <w:szCs w:val="20"/>
              </w:rPr>
              <w:t>Dział programowy</w:t>
            </w:r>
          </w:p>
        </w:tc>
        <w:tc>
          <w:tcPr>
            <w:tcW w:w="2776" w:type="dxa"/>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912" w:type="dxa"/>
            <w:vMerge w:val="restart"/>
            <w:tcBorders>
              <w:top w:val="single" w:sz="4" w:space="0" w:color="000000"/>
              <w:left w:val="single" w:sz="4" w:space="0" w:color="000000"/>
              <w:bottom w:val="single" w:sz="4" w:space="0" w:color="000000"/>
            </w:tcBorders>
            <w:shd w:val="clear" w:color="auto" w:fill="auto"/>
          </w:tcPr>
          <w:p w:rsidR="00BE718B" w:rsidRPr="00BE718B" w:rsidRDefault="00BE718B" w:rsidP="006863A5">
            <w:pPr>
              <w:rPr>
                <w:rFonts w:ascii="Arial" w:hAnsi="Arial" w:cs="Arial"/>
                <w:b/>
                <w:color w:val="00000A"/>
                <w:sz w:val="20"/>
                <w:szCs w:val="20"/>
              </w:rPr>
            </w:pPr>
            <w:r w:rsidRPr="00BE718B">
              <w:rPr>
                <w:rFonts w:ascii="Arial" w:hAnsi="Arial" w:cs="Arial"/>
                <w:b/>
                <w:color w:val="00000A"/>
                <w:sz w:val="20"/>
                <w:szCs w:val="20"/>
              </w:rPr>
              <w:t>Liczba godz.</w:t>
            </w:r>
          </w:p>
        </w:tc>
        <w:tc>
          <w:tcPr>
            <w:tcW w:w="3906" w:type="dxa"/>
            <w:tcBorders>
              <w:top w:val="single" w:sz="4" w:space="0" w:color="000000"/>
              <w:left w:val="single" w:sz="4" w:space="0" w:color="000000"/>
              <w:bottom w:val="single" w:sz="4" w:space="0" w:color="000000"/>
            </w:tcBorders>
            <w:shd w:val="clear" w:color="auto" w:fill="auto"/>
          </w:tcPr>
          <w:p w:rsidR="00BE718B" w:rsidRPr="00103ABA" w:rsidRDefault="00BE718B"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399" w:type="dxa"/>
            <w:tcBorders>
              <w:top w:val="single" w:sz="4" w:space="0" w:color="000000"/>
              <w:left w:val="single" w:sz="4" w:space="0" w:color="000000"/>
              <w:bottom w:val="single" w:sz="4" w:space="0" w:color="000000"/>
            </w:tcBorders>
            <w:shd w:val="clear" w:color="auto" w:fill="auto"/>
          </w:tcPr>
          <w:p w:rsidR="00BE718B" w:rsidRPr="00BE718B" w:rsidRDefault="00BE718B"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1515" w:type="dxa"/>
            <w:vMerge w:val="restart"/>
            <w:tcBorders>
              <w:left w:val="single" w:sz="4" w:space="0" w:color="000000"/>
              <w:right w:val="single" w:sz="4" w:space="0" w:color="auto"/>
            </w:tcBorders>
            <w:shd w:val="clear" w:color="auto" w:fill="auto"/>
          </w:tcPr>
          <w:p w:rsidR="00BE718B" w:rsidRDefault="00BE718B" w:rsidP="00BE718B">
            <w:pPr>
              <w:jc w:val="center"/>
            </w:pPr>
            <w:r w:rsidRPr="00BE718B">
              <w:rPr>
                <w:rFonts w:ascii="Arial" w:hAnsi="Arial" w:cs="Arial"/>
                <w:color w:val="00000A"/>
                <w:sz w:val="20"/>
                <w:szCs w:val="20"/>
              </w:rPr>
              <w:t>Etap realizacji</w:t>
            </w:r>
          </w:p>
        </w:tc>
      </w:tr>
      <w:tr w:rsidR="00BE718B" w:rsidTr="006863A5">
        <w:tc>
          <w:tcPr>
            <w:tcW w:w="2042" w:type="dxa"/>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ind w:left="442" w:hanging="142"/>
              <w:rPr>
                <w:rFonts w:ascii="Arial" w:hAnsi="Arial" w:cs="Arial"/>
                <w:color w:val="00000A"/>
                <w:sz w:val="20"/>
                <w:szCs w:val="20"/>
              </w:rPr>
            </w:pPr>
          </w:p>
        </w:tc>
        <w:tc>
          <w:tcPr>
            <w:tcW w:w="2776" w:type="dxa"/>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912" w:type="dxa"/>
            <w:vMerge/>
            <w:tcBorders>
              <w:top w:val="single" w:sz="4" w:space="0" w:color="000000"/>
              <w:left w:val="single" w:sz="4" w:space="0" w:color="000000"/>
              <w:bottom w:val="single" w:sz="4" w:space="0" w:color="000000"/>
            </w:tcBorders>
            <w:shd w:val="clear" w:color="auto" w:fill="auto"/>
          </w:tcPr>
          <w:p w:rsidR="00BE718B" w:rsidRPr="00BE718B" w:rsidRDefault="00BE718B" w:rsidP="006863A5">
            <w:pPr>
              <w:snapToGrid w:val="0"/>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Podstawowe</w:t>
            </w:r>
          </w:p>
          <w:p w:rsidR="00BE718B" w:rsidRPr="00103ABA" w:rsidRDefault="00BE718B" w:rsidP="006863A5">
            <w:pPr>
              <w:ind w:left="99"/>
              <w:jc w:val="center"/>
              <w:rPr>
                <w:rFonts w:ascii="Arial" w:hAnsi="Arial" w:cs="Arial"/>
                <w:b/>
                <w:color w:val="00000A"/>
                <w:sz w:val="20"/>
                <w:szCs w:val="20"/>
              </w:rPr>
            </w:pPr>
            <w:r w:rsidRPr="006863A5">
              <w:rPr>
                <w:rFonts w:ascii="Arial" w:hAnsi="Arial" w:cs="Arial"/>
                <w:color w:val="00000A"/>
                <w:sz w:val="20"/>
                <w:szCs w:val="20"/>
              </w:rPr>
              <w:t>uczeń potrafi:</w:t>
            </w:r>
          </w:p>
        </w:tc>
        <w:tc>
          <w:tcPr>
            <w:tcW w:w="3399" w:type="dxa"/>
            <w:tcBorders>
              <w:top w:val="single" w:sz="4" w:space="0" w:color="000000"/>
              <w:left w:val="single" w:sz="4" w:space="0" w:color="000000"/>
              <w:bottom w:val="single" w:sz="4" w:space="0" w:color="000000"/>
            </w:tcBorders>
            <w:shd w:val="clear" w:color="auto" w:fill="auto"/>
            <w:vAlign w:val="center"/>
          </w:tcPr>
          <w:p w:rsidR="00BE718B" w:rsidRPr="00103ABA" w:rsidRDefault="00BE718B" w:rsidP="006863A5">
            <w:pPr>
              <w:ind w:left="99"/>
              <w:jc w:val="center"/>
              <w:rPr>
                <w:rFonts w:ascii="Arial" w:hAnsi="Arial" w:cs="Arial"/>
                <w:color w:val="00000A"/>
                <w:sz w:val="20"/>
                <w:szCs w:val="20"/>
              </w:rPr>
            </w:pPr>
            <w:r w:rsidRPr="006863A5">
              <w:rPr>
                <w:rFonts w:ascii="Arial" w:hAnsi="Arial" w:cs="Arial"/>
                <w:b/>
                <w:color w:val="00000A"/>
                <w:sz w:val="20"/>
                <w:szCs w:val="20"/>
              </w:rPr>
              <w:t>Ponadpodstawowe</w:t>
            </w:r>
          </w:p>
          <w:p w:rsidR="00BE718B" w:rsidRPr="00103ABA" w:rsidRDefault="00BE718B" w:rsidP="006863A5">
            <w:pPr>
              <w:ind w:left="99"/>
              <w:jc w:val="center"/>
              <w:rPr>
                <w:rFonts w:ascii="Arial" w:hAnsi="Arial" w:cs="Arial"/>
                <w:color w:val="00000A"/>
                <w:sz w:val="20"/>
                <w:szCs w:val="20"/>
              </w:rPr>
            </w:pPr>
            <w:r w:rsidRPr="006863A5">
              <w:rPr>
                <w:rFonts w:ascii="Arial" w:hAnsi="Arial" w:cs="Arial"/>
                <w:color w:val="00000A"/>
                <w:sz w:val="20"/>
                <w:szCs w:val="20"/>
              </w:rPr>
              <w:t>uczeń potrafi:</w:t>
            </w:r>
          </w:p>
        </w:tc>
        <w:tc>
          <w:tcPr>
            <w:tcW w:w="1515" w:type="dxa"/>
            <w:vMerge/>
            <w:tcBorders>
              <w:left w:val="single" w:sz="4" w:space="0" w:color="000000"/>
              <w:bottom w:val="single" w:sz="4" w:space="0" w:color="000000"/>
              <w:right w:val="single" w:sz="4" w:space="0" w:color="auto"/>
            </w:tcBorders>
            <w:shd w:val="clear" w:color="auto" w:fill="auto"/>
          </w:tcPr>
          <w:p w:rsidR="00BE718B" w:rsidRPr="00BE718B" w:rsidRDefault="00BE718B" w:rsidP="006863A5">
            <w:pPr>
              <w:jc w:val="center"/>
              <w:rPr>
                <w:rFonts w:ascii="Arial" w:hAnsi="Arial" w:cs="Arial"/>
                <w:color w:val="00000A"/>
                <w:sz w:val="20"/>
                <w:szCs w:val="20"/>
              </w:rPr>
            </w:pPr>
          </w:p>
        </w:tc>
      </w:tr>
      <w:tr w:rsidR="00BA327B">
        <w:tc>
          <w:tcPr>
            <w:tcW w:w="2042"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4"/>
              </w:numPr>
              <w:ind w:left="442" w:hanging="142"/>
              <w:rPr>
                <w:rFonts w:ascii="Arial" w:hAnsi="Arial" w:cs="Arial"/>
                <w:color w:val="00000A"/>
                <w:sz w:val="20"/>
                <w:szCs w:val="20"/>
              </w:rPr>
            </w:pPr>
            <w:r w:rsidRPr="00103ABA">
              <w:rPr>
                <w:rFonts w:ascii="Arial" w:hAnsi="Arial" w:cs="Arial"/>
                <w:color w:val="00000A"/>
                <w:sz w:val="20"/>
                <w:szCs w:val="20"/>
              </w:rPr>
              <w:t>Uwarunkowania formalno-prawne prowa</w:t>
            </w:r>
            <w:r w:rsidRPr="00BE718B">
              <w:rPr>
                <w:rFonts w:ascii="Arial" w:hAnsi="Arial" w:cs="Arial"/>
                <w:color w:val="00000A"/>
                <w:sz w:val="20"/>
                <w:szCs w:val="20"/>
              </w:rPr>
              <w:t xml:space="preserve">dzenia działalności </w:t>
            </w:r>
            <w:r w:rsidRPr="00BE718B">
              <w:rPr>
                <w:rFonts w:ascii="Arial" w:hAnsi="Arial" w:cs="Arial"/>
                <w:color w:val="00000A"/>
                <w:sz w:val="20"/>
                <w:szCs w:val="20"/>
              </w:rPr>
              <w:lastRenderedPageBreak/>
              <w:t>gospodarczej w agrobiznesie</w:t>
            </w:r>
          </w:p>
          <w:p w:rsidR="00BA327B" w:rsidRPr="00BE718B" w:rsidRDefault="00BA327B" w:rsidP="006863A5">
            <w:pPr>
              <w:pStyle w:val="Akapitzlist"/>
              <w:ind w:left="442" w:hanging="142"/>
              <w:rPr>
                <w:rFonts w:ascii="Arial" w:hAnsi="Arial" w:cs="Arial"/>
                <w:color w:val="00000A"/>
                <w:sz w:val="20"/>
                <w:szCs w:val="20"/>
              </w:rPr>
            </w:pPr>
          </w:p>
        </w:tc>
        <w:tc>
          <w:tcPr>
            <w:tcW w:w="277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4"/>
              </w:numPr>
              <w:tabs>
                <w:tab w:val="left" w:pos="147"/>
              </w:tabs>
              <w:rPr>
                <w:rFonts w:ascii="Arial" w:hAnsi="Arial" w:cs="Arial"/>
                <w:color w:val="00000A"/>
                <w:sz w:val="20"/>
                <w:szCs w:val="20"/>
              </w:rPr>
            </w:pPr>
            <w:r w:rsidRPr="00BE718B">
              <w:rPr>
                <w:rFonts w:ascii="Arial" w:hAnsi="Arial" w:cs="Arial"/>
                <w:color w:val="00000A"/>
                <w:sz w:val="20"/>
                <w:szCs w:val="20"/>
              </w:rPr>
              <w:lastRenderedPageBreak/>
              <w:t>Ewidencja w działalności gospodarczej w agrobiznesie</w:t>
            </w:r>
          </w:p>
        </w:tc>
        <w:tc>
          <w:tcPr>
            <w:tcW w:w="91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zdefiniować pojęcia związane z samozatrudnieniem w agrobiznesie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 xml:space="preserve">wymienić etapy składające się na rozpoczęcie działalności </w:t>
            </w:r>
            <w:r w:rsidRPr="00BE718B">
              <w:rPr>
                <w:rFonts w:ascii="Arial" w:hAnsi="Arial" w:cs="Arial"/>
                <w:color w:val="00000A"/>
                <w:sz w:val="20"/>
                <w:szCs w:val="20"/>
              </w:rPr>
              <w:lastRenderedPageBreak/>
              <w:t xml:space="preserve">gospodarczej w agrobiznesie </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wyjaśnić zasady kontroli działalności gospodarczej w agrobiznesie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wyjaśnić zasady zawieszenia/zamknięcia działalności gospodarczej w agrobiznesie</w:t>
            </w:r>
          </w:p>
        </w:tc>
        <w:tc>
          <w:tcPr>
            <w:tcW w:w="339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lastRenderedPageBreak/>
              <w:t>określić rodzaje ubezpieczeń dobrowolnych w rolnictwie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wypełnić dokumenty dotyczące rozliczeń z urzędem skarbowym</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lastRenderedPageBreak/>
              <w:t>wypełnić dokumenty dotyczące rozliczeń z ZUS/KRUS</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wypełnić dokumenty dotyczące gospodarki magazynowej</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wyjaśnić znaczenie zmiany dla rozwoju człowieka</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 xml:space="preserve">Klasa IV </w:t>
            </w:r>
          </w:p>
        </w:tc>
      </w:tr>
      <w:tr w:rsidR="00BA327B">
        <w:tc>
          <w:tcPr>
            <w:tcW w:w="2042"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pStyle w:val="Akapitzlist"/>
              <w:snapToGrid w:val="0"/>
              <w:ind w:left="442" w:hanging="142"/>
              <w:rPr>
                <w:rFonts w:ascii="Arial" w:hAnsi="Arial" w:cs="Arial"/>
                <w:color w:val="00000A"/>
                <w:sz w:val="20"/>
                <w:szCs w:val="20"/>
              </w:rPr>
            </w:pPr>
          </w:p>
        </w:tc>
        <w:tc>
          <w:tcPr>
            <w:tcW w:w="277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4"/>
              </w:numPr>
              <w:tabs>
                <w:tab w:val="left" w:pos="147"/>
              </w:tabs>
              <w:rPr>
                <w:rFonts w:ascii="Arial" w:hAnsi="Arial" w:cs="Arial"/>
                <w:color w:val="00000A"/>
                <w:sz w:val="20"/>
                <w:szCs w:val="20"/>
              </w:rPr>
            </w:pPr>
            <w:r w:rsidRPr="00BE718B">
              <w:rPr>
                <w:rFonts w:ascii="Arial" w:hAnsi="Arial" w:cs="Arial"/>
                <w:color w:val="00000A"/>
                <w:sz w:val="20"/>
                <w:szCs w:val="20"/>
              </w:rPr>
              <w:t>Formy organizacyjno-prawne działalności</w:t>
            </w:r>
          </w:p>
          <w:p w:rsidR="00BA327B" w:rsidRPr="00BE718B" w:rsidRDefault="00BA7C68" w:rsidP="006863A5">
            <w:pPr>
              <w:pStyle w:val="Akapitzlist"/>
              <w:tabs>
                <w:tab w:val="left" w:pos="147"/>
              </w:tabs>
              <w:rPr>
                <w:rFonts w:ascii="Arial" w:hAnsi="Arial" w:cs="Arial"/>
                <w:color w:val="00000A"/>
                <w:sz w:val="20"/>
                <w:szCs w:val="20"/>
              </w:rPr>
            </w:pPr>
            <w:r w:rsidRPr="00BE718B">
              <w:rPr>
                <w:rFonts w:ascii="Arial" w:eastAsia="Arial" w:hAnsi="Arial" w:cs="Arial"/>
                <w:color w:val="00000A"/>
                <w:sz w:val="20"/>
                <w:szCs w:val="20"/>
              </w:rPr>
              <w:t xml:space="preserve"> </w:t>
            </w:r>
            <w:r w:rsidRPr="00BE718B">
              <w:rPr>
                <w:rFonts w:ascii="Arial" w:hAnsi="Arial" w:cs="Arial"/>
                <w:color w:val="00000A"/>
                <w:sz w:val="20"/>
                <w:szCs w:val="20"/>
              </w:rPr>
              <w:t xml:space="preserve">gospodarczej w agrobiznesie </w:t>
            </w:r>
          </w:p>
        </w:tc>
        <w:tc>
          <w:tcPr>
            <w:tcW w:w="91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wybrać formę organizacyjno-prawną dla przedsiębiorstw działających w agrobiznesie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wymienić formy prowadzenia działalności gospodarczej w agrobiznesie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skorzystać z różnych źródeł informacji</w:t>
            </w:r>
          </w:p>
        </w:tc>
        <w:tc>
          <w:tcPr>
            <w:tcW w:w="339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uzasadnić wybór formy organizacyjno-prawnej dla poszczególnych przedsiębiorstw</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tc>
          <w:tcPr>
            <w:tcW w:w="2042"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54"/>
              </w:numPr>
              <w:ind w:left="442" w:hanging="142"/>
              <w:rPr>
                <w:rFonts w:ascii="Arial" w:hAnsi="Arial" w:cs="Arial"/>
                <w:color w:val="00000A"/>
                <w:sz w:val="20"/>
                <w:szCs w:val="20"/>
              </w:rPr>
            </w:pPr>
            <w:r w:rsidRPr="00103ABA">
              <w:rPr>
                <w:rFonts w:ascii="Arial" w:hAnsi="Arial" w:cs="Arial"/>
                <w:color w:val="00000A"/>
                <w:sz w:val="20"/>
                <w:szCs w:val="20"/>
              </w:rPr>
              <w:t>Elementy zarządzania w działalności gospodarczej w agrobiznesie</w:t>
            </w:r>
          </w:p>
        </w:tc>
        <w:tc>
          <w:tcPr>
            <w:tcW w:w="277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75"/>
              </w:numPr>
              <w:tabs>
                <w:tab w:val="left" w:pos="147"/>
              </w:tabs>
              <w:rPr>
                <w:rFonts w:ascii="Arial" w:hAnsi="Arial" w:cs="Arial"/>
                <w:color w:val="00000A"/>
                <w:sz w:val="20"/>
                <w:szCs w:val="20"/>
              </w:rPr>
            </w:pPr>
            <w:r w:rsidRPr="00BE718B">
              <w:rPr>
                <w:rFonts w:ascii="Arial" w:hAnsi="Arial" w:cs="Arial"/>
                <w:color w:val="00000A"/>
                <w:sz w:val="20"/>
                <w:szCs w:val="20"/>
              </w:rPr>
              <w:t>Planowanie i organizacja w działalności gospodarczej w agrobiznesie</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91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przeprowadzić działania logistyczne w przedsiębiorstwie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zaplanować działalność produkcyjną przedsiębiorstwa</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ustalić istniejące zasoby ludzkie w przedsiębiorstwie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dobrać techniki zarządzania właściwe do specyfiki produkcji</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zastosować w życiu demokratyczne zasady i procedury</w:t>
            </w:r>
          </w:p>
        </w:tc>
        <w:tc>
          <w:tcPr>
            <w:tcW w:w="339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dobrać sposoby przepływu surowców, materiałów i wyrobów gotowych</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zaplanować działalność handlowo-usługową przedsiębiorstwa</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oszacować przyszłe potrzeby zasobów ludzkich w przedsiębiorstwie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uzasadnić wybór techniki zarządzania przedsiębiorstwem</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dokonać samooceny</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V</w:t>
            </w:r>
          </w:p>
        </w:tc>
      </w:tr>
      <w:tr w:rsidR="00BA327B">
        <w:tc>
          <w:tcPr>
            <w:tcW w:w="2042"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42" w:hanging="142"/>
              <w:rPr>
                <w:rFonts w:ascii="Arial" w:hAnsi="Arial" w:cs="Arial"/>
                <w:color w:val="00000A"/>
                <w:sz w:val="20"/>
                <w:szCs w:val="20"/>
              </w:rPr>
            </w:pPr>
          </w:p>
        </w:tc>
        <w:tc>
          <w:tcPr>
            <w:tcW w:w="2776" w:type="dxa"/>
            <w:tcBorders>
              <w:top w:val="single" w:sz="4" w:space="0" w:color="000000"/>
              <w:left w:val="single" w:sz="4" w:space="0" w:color="000000"/>
              <w:bottom w:val="single" w:sz="4" w:space="0" w:color="000000"/>
            </w:tcBorders>
            <w:shd w:val="clear" w:color="auto" w:fill="FFFFFF"/>
          </w:tcPr>
          <w:p w:rsidR="00BA327B" w:rsidRPr="00BE718B" w:rsidRDefault="00BA7C68" w:rsidP="006863A5">
            <w:pPr>
              <w:pStyle w:val="Akapitzlist"/>
              <w:numPr>
                <w:ilvl w:val="0"/>
                <w:numId w:val="75"/>
              </w:numPr>
              <w:tabs>
                <w:tab w:val="left" w:pos="147"/>
              </w:tabs>
              <w:rPr>
                <w:rFonts w:ascii="Arial" w:hAnsi="Arial" w:cs="Arial"/>
                <w:color w:val="00000A"/>
                <w:sz w:val="20"/>
                <w:szCs w:val="20"/>
              </w:rPr>
            </w:pPr>
            <w:r w:rsidRPr="00BE718B">
              <w:rPr>
                <w:rFonts w:ascii="Arial" w:hAnsi="Arial" w:cs="Arial"/>
                <w:color w:val="00000A"/>
                <w:sz w:val="20"/>
                <w:szCs w:val="20"/>
              </w:rPr>
              <w:t>Mechanizmy wsparcia w działalności gospodarczej w agrobiznesie</w:t>
            </w:r>
          </w:p>
        </w:tc>
        <w:tc>
          <w:tcPr>
            <w:tcW w:w="91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wymienić sposoby finansowania działalności przedsiębiorstwa</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wyjaśnić rolę planu marketingowego w prowadzonej działalności</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określić nabywców na produkty i usługi rolnicze</w:t>
            </w:r>
          </w:p>
        </w:tc>
        <w:tc>
          <w:tcPr>
            <w:tcW w:w="3399"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dobrać sposoby finansowania działalności przedsiębiorstwa</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oszacować popyt na produkty i usługi rolnicze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zastosować działania promocyjne w agrobiznesie</w:t>
            </w:r>
          </w:p>
          <w:p w:rsidR="00BA327B" w:rsidRPr="00BE718B" w:rsidRDefault="00BA7C68" w:rsidP="006863A5">
            <w:pPr>
              <w:pStyle w:val="Akapitzlist"/>
              <w:numPr>
                <w:ilvl w:val="0"/>
                <w:numId w:val="112"/>
              </w:numPr>
              <w:ind w:left="459" w:hanging="361"/>
              <w:rPr>
                <w:rFonts w:ascii="Arial" w:hAnsi="Arial" w:cs="Arial"/>
                <w:color w:val="00000A"/>
                <w:sz w:val="20"/>
                <w:szCs w:val="20"/>
              </w:rPr>
            </w:pPr>
            <w:r w:rsidRPr="00BE718B">
              <w:rPr>
                <w:rFonts w:ascii="Arial" w:hAnsi="Arial" w:cs="Arial"/>
                <w:color w:val="00000A"/>
                <w:sz w:val="20"/>
                <w:szCs w:val="20"/>
              </w:rPr>
              <w:t>przedstawić alternatywne rozwiązania problemu, aby osiągnąć założone cele</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V</w:t>
            </w:r>
          </w:p>
        </w:tc>
      </w:tr>
      <w:tr w:rsidR="00BA327B">
        <w:tc>
          <w:tcPr>
            <w:tcW w:w="2042"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ind w:left="442" w:hanging="142"/>
              <w:rPr>
                <w:rFonts w:ascii="Arial" w:hAnsi="Arial" w:cs="Arial"/>
                <w:color w:val="00000A"/>
                <w:sz w:val="20"/>
                <w:szCs w:val="20"/>
              </w:rPr>
            </w:pPr>
          </w:p>
        </w:tc>
        <w:tc>
          <w:tcPr>
            <w:tcW w:w="2776" w:type="dxa"/>
            <w:tcBorders>
              <w:top w:val="single" w:sz="4" w:space="0" w:color="000000"/>
              <w:left w:val="single" w:sz="4" w:space="0" w:color="000000"/>
              <w:bottom w:val="single" w:sz="4" w:space="0" w:color="000000"/>
            </w:tcBorders>
            <w:shd w:val="clear" w:color="auto" w:fill="FFFFFF"/>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RAZEM</w:t>
            </w:r>
          </w:p>
        </w:tc>
        <w:tc>
          <w:tcPr>
            <w:tcW w:w="912"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jc w:val="center"/>
              <w:rPr>
                <w:rFonts w:ascii="Arial" w:hAnsi="Arial" w:cs="Arial"/>
                <w:color w:val="00000A"/>
                <w:sz w:val="20"/>
                <w:szCs w:val="20"/>
              </w:rPr>
            </w:pPr>
          </w:p>
        </w:tc>
        <w:tc>
          <w:tcPr>
            <w:tcW w:w="3906"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3399" w:type="dxa"/>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ind w:left="459"/>
              <w:rPr>
                <w:rFonts w:ascii="Arial" w:hAnsi="Arial" w:cs="Arial"/>
                <w:color w:val="00000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b/>
          <w:color w:val="00000A"/>
          <w:sz w:val="20"/>
          <w:szCs w:val="20"/>
        </w:rPr>
      </w:pPr>
    </w:p>
    <w:p w:rsidR="00BE718B" w:rsidRDefault="00BE718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PROCEDURY OSIĄGANIA CELÓW KSZTAŁCENIA PRZEDMIOTU</w:t>
      </w:r>
    </w:p>
    <w:p w:rsidR="00BE718B" w:rsidRDefault="00BE718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Środków dydaktycznych do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ekonomiczno-biznesowej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1</w:t>
      </w:r>
      <w:r>
        <w:rPr>
          <w:rFonts w:ascii="Arial" w:eastAsia="Arial" w:hAnsi="Arial" w:cs="Arial"/>
          <w:sz w:val="20"/>
          <w:szCs w:val="20"/>
        </w:rPr>
        <w:t>–</w:t>
      </w:r>
      <w:r>
        <w:rPr>
          <w:rFonts w:ascii="Arial" w:hAnsi="Arial" w:cs="Arial"/>
          <w:color w:val="00000A"/>
          <w:sz w:val="20"/>
          <w:szCs w:val="20"/>
        </w:rPr>
        <w:t>2 uczniów) podłączone do sieci lokalnej z dostępem do internetu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wykorzystywane w prowadzonej działalności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zawodowej, posiadającej stały dostęp do pomocy i środków dydaktycznych z zakresu działalności gospodarczej w agrobiznesie. Niezbędne wyposażenie: stanowisko komputerowe dla nauczyciela z drukarką, skanerem oraz projektorem multimedialnym, a także stanowiska komputerowe dla uczniów, wszystkie komputery podłączone do sieci lokalnej z dostępem do internetu, pakiet programów biurowych oraz do wspomagania zarządzania w firmie.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„Działalność gospodarcza w agrobiznesie” wymaga stosowania aktywizujących metod kształcenia. Zaplanowane do osiągnięcia efekty kształcenia przygotowują ucznia do dalszej edukacji z zakresu organizacji przedsiębiorstwa agrobiznesu oraz szczegółowej rachunkowości i administracji.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Obudowa dydaktyczna</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E718B" w:rsidRDefault="00BE718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„Działalność gospodarcza w agrobiznesie” powinna zapewnić osiągnięcie założonych efektów z podstawy programowej. Na tym etapie ewaluacji programu nauczania przedmiotu „Działalność gospodarcza w agrobiznesie” mogą być wykorzystywane:</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obserwacje (kompletne, wybiórcze </w:t>
      </w:r>
      <w:r w:rsidR="00BA7C68">
        <w:rPr>
          <w:rFonts w:ascii="Arial" w:eastAsia="Arial" w:hAnsi="Arial" w:cs="Arial"/>
          <w:sz w:val="20"/>
          <w:szCs w:val="20"/>
        </w:rPr>
        <w:t>–</w:t>
      </w:r>
      <w:r w:rsidR="00BA7C68">
        <w:rPr>
          <w:rFonts w:ascii="Arial" w:hAnsi="Arial" w:cs="Arial"/>
          <w:color w:val="00000A"/>
          <w:sz w:val="20"/>
          <w:szCs w:val="20"/>
        </w:rPr>
        <w:t xml:space="preserve"> nastawione na poszczególne elementy, np. kształcenie najważniejszych umiejętności, kształtowanie postaw, indywidualizacja, warunki i sposób realizacji).</w:t>
      </w:r>
    </w:p>
    <w:p w:rsidR="00BA327B" w:rsidRPr="006863A5" w:rsidRDefault="00BA7C68">
      <w:pPr>
        <w:spacing w:line="360" w:lineRule="auto"/>
        <w:jc w:val="both"/>
        <w:rPr>
          <w:rFonts w:ascii="Arial" w:hAnsi="Arial" w:cs="Arial"/>
          <w:color w:val="00000A"/>
          <w:spacing w:val="-10"/>
          <w:sz w:val="20"/>
          <w:szCs w:val="20"/>
        </w:rPr>
      </w:pPr>
      <w:r w:rsidRPr="006863A5">
        <w:rPr>
          <w:rFonts w:ascii="Arial" w:hAnsi="Arial" w:cs="Arial"/>
          <w:color w:val="00000A"/>
          <w:spacing w:val="-10"/>
          <w:sz w:val="20"/>
          <w:szCs w:val="20"/>
        </w:rPr>
        <w:t>Oceniając program nauczania w ramach przedmiotu „Działalność gospodarcza w agrobiznesie”</w:t>
      </w:r>
      <w:r w:rsidR="0089077E" w:rsidRPr="006863A5">
        <w:rPr>
          <w:rFonts w:ascii="Arial" w:hAnsi="Arial" w:cs="Arial"/>
          <w:color w:val="00000A"/>
          <w:spacing w:val="-10"/>
          <w:sz w:val="20"/>
          <w:szCs w:val="20"/>
        </w:rPr>
        <w:t>,</w:t>
      </w:r>
      <w:r w:rsidRPr="006863A5">
        <w:rPr>
          <w:rFonts w:ascii="Arial" w:hAnsi="Arial" w:cs="Arial"/>
          <w:color w:val="00000A"/>
          <w:spacing w:val="-10"/>
          <w:sz w:val="20"/>
          <w:szCs w:val="20"/>
        </w:rPr>
        <w:t xml:space="preserv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„Działalność gospodarcza w agrobiznesie”, należy ustalić:</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E718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6863A5">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rsidP="006863A5">
      <w:pPr>
        <w:spacing w:line="360" w:lineRule="auto"/>
        <w:jc w:val="both"/>
        <w:rPr>
          <w:rFonts w:ascii="Arial" w:hAnsi="Arial" w:cs="Arial"/>
          <w:b/>
          <w:color w:val="00000A"/>
          <w:sz w:val="20"/>
          <w:szCs w:val="20"/>
        </w:rPr>
      </w:pPr>
      <w:r>
        <w:rPr>
          <w:rFonts w:ascii="Arial" w:hAnsi="Arial" w:cs="Arial"/>
          <w:b/>
          <w:color w:val="00000A"/>
          <w:sz w:val="20"/>
          <w:szCs w:val="20"/>
        </w:rPr>
        <w:lastRenderedPageBreak/>
        <w:t>NAZWA PRZEDMIOTU Przetwórstwo rolno-spożywcze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numPr>
          <w:ilvl w:val="1"/>
          <w:numId w:val="22"/>
        </w:numPr>
        <w:spacing w:line="360" w:lineRule="auto"/>
        <w:ind w:left="284" w:hanging="284"/>
        <w:rPr>
          <w:rFonts w:ascii="Arial" w:hAnsi="Arial" w:cs="Arial"/>
          <w:color w:val="00000A"/>
          <w:sz w:val="20"/>
          <w:szCs w:val="20"/>
        </w:rPr>
      </w:pPr>
      <w:r>
        <w:rPr>
          <w:rFonts w:ascii="Arial" w:hAnsi="Arial" w:cs="Arial"/>
          <w:color w:val="00000A"/>
          <w:sz w:val="20"/>
          <w:szCs w:val="20"/>
        </w:rPr>
        <w:t>Organizowanie procesów przetwórstwa żywności.</w:t>
      </w:r>
    </w:p>
    <w:p w:rsidR="00BA327B" w:rsidRDefault="00BA7C68">
      <w:pPr>
        <w:numPr>
          <w:ilvl w:val="1"/>
          <w:numId w:val="22"/>
        </w:numPr>
        <w:spacing w:line="360" w:lineRule="auto"/>
        <w:ind w:left="284" w:hanging="284"/>
        <w:rPr>
          <w:rFonts w:ascii="Arial" w:hAnsi="Arial" w:cs="Arial"/>
          <w:color w:val="00000A"/>
          <w:sz w:val="20"/>
          <w:szCs w:val="20"/>
        </w:rPr>
      </w:pPr>
      <w:r>
        <w:rPr>
          <w:rFonts w:ascii="Arial" w:hAnsi="Arial" w:cs="Arial"/>
          <w:color w:val="00000A"/>
          <w:sz w:val="20"/>
          <w:szCs w:val="20"/>
        </w:rPr>
        <w:t>Organizowanie prac związanych z przetwórstwem żywności.</w:t>
      </w:r>
    </w:p>
    <w:p w:rsidR="00BA327B" w:rsidRDefault="00BA7C68">
      <w:pPr>
        <w:numPr>
          <w:ilvl w:val="1"/>
          <w:numId w:val="22"/>
        </w:numPr>
        <w:spacing w:line="360" w:lineRule="auto"/>
        <w:ind w:left="284" w:hanging="284"/>
        <w:rPr>
          <w:rFonts w:ascii="Arial" w:hAnsi="Arial" w:cs="Arial"/>
          <w:b/>
          <w:color w:val="00000A"/>
          <w:sz w:val="20"/>
          <w:szCs w:val="20"/>
        </w:rPr>
      </w:pPr>
      <w:r>
        <w:rPr>
          <w:rFonts w:ascii="Arial" w:hAnsi="Arial" w:cs="Arial"/>
          <w:color w:val="00000A"/>
          <w:sz w:val="20"/>
          <w:szCs w:val="20"/>
        </w:rPr>
        <w:t>Stosowanie przepisów prawa i norm w celu zapewnienia bezpieczeństwa zdrowotnego żywności.</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scharakteryzować surowce, dodatki do żywności oraz materiały pomocnicze stosowane w procesie przetwórstwa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sporządzić zapotrzebowanie na surowce, opakowania i dodatki do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zastosować przepisy prawa i normy dotyczące przetwórstwa spożywczego,</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zastosować systemy zapewnienia bezpieczeństwa zdrowotnego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zaplanować technologię produkcji wybranych produktów spożywczych,</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dobrać metody utrwalania żywności,</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dobrać maszyny i urządzenia stosowane w przetwórstwie spożywczym,</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obsłużyć maszyny i urządzenia stosowane w zakładach przetwórstwa spożywczego,</w:t>
      </w:r>
    </w:p>
    <w:p w:rsidR="00BA327B" w:rsidRDefault="00BA7C68">
      <w:pPr>
        <w:numPr>
          <w:ilvl w:val="0"/>
          <w:numId w:val="21"/>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Default="00BA7C68">
      <w:pPr>
        <w:numPr>
          <w:ilvl w:val="0"/>
          <w:numId w:val="21"/>
        </w:numPr>
        <w:spacing w:line="360" w:lineRule="auto"/>
        <w:rPr>
          <w:rFonts w:ascii="Arial" w:hAnsi="Arial" w:cs="Arial"/>
          <w:b/>
          <w:color w:val="00000A"/>
          <w:sz w:val="20"/>
          <w:szCs w:val="20"/>
        </w:rPr>
      </w:pPr>
      <w:r>
        <w:rPr>
          <w:rFonts w:ascii="Arial" w:hAnsi="Arial" w:cs="Arial"/>
          <w:color w:val="00000A"/>
          <w:sz w:val="20"/>
          <w:szCs w:val="20"/>
        </w:rPr>
        <w:t>dobrać sposoby zagospodarowania odpadów produkcyjnych.</w:t>
      </w: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401"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121"/>
        <w:gridCol w:w="2649"/>
        <w:gridCol w:w="840"/>
        <w:gridCol w:w="3930"/>
        <w:gridCol w:w="3701"/>
        <w:gridCol w:w="1080"/>
        <w:gridCol w:w="40"/>
        <w:gridCol w:w="40"/>
      </w:tblGrid>
      <w:tr w:rsidR="00BA327B">
        <w:tc>
          <w:tcPr>
            <w:tcW w:w="2121"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2649"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Tematy jednostek metodycznych</w:t>
            </w:r>
          </w:p>
        </w:tc>
        <w:tc>
          <w:tcPr>
            <w:tcW w:w="840" w:type="dxa"/>
            <w:vMerge w:val="restart"/>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Liczba godz.</w:t>
            </w:r>
          </w:p>
        </w:tc>
        <w:tc>
          <w:tcPr>
            <w:tcW w:w="3930" w:type="dxa"/>
            <w:tcBorders>
              <w:top w:val="single" w:sz="4" w:space="0" w:color="000000"/>
              <w:left w:val="single" w:sz="4" w:space="0" w:color="000000"/>
              <w:bottom w:val="single" w:sz="4" w:space="0" w:color="000000"/>
            </w:tcBorders>
            <w:shd w:val="clear" w:color="auto" w:fill="auto"/>
          </w:tcPr>
          <w:p w:rsidR="00BA327B" w:rsidRPr="00103ABA" w:rsidRDefault="00BA7C68"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701" w:type="dxa"/>
            <w:tcBorders>
              <w:top w:val="single" w:sz="4" w:space="0" w:color="000000"/>
              <w:left w:val="single" w:sz="4" w:space="0" w:color="000000"/>
              <w:bottom w:val="single" w:sz="4" w:space="0" w:color="000000"/>
            </w:tcBorders>
            <w:shd w:val="clear" w:color="auto" w:fill="auto"/>
          </w:tcPr>
          <w:p w:rsidR="00BA327B" w:rsidRPr="00BE718B" w:rsidRDefault="00BA7C68" w:rsidP="006863A5">
            <w:pPr>
              <w:jc w:val="center"/>
              <w:rPr>
                <w:rFonts w:ascii="Arial" w:hAnsi="Arial" w:cs="Arial"/>
                <w:b/>
                <w:color w:val="00000A"/>
                <w:sz w:val="20"/>
                <w:szCs w:val="20"/>
              </w:rPr>
            </w:pPr>
            <w:r w:rsidRPr="00BE718B">
              <w:rPr>
                <w:rFonts w:ascii="Arial" w:hAnsi="Arial" w:cs="Arial"/>
                <w:b/>
                <w:color w:val="00000A"/>
                <w:sz w:val="20"/>
                <w:szCs w:val="20"/>
              </w:rPr>
              <w:t>Uwagi o realizacji</w:t>
            </w:r>
          </w:p>
        </w:tc>
        <w:tc>
          <w:tcPr>
            <w:tcW w:w="1080" w:type="dxa"/>
            <w:tcBorders>
              <w:left w:val="single" w:sz="4" w:space="0" w:color="000000"/>
            </w:tcBorders>
            <w:shd w:val="clear" w:color="auto" w:fill="auto"/>
          </w:tcPr>
          <w:p w:rsidR="00BA327B" w:rsidRPr="006863A5" w:rsidRDefault="00BA327B" w:rsidP="00103ABA">
            <w:pPr>
              <w:snapToGrid w:val="0"/>
              <w:rPr>
                <w:sz w:val="20"/>
                <w:szCs w:val="20"/>
              </w:rPr>
            </w:pPr>
          </w:p>
        </w:tc>
        <w:tc>
          <w:tcPr>
            <w:tcW w:w="40" w:type="dxa"/>
            <w:shd w:val="clear" w:color="auto" w:fill="auto"/>
          </w:tcPr>
          <w:p w:rsidR="00BA327B" w:rsidRDefault="00BA327B">
            <w:pPr>
              <w:snapToGrid w:val="0"/>
            </w:pPr>
          </w:p>
        </w:tc>
        <w:tc>
          <w:tcPr>
            <w:tcW w:w="40" w:type="dxa"/>
            <w:shd w:val="clear" w:color="auto" w:fill="auto"/>
          </w:tcPr>
          <w:p w:rsidR="00BA327B" w:rsidRDefault="00BA327B">
            <w:pPr>
              <w:snapToGrid w:val="0"/>
            </w:pPr>
          </w:p>
        </w:tc>
      </w:tr>
      <w:tr w:rsidR="00BA327B">
        <w:tc>
          <w:tcPr>
            <w:tcW w:w="2121"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2649"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840" w:type="dxa"/>
            <w:vMerge/>
            <w:tcBorders>
              <w:top w:val="single" w:sz="4" w:space="0" w:color="000000"/>
              <w:left w:val="single" w:sz="4" w:space="0" w:color="000000"/>
              <w:bottom w:val="single" w:sz="4" w:space="0" w:color="000000"/>
            </w:tcBorders>
            <w:shd w:val="clear" w:color="auto" w:fill="auto"/>
          </w:tcPr>
          <w:p w:rsidR="00BA327B" w:rsidRPr="00BE718B" w:rsidRDefault="00BA327B" w:rsidP="006863A5">
            <w:pPr>
              <w:snapToGrid w:val="0"/>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71"/>
              <w:jc w:val="center"/>
              <w:rPr>
                <w:rFonts w:ascii="Arial" w:hAnsi="Arial" w:cs="Arial"/>
                <w:b/>
                <w:sz w:val="20"/>
                <w:szCs w:val="20"/>
              </w:rPr>
            </w:pPr>
            <w:r w:rsidRPr="006863A5">
              <w:rPr>
                <w:rFonts w:ascii="Arial" w:hAnsi="Arial" w:cs="Arial"/>
                <w:sz w:val="20"/>
                <w:szCs w:val="20"/>
              </w:rPr>
              <w:t>uczeń potrafi: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71"/>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sz w:val="20"/>
                <w:szCs w:val="20"/>
              </w:rPr>
              <w:t>uczeń potrafi: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jc w:val="center"/>
              <w:rPr>
                <w:rFonts w:ascii="Arial" w:hAnsi="Arial" w:cs="Arial"/>
                <w:color w:val="00000A"/>
                <w:sz w:val="20"/>
                <w:szCs w:val="20"/>
              </w:rPr>
            </w:pPr>
            <w:r w:rsidRPr="00BE718B">
              <w:rPr>
                <w:rFonts w:ascii="Arial" w:hAnsi="Arial" w:cs="Arial"/>
                <w:color w:val="00000A"/>
                <w:sz w:val="20"/>
                <w:szCs w:val="20"/>
              </w:rPr>
              <w:t>Etap realizacji</w:t>
            </w:r>
          </w:p>
        </w:tc>
      </w:tr>
      <w:tr w:rsidR="00BA327B">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 Podstawy przetwórstwa żywności</w:t>
            </w: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6"/>
              </w:numPr>
              <w:tabs>
                <w:tab w:val="left" w:pos="147"/>
              </w:tabs>
              <w:rPr>
                <w:rFonts w:ascii="Arial" w:hAnsi="Arial" w:cs="Arial"/>
                <w:color w:val="00000A"/>
                <w:sz w:val="20"/>
                <w:szCs w:val="20"/>
              </w:rPr>
            </w:pPr>
            <w:r w:rsidRPr="00BE718B">
              <w:rPr>
                <w:rFonts w:ascii="Arial" w:hAnsi="Arial" w:cs="Arial"/>
                <w:color w:val="00000A"/>
                <w:sz w:val="20"/>
                <w:szCs w:val="20"/>
              </w:rPr>
              <w:t>Zasady korzystania z dokumentacji technicznej</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odczytać rysunki techniczne w dokumentacji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odczytać wyniki badań laboratoryjnych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skorzystać z różnych źródeł informacji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zinterpretować schematy technologiczne</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zinterpretować wyniki badań laboratoryjnych żywności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6"/>
              </w:numPr>
              <w:tabs>
                <w:tab w:val="left" w:pos="147"/>
              </w:tabs>
              <w:rPr>
                <w:rFonts w:ascii="Arial" w:hAnsi="Arial" w:cs="Arial"/>
                <w:color w:val="00000A"/>
                <w:sz w:val="20"/>
                <w:szCs w:val="20"/>
              </w:rPr>
            </w:pPr>
            <w:r w:rsidRPr="00BE718B">
              <w:rPr>
                <w:rFonts w:ascii="Arial" w:hAnsi="Arial" w:cs="Arial"/>
                <w:color w:val="00000A"/>
                <w:sz w:val="20"/>
                <w:szCs w:val="20"/>
              </w:rPr>
              <w:t xml:space="preserve">Surowce, materiały oraz dodatki do żywności </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rozróżnić surowce, opakowania, dodatki do żywności oraz materiały pomocnicze stosowane w procesie przetwórstwa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surowce do planowanych procesów przetwórstwa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opakowania do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dodatki do żywności do planowanych procesów przetwórstwa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dodatki do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materiały pomocnicze do planowanych procesów przetwórstwa</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 xml:space="preserve">obliczyć zapotrzebowanie na surowce, opakowania i dodatki do żywności </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6"/>
              </w:numPr>
              <w:tabs>
                <w:tab w:val="left" w:pos="147"/>
              </w:tabs>
              <w:rPr>
                <w:rFonts w:ascii="Arial" w:hAnsi="Arial" w:cs="Arial"/>
                <w:color w:val="00000A"/>
                <w:sz w:val="20"/>
                <w:szCs w:val="20"/>
              </w:rPr>
            </w:pPr>
            <w:r w:rsidRPr="00BE718B">
              <w:rPr>
                <w:rFonts w:ascii="Arial" w:hAnsi="Arial" w:cs="Arial"/>
                <w:color w:val="00000A"/>
                <w:sz w:val="20"/>
                <w:szCs w:val="20"/>
              </w:rPr>
              <w:t>Normy i przepisy prawne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wyszukać przepisy prawa dotyczące przetwórstwa spożywczego</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wyszukać normy stosowane w przetwórstwie spożywczym</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systemy zapewnienia bezpieczeństwa zdrowotnego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określić punkty krytyczne w produkcji, zgodnie z poszczególnymi systemami zapewnienia bezpieczeństwa zdrowotnego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przedstawić alternatywne rozwiązania problemu, aby osiągnąć założone cele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IV</w:t>
            </w:r>
          </w:p>
        </w:tc>
      </w:tr>
      <w:tr w:rsidR="00BA327B">
        <w:tc>
          <w:tcPr>
            <w:tcW w:w="2121"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103ABA">
              <w:rPr>
                <w:rFonts w:ascii="Arial" w:hAnsi="Arial" w:cs="Arial"/>
                <w:color w:val="00000A"/>
                <w:sz w:val="20"/>
                <w:szCs w:val="20"/>
              </w:rPr>
              <w:t>II. Organizacja przetwórstwa żywności</w:t>
            </w: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7"/>
              </w:numPr>
              <w:tabs>
                <w:tab w:val="left" w:pos="147"/>
              </w:tabs>
              <w:rPr>
                <w:rFonts w:ascii="Arial" w:hAnsi="Arial" w:cs="Arial"/>
                <w:color w:val="00000A"/>
                <w:sz w:val="20"/>
                <w:szCs w:val="20"/>
              </w:rPr>
            </w:pPr>
            <w:r w:rsidRPr="00BE718B">
              <w:rPr>
                <w:rFonts w:ascii="Arial" w:hAnsi="Arial" w:cs="Arial"/>
                <w:color w:val="00000A"/>
                <w:sz w:val="20"/>
                <w:szCs w:val="20"/>
              </w:rPr>
              <w:t>Warunki prowadzenia operacji technologicznych w przetwórstwie żywności</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rozróżnić metody utrwalania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eastAsia="Arial" w:hAnsi="Arial" w:cs="Arial"/>
                <w:color w:val="00000A"/>
                <w:sz w:val="20"/>
                <w:szCs w:val="20"/>
              </w:rPr>
              <w:t xml:space="preserve"> </w:t>
            </w:r>
            <w:r w:rsidRPr="00BE718B">
              <w:rPr>
                <w:rFonts w:ascii="Arial" w:hAnsi="Arial" w:cs="Arial"/>
                <w:color w:val="00000A"/>
                <w:sz w:val="20"/>
                <w:szCs w:val="20"/>
              </w:rPr>
              <w:t>rozróżnić elementy składowe poszczególnych procesów technologicznych dla wybranych produktów rolnych</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ustalić etapy w poszczególnych technologiach produkcji produktów spożywczych</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 xml:space="preserve">ustalić parametry poszczególnych metod utrwalania żywności </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ustalić parametry prowadzenia operacji mechanicznych w przetwórstwie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ustalić parametry prowadzenia operacji termicznych w przetwórstwie żywności</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 xml:space="preserve">ustalić parametry prowadzenia </w:t>
            </w:r>
            <w:r w:rsidRPr="00BE718B">
              <w:rPr>
                <w:rFonts w:ascii="Arial" w:hAnsi="Arial" w:cs="Arial"/>
                <w:color w:val="00000A"/>
                <w:sz w:val="20"/>
                <w:szCs w:val="20"/>
              </w:rPr>
              <w:lastRenderedPageBreak/>
              <w:t>operacji dyfuzyjnych w przetwórstwie żywności</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lastRenderedPageBreak/>
              <w:t>klasa V</w:t>
            </w:r>
          </w:p>
        </w:tc>
      </w:tr>
      <w:tr w:rsidR="00BA327B">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7"/>
              </w:numPr>
              <w:tabs>
                <w:tab w:val="left" w:pos="147"/>
              </w:tabs>
              <w:rPr>
                <w:rFonts w:ascii="Arial" w:hAnsi="Arial" w:cs="Arial"/>
                <w:color w:val="00000A"/>
                <w:sz w:val="20"/>
                <w:szCs w:val="20"/>
              </w:rPr>
            </w:pPr>
            <w:r w:rsidRPr="00BE718B">
              <w:rPr>
                <w:rFonts w:ascii="Arial" w:hAnsi="Arial" w:cs="Arial"/>
                <w:color w:val="00000A"/>
                <w:sz w:val="20"/>
                <w:szCs w:val="20"/>
              </w:rPr>
              <w:t>Maszyny w przetwórstwie spożywczym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rozróżnić maszyny i urządzenia stosowane w przetwórstwie spożywczym</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 xml:space="preserve">wykonać obsługę techniczną maszyn i urządzeń eksploatowanych w zakładach przetwórstwa spożywczego </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wyregulować parametry pracy maszyn i urządzeń stosowanych w przetwórstwie spożywczym</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maszyny i urządzenia do poszczególnych technologii w przetwórstwie spożywczym</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parametry pracy maszyn i urządzeń do procesów w przetwórstwie spożywczym</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zmodyfikować sposób wykonywania czynności, uwzględniając stanowisko wypracowane wspólnie z innymi członkami zespołu</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V</w:t>
            </w:r>
          </w:p>
        </w:tc>
      </w:tr>
      <w:tr w:rsidR="00BA327B">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7"/>
              </w:numPr>
              <w:tabs>
                <w:tab w:val="left" w:pos="147"/>
              </w:tabs>
              <w:rPr>
                <w:rFonts w:ascii="Arial" w:hAnsi="Arial" w:cs="Arial"/>
                <w:color w:val="00000A"/>
                <w:sz w:val="20"/>
                <w:szCs w:val="20"/>
              </w:rPr>
            </w:pPr>
            <w:r w:rsidRPr="00BE718B">
              <w:rPr>
                <w:rFonts w:ascii="Arial" w:hAnsi="Arial" w:cs="Arial"/>
                <w:color w:val="00000A"/>
                <w:sz w:val="20"/>
                <w:szCs w:val="20"/>
              </w:rPr>
              <w:t>Organizacja prac w przetwórstwie żywności</w:t>
            </w:r>
          </w:p>
          <w:p w:rsidR="00BA327B" w:rsidRPr="00BE718B" w:rsidRDefault="00BA327B" w:rsidP="006863A5">
            <w:pPr>
              <w:pStyle w:val="Akapitzlist"/>
              <w:tabs>
                <w:tab w:val="left" w:pos="147"/>
              </w:tabs>
              <w:ind w:left="227"/>
              <w:rPr>
                <w:rFonts w:ascii="Arial" w:hAnsi="Arial" w:cs="Arial"/>
                <w:color w:val="00000A"/>
                <w:sz w:val="20"/>
                <w:szCs w:val="20"/>
              </w:rPr>
            </w:pP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dobrać technologię przetwarzania do wybranych produktów rolnych</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ustalić kolejność wykonywania poszczególnych prac w technologiach przetwórstwa</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przedstawić alternatywne rozwiązania problemu, aby osiągnąć założone cele</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dokonać samooceny</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V</w:t>
            </w:r>
          </w:p>
        </w:tc>
      </w:tr>
      <w:tr w:rsidR="00BA327B">
        <w:tc>
          <w:tcPr>
            <w:tcW w:w="2121"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77"/>
              </w:numPr>
              <w:tabs>
                <w:tab w:val="left" w:pos="147"/>
              </w:tabs>
              <w:rPr>
                <w:rFonts w:ascii="Arial" w:hAnsi="Arial" w:cs="Arial"/>
                <w:color w:val="00000A"/>
                <w:sz w:val="20"/>
                <w:szCs w:val="20"/>
              </w:rPr>
            </w:pPr>
            <w:r w:rsidRPr="00BE718B">
              <w:rPr>
                <w:rFonts w:ascii="Arial" w:hAnsi="Arial" w:cs="Arial"/>
                <w:color w:val="00000A"/>
                <w:sz w:val="20"/>
                <w:szCs w:val="20"/>
              </w:rPr>
              <w:t>Zagospodarowanie odpadów produkcyjnych</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rozróżnić rodzaje odpadów powstających w produkcji żywności</w:t>
            </w: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zaplanować zagospodarowanie odpadów produkcyjnych</w:t>
            </w:r>
          </w:p>
          <w:p w:rsidR="00BA327B" w:rsidRPr="00BE718B" w:rsidRDefault="00BA7C68" w:rsidP="006863A5">
            <w:pPr>
              <w:pStyle w:val="Akapitzlist"/>
              <w:numPr>
                <w:ilvl w:val="0"/>
                <w:numId w:val="113"/>
              </w:numPr>
              <w:ind w:left="431" w:hanging="321"/>
              <w:rPr>
                <w:rFonts w:ascii="Arial" w:hAnsi="Arial" w:cs="Arial"/>
                <w:color w:val="00000A"/>
                <w:sz w:val="20"/>
                <w:szCs w:val="20"/>
              </w:rPr>
            </w:pPr>
            <w:r w:rsidRPr="00BE718B">
              <w:rPr>
                <w:rFonts w:ascii="Arial" w:hAnsi="Arial" w:cs="Arial"/>
                <w:color w:val="00000A"/>
                <w:sz w:val="20"/>
                <w:szCs w:val="20"/>
              </w:rPr>
              <w:t>zrealizować działania w wyznaczonym czasie</w:t>
            </w: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klasa V</w:t>
            </w:r>
          </w:p>
        </w:tc>
      </w:tr>
      <w:tr w:rsidR="00BA327B">
        <w:tc>
          <w:tcPr>
            <w:tcW w:w="212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2649"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7C68" w:rsidP="006863A5">
            <w:pPr>
              <w:rPr>
                <w:rFonts w:ascii="Arial" w:hAnsi="Arial" w:cs="Arial"/>
                <w:color w:val="00000A"/>
                <w:sz w:val="20"/>
                <w:szCs w:val="20"/>
              </w:rPr>
            </w:pPr>
            <w:r w:rsidRPr="00BE718B">
              <w:rPr>
                <w:rFonts w:ascii="Arial" w:hAnsi="Arial" w:cs="Arial"/>
                <w:color w:val="00000A"/>
                <w:sz w:val="20"/>
                <w:szCs w:val="20"/>
              </w:rPr>
              <w:t>RAZEM</w:t>
            </w:r>
          </w:p>
        </w:tc>
        <w:tc>
          <w:tcPr>
            <w:tcW w:w="84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jc w:val="center"/>
              <w:rPr>
                <w:rFonts w:ascii="Arial" w:hAnsi="Arial" w:cs="Arial"/>
                <w:color w:val="00000A"/>
                <w:sz w:val="20"/>
                <w:szCs w:val="20"/>
              </w:rPr>
            </w:pPr>
          </w:p>
        </w:tc>
        <w:tc>
          <w:tcPr>
            <w:tcW w:w="393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ind w:left="431"/>
              <w:rPr>
                <w:rFonts w:ascii="Arial" w:hAnsi="Arial" w:cs="Arial"/>
                <w:color w:val="00000A"/>
                <w:sz w:val="20"/>
                <w:szCs w:val="20"/>
              </w:rPr>
            </w:pPr>
          </w:p>
        </w:tc>
        <w:tc>
          <w:tcPr>
            <w:tcW w:w="370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BE718B" w:rsidRDefault="00BA327B" w:rsidP="006863A5">
            <w:pPr>
              <w:snapToGrid w:val="0"/>
              <w:ind w:left="431"/>
              <w:rPr>
                <w:rFonts w:ascii="Arial" w:hAnsi="Arial" w:cs="Arial"/>
                <w:color w:val="00000A"/>
                <w:sz w:val="20"/>
                <w:szCs w:val="20"/>
              </w:rPr>
            </w:pPr>
          </w:p>
        </w:tc>
        <w:tc>
          <w:tcPr>
            <w:tcW w:w="116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BE718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BE718B">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p</w:t>
      </w:r>
      <w:r>
        <w:rPr>
          <w:rFonts w:ascii="Arial" w:hAnsi="Arial" w:cs="Arial"/>
          <w:color w:val="00000A"/>
          <w:sz w:val="20"/>
          <w:szCs w:val="20"/>
        </w:rPr>
        <w:t>rzetwórstwa spożywczego. Wyposażenie pracowni to modele maszyn i urządzeń stosowanych w przetwórstwie spożywczym, opakowania produktów spożywczych, zestawy laboratoryjne do badania cech wyrobów spożywczych, urządzenie umożliwiające odtwarzanie filmów dydaktycznych 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„Przetwórstwo rolno-spożywcze”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BE718B">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t>
      </w:r>
      <w:r>
        <w:rPr>
          <w:rFonts w:ascii="Arial" w:hAnsi="Arial" w:cs="Arial"/>
          <w:color w:val="00000A"/>
          <w:sz w:val="20"/>
          <w:szCs w:val="20"/>
        </w:rPr>
        <w:lastRenderedPageBreak/>
        <w:t xml:space="preserve">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w:t>
      </w:r>
      <w:r w:rsidR="0089077E">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„Przetwórstwo rolno-spożywcze” powinna zapewnić osiągnięcie założonych efektów z podstawy programowej. Na tym etapie ewaluacji programu nauczania przedmiotu „Przetwórstwo rolno-spożywcze”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Oceniając program nauczania w ramach przedmiotu „Przetwórstwo rolno-spożywcze”,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„Przetwórstwo rolno-spożywcze”,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7C68">
      <w:pPr>
        <w:spacing w:line="360" w:lineRule="auto"/>
        <w:rPr>
          <w:rFonts w:ascii="Arial" w:hAnsi="Arial" w:cs="Arial"/>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eastAsia="Arial" w:hAnsi="Arial" w:cs="Arial"/>
          <w:b/>
          <w:sz w:val="20"/>
          <w:szCs w:val="20"/>
        </w:rPr>
        <w:t>–</w:t>
      </w:r>
      <w:r>
        <w:rPr>
          <w:rFonts w:ascii="Arial" w:hAnsi="Arial" w:cs="Arial"/>
          <w:b/>
          <w:color w:val="00000A"/>
          <w:sz w:val="20"/>
          <w:szCs w:val="20"/>
        </w:rPr>
        <w:t xml:space="preserve"> Rachunkowość </w:t>
      </w:r>
      <w:r w:rsidR="00005EF9">
        <w:rPr>
          <w:rFonts w:ascii="Arial" w:hAnsi="Arial" w:cs="Arial"/>
          <w:b/>
          <w:color w:val="00000A"/>
          <w:sz w:val="20"/>
          <w:szCs w:val="20"/>
        </w:rPr>
        <w:t>i administracja w agrobiznesie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Default="00BA7C68">
      <w:pPr>
        <w:numPr>
          <w:ilvl w:val="0"/>
          <w:numId w:val="23"/>
        </w:numPr>
        <w:spacing w:line="360" w:lineRule="auto"/>
        <w:ind w:left="284" w:hanging="284"/>
        <w:rPr>
          <w:rFonts w:ascii="Arial" w:hAnsi="Arial" w:cs="Arial"/>
          <w:color w:val="00000A"/>
          <w:sz w:val="20"/>
          <w:szCs w:val="20"/>
        </w:rPr>
      </w:pPr>
      <w:r>
        <w:rPr>
          <w:rFonts w:ascii="Arial" w:hAnsi="Arial" w:cs="Arial"/>
          <w:color w:val="00000A"/>
          <w:sz w:val="20"/>
          <w:szCs w:val="20"/>
        </w:rPr>
        <w:t>Sporządzanie dokumentów finansowych przedsiębiorstwa w agrobiznesie.</w:t>
      </w:r>
    </w:p>
    <w:p w:rsidR="00BA327B" w:rsidRDefault="00BA7C68">
      <w:pPr>
        <w:numPr>
          <w:ilvl w:val="0"/>
          <w:numId w:val="23"/>
        </w:numPr>
        <w:spacing w:line="360" w:lineRule="auto"/>
        <w:ind w:left="284" w:hanging="284"/>
        <w:rPr>
          <w:rFonts w:ascii="Arial" w:hAnsi="Arial" w:cs="Arial"/>
          <w:color w:val="00000A"/>
          <w:sz w:val="20"/>
          <w:szCs w:val="20"/>
        </w:rPr>
      </w:pPr>
      <w:r>
        <w:rPr>
          <w:rFonts w:ascii="Arial" w:hAnsi="Arial" w:cs="Arial"/>
          <w:color w:val="00000A"/>
          <w:sz w:val="20"/>
          <w:szCs w:val="20"/>
        </w:rPr>
        <w:t>Ewidencjonowanie składników majątku przedsiębiorstwa.</w:t>
      </w:r>
    </w:p>
    <w:p w:rsidR="00BA327B" w:rsidRDefault="00BA7C68">
      <w:pPr>
        <w:numPr>
          <w:ilvl w:val="0"/>
          <w:numId w:val="23"/>
        </w:numPr>
        <w:spacing w:line="360" w:lineRule="auto"/>
        <w:ind w:left="284" w:hanging="284"/>
        <w:rPr>
          <w:rFonts w:ascii="Arial" w:hAnsi="Arial" w:cs="Arial"/>
          <w:b/>
          <w:color w:val="00000A"/>
          <w:sz w:val="20"/>
          <w:szCs w:val="20"/>
        </w:rPr>
      </w:pPr>
      <w:r>
        <w:rPr>
          <w:rFonts w:ascii="Arial" w:hAnsi="Arial" w:cs="Arial"/>
          <w:color w:val="00000A"/>
          <w:sz w:val="20"/>
          <w:szCs w:val="20"/>
        </w:rPr>
        <w:t>Stosowanie programów komputerowych wspomagających wykonywanie zadań w rolnictwie.</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zastosować przepisy prawa podatkowego i rachunkowości,</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rozróżnić składniki majątku i kapitału przedsiębiorstwa,</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 xml:space="preserve">scharakteryzować składniki majątku trwałego, </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dokonać ewidencji operacji gospodarczych na kontach,</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przeprowadzić uproszczone formy ewidencji księgowej,</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sporządzić sprawozdanie finansowe,</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dokonać klasyfikacji kosztów,</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skorzystać z komputerowych programów finansowo-księgowych,</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wyjaśnić zasady wynagradzania pracowników oraz sporządzania dokumentacji dotyczącej wynagrodzenia,</w:t>
      </w:r>
    </w:p>
    <w:p w:rsidR="00BA327B" w:rsidRDefault="00BA7C68">
      <w:pPr>
        <w:numPr>
          <w:ilvl w:val="0"/>
          <w:numId w:val="24"/>
        </w:numPr>
        <w:spacing w:line="360" w:lineRule="auto"/>
        <w:rPr>
          <w:rFonts w:ascii="Arial" w:hAnsi="Arial" w:cs="Arial"/>
          <w:color w:val="00000A"/>
          <w:sz w:val="20"/>
          <w:szCs w:val="20"/>
        </w:rPr>
      </w:pPr>
      <w:r>
        <w:rPr>
          <w:rFonts w:ascii="Arial" w:hAnsi="Arial" w:cs="Arial"/>
          <w:color w:val="00000A"/>
          <w:sz w:val="20"/>
          <w:szCs w:val="20"/>
        </w:rPr>
        <w:t>sporządzić dokumenty dotyczące ubezpieczeń obowiązkowych i dobrowolnych w rolnictwie.</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293" w:type="dxa"/>
        <w:tblInd w:w="-44"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70"/>
        <w:gridCol w:w="2864"/>
        <w:gridCol w:w="652"/>
        <w:gridCol w:w="4082"/>
        <w:gridCol w:w="3596"/>
        <w:gridCol w:w="1149"/>
        <w:gridCol w:w="40"/>
        <w:gridCol w:w="40"/>
      </w:tblGrid>
      <w:tr w:rsidR="00BA327B">
        <w:tc>
          <w:tcPr>
            <w:tcW w:w="1870" w:type="dxa"/>
            <w:vMerge w:val="restart"/>
            <w:tcBorders>
              <w:top w:val="single" w:sz="4" w:space="0" w:color="000000"/>
              <w:left w:val="single" w:sz="4" w:space="0" w:color="000000"/>
              <w:bottom w:val="single" w:sz="4" w:space="0" w:color="000000"/>
            </w:tcBorders>
            <w:shd w:val="clear" w:color="auto" w:fill="auto"/>
          </w:tcPr>
          <w:p w:rsidR="00BA327B" w:rsidRDefault="00BA7C68" w:rsidP="006863A5">
            <w:pPr>
              <w:jc w:val="center"/>
              <w:rPr>
                <w:rFonts w:ascii="Arial" w:hAnsi="Arial" w:cs="Arial"/>
                <w:b/>
                <w:color w:val="00000A"/>
                <w:sz w:val="20"/>
                <w:szCs w:val="20"/>
              </w:rPr>
            </w:pPr>
            <w:r>
              <w:rPr>
                <w:rFonts w:ascii="Arial" w:hAnsi="Arial" w:cs="Arial"/>
                <w:b/>
                <w:color w:val="00000A"/>
                <w:sz w:val="20"/>
                <w:szCs w:val="20"/>
              </w:rPr>
              <w:t>Dział programowy</w:t>
            </w:r>
          </w:p>
        </w:tc>
        <w:tc>
          <w:tcPr>
            <w:tcW w:w="2864" w:type="dxa"/>
            <w:vMerge w:val="restart"/>
            <w:tcBorders>
              <w:top w:val="single" w:sz="4" w:space="0" w:color="000000"/>
              <w:left w:val="single" w:sz="4" w:space="0" w:color="000000"/>
              <w:bottom w:val="single" w:sz="4" w:space="0" w:color="000000"/>
            </w:tcBorders>
            <w:shd w:val="clear" w:color="auto" w:fill="auto"/>
          </w:tcPr>
          <w:p w:rsidR="00BA327B" w:rsidRDefault="00BA7C68" w:rsidP="006863A5">
            <w:pPr>
              <w:jc w:val="center"/>
              <w:rPr>
                <w:rFonts w:ascii="Arial" w:hAnsi="Arial" w:cs="Arial"/>
                <w:b/>
                <w:color w:val="00000A"/>
                <w:sz w:val="20"/>
                <w:szCs w:val="20"/>
              </w:rPr>
            </w:pPr>
            <w:r>
              <w:rPr>
                <w:rFonts w:ascii="Arial" w:hAnsi="Arial" w:cs="Arial"/>
                <w:b/>
                <w:color w:val="00000A"/>
                <w:sz w:val="20"/>
                <w:szCs w:val="20"/>
              </w:rPr>
              <w:t>Tematy jednostek metodycznych</w:t>
            </w:r>
          </w:p>
        </w:tc>
        <w:tc>
          <w:tcPr>
            <w:tcW w:w="652" w:type="dxa"/>
            <w:vMerge w:val="restart"/>
            <w:tcBorders>
              <w:top w:val="single" w:sz="4" w:space="0" w:color="000000"/>
              <w:left w:val="single" w:sz="4" w:space="0" w:color="000000"/>
              <w:bottom w:val="single" w:sz="4" w:space="0" w:color="000000"/>
            </w:tcBorders>
            <w:shd w:val="clear" w:color="auto" w:fill="auto"/>
          </w:tcPr>
          <w:p w:rsidR="00BA327B" w:rsidRDefault="00BA7C68" w:rsidP="006863A5">
            <w:pPr>
              <w:jc w:val="center"/>
              <w:rPr>
                <w:rFonts w:ascii="Arial" w:hAnsi="Arial" w:cs="Arial"/>
                <w:b/>
                <w:color w:val="00000A"/>
                <w:sz w:val="20"/>
                <w:szCs w:val="20"/>
              </w:rPr>
            </w:pPr>
            <w:r>
              <w:rPr>
                <w:rFonts w:ascii="Arial" w:hAnsi="Arial" w:cs="Arial"/>
                <w:b/>
                <w:color w:val="00000A"/>
                <w:sz w:val="20"/>
                <w:szCs w:val="20"/>
              </w:rPr>
              <w:t>Liczba godz.</w:t>
            </w:r>
          </w:p>
        </w:tc>
        <w:tc>
          <w:tcPr>
            <w:tcW w:w="4082" w:type="dxa"/>
            <w:tcBorders>
              <w:top w:val="single" w:sz="4" w:space="0" w:color="000000"/>
              <w:left w:val="single" w:sz="4" w:space="0" w:color="000000"/>
              <w:bottom w:val="single" w:sz="4" w:space="0" w:color="000000"/>
            </w:tcBorders>
            <w:shd w:val="clear" w:color="auto" w:fill="auto"/>
          </w:tcPr>
          <w:p w:rsidR="00BA327B" w:rsidRDefault="00BA7C6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596" w:type="dxa"/>
            <w:tcBorders>
              <w:top w:val="single" w:sz="4" w:space="0" w:color="000000"/>
              <w:left w:val="single" w:sz="4" w:space="0" w:color="000000"/>
              <w:bottom w:val="single" w:sz="4" w:space="0" w:color="000000"/>
            </w:tcBorders>
            <w:shd w:val="clear" w:color="auto" w:fill="auto"/>
          </w:tcPr>
          <w:p w:rsidR="00BA327B" w:rsidRDefault="00BA7C68" w:rsidP="006863A5">
            <w:pPr>
              <w:jc w:val="center"/>
              <w:rPr>
                <w:rFonts w:ascii="Arial" w:hAnsi="Arial" w:cs="Arial"/>
                <w:b/>
                <w:color w:val="00000A"/>
                <w:sz w:val="20"/>
                <w:szCs w:val="20"/>
              </w:rPr>
            </w:pPr>
            <w:r>
              <w:rPr>
                <w:rFonts w:ascii="Arial" w:hAnsi="Arial" w:cs="Arial"/>
                <w:b/>
                <w:color w:val="00000A"/>
                <w:sz w:val="20"/>
                <w:szCs w:val="20"/>
              </w:rPr>
              <w:t>Uwagi o realizacji</w:t>
            </w:r>
          </w:p>
        </w:tc>
        <w:tc>
          <w:tcPr>
            <w:tcW w:w="1149" w:type="dxa"/>
            <w:tcBorders>
              <w:left w:val="single" w:sz="4" w:space="0" w:color="000000"/>
            </w:tcBorders>
            <w:shd w:val="clear" w:color="auto" w:fill="auto"/>
          </w:tcPr>
          <w:p w:rsidR="00BA327B" w:rsidRDefault="00BA327B" w:rsidP="00103ABA">
            <w:pPr>
              <w:snapToGrid w:val="0"/>
            </w:pPr>
          </w:p>
        </w:tc>
        <w:tc>
          <w:tcPr>
            <w:tcW w:w="40" w:type="dxa"/>
            <w:shd w:val="clear" w:color="auto" w:fill="auto"/>
          </w:tcPr>
          <w:p w:rsidR="00BA327B" w:rsidRDefault="00BA327B">
            <w:pPr>
              <w:snapToGrid w:val="0"/>
            </w:pPr>
          </w:p>
        </w:tc>
        <w:tc>
          <w:tcPr>
            <w:tcW w:w="40" w:type="dxa"/>
            <w:shd w:val="clear" w:color="auto" w:fill="auto"/>
          </w:tcPr>
          <w:p w:rsidR="00BA327B" w:rsidRDefault="00BA327B">
            <w:pPr>
              <w:snapToGrid w:val="0"/>
            </w:pPr>
          </w:p>
        </w:tc>
      </w:tr>
      <w:tr w:rsidR="00BA327B">
        <w:tc>
          <w:tcPr>
            <w:tcW w:w="1870" w:type="dxa"/>
            <w:vMerge/>
            <w:tcBorders>
              <w:top w:val="single" w:sz="4" w:space="0" w:color="000000"/>
              <w:left w:val="single" w:sz="4" w:space="0" w:color="000000"/>
              <w:bottom w:val="single" w:sz="4" w:space="0" w:color="000000"/>
            </w:tcBorders>
            <w:shd w:val="clear" w:color="auto" w:fill="auto"/>
          </w:tcPr>
          <w:p w:rsidR="00BA327B" w:rsidRDefault="00BA327B" w:rsidP="006863A5">
            <w:pPr>
              <w:snapToGrid w:val="0"/>
              <w:jc w:val="center"/>
              <w:rPr>
                <w:rFonts w:ascii="Arial" w:hAnsi="Arial" w:cs="Arial"/>
                <w:color w:val="00000A"/>
                <w:sz w:val="20"/>
                <w:szCs w:val="20"/>
              </w:rPr>
            </w:pPr>
          </w:p>
        </w:tc>
        <w:tc>
          <w:tcPr>
            <w:tcW w:w="2864" w:type="dxa"/>
            <w:vMerge/>
            <w:tcBorders>
              <w:top w:val="single" w:sz="4" w:space="0" w:color="000000"/>
              <w:left w:val="single" w:sz="4" w:space="0" w:color="000000"/>
              <w:bottom w:val="single" w:sz="4" w:space="0" w:color="000000"/>
            </w:tcBorders>
            <w:shd w:val="clear" w:color="auto" w:fill="auto"/>
          </w:tcPr>
          <w:p w:rsidR="00BA327B" w:rsidRDefault="00BA327B" w:rsidP="006863A5">
            <w:pPr>
              <w:snapToGrid w:val="0"/>
              <w:jc w:val="center"/>
              <w:rPr>
                <w:rFonts w:ascii="Arial" w:hAnsi="Arial" w:cs="Arial"/>
                <w:color w:val="00000A"/>
                <w:sz w:val="20"/>
                <w:szCs w:val="20"/>
              </w:rPr>
            </w:pPr>
          </w:p>
        </w:tc>
        <w:tc>
          <w:tcPr>
            <w:tcW w:w="652" w:type="dxa"/>
            <w:vMerge/>
            <w:tcBorders>
              <w:top w:val="single" w:sz="4" w:space="0" w:color="000000"/>
              <w:left w:val="single" w:sz="4" w:space="0" w:color="000000"/>
              <w:bottom w:val="single" w:sz="4" w:space="0" w:color="000000"/>
            </w:tcBorders>
            <w:shd w:val="clear" w:color="auto" w:fill="auto"/>
          </w:tcPr>
          <w:p w:rsidR="00BA327B" w:rsidRDefault="00BA327B" w:rsidP="006863A5">
            <w:pPr>
              <w:snapToGrid w:val="0"/>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Default="00BA7C68" w:rsidP="006863A5">
            <w:pPr>
              <w:ind w:left="70"/>
              <w:jc w:val="center"/>
              <w:rPr>
                <w:rFonts w:ascii="Arial" w:hAnsi="Arial" w:cs="Arial"/>
                <w:sz w:val="20"/>
                <w:szCs w:val="20"/>
              </w:rPr>
            </w:pPr>
            <w:r w:rsidRPr="006863A5">
              <w:rPr>
                <w:rFonts w:ascii="Arial" w:hAnsi="Arial" w:cs="Arial"/>
                <w:b/>
                <w:sz w:val="20"/>
                <w:szCs w:val="20"/>
              </w:rPr>
              <w:t>Podstawowe</w:t>
            </w:r>
          </w:p>
          <w:p w:rsidR="00BA327B" w:rsidRDefault="00BA7C68" w:rsidP="006863A5">
            <w:pPr>
              <w:ind w:left="70"/>
              <w:jc w:val="center"/>
              <w:rPr>
                <w:rFonts w:ascii="Arial" w:hAnsi="Arial" w:cs="Arial"/>
                <w:b/>
                <w:sz w:val="20"/>
                <w:szCs w:val="20"/>
              </w:rPr>
            </w:pPr>
            <w:r w:rsidRPr="006863A5">
              <w:rPr>
                <w:rFonts w:ascii="Arial" w:hAnsi="Arial" w:cs="Arial"/>
                <w:sz w:val="20"/>
                <w:szCs w:val="20"/>
              </w:rPr>
              <w:t>uczeń potrafi:</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Default="00BA7C68" w:rsidP="006863A5">
            <w:pPr>
              <w:ind w:left="70"/>
              <w:jc w:val="center"/>
              <w:rPr>
                <w:rFonts w:ascii="Arial" w:hAnsi="Arial" w:cs="Arial"/>
                <w:sz w:val="20"/>
                <w:szCs w:val="20"/>
              </w:rPr>
            </w:pPr>
            <w:r w:rsidRPr="006863A5">
              <w:rPr>
                <w:rFonts w:ascii="Arial" w:hAnsi="Arial" w:cs="Arial"/>
                <w:b/>
                <w:sz w:val="20"/>
                <w:szCs w:val="20"/>
              </w:rPr>
              <w:t>Ponadpodstawowe</w:t>
            </w:r>
          </w:p>
          <w:p w:rsidR="00BA327B" w:rsidRDefault="00BA7C68" w:rsidP="006863A5">
            <w:pPr>
              <w:ind w:left="70"/>
              <w:jc w:val="center"/>
              <w:rPr>
                <w:rFonts w:ascii="Arial" w:hAnsi="Arial" w:cs="Arial"/>
                <w:color w:val="00000A"/>
                <w:sz w:val="20"/>
                <w:szCs w:val="20"/>
              </w:rPr>
            </w:pPr>
            <w:r w:rsidRPr="006863A5">
              <w:rPr>
                <w:rFonts w:ascii="Arial" w:hAnsi="Arial" w:cs="Arial"/>
                <w:sz w:val="20"/>
                <w:szCs w:val="20"/>
              </w:rPr>
              <w:t>uczeń potrafi:</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jc w:val="center"/>
              <w:rPr>
                <w:rFonts w:ascii="Arial" w:hAnsi="Arial" w:cs="Arial"/>
                <w:color w:val="00000A"/>
                <w:sz w:val="20"/>
                <w:szCs w:val="20"/>
              </w:rPr>
            </w:pPr>
            <w:r>
              <w:rPr>
                <w:rFonts w:ascii="Arial" w:hAnsi="Arial" w:cs="Arial"/>
                <w:color w:val="00000A"/>
                <w:sz w:val="20"/>
                <w:szCs w:val="20"/>
              </w:rPr>
              <w:t>Etap realizacji</w:t>
            </w:r>
          </w:p>
        </w:tc>
      </w:tr>
      <w:tr w:rsidR="00BA327B">
        <w:tc>
          <w:tcPr>
            <w:tcW w:w="1870"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Pr>
                <w:rFonts w:ascii="Arial" w:hAnsi="Arial" w:cs="Arial"/>
                <w:color w:val="00000A"/>
                <w:sz w:val="20"/>
                <w:szCs w:val="20"/>
              </w:rPr>
              <w:t>I. Majątek firmy oraz koszty prowadzonej działalności</w:t>
            </w: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Przepisy prawne</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wymienić przepisy prawa podatkowego i rachunkowości</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sklasyfikować koszty prowadzonej działalności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skorzystać z różnych źródeł informacji</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wyjaśnić przepisy prawa podatkowego i rachunkowości</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IV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Majątek przedsiębiorstwa</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składniki rzeczowego majątku trwałego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składniki finansowego majątku trwałego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niematerialne i prawne składniki majątku przedsiębiorstwa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wypełnić dokumenty stosowane w inwentaryzacji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obliczyć zużycie środków trwałych przedsiębiorstwa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obliczyć koszty rozpoczętych inwestycji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wykazać różnice inwentaryzacyjne składników majątkowych przedsiębiorstwa</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kalkulować zużycie składników majątku trwałego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ustalić harmonogram inwentaryzacji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porównać inwentaryzacyjne składniki majątku przedsiębiorstwa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wyjaśnić znaczenie zmiany dla rozwoju człowieka</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IV</w:t>
            </w:r>
          </w:p>
        </w:tc>
      </w:tr>
      <w:tr w:rsidR="00BA327B">
        <w:tc>
          <w:tcPr>
            <w:tcW w:w="1870"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 Dokumentacja księgowa w agrobiznesie</w:t>
            </w: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Dokumentacja wymagana w działalności gospodarczej</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wypełnić dokumenty dotyczące rozliczeń z ZUS/KRUS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wypełnić dokumenty dotyczące rozliczeń z urzędem skarbowym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wypełnić dokumenty dotyczące gospodarki magazynowej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wypełnić dokumenty księgowe dotyczące zdarzeń w prowadzonej działalności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wyjaśnić zasady sporządzania dokumentów księgowych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opisać techniki twórczego rozwiązywania problemu</w:t>
            </w:r>
          </w:p>
          <w:p w:rsidR="00BA327B" w:rsidRDefault="00BA327B" w:rsidP="006863A5">
            <w:pPr>
              <w:pStyle w:val="Akapitzlist"/>
              <w:ind w:left="430" w:hanging="346"/>
              <w:rPr>
                <w:rFonts w:ascii="Arial" w:hAnsi="Arial" w:cs="Arial"/>
                <w:color w:val="00000A"/>
                <w:sz w:val="20"/>
                <w:szCs w:val="20"/>
              </w:rPr>
            </w:pP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IV, 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Księgowość w agrobiznesie</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dokumenty służące ewidencji ekonomicznej zdarzeń gospodarczych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operacje gospodarcze wymagające księgowania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prowadzić ewidencję operacji gospodarczych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lastRenderedPageBreak/>
              <w:t xml:space="preserve">prowadzić ewidencję podatkowo-księgową w formie księgi przychodów i rozchodów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lastRenderedPageBreak/>
              <w:t>prowadzić ewidencję podatkowo-księgową w formie karty podatkowej</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prowadzić ewidencję podatkowo-księgową w formie zryczałtowanej</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lastRenderedPageBreak/>
              <w:t>przeanalizować sposób wykonania czynności w celu uniknięcia wystąpienia niepożądanych zdarzeń</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dokonać samooceny</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lastRenderedPageBreak/>
              <w:t>klasa 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Koszty działalności</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zakres informacji ujętych w sprawozdaniu finansowym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przychody przedsiębiorstwa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koszty przedsiębiorstwa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przychody działalności gospodarczej w agrobiznesie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rozchody działalności gospodarczej w agrobiznesie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wycenić składniki majątku</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obliczyć wynik finansowy przedsiębiorstwa</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sporządzić zestawienie kosztów</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wyliczyć koszty działalności gospodarczej w agrobiznesie </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zastosować w życiu demokratyczne zasady i procedury</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8"/>
              </w:numPr>
              <w:tabs>
                <w:tab w:val="left" w:pos="147"/>
              </w:tabs>
              <w:rPr>
                <w:rFonts w:ascii="Arial" w:hAnsi="Arial" w:cs="Arial"/>
                <w:color w:val="00000A"/>
                <w:sz w:val="20"/>
                <w:szCs w:val="20"/>
              </w:rPr>
            </w:pPr>
            <w:r>
              <w:rPr>
                <w:rFonts w:ascii="Arial" w:hAnsi="Arial" w:cs="Arial"/>
                <w:color w:val="00000A"/>
                <w:sz w:val="20"/>
                <w:szCs w:val="20"/>
              </w:rPr>
              <w:t>Programy komputerowe w agrobiznesie</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wprowadzić dane do programów finansowo-księgowych przedsiębiorstwa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dobrać oprogramowanie finansowo-księgowe w zależności od profilu prowadzonej działalności</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zaplanować i zrealizować zadania</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V</w:t>
            </w:r>
          </w:p>
        </w:tc>
      </w:tr>
      <w:tr w:rsidR="00BA327B">
        <w:tc>
          <w:tcPr>
            <w:tcW w:w="187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III. Kadry i płace</w:t>
            </w: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79"/>
              </w:numPr>
              <w:tabs>
                <w:tab w:val="left" w:pos="147"/>
              </w:tabs>
              <w:rPr>
                <w:rFonts w:ascii="Arial" w:hAnsi="Arial" w:cs="Arial"/>
                <w:color w:val="00000A"/>
                <w:sz w:val="20"/>
                <w:szCs w:val="20"/>
              </w:rPr>
            </w:pPr>
            <w:r>
              <w:rPr>
                <w:rFonts w:ascii="Arial" w:hAnsi="Arial" w:cs="Arial"/>
                <w:color w:val="00000A"/>
                <w:sz w:val="20"/>
                <w:szCs w:val="20"/>
              </w:rPr>
              <w:t>Zatrudnienie w agrobiznesie</w:t>
            </w:r>
          </w:p>
          <w:p w:rsidR="00BA327B" w:rsidRDefault="00BA327B" w:rsidP="006863A5">
            <w:pPr>
              <w:pStyle w:val="Akapitzlist"/>
              <w:tabs>
                <w:tab w:val="left" w:pos="147"/>
              </w:tabs>
              <w:ind w:left="227"/>
              <w:rPr>
                <w:rFonts w:ascii="Arial" w:hAnsi="Arial" w:cs="Arial"/>
                <w:color w:val="00000A"/>
                <w:sz w:val="20"/>
                <w:szCs w:val="20"/>
              </w:rPr>
            </w:pP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 xml:space="preserve">określić obowiązkowe ubezpieczenia w rolnictwie </w:t>
            </w: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ustalić system wynagradzania pracowników</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skalkulować stawki wynagradzania za pracę</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określić dodatkowe składniki wynagradzania za pracę</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wypełnić dokumentację płacową</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określić rodzaje ubezpieczeń dobrowolnych w rolnictwie</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wypełnić dokumenty ubezpieczeniowe</w:t>
            </w:r>
          </w:p>
          <w:p w:rsidR="00BA327B" w:rsidRDefault="00BA7C68" w:rsidP="006863A5">
            <w:pPr>
              <w:pStyle w:val="Akapitzlist"/>
              <w:numPr>
                <w:ilvl w:val="0"/>
                <w:numId w:val="114"/>
              </w:numPr>
              <w:ind w:left="430" w:hanging="346"/>
              <w:rPr>
                <w:rFonts w:ascii="Arial" w:hAnsi="Arial" w:cs="Arial"/>
                <w:color w:val="00000A"/>
                <w:sz w:val="20"/>
                <w:szCs w:val="20"/>
              </w:rPr>
            </w:pPr>
            <w:r w:rsidRPr="006863A5">
              <w:rPr>
                <w:rFonts w:ascii="Arial" w:hAnsi="Arial" w:cs="Arial"/>
                <w:color w:val="00000A"/>
                <w:sz w:val="20"/>
                <w:szCs w:val="20"/>
              </w:rPr>
              <w:t>wymienić techniki radzenia sobie ze stresem</w:t>
            </w: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klasa V</w:t>
            </w:r>
          </w:p>
        </w:tc>
      </w:tr>
      <w:tr w:rsidR="00BA327B">
        <w:tc>
          <w:tcPr>
            <w:tcW w:w="187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7C68" w:rsidP="006863A5">
            <w:pPr>
              <w:rPr>
                <w:rFonts w:ascii="Arial" w:hAnsi="Arial" w:cs="Arial"/>
                <w:color w:val="00000A"/>
                <w:sz w:val="20"/>
                <w:szCs w:val="20"/>
              </w:rPr>
            </w:pPr>
            <w:r w:rsidRPr="006863A5">
              <w:rPr>
                <w:rFonts w:ascii="Arial" w:hAnsi="Arial" w:cs="Arial"/>
                <w:color w:val="00000A"/>
                <w:sz w:val="20"/>
                <w:szCs w:val="20"/>
              </w:rPr>
              <w:t>RAZEM</w:t>
            </w:r>
          </w:p>
        </w:tc>
        <w:tc>
          <w:tcPr>
            <w:tcW w:w="65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Default="00BA327B" w:rsidP="006863A5">
            <w:pPr>
              <w:jc w:val="center"/>
              <w:rPr>
                <w:rFonts w:ascii="Arial" w:hAnsi="Arial" w:cs="Arial"/>
                <w:color w:val="00000A"/>
                <w:sz w:val="20"/>
                <w:szCs w:val="20"/>
              </w:rPr>
            </w:pPr>
          </w:p>
        </w:tc>
        <w:tc>
          <w:tcPr>
            <w:tcW w:w="40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3596"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6863A5" w:rsidRDefault="00BA327B" w:rsidP="006863A5">
            <w:pPr>
              <w:snapToGrid w:val="0"/>
              <w:ind w:left="430"/>
              <w:rPr>
                <w:rFonts w:ascii="Arial" w:hAnsi="Arial" w:cs="Arial"/>
                <w:color w:val="00000A"/>
                <w:sz w:val="20"/>
                <w:szCs w:val="20"/>
              </w:rPr>
            </w:pPr>
          </w:p>
        </w:tc>
        <w:tc>
          <w:tcPr>
            <w:tcW w:w="12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 eko</w:t>
      </w:r>
      <w:r>
        <w:rPr>
          <w:rFonts w:ascii="Arial" w:hAnsi="Arial" w:cs="Arial"/>
          <w:color w:val="00000A"/>
          <w:sz w:val="20"/>
          <w:szCs w:val="20"/>
        </w:rPr>
        <w:t>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w:t>
      </w:r>
      <w:r>
        <w:rPr>
          <w:rFonts w:ascii="Arial" w:eastAsia="Arial" w:hAnsi="Arial" w:cs="Arial"/>
          <w:sz w:val="20"/>
          <w:szCs w:val="20"/>
        </w:rPr>
        <w:t>–</w:t>
      </w:r>
      <w:r>
        <w:rPr>
          <w:rFonts w:ascii="Arial" w:hAnsi="Arial" w:cs="Arial"/>
          <w:color w:val="00000A"/>
          <w:sz w:val="20"/>
          <w:szCs w:val="20"/>
        </w:rPr>
        <w:t xml:space="preserve"> stanowiska komputerowe dla uczniów (jedno stanowisko dla jednego ucznia) podłączone do sieci lokalnej z dostępem do internetu i z pakietem programów biurowych, oprogramowanie do wspomagania operacji finansowo-księgowych, kadrowo-płacowych, obsługi sprzedaży i gospodarki 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być w najwyższym stopniu oparte o aktualnie obowiązujące druki, formularze itp., obowiązujące w prowadzeniu sprawozdawczości i ewidencji na rzecz podmiotów kontrolujących i nadzorujących działalność gospodarczą w agrobiznesie. Powinny one umożliwiać kształtowanie wyobraźni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posiadającej stały dostęp do pomocy i środków dydaktycznych z zakresu rachunkowości i administracji oraz możliwość prezentowania zagadnień z realizowanego zakresu.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„Rachunkowość i administracja w agrobiznesie” wymaga stosowania aktywizujących metod kształcenia. Zaplanowane do osiągnięcia efekty kształcenia powinny kształtować umiejętności poszukiwania, pozyskiwania, analizowania, selekcjonowania, przetwarzania i prezentacji najnowszych informacji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lastRenderedPageBreak/>
        <w:t>Obudowa dydaktyczna</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Formy organizacyjne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Realizacja programu nauczania w ramach przedmiotu „Rachunkowość i administracja w agrobiznesie” powinna zapewnić osiągnięcie założonych efektów z podstawy programowej. Na tym etapie ewaluacji programu nauczania przedmiotu „Rachunkowość i administracja w agrobiznesie”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„Rachunkowość i administracja w agrobiznesie”,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ind w:firstLine="284"/>
        <w:jc w:val="both"/>
        <w:rPr>
          <w:rFonts w:ascii="Arial" w:hAnsi="Arial" w:cs="Arial"/>
          <w:color w:val="00000A"/>
          <w:sz w:val="20"/>
          <w:szCs w:val="20"/>
        </w:rPr>
      </w:pPr>
      <w:r>
        <w:rPr>
          <w:rFonts w:ascii="Arial" w:hAnsi="Arial" w:cs="Arial"/>
          <w:color w:val="00000A"/>
          <w:sz w:val="20"/>
          <w:szCs w:val="20"/>
        </w:rPr>
        <w:t>W efekcie końcowym ewaluacji programu nauczania do przedmiotu „Rachunkowość i administracja w agrobiznesie”,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b/>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color w:val="00000A"/>
          <w:sz w:val="20"/>
          <w:szCs w:val="20"/>
        </w:rPr>
        <w:t>Pracownia</w:t>
      </w:r>
      <w:r w:rsidR="00005EF9">
        <w:rPr>
          <w:rFonts w:ascii="Arial" w:hAnsi="Arial" w:cs="Arial"/>
          <w:b/>
          <w:color w:val="00000A"/>
          <w:sz w:val="20"/>
          <w:szCs w:val="20"/>
        </w:rPr>
        <w:t xml:space="preserve"> przetwórstwa rolno-spożywczego</w:t>
      </w:r>
    </w:p>
    <w:p w:rsidR="00BA327B" w:rsidRDefault="00BA327B">
      <w:pPr>
        <w:spacing w:line="360" w:lineRule="auto"/>
        <w:rPr>
          <w:rFonts w:ascii="Arial" w:hAnsi="Arial" w:cs="Arial"/>
          <w:b/>
          <w:color w:val="00000A"/>
          <w:sz w:val="20"/>
          <w:szCs w:val="20"/>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 xml:space="preserve">Cele ogólne </w:t>
      </w:r>
    </w:p>
    <w:p w:rsidR="00BA327B" w:rsidRPr="006863A5" w:rsidRDefault="004112C8" w:rsidP="006863A5">
      <w:pPr>
        <w:spacing w:line="360" w:lineRule="auto"/>
        <w:rPr>
          <w:rFonts w:ascii="Arial" w:hAnsi="Arial" w:cs="Arial"/>
          <w:sz w:val="20"/>
          <w:szCs w:val="20"/>
        </w:rPr>
      </w:pPr>
      <w:r>
        <w:rPr>
          <w:rFonts w:ascii="Arial" w:hAnsi="Arial" w:cs="Arial"/>
          <w:sz w:val="20"/>
          <w:szCs w:val="20"/>
        </w:rPr>
        <w:t xml:space="preserve">1. </w:t>
      </w:r>
      <w:r w:rsidR="00BA7C68" w:rsidRPr="006863A5">
        <w:rPr>
          <w:rFonts w:ascii="Arial" w:hAnsi="Arial" w:cs="Arial"/>
          <w:sz w:val="20"/>
          <w:szCs w:val="20"/>
        </w:rPr>
        <w:t>Organizowanie procesów przetwórstwa żywności.</w:t>
      </w:r>
    </w:p>
    <w:p w:rsidR="00BA327B" w:rsidRPr="006863A5" w:rsidRDefault="004112C8" w:rsidP="006863A5">
      <w:pPr>
        <w:spacing w:line="360" w:lineRule="auto"/>
        <w:rPr>
          <w:rFonts w:ascii="Arial" w:hAnsi="Arial" w:cs="Arial"/>
          <w:sz w:val="20"/>
          <w:szCs w:val="20"/>
        </w:rPr>
      </w:pPr>
      <w:r>
        <w:rPr>
          <w:rFonts w:ascii="Arial" w:hAnsi="Arial" w:cs="Arial"/>
          <w:sz w:val="20"/>
          <w:szCs w:val="20"/>
        </w:rPr>
        <w:t xml:space="preserve">2. </w:t>
      </w:r>
      <w:r w:rsidR="00BA7C68" w:rsidRPr="006863A5">
        <w:rPr>
          <w:rFonts w:ascii="Arial" w:hAnsi="Arial" w:cs="Arial"/>
          <w:sz w:val="20"/>
          <w:szCs w:val="20"/>
        </w:rPr>
        <w:t>Organizowanie i wykonywanie prac związanych z przetwórstwem żywności.</w:t>
      </w:r>
    </w:p>
    <w:p w:rsidR="00BA327B" w:rsidRPr="006863A5" w:rsidRDefault="004112C8" w:rsidP="006863A5">
      <w:pPr>
        <w:spacing w:line="360" w:lineRule="auto"/>
        <w:rPr>
          <w:rFonts w:ascii="Arial" w:hAnsi="Arial" w:cs="Arial"/>
          <w:b/>
          <w:sz w:val="20"/>
          <w:szCs w:val="20"/>
          <w:highlight w:val="yellow"/>
        </w:rPr>
      </w:pPr>
      <w:r>
        <w:rPr>
          <w:rFonts w:ascii="Arial" w:hAnsi="Arial" w:cs="Arial"/>
          <w:sz w:val="20"/>
          <w:szCs w:val="20"/>
        </w:rPr>
        <w:t xml:space="preserve">3. </w:t>
      </w:r>
      <w:r w:rsidR="00BA7C68" w:rsidRPr="006863A5">
        <w:rPr>
          <w:rFonts w:ascii="Arial" w:hAnsi="Arial" w:cs="Arial"/>
          <w:sz w:val="20"/>
          <w:szCs w:val="20"/>
        </w:rPr>
        <w:t xml:space="preserve">Stosowanie przepisów prawa i norm w celu zapewnienia bezpieczeństwa zdrowotnego żywności. </w:t>
      </w:r>
    </w:p>
    <w:p w:rsidR="00BA327B" w:rsidRPr="006863A5" w:rsidRDefault="00BA327B" w:rsidP="006863A5">
      <w:pPr>
        <w:rPr>
          <w:highlight w:val="yellow"/>
        </w:rPr>
      </w:pP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pPr>
        <w:numPr>
          <w:ilvl w:val="0"/>
          <w:numId w:val="27"/>
        </w:numPr>
        <w:spacing w:line="360" w:lineRule="auto"/>
        <w:rPr>
          <w:rFonts w:ascii="Arial" w:hAnsi="Arial" w:cs="Arial"/>
          <w:color w:val="00000A"/>
          <w:sz w:val="20"/>
          <w:szCs w:val="20"/>
        </w:rPr>
      </w:pPr>
      <w:r>
        <w:rPr>
          <w:rFonts w:ascii="Arial" w:hAnsi="Arial" w:cs="Arial"/>
          <w:color w:val="00000A"/>
          <w:sz w:val="20"/>
          <w:szCs w:val="20"/>
        </w:rPr>
        <w:t>skorzystać z dokumentacji technicznej i technologicznej oraz wyników badań laboratoryjnych żywności,</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dobrać metodę utrwalania żywności,</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 xml:space="preserve">sporządzić zapotrzebowanie na surowce, opakowania i dodatki do żywności, </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określić warunki prowadzenia operacji mechanicznych, termicznych i dyfuzyjnych surowców w procesie przetwarzania żywności,</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zorganizować prace związane z przetwórstwem żywności,</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 xml:space="preserve">dobrać maszyny i urządzenia stosowane w przetwórstwie spożywczym, </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wykonać obsługę maszyn i urządzeń stosowanych w zakładach przetwórstwa spożywczego,</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zorganizować pracę zespołu w celu wykonania przydzielonych zadań,</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dobrać osoby do wykonania poszczególnych zadań,</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pokierować wykonaniem przydzielonych zadań,</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ocenić jakość wykonania przydzielonych zadań,</w:t>
      </w:r>
    </w:p>
    <w:p w:rsidR="00BA327B" w:rsidRDefault="00BA7C68">
      <w:pPr>
        <w:pStyle w:val="Akapitzlist"/>
        <w:numPr>
          <w:ilvl w:val="0"/>
          <w:numId w:val="27"/>
        </w:numPr>
        <w:spacing w:line="360" w:lineRule="auto"/>
        <w:rPr>
          <w:rFonts w:ascii="Arial" w:hAnsi="Arial" w:cs="Arial"/>
          <w:color w:val="00000A"/>
          <w:sz w:val="20"/>
          <w:szCs w:val="20"/>
        </w:rPr>
      </w:pPr>
      <w:r>
        <w:rPr>
          <w:rFonts w:ascii="Arial" w:hAnsi="Arial" w:cs="Arial"/>
          <w:color w:val="00000A"/>
          <w:sz w:val="20"/>
          <w:szCs w:val="20"/>
        </w:rPr>
        <w:t>wprowadzić rozwiązania techniczne i organizacyjne, wpływające na poprawę warunków i jakość pracy.</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MATERIAŁ NAUCZANIA</w:t>
      </w:r>
    </w:p>
    <w:tbl>
      <w:tblPr>
        <w:tblW w:w="14293" w:type="dxa"/>
        <w:tblInd w:w="-44"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70"/>
        <w:gridCol w:w="2864"/>
        <w:gridCol w:w="761"/>
        <w:gridCol w:w="3973"/>
        <w:gridCol w:w="3282"/>
        <w:gridCol w:w="1543"/>
      </w:tblGrid>
      <w:tr w:rsidR="004112C8" w:rsidTr="006863A5">
        <w:tc>
          <w:tcPr>
            <w:tcW w:w="1870" w:type="dxa"/>
            <w:vMerge w:val="restart"/>
            <w:tcBorders>
              <w:top w:val="single" w:sz="4" w:space="0" w:color="000000"/>
              <w:left w:val="single" w:sz="4" w:space="0" w:color="000000"/>
              <w:bottom w:val="single" w:sz="4" w:space="0" w:color="000000"/>
            </w:tcBorders>
            <w:shd w:val="clear" w:color="auto" w:fill="auto"/>
          </w:tcPr>
          <w:p w:rsidR="004112C8" w:rsidRPr="00103ABA" w:rsidRDefault="004112C8"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2864" w:type="dxa"/>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761" w:type="dxa"/>
            <w:vMerge w:val="restart"/>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3973" w:type="dxa"/>
            <w:tcBorders>
              <w:top w:val="single" w:sz="4" w:space="0" w:color="000000"/>
              <w:left w:val="single" w:sz="4" w:space="0" w:color="000000"/>
              <w:bottom w:val="single" w:sz="4" w:space="0" w:color="000000"/>
            </w:tcBorders>
            <w:shd w:val="clear" w:color="auto" w:fill="auto"/>
          </w:tcPr>
          <w:p w:rsidR="004112C8" w:rsidRPr="00103ABA" w:rsidRDefault="004112C8" w:rsidP="006863A5">
            <w:pPr>
              <w:ind w:left="70"/>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3282" w:type="dxa"/>
            <w:tcBorders>
              <w:top w:val="single" w:sz="4" w:space="0" w:color="000000"/>
              <w:left w:val="single" w:sz="4" w:space="0" w:color="000000"/>
              <w:bottom w:val="single" w:sz="4" w:space="0" w:color="000000"/>
            </w:tcBorders>
            <w:shd w:val="clear" w:color="auto" w:fill="auto"/>
          </w:tcPr>
          <w:p w:rsidR="004112C8" w:rsidRPr="004112C8" w:rsidRDefault="004112C8" w:rsidP="006863A5">
            <w:pPr>
              <w:jc w:val="center"/>
              <w:rPr>
                <w:rFonts w:ascii="Arial" w:hAnsi="Arial" w:cs="Arial"/>
                <w:b/>
                <w:color w:val="00000A"/>
                <w:sz w:val="20"/>
                <w:szCs w:val="20"/>
              </w:rPr>
            </w:pPr>
            <w:r w:rsidRPr="004112C8">
              <w:rPr>
                <w:rFonts w:ascii="Arial" w:hAnsi="Arial" w:cs="Arial"/>
                <w:b/>
                <w:color w:val="00000A"/>
                <w:sz w:val="20"/>
                <w:szCs w:val="20"/>
              </w:rPr>
              <w:t>Uwagi o realizacji</w:t>
            </w:r>
          </w:p>
        </w:tc>
        <w:tc>
          <w:tcPr>
            <w:tcW w:w="1543" w:type="dxa"/>
            <w:vMerge w:val="restart"/>
            <w:tcBorders>
              <w:left w:val="single" w:sz="4" w:space="0" w:color="000000"/>
              <w:right w:val="single" w:sz="4" w:space="0" w:color="auto"/>
            </w:tcBorders>
            <w:shd w:val="clear" w:color="auto" w:fill="auto"/>
          </w:tcPr>
          <w:p w:rsidR="004112C8" w:rsidRDefault="004112C8" w:rsidP="004112C8">
            <w:pPr>
              <w:jc w:val="center"/>
            </w:pPr>
            <w:r w:rsidRPr="004112C8">
              <w:rPr>
                <w:rFonts w:ascii="Arial" w:hAnsi="Arial" w:cs="Arial"/>
                <w:color w:val="00000A"/>
                <w:sz w:val="20"/>
                <w:szCs w:val="20"/>
              </w:rPr>
              <w:t>Etap realizacji</w:t>
            </w:r>
          </w:p>
        </w:tc>
      </w:tr>
      <w:tr w:rsidR="004112C8" w:rsidTr="006863A5">
        <w:tc>
          <w:tcPr>
            <w:tcW w:w="1870" w:type="dxa"/>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2864" w:type="dxa"/>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761" w:type="dxa"/>
            <w:vMerge/>
            <w:tcBorders>
              <w:top w:val="single" w:sz="4" w:space="0" w:color="000000"/>
              <w:left w:val="single" w:sz="4" w:space="0" w:color="000000"/>
              <w:bottom w:val="single" w:sz="4" w:space="0" w:color="000000"/>
            </w:tcBorders>
            <w:shd w:val="clear" w:color="auto" w:fill="auto"/>
          </w:tcPr>
          <w:p w:rsidR="004112C8" w:rsidRPr="004112C8" w:rsidRDefault="004112C8" w:rsidP="006863A5">
            <w:pPr>
              <w:snapToGrid w:val="0"/>
              <w:jc w:val="center"/>
              <w:rPr>
                <w:rFonts w:ascii="Arial" w:hAnsi="Arial" w:cs="Arial"/>
                <w:color w:val="00000A"/>
                <w:sz w:val="20"/>
                <w:szCs w:val="20"/>
              </w:rPr>
            </w:pPr>
          </w:p>
        </w:tc>
        <w:tc>
          <w:tcPr>
            <w:tcW w:w="3973"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Podstawowe</w:t>
            </w:r>
          </w:p>
          <w:p w:rsidR="004112C8" w:rsidRPr="00103ABA" w:rsidRDefault="004112C8" w:rsidP="006863A5">
            <w:pPr>
              <w:ind w:left="70"/>
              <w:jc w:val="center"/>
              <w:rPr>
                <w:rFonts w:ascii="Arial" w:hAnsi="Arial" w:cs="Arial"/>
                <w:b/>
                <w:sz w:val="20"/>
                <w:szCs w:val="20"/>
              </w:rPr>
            </w:pPr>
            <w:r w:rsidRPr="006863A5">
              <w:rPr>
                <w:rFonts w:ascii="Arial" w:hAnsi="Arial" w:cs="Arial"/>
                <w:sz w:val="20"/>
                <w:szCs w:val="20"/>
              </w:rPr>
              <w:t>uczeń potrafi:</w:t>
            </w:r>
          </w:p>
        </w:tc>
        <w:tc>
          <w:tcPr>
            <w:tcW w:w="328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4112C8" w:rsidRPr="00103ABA" w:rsidRDefault="004112C8" w:rsidP="006863A5">
            <w:pPr>
              <w:ind w:left="70"/>
              <w:jc w:val="center"/>
              <w:rPr>
                <w:rFonts w:ascii="Arial" w:hAnsi="Arial" w:cs="Arial"/>
                <w:sz w:val="20"/>
                <w:szCs w:val="20"/>
              </w:rPr>
            </w:pPr>
            <w:r w:rsidRPr="006863A5">
              <w:rPr>
                <w:rFonts w:ascii="Arial" w:hAnsi="Arial" w:cs="Arial"/>
                <w:b/>
                <w:sz w:val="20"/>
                <w:szCs w:val="20"/>
              </w:rPr>
              <w:t>Ponadpodstawowe</w:t>
            </w:r>
          </w:p>
          <w:p w:rsidR="004112C8" w:rsidRPr="00103ABA" w:rsidRDefault="004112C8" w:rsidP="006863A5">
            <w:pPr>
              <w:ind w:left="70"/>
              <w:jc w:val="center"/>
              <w:rPr>
                <w:rFonts w:ascii="Arial" w:hAnsi="Arial" w:cs="Arial"/>
                <w:color w:val="00000A"/>
                <w:sz w:val="20"/>
                <w:szCs w:val="20"/>
              </w:rPr>
            </w:pPr>
            <w:r w:rsidRPr="006863A5">
              <w:rPr>
                <w:rFonts w:ascii="Arial" w:hAnsi="Arial" w:cs="Arial"/>
                <w:sz w:val="20"/>
                <w:szCs w:val="20"/>
              </w:rPr>
              <w:t>uczeń potrafi:</w:t>
            </w:r>
          </w:p>
        </w:tc>
        <w:tc>
          <w:tcPr>
            <w:tcW w:w="1543" w:type="dxa"/>
            <w:vMerge/>
            <w:tcBorders>
              <w:left w:val="single" w:sz="4" w:space="0" w:color="000000"/>
              <w:bottom w:val="single" w:sz="4" w:space="0" w:color="000000"/>
              <w:right w:val="single" w:sz="4" w:space="0" w:color="auto"/>
            </w:tcBorders>
            <w:shd w:val="clear" w:color="auto" w:fill="auto"/>
            <w:tcMar>
              <w:left w:w="108" w:type="dxa"/>
              <w:right w:w="108" w:type="dxa"/>
            </w:tcMar>
          </w:tcPr>
          <w:p w:rsidR="004112C8" w:rsidRPr="004112C8" w:rsidRDefault="004112C8" w:rsidP="006863A5">
            <w:pPr>
              <w:jc w:val="center"/>
              <w:rPr>
                <w:rFonts w:ascii="Arial" w:hAnsi="Arial" w:cs="Arial"/>
                <w:color w:val="00000A"/>
                <w:sz w:val="20"/>
                <w:szCs w:val="20"/>
              </w:rPr>
            </w:pPr>
          </w:p>
        </w:tc>
      </w:tr>
      <w:tr w:rsidR="00BA327B">
        <w:tc>
          <w:tcPr>
            <w:tcW w:w="1870"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 Pracownia przetwórstwa rolno-</w:t>
            </w:r>
            <w:r w:rsidRPr="004112C8">
              <w:rPr>
                <w:rFonts w:ascii="Arial" w:hAnsi="Arial" w:cs="Arial"/>
                <w:color w:val="00000A"/>
                <w:sz w:val="20"/>
                <w:szCs w:val="20"/>
              </w:rPr>
              <w:t>spożywczego</w:t>
            </w: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80"/>
              </w:numPr>
              <w:tabs>
                <w:tab w:val="left" w:pos="147"/>
              </w:tabs>
              <w:rPr>
                <w:rFonts w:ascii="Arial" w:hAnsi="Arial" w:cs="Arial"/>
                <w:color w:val="00000A"/>
                <w:sz w:val="20"/>
                <w:szCs w:val="20"/>
              </w:rPr>
            </w:pPr>
            <w:r w:rsidRPr="004112C8">
              <w:rPr>
                <w:rFonts w:ascii="Arial" w:hAnsi="Arial" w:cs="Arial"/>
                <w:color w:val="00000A"/>
                <w:sz w:val="20"/>
                <w:szCs w:val="20"/>
              </w:rPr>
              <w:t>Dokumentacja technologiczna</w:t>
            </w:r>
          </w:p>
          <w:p w:rsidR="00BA327B" w:rsidRPr="004112C8" w:rsidRDefault="00BA327B" w:rsidP="006863A5">
            <w:pPr>
              <w:pStyle w:val="Akapitzlist"/>
              <w:tabs>
                <w:tab w:val="left" w:pos="147"/>
              </w:tabs>
              <w:ind w:left="227"/>
              <w:rPr>
                <w:rFonts w:ascii="Arial" w:hAnsi="Arial" w:cs="Arial"/>
                <w:color w:val="00000A"/>
                <w:sz w:val="20"/>
                <w:szCs w:val="20"/>
              </w:rPr>
            </w:pPr>
          </w:p>
        </w:tc>
        <w:tc>
          <w:tcPr>
            <w:tcW w:w="76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397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odczytać rysunki techniczne w dokumentacji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odczytać wyniki badań laboratoryjnych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skorzystać z różnych źródeł informacji</w:t>
            </w:r>
          </w:p>
        </w:tc>
        <w:tc>
          <w:tcPr>
            <w:tcW w:w="32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zinterpretować schematy technologiczne</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zinterpretować wyniki badań laboratoryjnych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wykonać monitorowanie realizacji zaplanowanych działań</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t>Klasa IV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80"/>
              </w:numPr>
              <w:tabs>
                <w:tab w:val="left" w:pos="147"/>
              </w:tabs>
              <w:rPr>
                <w:rFonts w:ascii="Arial" w:hAnsi="Arial" w:cs="Arial"/>
                <w:color w:val="00000A"/>
                <w:sz w:val="20"/>
                <w:szCs w:val="20"/>
              </w:rPr>
            </w:pPr>
            <w:r w:rsidRPr="004112C8">
              <w:rPr>
                <w:rFonts w:ascii="Arial" w:hAnsi="Arial" w:cs="Arial"/>
                <w:color w:val="00000A"/>
                <w:sz w:val="20"/>
                <w:szCs w:val="20"/>
              </w:rPr>
              <w:t>Organizacja prac w przetwórstwie rolno-spożywczym</w:t>
            </w:r>
          </w:p>
          <w:p w:rsidR="00BA327B" w:rsidRPr="004112C8" w:rsidRDefault="00BA327B" w:rsidP="006863A5">
            <w:pPr>
              <w:pStyle w:val="Akapitzlist"/>
              <w:tabs>
                <w:tab w:val="left" w:pos="147"/>
              </w:tabs>
              <w:ind w:left="227"/>
              <w:rPr>
                <w:rFonts w:ascii="Arial" w:hAnsi="Arial" w:cs="Arial"/>
                <w:color w:val="00000A"/>
                <w:sz w:val="20"/>
                <w:szCs w:val="20"/>
              </w:rPr>
            </w:pPr>
          </w:p>
        </w:tc>
        <w:tc>
          <w:tcPr>
            <w:tcW w:w="76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397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rozróżnić metody utrwalania żywności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rozróżnić surowce, dodatki do żywności oraz materiały pomocnicze stosowane w procesie przetwórstwa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rozróżnić opakowania i dodatki do żywności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surowce do planowanych procesów przetwórstwa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opakowania do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technologię przetwarzania do określonych produktów rolnych</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rozpoznać, jakie role w grupie pełnią poszczególni członkowie zespołu</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przestrzegać praw innych osób w zespole</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przeanalizować proces rozwoju grupy</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samodzielnie zaplanować, zrealizować i zademonstrować proste działania</w:t>
            </w:r>
          </w:p>
          <w:p w:rsidR="00BA327B" w:rsidRPr="004112C8" w:rsidRDefault="00BA327B" w:rsidP="006863A5">
            <w:pPr>
              <w:pStyle w:val="Akapitzlist"/>
              <w:ind w:left="430" w:hanging="314"/>
              <w:rPr>
                <w:rFonts w:ascii="Arial" w:hAnsi="Arial" w:cs="Arial"/>
                <w:color w:val="00000A"/>
                <w:sz w:val="20"/>
                <w:szCs w:val="20"/>
              </w:rPr>
            </w:pPr>
          </w:p>
        </w:tc>
        <w:tc>
          <w:tcPr>
            <w:tcW w:w="32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ustalić parametry poszczególnych metod utrwalania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dodatki do żywności do planowanych procesów przetwórstwa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materiały pomocnicze do planowanych procesów przetwórstwa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obliczyć zapotrzebowanie na surowce, opakowania i dodatki do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ustalić parametry prowadzenia operacji mechanicznych, termicznych oraz dyfuzyjnych w przetwórstwie żywności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ustalić kolejność wykonywania poszczególnych prac w technologiach przetwórstwa żywności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przewidzieć skutki niewłaściwego doboru osób do zadań</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pokierować pracą zespołu, z </w:t>
            </w:r>
            <w:r w:rsidRPr="004112C8">
              <w:rPr>
                <w:rFonts w:ascii="Arial" w:hAnsi="Arial" w:cs="Arial"/>
                <w:color w:val="00000A"/>
                <w:sz w:val="20"/>
                <w:szCs w:val="20"/>
              </w:rPr>
              <w:lastRenderedPageBreak/>
              <w:t>uwzględnieniem indywidualności jednostki i grupy</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wskazać najczęstsze przyczyny sytuacji stresowych w pracy zawodowej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dokonać modyfikacji zaplanowanych działań</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przedstawić alternatywne rozwiązania problemu, aby osiągnąć założone cele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lastRenderedPageBreak/>
              <w:t>Klasa IV, V</w:t>
            </w:r>
          </w:p>
        </w:tc>
      </w:tr>
      <w:tr w:rsidR="00BA327B">
        <w:tc>
          <w:tcPr>
            <w:tcW w:w="1870"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80"/>
              </w:numPr>
              <w:tabs>
                <w:tab w:val="left" w:pos="147"/>
              </w:tabs>
              <w:rPr>
                <w:rFonts w:ascii="Arial" w:hAnsi="Arial" w:cs="Arial"/>
                <w:color w:val="00000A"/>
                <w:sz w:val="20"/>
                <w:szCs w:val="20"/>
              </w:rPr>
            </w:pPr>
            <w:r w:rsidRPr="004112C8">
              <w:rPr>
                <w:rFonts w:ascii="Arial" w:hAnsi="Arial" w:cs="Arial"/>
                <w:color w:val="00000A"/>
                <w:sz w:val="20"/>
                <w:szCs w:val="20"/>
              </w:rPr>
              <w:t>Obsługa maszyn przetwórstwa rolno-spożywczego</w:t>
            </w:r>
          </w:p>
          <w:p w:rsidR="00BA327B" w:rsidRPr="004112C8" w:rsidRDefault="00BA327B" w:rsidP="006863A5">
            <w:pPr>
              <w:rPr>
                <w:rFonts w:ascii="Arial" w:hAnsi="Arial" w:cs="Arial"/>
                <w:color w:val="00000A"/>
                <w:sz w:val="20"/>
                <w:szCs w:val="20"/>
              </w:rPr>
            </w:pPr>
          </w:p>
        </w:tc>
        <w:tc>
          <w:tcPr>
            <w:tcW w:w="76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397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wykonać obsługę techniczną maszyn i urządzeń eksploatowanych w zakładach przetwórstwa spożywczego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wykonać pracę z wykorzystaniem maszyn i urządzeń stosowanych w przetwórstwie spożywczym</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zastosować zasady współdziałania w zespole postępowania ukierunkowanego na jakość działań</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zaplanować działania zespołu</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określić czas realizacji zadania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wskazać wpływ postępu technicznego na doskonalenie jakości produkcji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wyjaśnić znaczenie normalizacji w swojej branży zawodowej</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dokonać prostych modernizacji stanowiska pracy</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wskazać, na wybranym przykładzie z wykonywania swoich zadań zawodowych, pozytywne sposoby radzenia sobie z emocjami i stresem</w:t>
            </w:r>
          </w:p>
        </w:tc>
        <w:tc>
          <w:tcPr>
            <w:tcW w:w="32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dobrać maszyny i urządzenia do poszczególnych technologii w przetwórstwie spożywczym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dobrać parametry pracy maszyn i urządzeń do procesów w przetwórstwie spożywczym</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wyregulować parametry pracy maszyn i urządzeń stosowanych w przetwórstwie spożywczym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 xml:space="preserve">dokonać monitoringu pracy zespołu </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wykorzystać doświadczenia grupowe do rozwiązania problemu</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zastosować wybrane metody i techniki pracy grupowej</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wykonać monitorowanie stopnia realizacji zadań w zespole</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wyjaśnić podstawowe bariery w osiąganiu pożądanej efektywności</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lastRenderedPageBreak/>
              <w:t>wskazać przykłady wprowadzenia zmiany i ocenić skutki jej wprowadzenia</w:t>
            </w:r>
          </w:p>
          <w:p w:rsidR="00BA327B" w:rsidRPr="004112C8" w:rsidRDefault="00BA7C68" w:rsidP="006863A5">
            <w:pPr>
              <w:pStyle w:val="Akapitzlist"/>
              <w:numPr>
                <w:ilvl w:val="0"/>
                <w:numId w:val="115"/>
              </w:numPr>
              <w:ind w:left="430" w:hanging="314"/>
              <w:rPr>
                <w:rFonts w:ascii="Arial" w:hAnsi="Arial" w:cs="Arial"/>
                <w:color w:val="00000A"/>
                <w:sz w:val="20"/>
                <w:szCs w:val="20"/>
              </w:rPr>
            </w:pPr>
            <w:r w:rsidRPr="004112C8">
              <w:rPr>
                <w:rFonts w:ascii="Arial" w:hAnsi="Arial" w:cs="Arial"/>
                <w:color w:val="00000A"/>
                <w:sz w:val="20"/>
                <w:szCs w:val="20"/>
              </w:rPr>
              <w:t>wyjaśnić znaczenie zmiany dla rozwoju człowieka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lastRenderedPageBreak/>
              <w:t>Klasa V</w:t>
            </w:r>
          </w:p>
        </w:tc>
      </w:tr>
      <w:tr w:rsidR="00BA327B">
        <w:tc>
          <w:tcPr>
            <w:tcW w:w="187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2864"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t>RAZEM</w:t>
            </w:r>
          </w:p>
        </w:tc>
        <w:tc>
          <w:tcPr>
            <w:tcW w:w="761"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397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ind w:left="430"/>
              <w:rPr>
                <w:rFonts w:ascii="Arial" w:hAnsi="Arial" w:cs="Arial"/>
                <w:color w:val="00000A"/>
                <w:sz w:val="20"/>
                <w:szCs w:val="20"/>
              </w:rPr>
            </w:pPr>
          </w:p>
        </w:tc>
        <w:tc>
          <w:tcPr>
            <w:tcW w:w="328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ind w:left="430"/>
              <w:rPr>
                <w:rFonts w:ascii="Arial" w:hAnsi="Arial" w:cs="Arial"/>
                <w:color w:val="00000A"/>
                <w:sz w:val="20"/>
                <w:szCs w:val="2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color w:val="00000A"/>
          <w:sz w:val="20"/>
          <w:szCs w:val="20"/>
        </w:rPr>
      </w:pPr>
    </w:p>
    <w:p w:rsidR="004112C8" w:rsidRDefault="004112C8">
      <w:pPr>
        <w:spacing w:line="360" w:lineRule="auto"/>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w:t>
      </w:r>
      <w:r>
        <w:rPr>
          <w:rFonts w:ascii="Arial" w:hAnsi="Arial" w:cs="Arial"/>
          <w:color w:val="00000A"/>
          <w:sz w:val="20"/>
          <w:szCs w:val="20"/>
        </w:rPr>
        <w:t xml:space="preserve"> przetwórstwa spożywczego</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Wyposażenie pracowni – Wyposażenie pracowni to modele maszyn i urządzeń stosowanych w przetwórstwie spożywczym, opakowania produktów spożywczych, zestawy laboratoryjne do badania cech wyrobów spożywczych, urządzenie umożliwiające odtwarzanie filmów dydaktycznych obrazujących procesy technologiczne wyrobów spożywczych, normy i katalogi dotyczące przetwórstwa spożywczego, plansze i tablice przedstawiające procesy technologiczne.</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Środki i pomoce dydaktyczne powinny dotyczyć przetwórstwa rolno-spożywczego, umożliwiać kształtowanie wyobraźni przestrzennej uczniów i rozwijać praktyczne wykorzystanie nabytej wiedzy.</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przetwórstwa spożywczego, posiadającej stały dostęp do pomocy i środków dydaktycznych z zakresu przetwórstwa rolno-spożywczego.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Przedmiot „Pracownia przetwórstwa rolno-spożywczego” wymaga stosowania aktywizujących metod kształcenia. Zaplanowane do osiągnięcia efekty kształcenia przygotowują ucznia do dalszej edukacji z zakresu przetwórstwa rolno-spożywczego.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4112C8" w:rsidRDefault="004112C8">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rsidP="006863A5">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PROPONOWANE METODY SPRAWDZANIA OSIĄGNIĘĆ EDUKACYJNYCH UCZNIA/SŁUCHACZA</w:t>
      </w:r>
    </w:p>
    <w:p w:rsidR="00C765EE" w:rsidRDefault="00C765EE" w:rsidP="00C765EE">
      <w:pPr>
        <w:spacing w:line="360" w:lineRule="auto"/>
        <w:jc w:val="both"/>
        <w:rPr>
          <w:rFonts w:ascii="Arial" w:hAnsi="Arial" w:cs="Arial"/>
          <w:b/>
          <w:color w:val="00000A"/>
          <w:sz w:val="20"/>
          <w:szCs w:val="20"/>
        </w:rPr>
      </w:pPr>
    </w:p>
    <w:p w:rsidR="00C765EE" w:rsidRDefault="00C765EE" w:rsidP="00C765EE">
      <w:pPr>
        <w:spacing w:line="360" w:lineRule="auto"/>
        <w:jc w:val="both"/>
        <w:rPr>
          <w:rFonts w:ascii="Arial" w:hAnsi="Arial" w:cs="Arial"/>
          <w:color w:val="00000A"/>
          <w:sz w:val="20"/>
          <w:szCs w:val="20"/>
        </w:rPr>
      </w:pPr>
      <w:r w:rsidRPr="001B7896">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Przede wszystkim analizę efektów wykonywanych zadań praktycznych, ale także ćwiczeń i badań, wypowiedzi ustnych oraz prac pisemnych.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lastRenderedPageBreak/>
        <w:t>W procesie oceniania należy uwzględnić wartość osiąganych efektów kształcenia w kategorii od najniższej do najwyższej: wiedza, umiejętności, kompetencje. Wskazane jest stosowanie oceniania kształtującego. Oceniając osiągnięcia uczniów</w:t>
      </w:r>
      <w:r w:rsidR="006F02FC">
        <w:rPr>
          <w:rFonts w:ascii="Arial" w:hAnsi="Arial" w:cs="Arial"/>
          <w:color w:val="00000A"/>
          <w:sz w:val="20"/>
          <w:szCs w:val="20"/>
        </w:rPr>
        <w:t>,</w:t>
      </w:r>
      <w:r>
        <w:rPr>
          <w:rFonts w:ascii="Arial" w:hAnsi="Arial" w:cs="Arial"/>
          <w:color w:val="00000A"/>
          <w:sz w:val="20"/>
          <w:szCs w:val="20"/>
        </w:rPr>
        <w:t xml:space="preserve">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4112C8" w:rsidRDefault="004112C8">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„Pracownia przetwórstwa rolno-spożywczego” powinna zapewnić osiągnięcie założonych efektów z podstawy programowej. Na tym etapie ewaluacji programu nauczania przedmiotu „Pracownia przetwórstwa rolno-spożywczego” mogą być wykorzystywane:</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z rozmów z pracodawcami, rodzicami,</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„Pracownia przetwórstwa rolno-spożywczego”,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b) słabych stron pracy ucznia (nieopanowanych umiejętności),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4112C8">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przetwórstwa rolno-spożywczego”, należy ustalić:</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4112C8">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jc w:val="both"/>
        <w:rPr>
          <w:rFonts w:ascii="Arial" w:hAnsi="Arial" w:cs="Arial"/>
          <w:color w:val="00000A"/>
          <w:sz w:val="20"/>
          <w:szCs w:val="20"/>
        </w:rPr>
      </w:pPr>
    </w:p>
    <w:p w:rsidR="00BA327B" w:rsidRDefault="00BA327B">
      <w:pPr>
        <w:spacing w:line="360" w:lineRule="auto"/>
        <w:rPr>
          <w:rFonts w:ascii="Arial" w:hAnsi="Arial" w:cs="Arial"/>
          <w:color w:val="00000A"/>
          <w:sz w:val="20"/>
          <w:szCs w:val="20"/>
        </w:rPr>
      </w:pPr>
    </w:p>
    <w:p w:rsidR="00BA327B" w:rsidRDefault="00BA7C68">
      <w:pPr>
        <w:spacing w:line="360" w:lineRule="auto"/>
        <w:rPr>
          <w:rFonts w:ascii="Arial" w:hAnsi="Arial" w:cs="Arial"/>
          <w:b/>
          <w:color w:val="00000A"/>
          <w:sz w:val="20"/>
          <w:szCs w:val="20"/>
          <w:highlight w:val="green"/>
        </w:rPr>
      </w:pPr>
      <w:r>
        <w:br w:type="page"/>
      </w:r>
    </w:p>
    <w:p w:rsidR="00BA327B" w:rsidRDefault="00BA7C68">
      <w:pPr>
        <w:spacing w:line="360" w:lineRule="auto"/>
        <w:rPr>
          <w:rFonts w:ascii="Arial" w:hAnsi="Arial" w:cs="Arial"/>
          <w:color w:val="00000A"/>
          <w:sz w:val="20"/>
          <w:szCs w:val="20"/>
        </w:rPr>
      </w:pPr>
      <w:r>
        <w:rPr>
          <w:rFonts w:ascii="Arial" w:hAnsi="Arial" w:cs="Arial"/>
          <w:b/>
          <w:color w:val="00000A"/>
          <w:sz w:val="20"/>
          <w:szCs w:val="20"/>
        </w:rPr>
        <w:lastRenderedPageBreak/>
        <w:t xml:space="preserve">NAZWA PRZEDMIOTU – Pracownia organizacji przedsiębiorstwa agrobiznesu </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 xml:space="preserve">Cele ogólne </w:t>
      </w:r>
    </w:p>
    <w:p w:rsidR="00BA327B" w:rsidRDefault="00BA7C68" w:rsidP="004112C8">
      <w:pPr>
        <w:numPr>
          <w:ilvl w:val="0"/>
          <w:numId w:val="28"/>
        </w:numPr>
        <w:spacing w:line="360" w:lineRule="auto"/>
        <w:ind w:left="426"/>
        <w:rPr>
          <w:rFonts w:ascii="Arial" w:hAnsi="Arial" w:cs="Arial"/>
          <w:color w:val="00000A"/>
          <w:sz w:val="20"/>
          <w:szCs w:val="20"/>
        </w:rPr>
      </w:pPr>
      <w:r>
        <w:rPr>
          <w:rFonts w:ascii="Arial" w:hAnsi="Arial" w:cs="Arial"/>
          <w:color w:val="00000A"/>
          <w:sz w:val="20"/>
          <w:szCs w:val="20"/>
        </w:rPr>
        <w:t>Sporządzać dokumenty finansowe przedsiębiorstwa w agrobiznesie.</w:t>
      </w:r>
    </w:p>
    <w:p w:rsidR="00BA327B" w:rsidRDefault="00BA7C68" w:rsidP="004112C8">
      <w:pPr>
        <w:numPr>
          <w:ilvl w:val="0"/>
          <w:numId w:val="28"/>
        </w:numPr>
        <w:spacing w:line="360" w:lineRule="auto"/>
        <w:ind w:left="426"/>
        <w:rPr>
          <w:rFonts w:ascii="Arial" w:hAnsi="Arial" w:cs="Arial"/>
          <w:color w:val="00000A"/>
          <w:sz w:val="20"/>
          <w:szCs w:val="20"/>
        </w:rPr>
      </w:pPr>
      <w:r>
        <w:rPr>
          <w:rFonts w:ascii="Arial" w:hAnsi="Arial" w:cs="Arial"/>
          <w:color w:val="00000A"/>
          <w:sz w:val="20"/>
          <w:szCs w:val="20"/>
        </w:rPr>
        <w:t>Ewidencjonować składniki majątku przedsiębiorstwa.</w:t>
      </w:r>
    </w:p>
    <w:p w:rsidR="00BA327B" w:rsidRDefault="00BA327B">
      <w:pPr>
        <w:spacing w:line="360" w:lineRule="auto"/>
        <w:rPr>
          <w:rFonts w:ascii="Arial" w:hAnsi="Arial" w:cs="Arial"/>
          <w:color w:val="00000A"/>
          <w:sz w:val="20"/>
          <w:szCs w:val="20"/>
        </w:rPr>
      </w:pPr>
    </w:p>
    <w:p w:rsidR="00BA327B" w:rsidRPr="006863A5" w:rsidRDefault="00BA7C68">
      <w:pPr>
        <w:spacing w:line="360" w:lineRule="auto"/>
        <w:rPr>
          <w:rFonts w:ascii="Arial" w:hAnsi="Arial" w:cs="Arial"/>
          <w:b/>
          <w:color w:val="00000A"/>
          <w:sz w:val="20"/>
          <w:szCs w:val="20"/>
        </w:rPr>
      </w:pPr>
      <w:r w:rsidRPr="006863A5">
        <w:rPr>
          <w:rFonts w:ascii="Arial" w:hAnsi="Arial" w:cs="Arial"/>
          <w:b/>
          <w:color w:val="00000A"/>
          <w:sz w:val="20"/>
          <w:szCs w:val="20"/>
        </w:rPr>
        <w:t>Cele operacyjne</w:t>
      </w:r>
    </w:p>
    <w:p w:rsidR="00BA327B" w:rsidRDefault="00BA7C68">
      <w:pPr>
        <w:spacing w:line="360" w:lineRule="auto"/>
        <w:rPr>
          <w:rFonts w:ascii="Arial" w:hAnsi="Arial" w:cs="Arial"/>
          <w:color w:val="00000A"/>
          <w:sz w:val="20"/>
          <w:szCs w:val="20"/>
        </w:rPr>
      </w:pPr>
      <w:r>
        <w:rPr>
          <w:rFonts w:ascii="Arial" w:hAnsi="Arial" w:cs="Arial"/>
          <w:color w:val="00000A"/>
          <w:sz w:val="20"/>
          <w:szCs w:val="20"/>
        </w:rPr>
        <w:t>Uczeń potrafi:</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sporządzić dokumenty związane z prowadzeniem działalności gospodarczej,</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zorganizować działalność produkcyjną, logistyczną, handlową i usługową w przedsiębiorstwie, </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zastosować działania marketingowe w agrobiznesie,</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sporządzić dokumenty księgowe zgodnie z obowiązującymi zasadami,</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przeprowadzić inwentaryzację składników majątkowych przedsiębiorstwa,</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 xml:space="preserve">zewidencjonować składniki majątku trwałego, </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zewidencjonować operacje gospodarcze na kontach,</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sporządzić kalkulacje kosztów działalności gospodarczej w agrobiznesie,</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sporządzić dokumentację dotyczącą wynagrodzenia,</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sporządzić dokumenty dotyczące ubezpieczeń obowiązkowych i dobrowolnych w rolnictwie,</w:t>
      </w:r>
    </w:p>
    <w:p w:rsidR="00BA327B" w:rsidRDefault="00BA7C68" w:rsidP="004112C8">
      <w:pPr>
        <w:numPr>
          <w:ilvl w:val="0"/>
          <w:numId w:val="29"/>
        </w:numPr>
        <w:spacing w:line="360" w:lineRule="auto"/>
        <w:ind w:left="426"/>
        <w:rPr>
          <w:rFonts w:ascii="Arial" w:hAnsi="Arial" w:cs="Arial"/>
          <w:color w:val="00000A"/>
          <w:sz w:val="20"/>
          <w:szCs w:val="20"/>
        </w:rPr>
      </w:pPr>
      <w:r>
        <w:rPr>
          <w:rFonts w:ascii="Arial" w:hAnsi="Arial" w:cs="Arial"/>
          <w:color w:val="00000A"/>
          <w:sz w:val="20"/>
          <w:szCs w:val="20"/>
        </w:rPr>
        <w:t>opracować uproszczone formy ewidencji księgowej,</w:t>
      </w:r>
    </w:p>
    <w:p w:rsidR="00BA327B" w:rsidRDefault="00BA7C68" w:rsidP="004112C8">
      <w:pPr>
        <w:numPr>
          <w:ilvl w:val="0"/>
          <w:numId w:val="29"/>
        </w:numPr>
        <w:spacing w:line="360" w:lineRule="auto"/>
        <w:ind w:left="426"/>
        <w:rPr>
          <w:rFonts w:ascii="Arial" w:hAnsi="Arial" w:cs="Arial"/>
          <w:b/>
          <w:bCs/>
          <w:color w:val="00000A"/>
          <w:sz w:val="20"/>
          <w:szCs w:val="20"/>
        </w:rPr>
      </w:pPr>
      <w:r>
        <w:rPr>
          <w:rFonts w:ascii="Arial" w:hAnsi="Arial" w:cs="Arial"/>
          <w:color w:val="00000A"/>
          <w:sz w:val="20"/>
          <w:szCs w:val="20"/>
        </w:rPr>
        <w:t>skorzystać z komputerowych programów finansowo-księgowych.</w:t>
      </w: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327B">
      <w:pPr>
        <w:spacing w:line="360" w:lineRule="auto"/>
        <w:rPr>
          <w:rFonts w:ascii="Arial" w:hAnsi="Arial" w:cs="Arial"/>
          <w:b/>
          <w:bCs/>
          <w:color w:val="00000A"/>
          <w:sz w:val="20"/>
          <w:szCs w:val="20"/>
        </w:rPr>
      </w:pPr>
    </w:p>
    <w:p w:rsidR="00BA327B" w:rsidRDefault="00BA7C68">
      <w:pPr>
        <w:spacing w:line="360" w:lineRule="auto"/>
        <w:rPr>
          <w:rFonts w:ascii="Arial" w:hAnsi="Arial" w:cs="Arial"/>
          <w:b/>
          <w:color w:val="00000A"/>
          <w:sz w:val="20"/>
          <w:szCs w:val="20"/>
        </w:rPr>
      </w:pPr>
      <w:r>
        <w:rPr>
          <w:rFonts w:ascii="Arial" w:hAnsi="Arial" w:cs="Arial"/>
          <w:b/>
          <w:color w:val="00000A"/>
          <w:sz w:val="20"/>
          <w:szCs w:val="20"/>
        </w:rPr>
        <w:lastRenderedPageBreak/>
        <w:t xml:space="preserve">MATERIAŁ NAUCZANIA </w:t>
      </w:r>
    </w:p>
    <w:tbl>
      <w:tblPr>
        <w:tblW w:w="14309" w:type="dxa"/>
        <w:tblInd w:w="-44"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892"/>
        <w:gridCol w:w="1843"/>
        <w:gridCol w:w="992"/>
        <w:gridCol w:w="4253"/>
        <w:gridCol w:w="4060"/>
        <w:gridCol w:w="1269"/>
      </w:tblGrid>
      <w:tr w:rsidR="00C765EE" w:rsidTr="006863A5">
        <w:tc>
          <w:tcPr>
            <w:tcW w:w="1892" w:type="dxa"/>
            <w:vMerge w:val="restart"/>
            <w:tcBorders>
              <w:top w:val="single" w:sz="4" w:space="0" w:color="000000"/>
              <w:left w:val="single" w:sz="4" w:space="0" w:color="000000"/>
              <w:bottom w:val="single" w:sz="4" w:space="0" w:color="000000"/>
            </w:tcBorders>
            <w:shd w:val="clear" w:color="auto" w:fill="auto"/>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843" w:type="dxa"/>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Tematy jednostek metodycznych</w:t>
            </w:r>
          </w:p>
        </w:tc>
        <w:tc>
          <w:tcPr>
            <w:tcW w:w="992" w:type="dxa"/>
            <w:vMerge w:val="restart"/>
            <w:tcBorders>
              <w:top w:val="single" w:sz="4" w:space="0" w:color="000000"/>
              <w:left w:val="single" w:sz="4" w:space="0" w:color="000000"/>
              <w:bottom w:val="single" w:sz="4" w:space="0" w:color="000000"/>
            </w:tcBorders>
            <w:shd w:val="clear" w:color="auto" w:fill="auto"/>
          </w:tcPr>
          <w:p w:rsidR="00C765EE" w:rsidRPr="004112C8" w:rsidRDefault="00C765EE" w:rsidP="006863A5">
            <w:pPr>
              <w:jc w:val="center"/>
              <w:rPr>
                <w:rFonts w:ascii="Arial" w:hAnsi="Arial" w:cs="Arial"/>
                <w:b/>
                <w:color w:val="00000A"/>
                <w:sz w:val="20"/>
                <w:szCs w:val="20"/>
              </w:rPr>
            </w:pPr>
            <w:r w:rsidRPr="004112C8">
              <w:rPr>
                <w:rFonts w:ascii="Arial" w:hAnsi="Arial" w:cs="Arial"/>
                <w:b/>
                <w:color w:val="00000A"/>
                <w:sz w:val="20"/>
                <w:szCs w:val="20"/>
              </w:rPr>
              <w:t>Liczba godz.</w:t>
            </w:r>
          </w:p>
        </w:tc>
        <w:tc>
          <w:tcPr>
            <w:tcW w:w="8313" w:type="dxa"/>
            <w:gridSpan w:val="2"/>
            <w:tcBorders>
              <w:top w:val="single" w:sz="4" w:space="0" w:color="000000"/>
              <w:left w:val="single" w:sz="4" w:space="0" w:color="000000"/>
              <w:bottom w:val="single" w:sz="4" w:space="0" w:color="000000"/>
            </w:tcBorders>
            <w:shd w:val="clear" w:color="auto" w:fill="auto"/>
          </w:tcPr>
          <w:p w:rsidR="00C765EE" w:rsidRPr="004112C8" w:rsidRDefault="00C765EE" w:rsidP="006863A5">
            <w:pPr>
              <w:ind w:left="99"/>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269" w:type="dxa"/>
            <w:tcBorders>
              <w:left w:val="single" w:sz="4" w:space="0" w:color="000000"/>
              <w:right w:val="single" w:sz="4" w:space="0" w:color="auto"/>
            </w:tcBorders>
            <w:shd w:val="clear" w:color="auto" w:fill="auto"/>
          </w:tcPr>
          <w:p w:rsidR="00C765EE" w:rsidRDefault="00C765EE">
            <w:pPr>
              <w:snapToGrid w:val="0"/>
            </w:pPr>
            <w:r w:rsidRPr="001B7896">
              <w:rPr>
                <w:rFonts w:ascii="Arial" w:hAnsi="Arial" w:cs="Arial"/>
                <w:b/>
                <w:color w:val="00000A"/>
                <w:sz w:val="20"/>
                <w:szCs w:val="20"/>
              </w:rPr>
              <w:t>Uwagi o realizacji</w:t>
            </w:r>
          </w:p>
        </w:tc>
      </w:tr>
      <w:tr w:rsidR="00BA327B" w:rsidTr="006863A5">
        <w:tc>
          <w:tcPr>
            <w:tcW w:w="1892" w:type="dxa"/>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1843" w:type="dxa"/>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BA327B" w:rsidRPr="004112C8" w:rsidRDefault="00BA327B" w:rsidP="006863A5">
            <w:pPr>
              <w:snapToGrid w:val="0"/>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Podstawowe</w:t>
            </w:r>
          </w:p>
          <w:p w:rsidR="00BA327B" w:rsidRPr="00103ABA" w:rsidRDefault="00BA7C68" w:rsidP="006863A5">
            <w:pPr>
              <w:ind w:left="99"/>
              <w:jc w:val="center"/>
              <w:rPr>
                <w:rFonts w:ascii="Arial" w:hAnsi="Arial" w:cs="Arial"/>
                <w:b/>
                <w:sz w:val="20"/>
                <w:szCs w:val="20"/>
              </w:rPr>
            </w:pPr>
            <w:r w:rsidRPr="006863A5">
              <w:rPr>
                <w:rFonts w:ascii="Arial" w:hAnsi="Arial" w:cs="Arial"/>
                <w:sz w:val="20"/>
                <w:szCs w:val="20"/>
              </w:rPr>
              <w:t>uczeń potrafi:</w:t>
            </w: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BA327B" w:rsidRPr="00103ABA" w:rsidRDefault="00BA7C68" w:rsidP="006863A5">
            <w:pPr>
              <w:ind w:left="99"/>
              <w:jc w:val="center"/>
              <w:rPr>
                <w:rFonts w:ascii="Arial" w:hAnsi="Arial" w:cs="Arial"/>
                <w:sz w:val="20"/>
                <w:szCs w:val="20"/>
              </w:rPr>
            </w:pPr>
            <w:r w:rsidRPr="006863A5">
              <w:rPr>
                <w:rFonts w:ascii="Arial" w:hAnsi="Arial" w:cs="Arial"/>
                <w:b/>
                <w:sz w:val="20"/>
                <w:szCs w:val="20"/>
              </w:rPr>
              <w:t>Ponadpodstawowe</w:t>
            </w:r>
          </w:p>
          <w:p w:rsidR="00BA327B" w:rsidRPr="00103ABA" w:rsidRDefault="00BA7C68" w:rsidP="006863A5">
            <w:pPr>
              <w:ind w:left="99"/>
              <w:jc w:val="center"/>
              <w:rPr>
                <w:rFonts w:ascii="Arial" w:hAnsi="Arial" w:cs="Arial"/>
                <w:color w:val="00000A"/>
                <w:sz w:val="20"/>
                <w:szCs w:val="20"/>
              </w:rPr>
            </w:pPr>
            <w:r w:rsidRPr="006863A5">
              <w:rPr>
                <w:rFonts w:ascii="Arial" w:hAnsi="Arial" w:cs="Arial"/>
                <w:sz w:val="20"/>
                <w:szCs w:val="20"/>
              </w:rPr>
              <w:t>uczeń potrafi:</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jc w:val="center"/>
              <w:rPr>
                <w:rFonts w:ascii="Arial" w:hAnsi="Arial" w:cs="Arial"/>
                <w:color w:val="00000A"/>
                <w:sz w:val="20"/>
                <w:szCs w:val="20"/>
              </w:rPr>
            </w:pPr>
            <w:r w:rsidRPr="004112C8">
              <w:rPr>
                <w:rFonts w:ascii="Arial" w:hAnsi="Arial" w:cs="Arial"/>
                <w:color w:val="00000A"/>
                <w:sz w:val="20"/>
                <w:szCs w:val="20"/>
              </w:rPr>
              <w:t>Etap realizacji</w:t>
            </w:r>
          </w:p>
        </w:tc>
      </w:tr>
      <w:tr w:rsidR="00BA327B" w:rsidTr="006863A5">
        <w:tc>
          <w:tcPr>
            <w:tcW w:w="1892"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I. Ewidencja w przedsiębiorstwie agrobiznesu</w:t>
            </w: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81"/>
              </w:numPr>
              <w:tabs>
                <w:tab w:val="left" w:pos="147"/>
              </w:tabs>
              <w:rPr>
                <w:rFonts w:ascii="Arial" w:hAnsi="Arial" w:cs="Arial"/>
                <w:color w:val="00000A"/>
                <w:sz w:val="20"/>
                <w:szCs w:val="20"/>
              </w:rPr>
            </w:pPr>
            <w:r w:rsidRPr="004112C8">
              <w:rPr>
                <w:rFonts w:ascii="Arial" w:hAnsi="Arial" w:cs="Arial"/>
                <w:color w:val="00000A"/>
                <w:sz w:val="20"/>
                <w:szCs w:val="20"/>
              </w:rPr>
              <w:t>Prowadzenie dokumentacji księgowej</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dokumenty dotyczące rozliczeń z ZUS/KRUS</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dokumenty dotyczące rozliczeń z urzędem skarbowym</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dokumenty dotyczące gospodarki magazynowej</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wyjaśnić zasady sporządzania dokumentów księgowych</w:t>
            </w:r>
          </w:p>
          <w:p w:rsidR="00BA327B" w:rsidRPr="006863A5" w:rsidRDefault="00BA7C68" w:rsidP="006863A5">
            <w:pPr>
              <w:pStyle w:val="Akapitzlist"/>
              <w:numPr>
                <w:ilvl w:val="0"/>
                <w:numId w:val="116"/>
              </w:numPr>
              <w:ind w:left="459" w:hanging="391"/>
              <w:rPr>
                <w:rFonts w:ascii="Arial" w:hAnsi="Arial" w:cs="Arial"/>
                <w:color w:val="00000A"/>
                <w:spacing w:val="-10"/>
                <w:sz w:val="20"/>
                <w:szCs w:val="20"/>
              </w:rPr>
            </w:pPr>
            <w:r w:rsidRPr="006863A5">
              <w:rPr>
                <w:rFonts w:ascii="Arial" w:hAnsi="Arial" w:cs="Arial"/>
                <w:color w:val="00000A"/>
                <w:spacing w:val="-10"/>
                <w:sz w:val="20"/>
                <w:szCs w:val="20"/>
              </w:rPr>
              <w:t xml:space="preserve">wypełnić dokumenty księgowe dotyczące zdarzeń w prowadzonej działalności </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ustalić harmonogram inwentaryzacji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dokumenty służące ewidencji ekonomicznej zdarzeń gospodarczych</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operacje gospodarcze wymagające księgowania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prowadzić ewidencję operacji gospodarczych</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obowiązkowe ubezpieczenia w rolnictwie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prowadzić ewidencję podatkowo-księgową w formie księgi przychodów i rozchodów</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 xml:space="preserve">zaplanować działania zespołu </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wprowadzić dane do programów finansowo-księgowych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dokonać samooceny</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skorzystać z różnych źródeł informacji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zaplanować i realizować zadania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scharakteryzować sytuacje wywołujące stres</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wesprzeć członków zespołu w realizacji zadań</w:t>
            </w: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sporządzić inwentaryzację składników majątkowych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porównać różnice inwentaryzacyjne składników majątku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obliczyć składniki finansowe majątku trwałego</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dokonać kalkulacji zużycia składników majątku trwałego</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dobrać rodzaje ubezpieczeń dobrowolnych w rolnictwie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dokumenty ubezpieczeniowe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prowadzić ewidencję podatkowo-księgową w formie karty podatkowej</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prowadzić ewidencję podatkowo-księgową w formie zryczałtowanej</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dobrać oprogramowanie finansowo-księgowe w zależności od profilu prowadzonej działalności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monitorować pracę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przeanalizować proces rozwoju grupy</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monitorować stopień realizacji zadań w zespole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zrealizować działania w wyznaczonym czasie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 xml:space="preserve">monitorować realizację zaplanowanych działań </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przewidzieć skutki niewłaściwego doboru osób do zadań</w:t>
            </w:r>
          </w:p>
          <w:p w:rsidR="00BA327B" w:rsidRPr="006863A5" w:rsidRDefault="00BA7C68" w:rsidP="006863A5">
            <w:pPr>
              <w:pStyle w:val="Akapitzlist"/>
              <w:numPr>
                <w:ilvl w:val="0"/>
                <w:numId w:val="116"/>
              </w:numPr>
              <w:ind w:left="459" w:hanging="391"/>
              <w:rPr>
                <w:sz w:val="20"/>
                <w:szCs w:val="20"/>
              </w:rPr>
            </w:pPr>
            <w:r w:rsidRPr="006863A5">
              <w:rPr>
                <w:rFonts w:ascii="Arial" w:hAnsi="Arial" w:cs="Arial"/>
                <w:color w:val="00000A"/>
                <w:spacing w:val="-8"/>
                <w:sz w:val="20"/>
                <w:szCs w:val="20"/>
              </w:rPr>
              <w:t>przedstawić alternatywne rozwiązania problemu, aby osiągnąć założone cele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t>Klasa IV, V</w:t>
            </w:r>
          </w:p>
        </w:tc>
      </w:tr>
      <w:tr w:rsidR="00BA327B" w:rsidTr="006863A5">
        <w:tc>
          <w:tcPr>
            <w:tcW w:w="1892"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81"/>
              </w:numPr>
              <w:tabs>
                <w:tab w:val="left" w:pos="147"/>
              </w:tabs>
              <w:rPr>
                <w:rFonts w:ascii="Arial" w:hAnsi="Arial" w:cs="Arial"/>
                <w:color w:val="00000A"/>
                <w:sz w:val="20"/>
                <w:szCs w:val="20"/>
              </w:rPr>
            </w:pPr>
            <w:r w:rsidRPr="004112C8">
              <w:rPr>
                <w:rFonts w:ascii="Arial" w:hAnsi="Arial" w:cs="Arial"/>
                <w:color w:val="00000A"/>
                <w:sz w:val="20"/>
                <w:szCs w:val="20"/>
              </w:rPr>
              <w:t>Kalkulacje w przedsiębiorstwie</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dokumenty stosowane w inwentaryzacji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obliczyć zużycie środków trwałych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obliczyć koszty inwestycji rozpoczętych</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zakres informacji ujętych w sprawozdaniu finansowym</w:t>
            </w: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wycenić składniki majątku</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r w:rsidR="00BA327B" w:rsidTr="006863A5">
        <w:tc>
          <w:tcPr>
            <w:tcW w:w="1892"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103ABA">
              <w:rPr>
                <w:rFonts w:ascii="Arial" w:hAnsi="Arial" w:cs="Arial"/>
                <w:color w:val="00000A"/>
                <w:sz w:val="20"/>
                <w:szCs w:val="20"/>
              </w:rPr>
              <w:lastRenderedPageBreak/>
              <w:t>II. Zarządzanie przedsiębiorstwem agrobiznesu</w:t>
            </w: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03"/>
              </w:numPr>
              <w:tabs>
                <w:tab w:val="left" w:pos="147"/>
              </w:tabs>
              <w:rPr>
                <w:rFonts w:ascii="Arial" w:hAnsi="Arial" w:cs="Arial"/>
                <w:color w:val="00000A"/>
                <w:sz w:val="20"/>
                <w:szCs w:val="20"/>
              </w:rPr>
            </w:pPr>
            <w:r w:rsidRPr="004112C8">
              <w:rPr>
                <w:rFonts w:ascii="Arial" w:hAnsi="Arial" w:cs="Arial"/>
                <w:color w:val="00000A"/>
                <w:sz w:val="20"/>
                <w:szCs w:val="20"/>
              </w:rPr>
              <w:t>Planowanie i organizacja działalności gospodarczej</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przeprowadzić działania logistyczne w przedsiębiorstwie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zaplanować działalność produkcyjną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opracować elementy planu marketingowego w prowadzonej działalności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nabywców produktów i usług rolniczych</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czas realizacji zadania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przestrzegać praw innych osób w zespole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dokonać prostych modernizacji stanowiska pracy</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wyrazić swoje emocje, uczucia i poglądy, z ogólnie przyjętymi normami i zasadami współżycia społecznego</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komunikować się ze współpracownikami</w:t>
            </w:r>
          </w:p>
          <w:p w:rsidR="00BA327B" w:rsidRPr="004112C8" w:rsidRDefault="00BA327B" w:rsidP="006863A5">
            <w:pPr>
              <w:pStyle w:val="Akapitzlist"/>
              <w:ind w:left="459" w:hanging="391"/>
              <w:rPr>
                <w:rFonts w:ascii="Arial" w:hAnsi="Arial" w:cs="Arial"/>
                <w:color w:val="00000A"/>
                <w:sz w:val="20"/>
                <w:szCs w:val="20"/>
              </w:rPr>
            </w:pP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dobrać sposoby przepływu surowców, materiałów i wyrobów gotowych</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zaplanować działalność handlowo-usługową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oszacować popyt na produkty i usługi rolnicze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zastosować działania promocyjne w agrobiznesie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rozpoznać, jakie role w grupie pełnią poszczególni członkowie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zastosować zasady współdziałania w zespole postępowania ukierunkowanego na jakość działań</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zaplanować działania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pokierować pracą zespołu z uwzględnieniem indywidualności jednostki i grupy</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wykorzystać doświadczenia grupowe do rozwiązania problemu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zastosować wybrane metody i techniki pracy grupowej</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wyjaśnić podstawowe bariery w osiąganiu pożądanej efektywności pracy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wskazać wpływ postępu technicznego na doskonalenie jakości produkcji</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wyjaśnić znaczenie normalizacji w swojej branży zawodowej</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dokonać modyfikacji zaplanowanych działań</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lastRenderedPageBreak/>
              <w:t>zmodyfikować sposób wykonywania czynności, uwzględniając stanowisko wypracowane wspólnie z innymi członkami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zaplanować pracę zespołu w celu wykonania przydzielonych zadań</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wykorzystać opinie i pomysły innych członków zespołu w celu usprawnienia pracy zespołu</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wprowadzić rozwiązania techniczne i organizacyjne, wpływające na poprawę warunków i jakość pracy</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lastRenderedPageBreak/>
              <w:t>Klasa IV, V</w:t>
            </w:r>
          </w:p>
        </w:tc>
      </w:tr>
      <w:tr w:rsidR="00BA327B" w:rsidTr="006863A5">
        <w:tc>
          <w:tcPr>
            <w:tcW w:w="1892" w:type="dxa"/>
            <w:vMerge/>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03"/>
              </w:numPr>
              <w:tabs>
                <w:tab w:val="left" w:pos="147"/>
              </w:tabs>
              <w:rPr>
                <w:rFonts w:ascii="Arial" w:hAnsi="Arial" w:cs="Arial"/>
                <w:color w:val="00000A"/>
                <w:sz w:val="20"/>
                <w:szCs w:val="20"/>
              </w:rPr>
            </w:pPr>
            <w:r w:rsidRPr="004112C8">
              <w:rPr>
                <w:rFonts w:ascii="Arial" w:hAnsi="Arial" w:cs="Arial"/>
                <w:color w:val="00000A"/>
                <w:sz w:val="20"/>
                <w:szCs w:val="20"/>
              </w:rPr>
              <w:t>Przychody i koszty działalności</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przychody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koszty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przychody działalności gospodarczej w agrobiznesie</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rozchody działalności gospodarczej w agrobiznesie</w:t>
            </w: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obliczyć wynik finansowy przedsiębiorstwa</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sporządzić zestawienie kosztów</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wyliczyć koszty działalności gospodarczej w agrobiznesie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r w:rsidR="00BA327B" w:rsidTr="006863A5">
        <w:tc>
          <w:tcPr>
            <w:tcW w:w="18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03"/>
              </w:numPr>
              <w:tabs>
                <w:tab w:val="left" w:pos="147"/>
              </w:tabs>
              <w:rPr>
                <w:rFonts w:ascii="Arial" w:hAnsi="Arial" w:cs="Arial"/>
                <w:color w:val="00000A"/>
                <w:sz w:val="20"/>
                <w:szCs w:val="20"/>
              </w:rPr>
            </w:pPr>
            <w:r w:rsidRPr="004112C8">
              <w:rPr>
                <w:rFonts w:ascii="Arial" w:hAnsi="Arial" w:cs="Arial"/>
                <w:color w:val="00000A"/>
                <w:sz w:val="20"/>
                <w:szCs w:val="20"/>
              </w:rPr>
              <w:t>Zatrudnienie w agrobiznesie</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dobrać osoby do wykonania zadań</w:t>
            </w: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ustalić system wynagradzania pracowników</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skalkulować stawki wynagradzania za pracę</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określić dodatkowe składniki wynagradzania za pracę</w:t>
            </w:r>
          </w:p>
          <w:p w:rsidR="00BA327B" w:rsidRPr="004112C8" w:rsidRDefault="00BA7C68" w:rsidP="006863A5">
            <w:pPr>
              <w:pStyle w:val="Akapitzlist"/>
              <w:numPr>
                <w:ilvl w:val="0"/>
                <w:numId w:val="116"/>
              </w:numPr>
              <w:ind w:left="459" w:hanging="391"/>
              <w:rPr>
                <w:rFonts w:ascii="Arial" w:hAnsi="Arial" w:cs="Arial"/>
                <w:color w:val="00000A"/>
                <w:sz w:val="20"/>
                <w:szCs w:val="20"/>
              </w:rPr>
            </w:pPr>
            <w:r w:rsidRPr="004112C8">
              <w:rPr>
                <w:rFonts w:ascii="Arial" w:hAnsi="Arial" w:cs="Arial"/>
                <w:color w:val="00000A"/>
                <w:sz w:val="20"/>
                <w:szCs w:val="20"/>
              </w:rPr>
              <w:t>wypełnić dokumentację płacową</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r w:rsidR="00BA327B" w:rsidTr="006863A5">
        <w:tc>
          <w:tcPr>
            <w:tcW w:w="18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103ABA" w:rsidRDefault="00BA327B" w:rsidP="006863A5">
            <w:pPr>
              <w:snapToGrid w:val="0"/>
              <w:rPr>
                <w:rFonts w:ascii="Arial" w:hAnsi="Arial" w:cs="Arial"/>
                <w:color w:val="00000A"/>
                <w:sz w:val="20"/>
                <w:szCs w:val="20"/>
              </w:rPr>
            </w:pPr>
          </w:p>
        </w:tc>
        <w:tc>
          <w:tcPr>
            <w:tcW w:w="184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7C68" w:rsidP="006863A5">
            <w:pPr>
              <w:rPr>
                <w:rFonts w:ascii="Arial" w:hAnsi="Arial" w:cs="Arial"/>
                <w:color w:val="00000A"/>
                <w:sz w:val="20"/>
                <w:szCs w:val="20"/>
              </w:rPr>
            </w:pPr>
            <w:r w:rsidRPr="004112C8">
              <w:rPr>
                <w:rFonts w:ascii="Arial" w:hAnsi="Arial" w:cs="Arial"/>
                <w:color w:val="00000A"/>
                <w:sz w:val="20"/>
                <w:szCs w:val="20"/>
              </w:rPr>
              <w:t>RAZEM</w:t>
            </w:r>
          </w:p>
        </w:tc>
        <w:tc>
          <w:tcPr>
            <w:tcW w:w="992"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4112C8" w:rsidRDefault="00BA327B" w:rsidP="006863A5">
            <w:pPr>
              <w:jc w:val="center"/>
              <w:rPr>
                <w:rFonts w:ascii="Arial" w:hAnsi="Arial" w:cs="Arial"/>
                <w:color w:val="00000A"/>
                <w:sz w:val="20"/>
                <w:szCs w:val="20"/>
              </w:rPr>
            </w:pPr>
          </w:p>
        </w:tc>
        <w:tc>
          <w:tcPr>
            <w:tcW w:w="4253"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C765EE" w:rsidRDefault="00BA327B" w:rsidP="006863A5">
            <w:pPr>
              <w:snapToGrid w:val="0"/>
              <w:ind w:left="459"/>
              <w:rPr>
                <w:rFonts w:ascii="Arial" w:hAnsi="Arial" w:cs="Arial"/>
                <w:color w:val="00000A"/>
                <w:sz w:val="20"/>
                <w:szCs w:val="20"/>
              </w:rPr>
            </w:pPr>
          </w:p>
        </w:tc>
        <w:tc>
          <w:tcPr>
            <w:tcW w:w="4060" w:type="dxa"/>
            <w:tcBorders>
              <w:top w:val="single" w:sz="4" w:space="0" w:color="000000"/>
              <w:left w:val="single" w:sz="4" w:space="0" w:color="000000"/>
              <w:bottom w:val="single" w:sz="4" w:space="0" w:color="000000"/>
            </w:tcBorders>
            <w:shd w:val="clear" w:color="auto" w:fill="auto"/>
            <w:tcMar>
              <w:left w:w="108" w:type="dxa"/>
              <w:right w:w="108" w:type="dxa"/>
            </w:tcMar>
          </w:tcPr>
          <w:p w:rsidR="00BA327B" w:rsidRPr="00C765EE" w:rsidRDefault="00BA327B" w:rsidP="006863A5">
            <w:pPr>
              <w:snapToGrid w:val="0"/>
              <w:ind w:left="459"/>
              <w:rPr>
                <w:rFonts w:ascii="Arial" w:hAnsi="Arial" w:cs="Arial"/>
                <w:color w:val="00000A"/>
                <w:sz w:val="20"/>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A327B" w:rsidRPr="004112C8" w:rsidRDefault="00BA327B" w:rsidP="006863A5">
            <w:pPr>
              <w:snapToGrid w:val="0"/>
              <w:rPr>
                <w:rFonts w:ascii="Arial" w:hAnsi="Arial" w:cs="Arial"/>
                <w:color w:val="00000A"/>
                <w:sz w:val="20"/>
                <w:szCs w:val="20"/>
              </w:rPr>
            </w:pPr>
          </w:p>
        </w:tc>
      </w:tr>
    </w:tbl>
    <w:p w:rsidR="00BA327B" w:rsidRDefault="00BA327B">
      <w:pPr>
        <w:spacing w:line="360" w:lineRule="auto"/>
        <w:rPr>
          <w:rFonts w:ascii="Arial" w:hAnsi="Arial" w:cs="Arial"/>
          <w:b/>
          <w:color w:val="00000A"/>
          <w:sz w:val="20"/>
          <w:szCs w:val="20"/>
        </w:rPr>
      </w:pPr>
    </w:p>
    <w:p w:rsidR="00D600AB" w:rsidRDefault="00D600AB">
      <w:pPr>
        <w:spacing w:line="360" w:lineRule="auto"/>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PROCEDURY OSIĄGANIA CELÓW KSZTAŁCENIA PRZEDMIOTU</w:t>
      </w: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 xml:space="preserve">Metody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procesie nauczania nauczyciel powinien przyjąć postawę:</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kierownika procesu uczenia się uczniów,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doradcy, który jest do dyspozycji, gdy uczniowie mają problem z rozwiązaniem trudnego zadania lub gdy czegoś nie rozumieją, a także wtedy, gdy są niepewni,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animatora, który inicjuje metody i objaśnia ich znaczenie dla procesu uczenia się, przedstawia cele uczenia się i przygotowuje materiał do pracy,</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obserwatora i słuchacza, który obserwuje uczniów przy pracy i dzieli się z nimi obserwacjami,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uczestnika procesu dydaktycznego, który nie musi być doskonały i jest przykładem osoby, która uczy się przez całe życie,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partnera, który jest gotowy modyfikować przygotowane wcześniej zajęcia w zależności od sytuacji w klasie. </w:t>
      </w:r>
    </w:p>
    <w:p w:rsidR="00BA327B" w:rsidRPr="006863A5" w:rsidRDefault="00BA7C68">
      <w:pPr>
        <w:spacing w:line="360" w:lineRule="auto"/>
        <w:jc w:val="both"/>
        <w:rPr>
          <w:rFonts w:ascii="Arial" w:hAnsi="Arial" w:cs="Arial"/>
          <w:color w:val="00000A"/>
          <w:spacing w:val="-8"/>
          <w:sz w:val="20"/>
          <w:szCs w:val="20"/>
        </w:rPr>
      </w:pPr>
      <w:r w:rsidRPr="006863A5">
        <w:rPr>
          <w:rFonts w:ascii="Arial" w:hAnsi="Arial" w:cs="Arial"/>
          <w:color w:val="00000A"/>
          <w:spacing w:val="-8"/>
          <w:sz w:val="20"/>
          <w:szCs w:val="20"/>
        </w:rPr>
        <w:t xml:space="preserve">Metody i techniki dydaktyczne powinny umożliwiać uczniom rozwijanie umiejętności poszukiwania, doświadczania, odkrywania i stosowania nabytej wiedzy w praktyce.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Należy zaplanować metody rozwoju i wzmacniania kompetencji kluczowych uczniów poprzez stosowanie korelacji międzyprzedmiotowych, stwarzania możliwości wszechstronnego rozwoju w obszarze kształcenia zawodowego.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prowadzenie dyskusji i ukierunkowanej wymiany poglądów na określony temat, przećwiczenie wykonywania czynności zawodowych.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metody i techniki:, prezentacja, pokaz z instruktażem, ćwiczenia, obserwacje, dyskusja dydaktyczna, metoda przewodniego tekstu, metoda projektu. Niektóre elementy zajęć mogą być wspomagane wykładem informacyjny oraz wykładem konwersatoryjnym. Zaleca się wykorzystywanie filmów dydaktycznych oraz prezentacji multimedialnych obrazujących środowisko rolnicze oraz jednostki otoczenia rolniczego.</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Cs/>
          <w:color w:val="00000A"/>
          <w:sz w:val="20"/>
          <w:szCs w:val="20"/>
        </w:rPr>
      </w:pPr>
      <w:r>
        <w:rPr>
          <w:rFonts w:ascii="Arial" w:hAnsi="Arial" w:cs="Arial"/>
          <w:b/>
          <w:color w:val="00000A"/>
          <w:sz w:val="20"/>
          <w:szCs w:val="20"/>
        </w:rPr>
        <w:t>Środki dydaktyczne do przedmiotu</w:t>
      </w:r>
    </w:p>
    <w:p w:rsidR="00BA327B" w:rsidRDefault="00BA7C68">
      <w:pPr>
        <w:spacing w:line="360" w:lineRule="auto"/>
        <w:jc w:val="both"/>
        <w:rPr>
          <w:rFonts w:ascii="Arial" w:hAnsi="Arial" w:cs="Arial"/>
          <w:color w:val="00000A"/>
          <w:sz w:val="20"/>
          <w:szCs w:val="20"/>
        </w:rPr>
      </w:pPr>
      <w:r>
        <w:rPr>
          <w:rFonts w:ascii="Arial" w:hAnsi="Arial" w:cs="Arial"/>
          <w:bCs/>
          <w:color w:val="00000A"/>
          <w:sz w:val="20"/>
          <w:szCs w:val="20"/>
        </w:rPr>
        <w:t>Pracownia</w:t>
      </w:r>
      <w:r>
        <w:rPr>
          <w:rFonts w:ascii="Arial" w:hAnsi="Arial" w:cs="Arial"/>
          <w:color w:val="00000A"/>
          <w:sz w:val="20"/>
          <w:szCs w:val="20"/>
        </w:rPr>
        <w:t xml:space="preserve"> ekonomiczno-biznesowa</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 xml:space="preserve">Wyposażenie pracowni – stanowiska komputerowe dla uczniów (jedno stanowisko dla jednego ucznia) podłączone do sieci lokalnej z dostępem do internetu i z pakietem programów biurowych, oprogramowanie do wspomagania operacji finansowo-księgowych, kadrowo-płacowych, obsługi sprzedaży i gospodarki </w:t>
      </w:r>
      <w:r>
        <w:rPr>
          <w:rFonts w:ascii="Arial" w:hAnsi="Arial" w:cs="Arial"/>
          <w:color w:val="00000A"/>
          <w:sz w:val="20"/>
          <w:szCs w:val="20"/>
        </w:rPr>
        <w:lastRenderedPageBreak/>
        <w:t>magazynowej, prowadzenia księgi przychodów i rozchodów, obliczania podatków, sporządzania sprawozdań statystycznych, obsługi zobowiązań wobec ZUS, druki formularzy stosowanych w prowadzeniu działalności produkcyjnej, usługowej, handlowej, zatrudnienia, płac, podatków, jednolity rzeczowy wykaz akt i instrukcje kancelaryjne, materiały biurowe.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Warunki realizacji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Zajęcia edukacyjne powinny być prowadzone w pracowni ekonomiczno-biznesowej zawodowej, posiadającej stały dostęp do pomocy i środków dydaktycznych z zakresu zarządzania w agrobiznesie. Niezbędne wyposażenie: stanowisko komputerowe dla nauczyciela z drukarką, skanerem oraz projektorem multimedialnym, a także stanowiska komputerowe dla uczniów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Przedmiot „Pracownia ekonomiczno-biznesowa” wymaga stosowania aktywizujących metod kształcenia. Zaplanowane do osiągnięcia efekty kształcenia przygotowują ucznia do dalszej edukacji z zakresu zarządzania w agrobiznesie. Powinny być kształtowane umiejętności w zakresie rozwiązywania problemu, wykonania określonych zadań planistycznych, sprawozdawczych oraz umiejętności poszukiwania, pozyskiwania, analizowania, selekcjonowania, przetwarzania i prezentacji najnowszych informacji z zakresu zarządzania w agrobiznesie, w tym m.in. ewidencjonowania w agrobiznesie. Należy także kształtować umiejętności samokształcenia i współpracy w grupie, rozwoju kompetencji kluczowych oraz wszystkich kompetencji społecznych określonych w podstawie programowej kształcenia w zawodzie.</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t>Obudowa dydaktyczna</w:t>
      </w:r>
    </w:p>
    <w:p w:rsidR="00C765EE" w:rsidRDefault="00C765EE">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organizacyjne</w:t>
      </w:r>
    </w:p>
    <w:p w:rsidR="00BA327B" w:rsidRDefault="00BA7C68">
      <w:pPr>
        <w:spacing w:line="360" w:lineRule="auto"/>
        <w:jc w:val="both"/>
        <w:rPr>
          <w:rFonts w:ascii="Arial" w:hAnsi="Arial" w:cs="Arial"/>
          <w:b/>
          <w:color w:val="00000A"/>
          <w:sz w:val="20"/>
          <w:szCs w:val="20"/>
        </w:rPr>
      </w:pPr>
      <w:r>
        <w:rPr>
          <w:rFonts w:ascii="Arial" w:hAnsi="Arial" w:cs="Arial"/>
          <w:color w:val="00000A"/>
          <w:sz w:val="20"/>
          <w:szCs w:val="20"/>
        </w:rPr>
        <w:t>Zajęcia powinny być prowadzone w grupach 6–8</w:t>
      </w:r>
      <w:r w:rsidR="004175C3">
        <w:rPr>
          <w:rFonts w:ascii="Arial" w:hAnsi="Arial" w:cs="Arial"/>
          <w:color w:val="00000A"/>
          <w:sz w:val="20"/>
          <w:szCs w:val="20"/>
        </w:rPr>
        <w:t>-</w:t>
      </w:r>
      <w:r>
        <w:rPr>
          <w:rFonts w:ascii="Arial" w:hAnsi="Arial" w:cs="Arial"/>
          <w:color w:val="00000A"/>
          <w:sz w:val="20"/>
          <w:szCs w:val="20"/>
        </w:rPr>
        <w:t xml:space="preserve">osobowych (możliwe jest również prowadzenie zajęć w formie indywidualnej). Zajęcia powinny być prowadzone z wykorzystaniem zróżnicowanych form: zbiorowo podczas analizy nowych treści programowych, indywidualnie oraz zespołowo podczas wykonywania ćwiczeń, zadań, badania osiągnięć edukacyjnych uczniów. </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Formy indywidualizacji pracy uczniów</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Formy indywidualizacji pracy uczniów powinny uwzględniać:</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lastRenderedPageBreak/>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potrzeb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dostosowanie warunków, środków, metod i form kształcenia do możliwości ucznia.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Przykładowe formy indywidualizacji pracy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zastosowanie zindywidualizowanych form pracy z uczniem,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organizowanie wzajemnego uczenia się uczniów w zespołach o zróżnicowanym potencjale intelektualnym, bądź w grupach jednorodnych wykonujących zadania o odpowiednim poziomie trudności i złożoności,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zorganizowanie wsparcia przez innych uczestników procesu edukacyjnego, m.in. rodziców, innych nauczycieli, pracowników poradni psychologiczno-pedagogicznej, specjalistów,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wykorzystanie technologii informacyjnych i form samokształcenia ucznia do odpowiedniego ukierunkowania jego rozwoju.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Nauczyciel powinien:</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zainteresować ucznia przedmiotem nauczania i kształceniem w zawodzie,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motywować ucznia do systematycznego uczenia się,</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dostosowywać stopień trudności planowanych ćwiczeń do możliwości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uwzględniać zainteresowania ucznia,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zachęcać ucznia do korzystania z różnych źródeł informacji,</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udzielać wskazówek, jak wykonać trudne elementy zadań oraz wspomagać w trakcie ich wykonywania,</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 xml:space="preserve">ustalać realne cele dydaktyczne zajęć, umożliwiające osiągnięcie przez uczniów zakładanych efektów kształcenia,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na bieżąco monitorować i oceniać postępy uczniów,</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w:t>
      </w:r>
      <w:r>
        <w:rPr>
          <w:rFonts w:ascii="Arial" w:eastAsia="Arial" w:hAnsi="Arial" w:cs="Arial"/>
          <w:color w:val="00000A"/>
          <w:sz w:val="20"/>
          <w:szCs w:val="20"/>
        </w:rPr>
        <w:t xml:space="preserve"> </w:t>
      </w:r>
      <w:r>
        <w:rPr>
          <w:rFonts w:ascii="Arial" w:hAnsi="Arial" w:cs="Arial"/>
          <w:color w:val="00000A"/>
          <w:sz w:val="20"/>
          <w:szCs w:val="20"/>
        </w:rPr>
        <w:t>kształtować poczucie odpowiedzialności za powierzone materiały i środki dydaktyczne.</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color w:val="00000A"/>
          <w:sz w:val="20"/>
          <w:szCs w:val="20"/>
        </w:rPr>
        <w:lastRenderedPageBreak/>
        <w:t>PROPONOWANE METODY SPRAWDZANIA OSIĄGNIĘĆ EDUKACYJNYCH UCZNIA/SŁUCHACZA</w:t>
      </w: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color w:val="00000A"/>
          <w:sz w:val="20"/>
          <w:szCs w:val="20"/>
        </w:rPr>
      </w:pPr>
      <w:r w:rsidRPr="006863A5">
        <w:rPr>
          <w:rFonts w:ascii="Arial" w:hAnsi="Arial" w:cs="Arial"/>
          <w:b/>
          <w:color w:val="00000A"/>
          <w:sz w:val="20"/>
          <w:szCs w:val="20"/>
        </w:rPr>
        <w:t>Propozycje kryteriów oceny i metod sprawdzania efektów kształcenia</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analizę efektów wykonywanych, zadań praktycznych, ćwiczeń i badań, wypowiedzi ustnych oraz prace pisemne. Duże znaczenie powinna mieć obserwacja pracy i zachowań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BA327B" w:rsidRDefault="00BA7C68" w:rsidP="006863A5">
      <w:pPr>
        <w:spacing w:line="360" w:lineRule="auto"/>
        <w:jc w:val="both"/>
        <w:rPr>
          <w:rFonts w:ascii="Arial" w:hAnsi="Arial" w:cs="Arial"/>
          <w:color w:val="00000A"/>
          <w:sz w:val="20"/>
          <w:szCs w:val="20"/>
        </w:rPr>
      </w:pPr>
      <w:r>
        <w:rPr>
          <w:rFonts w:ascii="Arial" w:hAnsi="Arial" w:cs="Arial"/>
          <w:color w:val="00000A"/>
          <w:sz w:val="20"/>
          <w:szCs w:val="20"/>
        </w:rPr>
        <w:t>W procesie oceniania należy uwzględnić wartość osiąganych efektów kształcenia w kategorii od najniższej do najwyższej: wiedza, umiejętności, kompetencje. Wskazane jest stosowanie oceniania kształtującego. 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BA327B" w:rsidRDefault="00BA327B">
      <w:pPr>
        <w:spacing w:line="360" w:lineRule="auto"/>
        <w:jc w:val="both"/>
        <w:rPr>
          <w:rFonts w:ascii="Arial" w:hAnsi="Arial" w:cs="Arial"/>
          <w:color w:val="00000A"/>
          <w:sz w:val="20"/>
          <w:szCs w:val="20"/>
        </w:rPr>
      </w:pPr>
    </w:p>
    <w:p w:rsidR="00BA327B" w:rsidRDefault="00BA7C68">
      <w:pPr>
        <w:spacing w:line="360" w:lineRule="auto"/>
        <w:jc w:val="both"/>
        <w:rPr>
          <w:rFonts w:ascii="Arial" w:hAnsi="Arial" w:cs="Arial"/>
          <w:color w:val="00000A"/>
          <w:sz w:val="20"/>
          <w:szCs w:val="20"/>
        </w:rPr>
      </w:pPr>
      <w:r>
        <w:rPr>
          <w:rFonts w:ascii="Arial" w:hAnsi="Arial" w:cs="Arial"/>
          <w:b/>
          <w:color w:val="00000A"/>
          <w:sz w:val="20"/>
          <w:szCs w:val="20"/>
        </w:rPr>
        <w:t>EWALUACJA PRZEDMIOTU</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Jakość procesu nauczania i uzyskiwane efekty zależą w dużym stopniu od programu nauczania przedmiotu: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jego koncepcji,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doboru stosowanych metod i technik nauczania,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Realizacja programu nauczania w ramach przedmiotu „Pracownia organizacji przedsiębiorstwa agrobiznesu” powinna zapewnić osiągnięcie założonych efektów z podstawy programowej. Na tym etapie ewaluacji programu nauczania przedmiotu „Pracownia organizacji przedsiębiorstwa agrobiznesu” mogą być wykorzystywane:</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arkusze obserwacji zajęć (lekcji koleżeńskich, nadzoru pedagogicznego),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notatki własne nauczyciela,</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lastRenderedPageBreak/>
        <w:t xml:space="preserve">– </w:t>
      </w:r>
      <w:r w:rsidR="00BA7C68">
        <w:rPr>
          <w:rFonts w:ascii="Arial" w:hAnsi="Arial" w:cs="Arial"/>
          <w:color w:val="00000A"/>
          <w:sz w:val="20"/>
          <w:szCs w:val="20"/>
        </w:rPr>
        <w:t>notatki z rozmów z pracodawcami, rodzicami,</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zestawienia bieżących osiągnięć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karty/arkusze samooceny uczniów,</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obserwacje (kompletne, wybiórcze –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Oceniając program nauczania w ramach przedmiotu „Pracownia organizacji przedsiębiorstwa agrobiznesu”,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a) mocnych stron pracy ucznia (opanowanych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b) słabych stron pracy ucznia (nieopanowanych umiejętności),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 xml:space="preserve">c) sposobów poprawy pracy przez ucznia, </w:t>
      </w:r>
    </w:p>
    <w:p w:rsidR="00BA327B" w:rsidRDefault="00BA7C68" w:rsidP="00C765EE">
      <w:pPr>
        <w:spacing w:line="360" w:lineRule="auto"/>
        <w:jc w:val="both"/>
        <w:rPr>
          <w:rFonts w:ascii="Arial" w:hAnsi="Arial" w:cs="Arial"/>
          <w:color w:val="00000A"/>
          <w:sz w:val="20"/>
          <w:szCs w:val="20"/>
        </w:rPr>
      </w:pPr>
      <w:r>
        <w:rPr>
          <w:rFonts w:ascii="Arial" w:hAnsi="Arial" w:cs="Arial"/>
          <w:color w:val="00000A"/>
          <w:sz w:val="20"/>
          <w:szCs w:val="20"/>
        </w:rPr>
        <w:t>d) jak uczeń dalej ma pracować, aby przyswoić nieopanowane wiadomości i umiejętności.</w:t>
      </w:r>
    </w:p>
    <w:p w:rsidR="00BA327B" w:rsidRDefault="00BA7C68">
      <w:pPr>
        <w:spacing w:line="360" w:lineRule="auto"/>
        <w:jc w:val="both"/>
        <w:rPr>
          <w:rFonts w:ascii="Arial" w:hAnsi="Arial" w:cs="Arial"/>
          <w:color w:val="00000A"/>
          <w:sz w:val="20"/>
          <w:szCs w:val="20"/>
        </w:rPr>
      </w:pPr>
      <w:r>
        <w:rPr>
          <w:rFonts w:ascii="Arial" w:hAnsi="Arial" w:cs="Arial"/>
          <w:color w:val="00000A"/>
          <w:sz w:val="20"/>
          <w:szCs w:val="20"/>
        </w:rPr>
        <w:t>W efekcie końcowym ewaluacji programu nauczania do przedmiotu „Pracownia organizacji przedsiębiorstwa agrobiznesu”, należy ustalić:</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które czynniki sprzyjają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 xml:space="preserve">które czynniki nie sprzyjają realizacji programu? </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są ewentualne uboczne skutki (pożądane i niepożądane) realizacji programu?</w:t>
      </w:r>
    </w:p>
    <w:p w:rsidR="00BA327B" w:rsidRDefault="00103ABA" w:rsidP="00C765EE">
      <w:pPr>
        <w:spacing w:line="360" w:lineRule="auto"/>
        <w:jc w:val="both"/>
        <w:rPr>
          <w:rFonts w:ascii="Arial" w:hAnsi="Arial" w:cs="Arial"/>
          <w:color w:val="00000A"/>
          <w:sz w:val="20"/>
          <w:szCs w:val="20"/>
        </w:rPr>
      </w:pPr>
      <w:r>
        <w:rPr>
          <w:rFonts w:ascii="Arial" w:hAnsi="Arial" w:cs="Arial"/>
          <w:color w:val="00000A"/>
          <w:sz w:val="20"/>
          <w:szCs w:val="20"/>
        </w:rPr>
        <w:t xml:space="preserve">– </w:t>
      </w:r>
      <w:r w:rsidR="00BA7C68">
        <w:rPr>
          <w:rFonts w:ascii="Arial" w:hAnsi="Arial" w:cs="Arial"/>
          <w:color w:val="00000A"/>
          <w:sz w:val="20"/>
          <w:szCs w:val="20"/>
        </w:rPr>
        <w:t>jakie czynności należy wykonać dla optymalizacji i modernizacji programu?</w:t>
      </w:r>
    </w:p>
    <w:p w:rsidR="00BA327B" w:rsidRDefault="00BA327B">
      <w:pPr>
        <w:spacing w:line="360" w:lineRule="auto"/>
        <w:ind w:firstLine="284"/>
        <w:jc w:val="both"/>
        <w:rPr>
          <w:rFonts w:ascii="Arial" w:hAnsi="Arial" w:cs="Arial"/>
          <w:color w:val="00000A"/>
          <w:sz w:val="20"/>
          <w:szCs w:val="20"/>
        </w:rPr>
      </w:pPr>
    </w:p>
    <w:p w:rsidR="00BA327B" w:rsidRDefault="00BA7C68">
      <w:pPr>
        <w:spacing w:line="360" w:lineRule="auto"/>
        <w:rPr>
          <w:rFonts w:ascii="Arial" w:hAnsi="Arial" w:cs="Arial"/>
          <w:b/>
          <w:color w:val="00000A"/>
          <w:sz w:val="20"/>
          <w:szCs w:val="20"/>
        </w:rPr>
      </w:pPr>
      <w:r>
        <w:br w:type="page"/>
      </w:r>
    </w:p>
    <w:p w:rsidR="00BA327B" w:rsidRDefault="00BA7C68">
      <w:pPr>
        <w:spacing w:line="360" w:lineRule="auto"/>
        <w:jc w:val="both"/>
        <w:rPr>
          <w:rFonts w:ascii="Arial" w:hAnsi="Arial" w:cs="Arial"/>
          <w:b/>
          <w:sz w:val="20"/>
          <w:szCs w:val="20"/>
        </w:rPr>
      </w:pPr>
      <w:r>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 </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color w:val="00000A"/>
          <w:sz w:val="20"/>
          <w:szCs w:val="20"/>
        </w:rPr>
      </w:pPr>
      <w:r w:rsidRPr="006863A5">
        <w:rPr>
          <w:rFonts w:ascii="Arial" w:hAnsi="Arial" w:cs="Arial"/>
          <w:b/>
          <w:sz w:val="20"/>
          <w:szCs w:val="20"/>
        </w:rPr>
        <w:t xml:space="preserve">Cele ogólne </w:t>
      </w:r>
    </w:p>
    <w:p w:rsidR="00BA327B" w:rsidRDefault="00BA7C68" w:rsidP="00C765EE">
      <w:pPr>
        <w:numPr>
          <w:ilvl w:val="0"/>
          <w:numId w:val="32"/>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roślinnej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C765EE">
      <w:pPr>
        <w:numPr>
          <w:ilvl w:val="0"/>
          <w:numId w:val="32"/>
        </w:numPr>
        <w:spacing w:line="360" w:lineRule="auto"/>
        <w:ind w:left="426"/>
        <w:rPr>
          <w:rFonts w:ascii="Arial" w:hAnsi="Arial" w:cs="Arial"/>
          <w:color w:val="00000A"/>
          <w:sz w:val="20"/>
          <w:szCs w:val="20"/>
        </w:rPr>
      </w:pPr>
      <w:r>
        <w:rPr>
          <w:rFonts w:ascii="Arial" w:hAnsi="Arial" w:cs="Arial"/>
          <w:color w:val="00000A"/>
          <w:sz w:val="20"/>
          <w:szCs w:val="20"/>
        </w:rPr>
        <w:t xml:space="preserve">Nabycie umiejętności prowadzenia produkcji zwierzęcej zgodnie ze Zwykłą Dobrą Praktyką Rolniczą, z </w:t>
      </w:r>
      <w:r w:rsidR="00C765EE">
        <w:rPr>
          <w:rFonts w:ascii="Arial" w:hAnsi="Arial" w:cs="Arial"/>
          <w:color w:val="00000A"/>
          <w:sz w:val="20"/>
          <w:szCs w:val="20"/>
        </w:rPr>
        <w:t xml:space="preserve">Zasadami </w:t>
      </w:r>
      <w:r>
        <w:rPr>
          <w:rFonts w:ascii="Arial" w:hAnsi="Arial" w:cs="Arial"/>
          <w:color w:val="00000A"/>
          <w:sz w:val="20"/>
          <w:szCs w:val="20"/>
        </w:rPr>
        <w:t xml:space="preserve">Wzajemnej Zgodności. </w:t>
      </w:r>
    </w:p>
    <w:p w:rsidR="00BA327B" w:rsidRDefault="00BA7C68" w:rsidP="00C765EE">
      <w:pPr>
        <w:numPr>
          <w:ilvl w:val="0"/>
          <w:numId w:val="32"/>
        </w:numPr>
        <w:spacing w:line="360" w:lineRule="auto"/>
        <w:ind w:left="426"/>
        <w:rPr>
          <w:rFonts w:ascii="Arial" w:hAnsi="Arial" w:cs="Arial"/>
          <w:color w:val="00000A"/>
          <w:sz w:val="20"/>
          <w:szCs w:val="20"/>
        </w:rPr>
      </w:pPr>
      <w:r>
        <w:rPr>
          <w:rFonts w:ascii="Arial" w:hAnsi="Arial" w:cs="Arial"/>
          <w:color w:val="00000A"/>
          <w:sz w:val="20"/>
          <w:szCs w:val="20"/>
        </w:rPr>
        <w:t>Kształtowanie etycznej postawy przy wykonywaniu prac związanych z produkcją rolniczą.</w:t>
      </w:r>
    </w:p>
    <w:p w:rsidR="00BA327B" w:rsidRDefault="00BA7C68" w:rsidP="00C765EE">
      <w:pPr>
        <w:numPr>
          <w:ilvl w:val="0"/>
          <w:numId w:val="32"/>
        </w:numPr>
        <w:spacing w:line="360" w:lineRule="auto"/>
        <w:ind w:left="426"/>
        <w:rPr>
          <w:rFonts w:ascii="Arial" w:hAnsi="Arial" w:cs="Arial"/>
          <w:b/>
          <w:sz w:val="20"/>
          <w:szCs w:val="20"/>
        </w:rPr>
      </w:pPr>
      <w:r>
        <w:rPr>
          <w:rFonts w:ascii="Arial" w:hAnsi="Arial" w:cs="Arial"/>
          <w:color w:val="00000A"/>
          <w:sz w:val="20"/>
          <w:szCs w:val="20"/>
        </w:rPr>
        <w:t>Kształtowanie poczucia odpowiedzialności za wykonywane prace w rolnictwie.</w:t>
      </w:r>
    </w:p>
    <w:p w:rsidR="00BA327B" w:rsidRDefault="00BA327B">
      <w:pPr>
        <w:spacing w:line="360" w:lineRule="auto"/>
        <w:jc w:val="both"/>
        <w:rPr>
          <w:rFonts w:ascii="Arial" w:hAnsi="Arial" w:cs="Arial"/>
          <w:b/>
          <w:sz w:val="20"/>
          <w:szCs w:val="20"/>
        </w:rPr>
      </w:pPr>
    </w:p>
    <w:p w:rsidR="00BA327B" w:rsidRPr="006863A5" w:rsidRDefault="00BA7C68">
      <w:pPr>
        <w:spacing w:line="360" w:lineRule="auto"/>
        <w:jc w:val="both"/>
        <w:rPr>
          <w:rFonts w:ascii="Arial" w:hAnsi="Arial" w:cs="Arial"/>
          <w:b/>
          <w:sz w:val="20"/>
          <w:szCs w:val="20"/>
        </w:rPr>
      </w:pPr>
      <w:r w:rsidRPr="006863A5">
        <w:rPr>
          <w:rFonts w:ascii="Arial" w:hAnsi="Arial" w:cs="Arial"/>
          <w:b/>
          <w:sz w:val="20"/>
          <w:szCs w:val="20"/>
        </w:rPr>
        <w:t>Cele operacyjne</w:t>
      </w:r>
    </w:p>
    <w:p w:rsidR="00BA327B" w:rsidRDefault="00BA7C68">
      <w:pPr>
        <w:spacing w:line="360" w:lineRule="auto"/>
        <w:jc w:val="both"/>
        <w:rPr>
          <w:rFonts w:ascii="Arial" w:hAnsi="Arial" w:cs="Arial"/>
          <w:color w:val="00000A"/>
          <w:sz w:val="20"/>
          <w:szCs w:val="20"/>
        </w:rPr>
      </w:pPr>
      <w:r>
        <w:rPr>
          <w:rFonts w:ascii="Arial" w:hAnsi="Arial" w:cs="Arial"/>
          <w:sz w:val="20"/>
          <w:szCs w:val="20"/>
        </w:rPr>
        <w:t>Uczeń potrafi:</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ocenić materiał siewny,</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przygotować materiał siewny do siewu i sadzenia,</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zaplanować prace związane z zabiegami agrotechnicznymi roślin uprawnych,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dobrać zabiegi agrotechniczne do konkretnych warunków,</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dobrać maszyny i narzędzia do rodzaju wykonywanego zabiegu agrotechnicznego,</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wykonać zabiegi agrotechniczne zgodnie z wymaganiami roślin uprawnych,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przygotować maszyny i narzędzia do prac w produkcji rolniczej,</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obsługiwać maszyny i narzędzia stosowane w produkcji roślinnej,</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prowadzić gospodarkę paszową w produkcji zwierzęcej,</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przygotować pasze dla zwierząt, z uwzględnieniem kierunku produkcji, gatunku oraz grupy technologicznej zwierząt,</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przeprowadzić prace związane z konserwacją i przechowywaniem pasz w gospodarstwie,</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dobrać środki techniczne do prac w produkcji zwierzęcej,</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obsłużyć maszyny i urządzenia stosowane w produkcji zwierzęcej,</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wykonać prace związane z żywieniem, rozrodem oraz pielęgnacją zwierząt gospodarskich,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wykonać prace związane z higieną zwierząt gospodarskich i utrzymaniem pomieszczeń inwentarskich,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wykonać czynności związane z przeglądami technicznymi, konserwacją pojazdów, maszyn i urządzeń rolniczych,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lastRenderedPageBreak/>
        <w:t>zaplanować czynności związane z konserwacją urządzeń melioracyjnych,</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przygotować produkty roślinne do przechowywania i sprzedaży,</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 xml:space="preserve">przygotować produkty pochodzenia zwierzęcego do przechowania i sprzedaży, </w:t>
      </w:r>
    </w:p>
    <w:p w:rsidR="00BA327B" w:rsidRDefault="00BA7C68" w:rsidP="00C765EE">
      <w:pPr>
        <w:numPr>
          <w:ilvl w:val="0"/>
          <w:numId w:val="33"/>
        </w:numPr>
        <w:spacing w:line="360" w:lineRule="auto"/>
        <w:ind w:left="426"/>
        <w:rPr>
          <w:rFonts w:ascii="Arial" w:hAnsi="Arial" w:cs="Arial"/>
          <w:color w:val="00000A"/>
          <w:sz w:val="20"/>
          <w:szCs w:val="20"/>
        </w:rPr>
      </w:pPr>
      <w:r>
        <w:rPr>
          <w:rFonts w:ascii="Arial" w:hAnsi="Arial" w:cs="Arial"/>
          <w:color w:val="00000A"/>
          <w:sz w:val="20"/>
          <w:szCs w:val="20"/>
        </w:rPr>
        <w:t>przygotować zwierzęta do wystaw i sprzedaży.</w:t>
      </w:r>
    </w:p>
    <w:p w:rsidR="00BA327B" w:rsidRDefault="00BA327B">
      <w:pPr>
        <w:spacing w:line="360" w:lineRule="auto"/>
        <w:ind w:left="720"/>
        <w:rPr>
          <w:rFonts w:ascii="Arial" w:hAnsi="Arial" w:cs="Arial"/>
          <w:color w:val="00000A"/>
          <w:sz w:val="20"/>
          <w:szCs w:val="20"/>
        </w:rPr>
      </w:pPr>
    </w:p>
    <w:p w:rsidR="00BA327B" w:rsidRDefault="00BA327B">
      <w:pPr>
        <w:spacing w:line="360" w:lineRule="auto"/>
        <w:ind w:left="720"/>
        <w:rPr>
          <w:rFonts w:ascii="Arial" w:hAnsi="Arial" w:cs="Arial"/>
          <w:color w:val="00000A"/>
          <w:sz w:val="20"/>
          <w:szCs w:val="20"/>
        </w:rPr>
      </w:pPr>
    </w:p>
    <w:p w:rsidR="00BA327B" w:rsidRDefault="00BA7C68" w:rsidP="006863A5">
      <w:pPr>
        <w:spacing w:line="360" w:lineRule="auto"/>
        <w:rPr>
          <w:rFonts w:ascii="Arial" w:hAnsi="Arial" w:cs="Arial"/>
          <w:b/>
          <w:color w:val="00000A"/>
          <w:sz w:val="20"/>
          <w:szCs w:val="20"/>
        </w:rPr>
      </w:pPr>
      <w:r>
        <w:rPr>
          <w:rFonts w:ascii="Arial" w:hAnsi="Arial" w:cs="Arial"/>
          <w:b/>
          <w:sz w:val="20"/>
          <w:szCs w:val="20"/>
        </w:rPr>
        <w:t xml:space="preserve">MATERIAŁ NAUCZANIA </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1134"/>
        <w:gridCol w:w="4560"/>
        <w:gridCol w:w="3334"/>
        <w:gridCol w:w="1410"/>
      </w:tblGrid>
      <w:tr w:rsidR="00C765EE" w:rsidTr="006863A5">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7894"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410" w:type="dxa"/>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334"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 xml:space="preserve">I. Produkcja roślinna </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2"/>
              </w:numPr>
              <w:tabs>
                <w:tab w:val="left" w:pos="147"/>
              </w:tabs>
              <w:rPr>
                <w:rFonts w:ascii="Arial" w:hAnsi="Arial" w:cs="Arial"/>
                <w:color w:val="00000A"/>
                <w:sz w:val="20"/>
                <w:szCs w:val="20"/>
              </w:rPr>
            </w:pPr>
            <w:r w:rsidRPr="00C765EE">
              <w:rPr>
                <w:rFonts w:ascii="Arial" w:hAnsi="Arial" w:cs="Arial"/>
                <w:color w:val="00000A"/>
                <w:sz w:val="20"/>
                <w:szCs w:val="20"/>
              </w:rPr>
              <w:t>Przygotowanie materiału siewnego</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ocenić jakość materiału siewnego</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technologię do czyszczenia i sortowania materiału siewnego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technologię do zaprawiania nasion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ustalić stopień zanieczyszczenia materiału siewnego</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2"/>
              </w:numPr>
              <w:tabs>
                <w:tab w:val="left" w:pos="147"/>
              </w:tabs>
              <w:rPr>
                <w:rFonts w:ascii="Arial" w:hAnsi="Arial" w:cs="Arial"/>
                <w:color w:val="00000A"/>
                <w:sz w:val="20"/>
                <w:szCs w:val="20"/>
              </w:rPr>
            </w:pPr>
            <w:r w:rsidRPr="00C765EE">
              <w:rPr>
                <w:rFonts w:ascii="Arial" w:hAnsi="Arial" w:cs="Arial"/>
                <w:color w:val="00000A"/>
                <w:sz w:val="20"/>
                <w:szCs w:val="20"/>
              </w:rPr>
              <w:t>Wykonywanie zabiegów agrotechnicznych</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dobrać środki techniczne do wykonania zabiegów agrotechnicznych</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wykonać zabiegi agrotechniczne zgodnie z technologią upraw</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materiały eksploatacyjne do środków technicznych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zestawić agregaty maszynowe z uwzględnieniem bilansu mocy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parametry pracy maszyn i urządzeń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wyregulować parametry pracy maszyn i urządzeń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opracować plan zabiegów agrotechnicznych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Produkcja zwierzęca</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3"/>
              </w:numPr>
              <w:tabs>
                <w:tab w:val="left" w:pos="147"/>
              </w:tabs>
              <w:rPr>
                <w:rFonts w:ascii="Arial" w:hAnsi="Arial" w:cs="Arial"/>
                <w:color w:val="00000A"/>
                <w:sz w:val="20"/>
                <w:szCs w:val="20"/>
              </w:rPr>
            </w:pPr>
            <w:r w:rsidRPr="00C765EE">
              <w:rPr>
                <w:rFonts w:ascii="Arial" w:hAnsi="Arial" w:cs="Arial"/>
                <w:color w:val="00000A"/>
                <w:sz w:val="20"/>
                <w:szCs w:val="20"/>
              </w:rPr>
              <w:t>Gospodarka paszowa i żywienie zwierząt</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warunki przechowywania pasz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przygotować pasze do skarmiania, z uwzględnieniem kierunku produkcji, gatunku oraz grupy technologicznej zwierząt</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dobrać maszyny i urządzenia do zadawania pasz</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obliczyć powierzchnię magazynową potrzebną do przechowywania pasz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obliczyć zapotrzebowanie na pasze dla określonego stanu zwierząt w gospodarstwie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składniki do przygotowania pasz dla </w:t>
            </w:r>
            <w:r w:rsidRPr="00C765EE">
              <w:rPr>
                <w:rFonts w:ascii="Arial" w:hAnsi="Arial" w:cs="Arial"/>
                <w:color w:val="00000A"/>
                <w:sz w:val="20"/>
                <w:szCs w:val="20"/>
              </w:rPr>
              <w:lastRenderedPageBreak/>
              <w:t>zwierząt, z uwzględnieniem kierunku produkcji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lastRenderedPageBreak/>
              <w:t>Klasa III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3"/>
              </w:numPr>
              <w:tabs>
                <w:tab w:val="left" w:pos="147"/>
              </w:tabs>
              <w:rPr>
                <w:rFonts w:ascii="Arial" w:hAnsi="Arial" w:cs="Arial"/>
                <w:color w:val="00000A"/>
                <w:sz w:val="20"/>
                <w:szCs w:val="20"/>
              </w:rPr>
            </w:pPr>
            <w:r w:rsidRPr="00C765EE">
              <w:rPr>
                <w:rFonts w:ascii="Arial" w:hAnsi="Arial" w:cs="Arial"/>
                <w:color w:val="00000A"/>
                <w:sz w:val="20"/>
                <w:szCs w:val="20"/>
              </w:rPr>
              <w:t>Rozród i pielęgnacja zwierząt</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rozróżnić zabiegi pielęgnacyjne stosowane w chowie i hodowli zwierząt</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maszyny i urządzenia do usuwania odchodów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urządzenia do pielęgnacji poszczególnych gatunków zwierząt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objawy rui u samic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parametry mikroklimatu w pomieszczeniach dla poszczególnych grup zwierząt gospodarskich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ocenić warunki dobrostanu zwierząt</w:t>
            </w:r>
            <w:r w:rsidR="00AB0374">
              <w:rPr>
                <w:rFonts w:ascii="Arial" w:hAnsi="Arial" w:cs="Arial"/>
                <w:color w:val="00000A"/>
                <w:sz w:val="20"/>
                <w:szCs w:val="20"/>
              </w:rPr>
              <w:t xml:space="preserve">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ustalić zakres zabiegów zoohigienicznych dla zwierząt w zależności od ich gatunku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zabiegi poprawiające warunki zoohigieniczne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zakres prac w poszczególnych rodzajach pomieszczeń inwentarskich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prace z zakresu higieny zwierząt w zależności od ich gatunku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metody krycia samic poszczególnych gatunków zwierząt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eastAsia="Arial" w:hAnsi="Arial" w:cs="Arial"/>
                <w:color w:val="00000A"/>
                <w:sz w:val="20"/>
                <w:szCs w:val="20"/>
              </w:rPr>
              <w:t xml:space="preserve"> </w:t>
            </w:r>
            <w:r w:rsidRPr="00C765EE">
              <w:rPr>
                <w:rFonts w:ascii="Arial" w:hAnsi="Arial" w:cs="Arial"/>
                <w:color w:val="00000A"/>
                <w:sz w:val="20"/>
                <w:szCs w:val="20"/>
              </w:rPr>
              <w:t>określić przebieg wykonywanych prac podczas rozrodu zwierząt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III. Technika w rolnictwie</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4"/>
              </w:numPr>
              <w:tabs>
                <w:tab w:val="left" w:pos="147"/>
              </w:tabs>
              <w:rPr>
                <w:rFonts w:ascii="Arial" w:hAnsi="Arial" w:cs="Arial"/>
                <w:color w:val="00000A"/>
                <w:sz w:val="20"/>
                <w:szCs w:val="20"/>
              </w:rPr>
            </w:pPr>
            <w:r w:rsidRPr="00C765EE">
              <w:rPr>
                <w:rFonts w:ascii="Arial" w:hAnsi="Arial" w:cs="Arial"/>
                <w:color w:val="00000A"/>
                <w:sz w:val="20"/>
                <w:szCs w:val="20"/>
              </w:rPr>
              <w:t>Urządzenia wodne i wodociągowe rolnictwie</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budowę urządzeń wodociągowych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czynności obsługowe urządzeń wodociągowych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określić sposoby konserwacji urządzeń wodno-melioracyjnych</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wyjaśnić zasadę działania urządzeń wodociągowych</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4"/>
              </w:numPr>
              <w:tabs>
                <w:tab w:val="left" w:pos="147"/>
              </w:tabs>
              <w:rPr>
                <w:rFonts w:ascii="Arial" w:hAnsi="Arial" w:cs="Arial"/>
                <w:color w:val="00000A"/>
                <w:sz w:val="20"/>
                <w:szCs w:val="20"/>
              </w:rPr>
            </w:pPr>
            <w:r w:rsidRPr="00C765EE">
              <w:rPr>
                <w:rFonts w:ascii="Arial" w:hAnsi="Arial" w:cs="Arial"/>
                <w:color w:val="00000A"/>
                <w:sz w:val="20"/>
                <w:szCs w:val="20"/>
              </w:rPr>
              <w:t>Obsługa i eksploatacja maszyn i urządzeń stosowanych w rolnictwie</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wpływ regulacji maszyn i narzędzi na jakość wykonanej pracy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określić parametry pracy maszyn i narzędzi rolniczych zgodnie z wymaganiami agrotechnicznymi zabiegów</w:t>
            </w:r>
            <w:r w:rsidR="00AB0374">
              <w:rPr>
                <w:rFonts w:ascii="Arial" w:hAnsi="Arial" w:cs="Arial"/>
                <w:color w:val="00000A"/>
                <w:sz w:val="20"/>
                <w:szCs w:val="20"/>
              </w:rPr>
              <w:t xml:space="preserve">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wskazać sposoby zestawiania agregatów ciągnikowych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parametry pracy maszyn i narzędzi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regulację parametrów pracy maszyn i narzędzi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lastRenderedPageBreak/>
              <w:t xml:space="preserve">ustalić zakres czynności poszczególnych przeglądów technicznych pojazdów, maszyn i urządzeń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ustalić zakres konserwacji pojazdów, maszyn i urządzeń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przeglądy techniczne ciągników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przegląd techniczny przyczepy rolniczej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przeglądy maszyn i urządzeń rolniczych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dobrać końcówki rozpylaczy opryskiwacza do wykonania określonego zabiegu</w:t>
            </w:r>
            <w:r w:rsidR="00AB0374">
              <w:rPr>
                <w:rFonts w:ascii="Arial" w:hAnsi="Arial" w:cs="Arial"/>
                <w:color w:val="00000A"/>
                <w:sz w:val="20"/>
                <w:szCs w:val="20"/>
              </w:rPr>
              <w:t xml:space="preserve">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zakres czynności przeglądu opryskiwacza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wykonać symulację zabiegów chemicznej ochrony roślin</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lastRenderedPageBreak/>
              <w:t xml:space="preserve">obliczyć dawkę środka chemicznego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kalibrację opryskiwacza </w:t>
            </w:r>
          </w:p>
          <w:p w:rsidR="00BA327B" w:rsidRPr="00C765EE" w:rsidRDefault="00BA327B" w:rsidP="006863A5">
            <w:pPr>
              <w:pStyle w:val="Akapitzlist"/>
              <w:ind w:left="431" w:hanging="266"/>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lastRenderedPageBreak/>
              <w:t>IV. Zbyt produktów rolnych</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5"/>
              </w:numPr>
              <w:tabs>
                <w:tab w:val="left" w:pos="147"/>
              </w:tabs>
              <w:rPr>
                <w:rFonts w:ascii="Arial" w:hAnsi="Arial" w:cs="Arial"/>
                <w:color w:val="00000A"/>
                <w:sz w:val="20"/>
                <w:szCs w:val="20"/>
              </w:rPr>
            </w:pPr>
            <w:r w:rsidRPr="00C765EE">
              <w:rPr>
                <w:rFonts w:ascii="Arial" w:hAnsi="Arial" w:cs="Arial"/>
                <w:color w:val="00000A"/>
                <w:sz w:val="20"/>
                <w:szCs w:val="20"/>
              </w:rPr>
              <w:t>Zbyt produktów roślinnych</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przygotować magazyny i pomieszczenia do przechowywania produktów pochodzenia roślinnego zgodnie z określonymi wymaganiami i normami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wykonać czynności przygotowujące produkty pochodzenia roślinnego do sprzedaży </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określić warunki przechowywania produktów pochodzenia roślinnego w zależności od przeznaczenia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5"/>
              </w:numPr>
              <w:tabs>
                <w:tab w:val="left" w:pos="147"/>
              </w:tabs>
              <w:rPr>
                <w:rFonts w:ascii="Arial" w:hAnsi="Arial" w:cs="Arial"/>
                <w:color w:val="00000A"/>
                <w:sz w:val="20"/>
                <w:szCs w:val="20"/>
              </w:rPr>
            </w:pPr>
            <w:r w:rsidRPr="00C765EE">
              <w:rPr>
                <w:rFonts w:ascii="Arial" w:hAnsi="Arial" w:cs="Arial"/>
                <w:color w:val="00000A"/>
                <w:sz w:val="20"/>
                <w:szCs w:val="20"/>
              </w:rPr>
              <w:t xml:space="preserve">Zbyt produktów zwierzęcych </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 xml:space="preserve">dobrać sposoby przygotowania zwierząt i produktów pochodzenia zwierzęcego do sprzedaży </w:t>
            </w:r>
          </w:p>
          <w:p w:rsidR="00BA327B" w:rsidRPr="00C765EE" w:rsidRDefault="00BA7C68" w:rsidP="006863A5">
            <w:pPr>
              <w:pStyle w:val="Akapitzlist"/>
              <w:numPr>
                <w:ilvl w:val="0"/>
                <w:numId w:val="117"/>
              </w:numPr>
              <w:ind w:left="431" w:hanging="266"/>
              <w:rPr>
                <w:rFonts w:ascii="Arial" w:hAnsi="Arial" w:cs="Arial"/>
                <w:color w:val="00000A"/>
                <w:sz w:val="20"/>
                <w:szCs w:val="20"/>
              </w:rPr>
            </w:pPr>
            <w:r w:rsidRPr="00C765EE">
              <w:rPr>
                <w:rFonts w:ascii="Arial" w:hAnsi="Arial" w:cs="Arial"/>
                <w:color w:val="00000A"/>
                <w:sz w:val="20"/>
                <w:szCs w:val="20"/>
              </w:rPr>
              <w:t>wykonać czynności przygotowujące zwierzęta i produkty pochodzenia zwierzęcego do sprzedaży</w:t>
            </w: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pStyle w:val="Akapitzlist"/>
              <w:numPr>
                <w:ilvl w:val="0"/>
                <w:numId w:val="117"/>
              </w:numPr>
              <w:snapToGrid w:val="0"/>
              <w:ind w:left="431" w:hanging="266"/>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III</w:t>
            </w:r>
          </w:p>
        </w:tc>
      </w:tr>
      <w:tr w:rsidR="00BA327B" w:rsidTr="006863A5">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tabs>
                <w:tab w:val="left" w:pos="147"/>
              </w:tabs>
              <w:rPr>
                <w:rFonts w:ascii="Arial" w:hAnsi="Arial" w:cs="Arial"/>
                <w:color w:val="00000A"/>
                <w:sz w:val="20"/>
                <w:szCs w:val="20"/>
              </w:rPr>
            </w:pPr>
            <w:r w:rsidRPr="00C765EE">
              <w:rPr>
                <w:rFonts w:ascii="Arial" w:hAnsi="Arial" w:cs="Arial"/>
                <w:color w:val="00000A"/>
                <w:sz w:val="20"/>
                <w:szCs w:val="20"/>
              </w:rPr>
              <w:t>RAZEM</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560"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33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r>
    </w:tbl>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6126F9" w:rsidRDefault="006126F9">
      <w:pPr>
        <w:spacing w:line="360" w:lineRule="auto"/>
        <w:rPr>
          <w:rFonts w:ascii="Arial" w:hAnsi="Arial" w:cs="Arial"/>
          <w:sz w:val="20"/>
          <w:szCs w:val="20"/>
        </w:rPr>
      </w:pPr>
    </w:p>
    <w:p w:rsidR="00BA327B" w:rsidRDefault="00BA7C68">
      <w:pPr>
        <w:spacing w:line="360" w:lineRule="auto"/>
        <w:rPr>
          <w:sz w:val="20"/>
          <w:szCs w:val="20"/>
        </w:rPr>
      </w:pPr>
      <w:r>
        <w:rPr>
          <w:rFonts w:ascii="Arial" w:hAnsi="Arial" w:cs="Arial"/>
          <w:b/>
          <w:sz w:val="20"/>
          <w:szCs w:val="20"/>
        </w:rPr>
        <w:lastRenderedPageBreak/>
        <w:t>PROCEDURY OSIĄGANIA CELÓW KSZTAŁCENIA PRZEDMIOTU</w:t>
      </w:r>
    </w:p>
    <w:p w:rsidR="00BA327B" w:rsidRDefault="00BA327B">
      <w:pPr>
        <w:pStyle w:val="nag4"/>
        <w:keepNext/>
        <w:spacing w:line="360" w:lineRule="auto"/>
        <w:rPr>
          <w:sz w:val="20"/>
          <w:szCs w:val="20"/>
        </w:rPr>
      </w:pPr>
    </w:p>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w:t>
      </w:r>
      <w:r>
        <w:rPr>
          <w:rFonts w:ascii="Arial" w:hAnsi="Arial" w:cs="Arial"/>
          <w:color w:val="00000A"/>
          <w:sz w:val="20"/>
          <w:szCs w:val="20"/>
        </w:rPr>
        <w: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oraz zastosowania ich w praktycznym działaniu. Niezbędne jest stosowanie metod praktycznych, takich jak próba pracy, ćwiczenia. Dominującą tech</w:t>
      </w:r>
      <w:r>
        <w:rPr>
          <w:rFonts w:ascii="Arial" w:hAnsi="Arial" w:cs="Arial"/>
          <w:sz w:val="20"/>
          <w:szCs w:val="20"/>
        </w:rPr>
        <w:t>niką powinny być ćwiczenia indywidualne</w:t>
      </w:r>
    </w:p>
    <w:p w:rsidR="00BA327B" w:rsidRDefault="00BA7C68">
      <w:pPr>
        <w:pStyle w:val="nag4"/>
        <w:keepNext/>
        <w:spacing w:line="360" w:lineRule="auto"/>
        <w:rPr>
          <w:sz w:val="20"/>
          <w:szCs w:val="20"/>
        </w:rPr>
      </w:pPr>
      <w:r>
        <w:rPr>
          <w:sz w:val="20"/>
          <w:szCs w:val="20"/>
        </w:rPr>
        <w:t>Środki dydaktyczne</w:t>
      </w:r>
    </w:p>
    <w:p w:rsidR="00BA327B" w:rsidRPr="006863A5" w:rsidRDefault="00BA7C68">
      <w:pPr>
        <w:pStyle w:val="nag4"/>
        <w:spacing w:line="360" w:lineRule="auto"/>
        <w:rPr>
          <w:b w:val="0"/>
        </w:rPr>
      </w:pPr>
      <w:r w:rsidRPr="006863A5">
        <w:rPr>
          <w:b w:val="0"/>
          <w:sz w:val="20"/>
          <w:szCs w:val="20"/>
        </w:rPr>
        <w:t xml:space="preserve">Praktyki zawodowe uczniowie powinni odbywać w dobrze wyposażonych w nowoczesne maszyny i urządzenia warsztatach szkolnych, gospodarstwach szkolnych oraz indywidualnych gospodarstwach rolnych prowadzących produkcję roślinną i zwierzęcą w sposób nowoczesny, zgodny z Zasadami Wzajemnej Zgodności i Zwykłą Dobrą Praktyką Rolniczą. Miejsca odbywania praktyk zawodowych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Środki i pomoce dydaktyczne powinny umożliwiać praktyczne wykonywanie zadań i ćwiczeń, kształtowanie wyobraźni przestrzennej uczniów.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sz w:val="20"/>
          <w:szCs w:val="20"/>
        </w:rPr>
      </w:pPr>
      <w:r>
        <w:rPr>
          <w:rFonts w:ascii="Arial" w:hAnsi="Arial" w:cs="Arial"/>
          <w:sz w:val="20"/>
          <w:szCs w:val="20"/>
        </w:rPr>
        <w:t>Zaleca się</w:t>
      </w:r>
      <w:r>
        <w:rPr>
          <w:rFonts w:ascii="Arial" w:hAnsi="Arial" w:cs="Arial"/>
          <w:color w:val="00000A"/>
          <w:sz w:val="20"/>
          <w:szCs w:val="20"/>
        </w:rPr>
        <w:t xml:space="preserve">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w:t>
      </w:r>
      <w:r>
        <w:rPr>
          <w:rFonts w:ascii="Arial" w:hAnsi="Arial" w:cs="Arial"/>
          <w:sz w:val="20"/>
          <w:szCs w:val="20"/>
        </w:rPr>
        <w:t>baniu o środowisko podczas wykonywania zadań zawodowych.</w:t>
      </w:r>
    </w:p>
    <w:p w:rsidR="00BA327B" w:rsidRDefault="00BA7C68">
      <w:pPr>
        <w:pStyle w:val="nag4"/>
        <w:keepNext/>
        <w:spacing w:line="360" w:lineRule="auto"/>
        <w:rPr>
          <w:sz w:val="20"/>
          <w:szCs w:val="20"/>
        </w:rPr>
      </w:pPr>
      <w:r>
        <w:rPr>
          <w:sz w:val="20"/>
          <w:szCs w:val="20"/>
        </w:rPr>
        <w:t>Obudowa dydaktyczna</w:t>
      </w:r>
    </w:p>
    <w:p w:rsidR="00BA327B" w:rsidRDefault="00BA327B">
      <w:pPr>
        <w:pStyle w:val="nag3"/>
        <w:keepNext/>
        <w:spacing w:line="360" w:lineRule="auto"/>
        <w:rPr>
          <w:sz w:val="20"/>
          <w:szCs w:val="20"/>
        </w:rPr>
      </w:pP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sz w:val="20"/>
          <w:szCs w:val="20"/>
        </w:rPr>
        <w:t>Prak</w:t>
      </w:r>
      <w:r>
        <w:rPr>
          <w:rFonts w:ascii="Arial" w:hAnsi="Arial" w:cs="Arial"/>
          <w:color w:val="00000A"/>
          <w:sz w:val="20"/>
          <w:szCs w:val="20"/>
        </w:rPr>
        <w:t>tyka zawodowa powinna odbywać się indywidualnie lub w niewielkich grupach uczniów, ponieważ tylko w ten sposób będą mogli nabyć umiejętności potrzebne do wykonywania zawodu.</w:t>
      </w:r>
    </w:p>
    <w:p w:rsidR="00BA327B" w:rsidRDefault="00BA327B">
      <w:pPr>
        <w:pStyle w:val="nag3"/>
        <w:spacing w:line="360" w:lineRule="auto"/>
        <w:rPr>
          <w:b w:val="0"/>
          <w:sz w:val="20"/>
          <w:szCs w:val="20"/>
          <w:lang w:eastAsia="pl-PL"/>
        </w:rPr>
      </w:pP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C765EE" w:rsidRDefault="00C765EE">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lastRenderedPageBreak/>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hAnsi="Arial" w:cs="Arial"/>
          <w:color w:val="00000A"/>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rPr>
          <w:rFonts w:ascii="Arial" w:hAnsi="Arial" w:cs="Arial"/>
          <w:sz w:val="20"/>
          <w:szCs w:val="20"/>
        </w:rPr>
      </w:pPr>
    </w:p>
    <w:p w:rsidR="00BA327B" w:rsidRDefault="00BA7C68">
      <w:pPr>
        <w:spacing w:line="360" w:lineRule="auto"/>
        <w:rPr>
          <w:rFonts w:ascii="Arial" w:hAnsi="Arial" w:cs="Arial"/>
          <w:sz w:val="20"/>
          <w:szCs w:val="20"/>
        </w:rPr>
      </w:pPr>
      <w:r>
        <w:br w:type="page"/>
      </w:r>
    </w:p>
    <w:p w:rsidR="00BA327B" w:rsidRDefault="00BA7C68">
      <w:pPr>
        <w:spacing w:line="360" w:lineRule="auto"/>
        <w:jc w:val="both"/>
        <w:rPr>
          <w:rFonts w:ascii="Arial" w:hAnsi="Arial" w:cs="Arial"/>
          <w:b/>
          <w:sz w:val="20"/>
          <w:szCs w:val="20"/>
        </w:rPr>
      </w:pPr>
      <w:r w:rsidRPr="006863A5">
        <w:rPr>
          <w:rFonts w:ascii="Arial" w:hAnsi="Arial" w:cs="Arial"/>
          <w:b/>
          <w:color w:val="00000A"/>
          <w:sz w:val="20"/>
          <w:szCs w:val="20"/>
        </w:rPr>
        <w:lastRenderedPageBreak/>
        <w:t xml:space="preserve">NAZWA PRZEDMIOTU </w:t>
      </w:r>
      <w:r>
        <w:rPr>
          <w:rFonts w:ascii="Arial" w:hAnsi="Arial" w:cs="Arial"/>
          <w:color w:val="00000A"/>
          <w:sz w:val="20"/>
          <w:szCs w:val="20"/>
        </w:rPr>
        <w:t xml:space="preserve">– </w:t>
      </w:r>
      <w:r>
        <w:rPr>
          <w:rFonts w:ascii="Arial" w:hAnsi="Arial" w:cs="Arial"/>
          <w:b/>
          <w:sz w:val="20"/>
          <w:szCs w:val="20"/>
        </w:rPr>
        <w:t xml:space="preserve">Praktyka zawodowa II </w:t>
      </w:r>
    </w:p>
    <w:p w:rsidR="00BA327B" w:rsidRDefault="00BA327B">
      <w:pPr>
        <w:spacing w:line="360" w:lineRule="auto"/>
        <w:jc w:val="both"/>
        <w:rPr>
          <w:rFonts w:ascii="Arial" w:hAnsi="Arial" w:cs="Arial"/>
          <w:b/>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 xml:space="preserve">Cele ogólne </w:t>
      </w:r>
    </w:p>
    <w:p w:rsidR="00BA327B" w:rsidRDefault="00BA7C68" w:rsidP="00C765EE">
      <w:pPr>
        <w:pStyle w:val="Akapitzlist"/>
        <w:numPr>
          <w:ilvl w:val="0"/>
          <w:numId w:val="31"/>
        </w:numPr>
        <w:spacing w:line="360" w:lineRule="auto"/>
        <w:ind w:left="426"/>
        <w:jc w:val="both"/>
        <w:rPr>
          <w:rFonts w:ascii="Arial" w:hAnsi="Arial" w:cs="Arial"/>
          <w:sz w:val="20"/>
          <w:szCs w:val="20"/>
        </w:rPr>
      </w:pPr>
      <w:r>
        <w:rPr>
          <w:rFonts w:ascii="Arial" w:hAnsi="Arial" w:cs="Arial"/>
          <w:sz w:val="20"/>
          <w:szCs w:val="20"/>
        </w:rPr>
        <w:t>Organizowanie prac związanych z działalnością przedsiębiorstwa agrobiznesu.</w:t>
      </w:r>
    </w:p>
    <w:p w:rsidR="00BA327B" w:rsidRDefault="00BA7C68" w:rsidP="00C765EE">
      <w:pPr>
        <w:pStyle w:val="Akapitzlist"/>
        <w:numPr>
          <w:ilvl w:val="0"/>
          <w:numId w:val="31"/>
        </w:numPr>
        <w:spacing w:line="360" w:lineRule="auto"/>
        <w:ind w:left="426"/>
        <w:jc w:val="both"/>
        <w:rPr>
          <w:rFonts w:ascii="Arial" w:hAnsi="Arial" w:cs="Arial"/>
          <w:sz w:val="20"/>
          <w:szCs w:val="20"/>
        </w:rPr>
      </w:pPr>
      <w:r>
        <w:rPr>
          <w:rFonts w:ascii="Arial" w:hAnsi="Arial" w:cs="Arial"/>
          <w:sz w:val="20"/>
          <w:szCs w:val="20"/>
        </w:rPr>
        <w:t xml:space="preserve">Nabycie umiejętności wykonywania prac związanych z funkcjonowaniem przedsiębiorstwa agrobiznesu. </w:t>
      </w:r>
    </w:p>
    <w:p w:rsidR="00BA327B" w:rsidRDefault="00BA7C68" w:rsidP="00C765EE">
      <w:pPr>
        <w:pStyle w:val="Akapitzlist"/>
        <w:numPr>
          <w:ilvl w:val="0"/>
          <w:numId w:val="31"/>
        </w:numPr>
        <w:spacing w:line="360" w:lineRule="auto"/>
        <w:ind w:left="426"/>
        <w:jc w:val="both"/>
        <w:rPr>
          <w:rFonts w:ascii="Arial" w:hAnsi="Arial" w:cs="Arial"/>
          <w:sz w:val="20"/>
          <w:szCs w:val="20"/>
        </w:rPr>
      </w:pPr>
      <w:r>
        <w:rPr>
          <w:rFonts w:ascii="Arial" w:hAnsi="Arial" w:cs="Arial"/>
          <w:sz w:val="20"/>
          <w:szCs w:val="20"/>
        </w:rPr>
        <w:t>Kształtowanie umiejętności samodzielnego podejmowania decyzji.</w:t>
      </w:r>
    </w:p>
    <w:p w:rsidR="00BA327B" w:rsidRDefault="00BA7C68" w:rsidP="00C765EE">
      <w:pPr>
        <w:pStyle w:val="Akapitzlist"/>
        <w:numPr>
          <w:ilvl w:val="0"/>
          <w:numId w:val="31"/>
        </w:numPr>
        <w:spacing w:line="360" w:lineRule="auto"/>
        <w:ind w:left="426"/>
        <w:jc w:val="both"/>
        <w:rPr>
          <w:rFonts w:ascii="Arial" w:hAnsi="Arial" w:cs="Arial"/>
          <w:sz w:val="20"/>
          <w:szCs w:val="20"/>
        </w:rPr>
      </w:pPr>
      <w:r>
        <w:rPr>
          <w:rFonts w:ascii="Arial" w:hAnsi="Arial" w:cs="Arial"/>
          <w:sz w:val="20"/>
          <w:szCs w:val="20"/>
        </w:rPr>
        <w:t>Kształtowanie postawy przedsiębiorczej.</w:t>
      </w:r>
    </w:p>
    <w:p w:rsidR="00BA327B" w:rsidRDefault="00BA327B">
      <w:pPr>
        <w:pStyle w:val="Akapitzlist"/>
        <w:spacing w:line="360" w:lineRule="auto"/>
        <w:ind w:left="363"/>
        <w:jc w:val="both"/>
        <w:rPr>
          <w:rFonts w:ascii="Arial" w:hAnsi="Arial" w:cs="Arial"/>
          <w:sz w:val="20"/>
          <w:szCs w:val="20"/>
        </w:rPr>
      </w:pPr>
    </w:p>
    <w:p w:rsidR="00BA327B" w:rsidRDefault="00BA7C68">
      <w:pPr>
        <w:spacing w:line="360" w:lineRule="auto"/>
        <w:jc w:val="both"/>
        <w:rPr>
          <w:rFonts w:ascii="Arial" w:hAnsi="Arial" w:cs="Arial"/>
          <w:b/>
          <w:sz w:val="20"/>
          <w:szCs w:val="20"/>
        </w:rPr>
      </w:pPr>
      <w:r>
        <w:rPr>
          <w:rFonts w:ascii="Arial" w:hAnsi="Arial" w:cs="Arial"/>
          <w:b/>
          <w:sz w:val="20"/>
          <w:szCs w:val="20"/>
        </w:rPr>
        <w:t>Cele operacyjne</w:t>
      </w:r>
    </w:p>
    <w:p w:rsidR="00BA327B" w:rsidRPr="00103ABA" w:rsidRDefault="00BA7C68">
      <w:pPr>
        <w:spacing w:line="360" w:lineRule="auto"/>
        <w:jc w:val="both"/>
        <w:rPr>
          <w:rFonts w:ascii="Arial" w:hAnsi="Arial" w:cs="Arial"/>
          <w:color w:val="00000A"/>
          <w:sz w:val="20"/>
          <w:szCs w:val="20"/>
        </w:rPr>
      </w:pPr>
      <w:r w:rsidRPr="006863A5">
        <w:rPr>
          <w:rFonts w:ascii="Arial" w:hAnsi="Arial" w:cs="Arial"/>
          <w:sz w:val="20"/>
          <w:szCs w:val="20"/>
        </w:rPr>
        <w:t>Uczeń potrafi:</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 xml:space="preserve">wykonać prace związane z działalnością z działalnością produkcyjną, logistyczną, handlową i usługową w przedsiębiorstwie </w:t>
      </w:r>
      <w:r>
        <w:rPr>
          <w:rFonts w:ascii="Arial" w:hAnsi="Arial" w:cs="Arial"/>
          <w:sz w:val="20"/>
          <w:szCs w:val="20"/>
        </w:rPr>
        <w:t>agrobiznesu,</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 xml:space="preserve">wykonać obsługę maszyn i urządzeń stosowanych w przedsiębiorstwie </w:t>
      </w:r>
      <w:r>
        <w:rPr>
          <w:rFonts w:ascii="Arial" w:hAnsi="Arial" w:cs="Arial"/>
          <w:sz w:val="20"/>
          <w:szCs w:val="20"/>
        </w:rPr>
        <w:t>agrobiznesu,</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 xml:space="preserve">skorzystać z dokumentacji technicznej i technologicznej, </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sporządzić zapotrzebowanie na środki produkcji,</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sporządzić dokumentację związaną z prowadzeniem działalności gospodarczej,</w:t>
      </w:r>
    </w:p>
    <w:p w:rsidR="00BA327B" w:rsidRDefault="00BA7C68" w:rsidP="00C765EE">
      <w:pPr>
        <w:numPr>
          <w:ilvl w:val="0"/>
          <w:numId w:val="34"/>
        </w:numPr>
        <w:spacing w:line="360" w:lineRule="auto"/>
        <w:ind w:left="426"/>
        <w:rPr>
          <w:rFonts w:ascii="Arial" w:hAnsi="Arial" w:cs="Arial"/>
          <w:color w:val="00000A"/>
          <w:sz w:val="20"/>
          <w:szCs w:val="20"/>
        </w:rPr>
      </w:pPr>
      <w:r>
        <w:rPr>
          <w:rFonts w:ascii="Arial" w:hAnsi="Arial" w:cs="Arial"/>
          <w:color w:val="00000A"/>
          <w:sz w:val="20"/>
          <w:szCs w:val="20"/>
        </w:rPr>
        <w:t>sporządzić kalkulację kosztów działalności gospodarczej w agrobiznesie,</w:t>
      </w:r>
    </w:p>
    <w:p w:rsidR="00BA327B" w:rsidRDefault="00BA7C68" w:rsidP="00C765EE">
      <w:pPr>
        <w:numPr>
          <w:ilvl w:val="0"/>
          <w:numId w:val="34"/>
        </w:numPr>
        <w:spacing w:line="360" w:lineRule="auto"/>
        <w:ind w:left="426"/>
        <w:rPr>
          <w:rFonts w:ascii="Arial" w:hAnsi="Arial" w:cs="Arial"/>
          <w:sz w:val="20"/>
          <w:szCs w:val="20"/>
        </w:rPr>
      </w:pPr>
      <w:r>
        <w:rPr>
          <w:rFonts w:ascii="Arial" w:hAnsi="Arial" w:cs="Arial"/>
          <w:color w:val="00000A"/>
          <w:sz w:val="20"/>
          <w:szCs w:val="20"/>
        </w:rPr>
        <w:t xml:space="preserve">skorzystać z programów komputerowych wspomagających działalność przedsiębiorstwa </w:t>
      </w:r>
      <w:r>
        <w:rPr>
          <w:rFonts w:ascii="Arial" w:hAnsi="Arial" w:cs="Arial"/>
          <w:sz w:val="20"/>
          <w:szCs w:val="20"/>
        </w:rPr>
        <w:t>agrobiznesu.</w:t>
      </w:r>
    </w:p>
    <w:p w:rsidR="00BA327B" w:rsidRDefault="00BA327B">
      <w:pPr>
        <w:pStyle w:val="Akapitzlist"/>
        <w:spacing w:line="360" w:lineRule="auto"/>
        <w:jc w:val="both"/>
        <w:rPr>
          <w:rFonts w:ascii="Arial" w:hAnsi="Arial" w:cs="Arial"/>
          <w:sz w:val="20"/>
          <w:szCs w:val="20"/>
        </w:rPr>
      </w:pPr>
    </w:p>
    <w:p w:rsidR="00C765EE" w:rsidRDefault="00C765EE">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6126F9" w:rsidRDefault="006126F9">
      <w:pPr>
        <w:pStyle w:val="Akapitzlist"/>
        <w:spacing w:line="360" w:lineRule="auto"/>
        <w:jc w:val="both"/>
        <w:rPr>
          <w:rFonts w:ascii="Arial" w:hAnsi="Arial" w:cs="Arial"/>
          <w:sz w:val="20"/>
          <w:szCs w:val="20"/>
        </w:rPr>
      </w:pPr>
    </w:p>
    <w:p w:rsidR="00BA327B" w:rsidRDefault="00BA7C68">
      <w:pPr>
        <w:spacing w:line="360" w:lineRule="auto"/>
        <w:jc w:val="both"/>
        <w:rPr>
          <w:rFonts w:ascii="Arial" w:hAnsi="Arial" w:cs="Arial"/>
          <w:b/>
          <w:color w:val="00000A"/>
          <w:sz w:val="20"/>
          <w:szCs w:val="20"/>
        </w:rPr>
      </w:pPr>
      <w:r>
        <w:rPr>
          <w:rFonts w:ascii="Arial" w:hAnsi="Arial" w:cs="Arial"/>
          <w:b/>
          <w:sz w:val="20"/>
          <w:szCs w:val="20"/>
        </w:rPr>
        <w:lastRenderedPageBreak/>
        <w:t>MATERIAŁ NAUCZANIA</w:t>
      </w:r>
    </w:p>
    <w:tbl>
      <w:tblPr>
        <w:tblW w:w="14400"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979"/>
        <w:gridCol w:w="1983"/>
        <w:gridCol w:w="1134"/>
        <w:gridCol w:w="4276"/>
        <w:gridCol w:w="3661"/>
        <w:gridCol w:w="31"/>
        <w:gridCol w:w="1336"/>
      </w:tblGrid>
      <w:tr w:rsidR="00C765EE" w:rsidTr="006863A5">
        <w:tc>
          <w:tcPr>
            <w:tcW w:w="1979" w:type="dxa"/>
            <w:vMerge w:val="restart"/>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jc w:val="center"/>
              <w:rPr>
                <w:rFonts w:ascii="Arial" w:hAnsi="Arial" w:cs="Arial"/>
                <w:b/>
                <w:color w:val="00000A"/>
                <w:sz w:val="20"/>
                <w:szCs w:val="20"/>
              </w:rPr>
            </w:pPr>
            <w:r w:rsidRPr="00103ABA">
              <w:rPr>
                <w:rFonts w:ascii="Arial" w:hAnsi="Arial" w:cs="Arial"/>
                <w:b/>
                <w:color w:val="00000A"/>
                <w:sz w:val="20"/>
                <w:szCs w:val="20"/>
              </w:rPr>
              <w:t>Dział programowy</w:t>
            </w:r>
          </w:p>
        </w:tc>
        <w:tc>
          <w:tcPr>
            <w:tcW w:w="1983"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Tematy jednostek metodycznych</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C765EE" w:rsidRPr="00C765EE" w:rsidRDefault="00C765EE" w:rsidP="006863A5">
            <w:pPr>
              <w:jc w:val="center"/>
              <w:rPr>
                <w:rFonts w:ascii="Arial" w:hAnsi="Arial" w:cs="Arial"/>
                <w:b/>
                <w:color w:val="00000A"/>
                <w:sz w:val="20"/>
                <w:szCs w:val="20"/>
              </w:rPr>
            </w:pPr>
            <w:r w:rsidRPr="00C765EE">
              <w:rPr>
                <w:rFonts w:ascii="Arial" w:hAnsi="Arial" w:cs="Arial"/>
                <w:b/>
                <w:color w:val="00000A"/>
                <w:sz w:val="20"/>
                <w:szCs w:val="20"/>
              </w:rPr>
              <w:t>Liczba godz.</w:t>
            </w:r>
          </w:p>
        </w:tc>
        <w:tc>
          <w:tcPr>
            <w:tcW w:w="7937" w:type="dxa"/>
            <w:gridSpan w:val="2"/>
            <w:tcBorders>
              <w:top w:val="single" w:sz="4" w:space="0" w:color="000000"/>
              <w:left w:val="single" w:sz="4" w:space="0" w:color="000000"/>
              <w:bottom w:val="single" w:sz="4" w:space="0" w:color="000000"/>
            </w:tcBorders>
            <w:shd w:val="clear" w:color="auto" w:fill="auto"/>
            <w:vAlign w:val="center"/>
          </w:tcPr>
          <w:p w:rsidR="00C765EE" w:rsidRPr="00103ABA" w:rsidRDefault="00C765EE" w:rsidP="006863A5">
            <w:pPr>
              <w:ind w:left="71"/>
              <w:jc w:val="center"/>
              <w:rPr>
                <w:rFonts w:ascii="Arial" w:hAnsi="Arial" w:cs="Arial"/>
                <w:b/>
                <w:color w:val="00000A"/>
                <w:sz w:val="20"/>
                <w:szCs w:val="20"/>
              </w:rPr>
            </w:pPr>
            <w:r w:rsidRPr="006863A5">
              <w:rPr>
                <w:rFonts w:ascii="Arial" w:hAnsi="Arial" w:cs="Arial"/>
                <w:b/>
                <w:color w:val="00000A"/>
                <w:sz w:val="20"/>
                <w:szCs w:val="20"/>
              </w:rPr>
              <w:t>Wymagania programowe</w:t>
            </w:r>
          </w:p>
        </w:tc>
        <w:tc>
          <w:tcPr>
            <w:tcW w:w="13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765EE" w:rsidRDefault="00C765EE">
            <w:pPr>
              <w:snapToGrid w:val="0"/>
            </w:pPr>
            <w:r w:rsidRPr="00C765EE">
              <w:rPr>
                <w:rFonts w:ascii="Arial" w:hAnsi="Arial" w:cs="Arial"/>
                <w:b/>
                <w:color w:val="00000A"/>
                <w:sz w:val="20"/>
                <w:szCs w:val="20"/>
              </w:rPr>
              <w:t>Uwagi o realizacji</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983"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BA327B" w:rsidRPr="00C765EE" w:rsidRDefault="00BA327B" w:rsidP="006863A5">
            <w:pPr>
              <w:snapToGrid w:val="0"/>
              <w:jc w:val="center"/>
              <w:rPr>
                <w:rFonts w:ascii="Arial" w:hAnsi="Arial" w:cs="Arial"/>
                <w:b/>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Podstawowe</w:t>
            </w:r>
          </w:p>
          <w:p w:rsidR="00BA327B" w:rsidRPr="00103ABA" w:rsidRDefault="00BA7C68" w:rsidP="006863A5">
            <w:pPr>
              <w:ind w:left="71"/>
              <w:jc w:val="center"/>
              <w:rPr>
                <w:rFonts w:ascii="Arial" w:hAnsi="Arial" w:cs="Arial"/>
                <w:b/>
                <w:color w:val="00000A"/>
                <w:sz w:val="20"/>
                <w:szCs w:val="20"/>
              </w:rPr>
            </w:pPr>
            <w:r w:rsidRPr="006863A5">
              <w:rPr>
                <w:rFonts w:ascii="Arial" w:hAnsi="Arial" w:cs="Arial"/>
                <w:color w:val="00000A"/>
                <w:sz w:val="20"/>
                <w:szCs w:val="20"/>
              </w:rPr>
              <w:t>uczeń potrafi:</w:t>
            </w:r>
          </w:p>
        </w:tc>
        <w:tc>
          <w:tcPr>
            <w:tcW w:w="3692" w:type="dxa"/>
            <w:gridSpan w:val="2"/>
            <w:tcBorders>
              <w:top w:val="single" w:sz="4" w:space="0" w:color="000000"/>
              <w:left w:val="single" w:sz="4" w:space="0" w:color="000000"/>
              <w:bottom w:val="single" w:sz="4" w:space="0" w:color="000000"/>
            </w:tcBorders>
            <w:shd w:val="clear" w:color="auto" w:fill="auto"/>
            <w:vAlign w:val="center"/>
          </w:tcPr>
          <w:p w:rsidR="00BA327B" w:rsidRPr="00103ABA" w:rsidRDefault="00BA7C68" w:rsidP="006863A5">
            <w:pPr>
              <w:ind w:left="71"/>
              <w:jc w:val="center"/>
              <w:rPr>
                <w:rFonts w:ascii="Arial" w:hAnsi="Arial" w:cs="Arial"/>
                <w:color w:val="00000A"/>
                <w:sz w:val="20"/>
                <w:szCs w:val="20"/>
              </w:rPr>
            </w:pPr>
            <w:r w:rsidRPr="006863A5">
              <w:rPr>
                <w:rFonts w:ascii="Arial" w:hAnsi="Arial" w:cs="Arial"/>
                <w:b/>
                <w:color w:val="00000A"/>
                <w:sz w:val="20"/>
                <w:szCs w:val="20"/>
              </w:rPr>
              <w:t>Ponadpodstawowe</w:t>
            </w:r>
          </w:p>
          <w:p w:rsidR="00BA327B" w:rsidRPr="00103ABA" w:rsidRDefault="00BA7C68" w:rsidP="006863A5">
            <w:pPr>
              <w:ind w:left="71"/>
              <w:jc w:val="center"/>
              <w:rPr>
                <w:rFonts w:ascii="Arial" w:hAnsi="Arial" w:cs="Arial"/>
                <w:color w:val="00000A"/>
                <w:sz w:val="20"/>
                <w:szCs w:val="20"/>
              </w:rPr>
            </w:pPr>
            <w:r w:rsidRPr="006863A5">
              <w:rPr>
                <w:rFonts w:ascii="Arial" w:hAnsi="Arial" w:cs="Arial"/>
                <w:color w:val="00000A"/>
                <w:sz w:val="20"/>
                <w:szCs w:val="20"/>
              </w:rPr>
              <w:t>uczeń potrafi:</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jc w:val="center"/>
              <w:rPr>
                <w:rFonts w:ascii="Arial" w:hAnsi="Arial" w:cs="Arial"/>
                <w:color w:val="00000A"/>
                <w:sz w:val="20"/>
                <w:szCs w:val="20"/>
              </w:rPr>
            </w:pPr>
            <w:r w:rsidRPr="00C765EE">
              <w:rPr>
                <w:rFonts w:ascii="Arial" w:hAnsi="Arial" w:cs="Arial"/>
                <w:color w:val="00000A"/>
                <w:sz w:val="20"/>
                <w:szCs w:val="20"/>
              </w:rPr>
              <w:t>Etap realizacji</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 Realizacja procesu produkcyjnego</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6"/>
              </w:numPr>
              <w:tabs>
                <w:tab w:val="left" w:pos="147"/>
              </w:tabs>
              <w:rPr>
                <w:rFonts w:ascii="Arial" w:hAnsi="Arial" w:cs="Arial"/>
                <w:color w:val="00000A"/>
                <w:sz w:val="20"/>
                <w:szCs w:val="20"/>
              </w:rPr>
            </w:pPr>
            <w:r w:rsidRPr="00C765EE">
              <w:rPr>
                <w:rFonts w:ascii="Arial" w:hAnsi="Arial" w:cs="Arial"/>
                <w:color w:val="00000A"/>
                <w:sz w:val="20"/>
                <w:szCs w:val="20"/>
              </w:rPr>
              <w:t>Organizacja produkcji</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 xml:space="preserve">interpretować schematy technologiczne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odczytywać wyniki badań laboratoryjnych żywności</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przestrzegać praw innych osób w zespole</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wskazać wpływ postępu technicznego na doskonalenie jakości produkcji</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komunikować się ze współpracownikami</w:t>
            </w: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dobrać sposoby przepływu surowców, materiałów i wyrobów gotowych</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dobierać technologię przetwarzania do określonych produktów rolnych</w:t>
            </w:r>
          </w:p>
          <w:p w:rsidR="00BA327B" w:rsidRPr="006863A5" w:rsidRDefault="00BA7C68" w:rsidP="006863A5">
            <w:pPr>
              <w:pStyle w:val="Akapitzlist"/>
              <w:numPr>
                <w:ilvl w:val="0"/>
                <w:numId w:val="118"/>
              </w:numPr>
              <w:ind w:left="431" w:hanging="266"/>
              <w:rPr>
                <w:rFonts w:ascii="Arial" w:hAnsi="Arial" w:cs="Arial"/>
                <w:sz w:val="20"/>
                <w:szCs w:val="20"/>
              </w:rPr>
            </w:pPr>
            <w:r w:rsidRPr="00C765EE">
              <w:rPr>
                <w:rFonts w:ascii="Arial" w:hAnsi="Arial" w:cs="Arial"/>
                <w:color w:val="00000A"/>
                <w:sz w:val="20"/>
                <w:szCs w:val="20"/>
              </w:rPr>
              <w:t>skalkulować zużycie składników majątku trwałego</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103ABA">
              <w:rPr>
                <w:rFonts w:ascii="Arial" w:hAnsi="Arial" w:cs="Arial"/>
                <w:color w:val="00000A"/>
                <w:sz w:val="20"/>
                <w:szCs w:val="20"/>
              </w:rPr>
              <w:t>przeanalizować własne kompetencje</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6"/>
              </w:numPr>
              <w:tabs>
                <w:tab w:val="left" w:pos="147"/>
              </w:tabs>
              <w:rPr>
                <w:rFonts w:ascii="Arial" w:hAnsi="Arial" w:cs="Arial"/>
                <w:color w:val="00000A"/>
                <w:sz w:val="20"/>
                <w:szCs w:val="20"/>
              </w:rPr>
            </w:pPr>
            <w:r w:rsidRPr="00C765EE">
              <w:rPr>
                <w:rFonts w:ascii="Arial" w:hAnsi="Arial" w:cs="Arial"/>
                <w:color w:val="00000A"/>
                <w:sz w:val="20"/>
                <w:szCs w:val="20"/>
              </w:rPr>
              <w:t>Organizacja zbytu w przedsiębiorstwie agrobiznesu</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prowadzić działania logistyczne w przedsiębiorstwie</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zrealizować działania w wyznaczonym czasie</w:t>
            </w:r>
          </w:p>
          <w:p w:rsidR="00BA327B" w:rsidRPr="006863A5"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p w:rsidR="00BA327B" w:rsidRPr="006863A5" w:rsidRDefault="00BA327B" w:rsidP="006863A5">
            <w:pPr>
              <w:pStyle w:val="Akapitzlist"/>
              <w:ind w:left="431" w:hanging="266"/>
              <w:rPr>
                <w:rFonts w:ascii="Arial" w:hAnsi="Arial" w:cs="Arial"/>
                <w:color w:val="00000A"/>
                <w:sz w:val="20"/>
                <w:szCs w:val="20"/>
              </w:rPr>
            </w:pP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103ABA">
              <w:rPr>
                <w:rFonts w:ascii="Arial" w:hAnsi="Arial" w:cs="Arial"/>
                <w:color w:val="00000A"/>
                <w:sz w:val="20"/>
                <w:szCs w:val="20"/>
              </w:rPr>
              <w:t xml:space="preserve">określić nabywców na produkty i usługi rolnicze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 xml:space="preserve">oszacować popyt na produkty i usługi rolnicze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zastosować działania promocyjne w agrobiznesie</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6"/>
              </w:numPr>
              <w:tabs>
                <w:tab w:val="left" w:pos="147"/>
              </w:tabs>
              <w:rPr>
                <w:rFonts w:ascii="Arial" w:hAnsi="Arial" w:cs="Arial"/>
                <w:color w:val="00000A"/>
                <w:sz w:val="20"/>
                <w:szCs w:val="20"/>
              </w:rPr>
            </w:pPr>
            <w:r w:rsidRPr="00C765EE">
              <w:rPr>
                <w:rFonts w:ascii="Arial" w:hAnsi="Arial" w:cs="Arial"/>
                <w:color w:val="00000A"/>
                <w:sz w:val="20"/>
                <w:szCs w:val="20"/>
              </w:rPr>
              <w:t>Obsługa maszyn</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odczytywać rysunki techniczne w dokumentacji</w:t>
            </w:r>
            <w:r w:rsidR="00AB0374">
              <w:rPr>
                <w:rFonts w:ascii="Arial" w:hAnsi="Arial" w:cs="Arial"/>
                <w:color w:val="00000A"/>
                <w:sz w:val="20"/>
                <w:szCs w:val="20"/>
              </w:rPr>
              <w:t xml:space="preserve">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wykonać pracę z wykorzystaniem maszyn i urządzeń stosowanych w przetwórstwie spożywczym</w:t>
            </w: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ustalić parametry prowadzenia operacji mechanicznych surowców</w:t>
            </w:r>
          </w:p>
          <w:p w:rsidR="00BA327B" w:rsidRPr="00C765EE" w:rsidRDefault="00BA327B" w:rsidP="006863A5">
            <w:pPr>
              <w:pStyle w:val="Akapitzlist"/>
              <w:ind w:left="431" w:hanging="266"/>
              <w:rPr>
                <w:rFonts w:ascii="Arial" w:hAnsi="Arial" w:cs="Arial"/>
                <w:color w:val="00000A"/>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6863A5">
        <w:tc>
          <w:tcPr>
            <w:tcW w:w="1979" w:type="dxa"/>
            <w:vMerge w:val="restart"/>
            <w:tcBorders>
              <w:top w:val="single" w:sz="4" w:space="0" w:color="000000"/>
              <w:left w:val="single" w:sz="4" w:space="0" w:color="000000"/>
              <w:bottom w:val="single" w:sz="4" w:space="0" w:color="000000"/>
            </w:tcBorders>
            <w:shd w:val="clear" w:color="auto" w:fill="auto"/>
          </w:tcPr>
          <w:p w:rsidR="00BA327B" w:rsidRPr="00C765EE" w:rsidRDefault="00BA7C68" w:rsidP="006863A5">
            <w:pPr>
              <w:rPr>
                <w:rFonts w:ascii="Arial" w:hAnsi="Arial" w:cs="Arial"/>
                <w:color w:val="00000A"/>
                <w:sz w:val="20"/>
                <w:szCs w:val="20"/>
              </w:rPr>
            </w:pPr>
            <w:r w:rsidRPr="00103ABA">
              <w:rPr>
                <w:rFonts w:ascii="Arial" w:hAnsi="Arial" w:cs="Arial"/>
                <w:color w:val="00000A"/>
                <w:sz w:val="20"/>
                <w:szCs w:val="20"/>
              </w:rPr>
              <w:t>II. Ewidencja w przedsiębiorstwie agrobiznesu</w:t>
            </w: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7"/>
              </w:numPr>
              <w:tabs>
                <w:tab w:val="left" w:pos="147"/>
              </w:tabs>
              <w:rPr>
                <w:rFonts w:ascii="Arial" w:hAnsi="Arial" w:cs="Arial"/>
                <w:color w:val="00000A"/>
                <w:sz w:val="20"/>
                <w:szCs w:val="20"/>
              </w:rPr>
            </w:pPr>
            <w:r w:rsidRPr="00C765EE">
              <w:rPr>
                <w:rFonts w:ascii="Arial" w:hAnsi="Arial" w:cs="Arial"/>
                <w:color w:val="00000A"/>
                <w:sz w:val="20"/>
                <w:szCs w:val="20"/>
              </w:rPr>
              <w:t>Dokumentacja finansowo-księgowa</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wypełnić dokumenty księgowe dotyczące zdarzeń w prowadzonej działalności</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wypełnić dokumenty dotyczące gospodarki magazynowej</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 xml:space="preserve">sporządzić zestawienie kosztów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przestrzegać tajemnicy zawodowej</w:t>
            </w: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 xml:space="preserve">prowadzić ewidencję operacji gospodarczych </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wyliczyć koszty działalności gospodarczej w agrobiznesie</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6863A5">
        <w:tc>
          <w:tcPr>
            <w:tcW w:w="1979" w:type="dxa"/>
            <w:vMerge/>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87"/>
              </w:numPr>
              <w:tabs>
                <w:tab w:val="left" w:pos="147"/>
              </w:tabs>
              <w:rPr>
                <w:rFonts w:ascii="Arial" w:hAnsi="Arial" w:cs="Arial"/>
                <w:color w:val="00000A"/>
                <w:sz w:val="20"/>
                <w:szCs w:val="20"/>
              </w:rPr>
            </w:pPr>
            <w:r w:rsidRPr="00C765EE">
              <w:rPr>
                <w:rFonts w:ascii="Arial" w:hAnsi="Arial" w:cs="Arial"/>
                <w:color w:val="00000A"/>
                <w:sz w:val="20"/>
                <w:szCs w:val="20"/>
              </w:rPr>
              <w:t>Programy komputerowe w agrobiznesie</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wprowadzać dane do programów finansowo-księgowych przedsiębiorstwa</w:t>
            </w:r>
          </w:p>
          <w:p w:rsidR="00BA327B" w:rsidRPr="00C765EE" w:rsidRDefault="00BA7C68" w:rsidP="006863A5">
            <w:pPr>
              <w:pStyle w:val="Akapitzlist"/>
              <w:numPr>
                <w:ilvl w:val="0"/>
                <w:numId w:val="118"/>
              </w:numPr>
              <w:ind w:left="431" w:hanging="266"/>
              <w:rPr>
                <w:rFonts w:ascii="Arial" w:hAnsi="Arial" w:cs="Arial"/>
                <w:color w:val="00000A"/>
                <w:sz w:val="20"/>
                <w:szCs w:val="20"/>
              </w:rPr>
            </w:pPr>
            <w:r w:rsidRPr="00C765EE">
              <w:rPr>
                <w:rFonts w:ascii="Arial" w:hAnsi="Arial" w:cs="Arial"/>
                <w:color w:val="00000A"/>
                <w:sz w:val="20"/>
                <w:szCs w:val="20"/>
              </w:rPr>
              <w:t>skorzystać z różnych źródeł informacji</w:t>
            </w: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165"/>
              <w:rPr>
                <w:rFonts w:ascii="Arial" w:hAnsi="Arial" w:cs="Arial"/>
                <w:color w:val="00000A"/>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7C68" w:rsidP="006863A5">
            <w:pPr>
              <w:rPr>
                <w:rFonts w:ascii="Arial" w:hAnsi="Arial" w:cs="Arial"/>
                <w:color w:val="00000A"/>
                <w:sz w:val="20"/>
                <w:szCs w:val="20"/>
              </w:rPr>
            </w:pPr>
            <w:r w:rsidRPr="00C765EE">
              <w:rPr>
                <w:rFonts w:ascii="Arial" w:hAnsi="Arial" w:cs="Arial"/>
                <w:color w:val="00000A"/>
                <w:sz w:val="20"/>
                <w:szCs w:val="20"/>
              </w:rPr>
              <w:t>Klasa IV</w:t>
            </w:r>
          </w:p>
        </w:tc>
      </w:tr>
      <w:tr w:rsidR="00BA327B" w:rsidTr="006863A5">
        <w:tc>
          <w:tcPr>
            <w:tcW w:w="1979" w:type="dxa"/>
            <w:tcBorders>
              <w:top w:val="single" w:sz="4" w:space="0" w:color="000000"/>
              <w:left w:val="single" w:sz="4" w:space="0" w:color="000000"/>
              <w:bottom w:val="single" w:sz="4" w:space="0" w:color="000000"/>
            </w:tcBorders>
            <w:shd w:val="clear" w:color="auto" w:fill="auto"/>
          </w:tcPr>
          <w:p w:rsidR="00BA327B" w:rsidRPr="00103ABA" w:rsidRDefault="00BA327B" w:rsidP="006863A5">
            <w:pPr>
              <w:snapToGrid w:val="0"/>
              <w:rPr>
                <w:rFonts w:ascii="Arial" w:hAnsi="Arial" w:cs="Arial"/>
                <w:b/>
                <w:color w:val="00000A"/>
                <w:sz w:val="20"/>
                <w:szCs w:val="20"/>
              </w:rPr>
            </w:pPr>
          </w:p>
        </w:tc>
        <w:tc>
          <w:tcPr>
            <w:tcW w:w="1983" w:type="dxa"/>
            <w:tcBorders>
              <w:top w:val="single" w:sz="4" w:space="0" w:color="000000"/>
              <w:left w:val="single" w:sz="4" w:space="0" w:color="000000"/>
              <w:bottom w:val="single" w:sz="4" w:space="0" w:color="000000"/>
            </w:tcBorders>
            <w:shd w:val="clear" w:color="auto" w:fill="auto"/>
          </w:tcPr>
          <w:p w:rsidR="00BA327B" w:rsidRPr="00C765EE" w:rsidRDefault="00BA7C68" w:rsidP="006863A5">
            <w:pPr>
              <w:tabs>
                <w:tab w:val="left" w:pos="147"/>
              </w:tabs>
              <w:rPr>
                <w:rFonts w:ascii="Arial" w:hAnsi="Arial" w:cs="Arial"/>
                <w:color w:val="00000A"/>
                <w:sz w:val="20"/>
                <w:szCs w:val="20"/>
              </w:rPr>
            </w:pPr>
            <w:r w:rsidRPr="00C765EE">
              <w:rPr>
                <w:rFonts w:ascii="Arial" w:hAnsi="Arial" w:cs="Arial"/>
                <w:color w:val="00000A"/>
                <w:sz w:val="20"/>
                <w:szCs w:val="20"/>
              </w:rPr>
              <w:t>RAZEM</w:t>
            </w:r>
          </w:p>
        </w:tc>
        <w:tc>
          <w:tcPr>
            <w:tcW w:w="1134"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jc w:val="center"/>
              <w:rPr>
                <w:rFonts w:ascii="Arial" w:hAnsi="Arial" w:cs="Arial"/>
                <w:color w:val="00000A"/>
                <w:sz w:val="20"/>
                <w:szCs w:val="20"/>
              </w:rPr>
            </w:pPr>
          </w:p>
        </w:tc>
        <w:tc>
          <w:tcPr>
            <w:tcW w:w="4276" w:type="dxa"/>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3692" w:type="dxa"/>
            <w:gridSpan w:val="2"/>
            <w:tcBorders>
              <w:top w:val="single" w:sz="4" w:space="0" w:color="000000"/>
              <w:left w:val="single" w:sz="4" w:space="0" w:color="000000"/>
              <w:bottom w:val="single" w:sz="4" w:space="0" w:color="000000"/>
            </w:tcBorders>
            <w:shd w:val="clear" w:color="auto" w:fill="auto"/>
          </w:tcPr>
          <w:p w:rsidR="00BA327B" w:rsidRPr="00C765EE" w:rsidRDefault="00BA327B" w:rsidP="006863A5">
            <w:pPr>
              <w:snapToGrid w:val="0"/>
              <w:ind w:left="431"/>
              <w:rPr>
                <w:rFonts w:ascii="Arial" w:hAnsi="Arial" w:cs="Arial"/>
                <w:color w:val="00000A"/>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BA327B" w:rsidRPr="00C765EE" w:rsidRDefault="00BA327B" w:rsidP="006863A5">
            <w:pPr>
              <w:snapToGrid w:val="0"/>
              <w:rPr>
                <w:rFonts w:ascii="Arial" w:hAnsi="Arial" w:cs="Arial"/>
                <w:color w:val="00000A"/>
                <w:sz w:val="20"/>
                <w:szCs w:val="20"/>
              </w:rPr>
            </w:pPr>
          </w:p>
        </w:tc>
      </w:tr>
    </w:tbl>
    <w:p w:rsidR="00BA327B" w:rsidRDefault="00BA7C68">
      <w:pPr>
        <w:spacing w:line="360" w:lineRule="auto"/>
        <w:jc w:val="both"/>
        <w:rPr>
          <w:sz w:val="20"/>
          <w:szCs w:val="20"/>
        </w:rPr>
      </w:pPr>
      <w:r>
        <w:rPr>
          <w:rFonts w:ascii="Arial" w:hAnsi="Arial" w:cs="Arial"/>
          <w:b/>
          <w:sz w:val="20"/>
          <w:szCs w:val="20"/>
        </w:rPr>
        <w:lastRenderedPageBreak/>
        <w:t>PROCEDURY OSIĄGANIA CELÓW KSZTAŁCENIA PRZEDMIOTU</w:t>
      </w:r>
    </w:p>
    <w:p w:rsidR="00BA327B" w:rsidRPr="00103ABA" w:rsidRDefault="00BA327B" w:rsidP="006863A5"/>
    <w:p w:rsidR="00BA327B" w:rsidRDefault="00BA7C68">
      <w:pPr>
        <w:pStyle w:val="nag4"/>
        <w:keepNext/>
        <w:spacing w:line="360" w:lineRule="auto"/>
        <w:rPr>
          <w:sz w:val="20"/>
          <w:szCs w:val="20"/>
        </w:rPr>
      </w:pPr>
      <w:r>
        <w:rPr>
          <w:sz w:val="20"/>
          <w:szCs w:val="20"/>
        </w:rPr>
        <w:t>Metody nauczania</w:t>
      </w:r>
    </w:p>
    <w:p w:rsidR="00BA327B" w:rsidRDefault="00BA7C68">
      <w:pPr>
        <w:spacing w:line="360" w:lineRule="auto"/>
        <w:jc w:val="both"/>
        <w:rPr>
          <w:rFonts w:ascii="Arial" w:hAnsi="Arial" w:cs="Arial"/>
          <w:sz w:val="20"/>
          <w:szCs w:val="20"/>
        </w:rPr>
      </w:pPr>
      <w:r>
        <w:rPr>
          <w:rFonts w:ascii="Arial" w:hAnsi="Arial" w:cs="Arial"/>
          <w:sz w:val="20"/>
          <w:szCs w:val="20"/>
        </w:rPr>
        <w:t>Metody i techniki pracy z uczniem powinny uwzględniać aktualne warunki organizacyjne, jego potrzeby i możliwości oraz specyfikę treści nauczania i efektów kształcenia. W przedmiocie nauczania powinny być kształtowane umiejętności samodzielnego myślenia, analizowania, wyszukiwania, selekcjonowania i przetwarzania informacji i zastosowania ich w praktycznym działaniu. Niezbędne jest stosowanie metod praktycznych, takich jak próba pracy, ćwiczenia. Dominującą techniką powinny być ćwiczenia indywidualne</w:t>
      </w:r>
      <w:r w:rsidR="00F55D6F">
        <w:rPr>
          <w:rFonts w:ascii="Arial" w:hAnsi="Arial" w:cs="Arial"/>
          <w:sz w:val="20"/>
          <w:szCs w:val="20"/>
        </w:rPr>
        <w:t>.</w:t>
      </w:r>
    </w:p>
    <w:p w:rsidR="00BA327B" w:rsidRDefault="00BA7C68">
      <w:pPr>
        <w:pStyle w:val="nag4"/>
        <w:keepNext/>
        <w:spacing w:line="360" w:lineRule="auto"/>
        <w:rPr>
          <w:sz w:val="20"/>
          <w:szCs w:val="20"/>
        </w:rPr>
      </w:pPr>
      <w:r>
        <w:rPr>
          <w:sz w:val="20"/>
          <w:szCs w:val="20"/>
        </w:rPr>
        <w:t>Środki dydaktyczne</w:t>
      </w:r>
    </w:p>
    <w:p w:rsidR="00BA327B" w:rsidRDefault="00BA7C68">
      <w:pPr>
        <w:spacing w:line="360" w:lineRule="auto"/>
        <w:jc w:val="both"/>
        <w:rPr>
          <w:rFonts w:ascii="Arial" w:hAnsi="Arial" w:cs="Arial"/>
          <w:sz w:val="20"/>
          <w:szCs w:val="20"/>
        </w:rPr>
      </w:pPr>
      <w:r>
        <w:rPr>
          <w:rFonts w:ascii="Arial" w:hAnsi="Arial" w:cs="Arial"/>
          <w:sz w:val="20"/>
          <w:szCs w:val="20"/>
        </w:rPr>
        <w:t xml:space="preserve">Uczniowie powinni odbywać praktyki zawodowe w przedsiębiorstwach agrobiznesu. Praktyka powinna umożliwić uczniom poznanie realnych warunków funkcjonowania przedsiębiorstwa. Zakres realizowanych przez ucznia zadań powinien odpowiadać profilowi działalności firmy, powinien także umożliwić poznanie otoczenia ekonomicznego, w jakim firma ta działa. Uczeń powinien mieć możliwość zapoznania się z dokumentacją prowadzoną w przedsiębiorstwie. Uczeń powinien być zaangażowany w praktyczne wykonywanie zadań realizowanych w przedsiębiorstwie. Środki i pomoce dydaktyczne powinny umożliwiać praktyczne wykonywanie zadań i ćwiczeń, kształtowanie wyobraźni przestrzennej uczniów oraz umiejętność pracy w zespole. </w:t>
      </w:r>
    </w:p>
    <w:p w:rsidR="00BA327B" w:rsidRDefault="00BA327B">
      <w:pPr>
        <w:pStyle w:val="Akapitzlist"/>
        <w:spacing w:line="360" w:lineRule="auto"/>
        <w:ind w:left="0"/>
        <w:rPr>
          <w:rFonts w:ascii="Arial" w:hAnsi="Arial" w:cs="Arial"/>
          <w:sz w:val="20"/>
          <w:szCs w:val="20"/>
        </w:rPr>
      </w:pPr>
    </w:p>
    <w:p w:rsidR="00BA327B" w:rsidRDefault="00BA7C68">
      <w:pPr>
        <w:pStyle w:val="nag3"/>
        <w:keepNext/>
        <w:spacing w:line="360" w:lineRule="auto"/>
        <w:rPr>
          <w:sz w:val="20"/>
          <w:szCs w:val="20"/>
        </w:rPr>
      </w:pPr>
      <w:r>
        <w:rPr>
          <w:sz w:val="20"/>
          <w:szCs w:val="20"/>
        </w:rPr>
        <w:t>Warunki realizacji efektów kształcenia</w:t>
      </w:r>
    </w:p>
    <w:p w:rsidR="00BA327B" w:rsidRDefault="00BA7C68">
      <w:pPr>
        <w:spacing w:line="360" w:lineRule="auto"/>
        <w:jc w:val="both"/>
        <w:rPr>
          <w:rFonts w:ascii="Arial" w:hAnsi="Arial" w:cs="Arial"/>
          <w:sz w:val="20"/>
          <w:szCs w:val="20"/>
        </w:rPr>
      </w:pPr>
      <w:r>
        <w:rPr>
          <w:rFonts w:ascii="Arial" w:hAnsi="Arial" w:cs="Arial"/>
          <w:sz w:val="20"/>
          <w:szCs w:val="20"/>
        </w:rPr>
        <w:t>Zaleca się organizowanie praktyk zawodowych we współpracy z pracodawcami, z wykorzystaniem ich doświadczenia i bazy techniczno-technologicznej. Wskazane jest również organizowanie praktyk zawodowych z wykorzystaniem wspomagania w ramach projektów realizowanych z udziałem środków Unii Europejskiej, co stanowi cenną formę nabywania umiejętności i kompetencji zawodowych uczniów w procesie praktycznego kształcenia. Należy także kształtować postawy sprzyjające dbaniu o środowisko podczas wykonywania zadań zawodowych.</w:t>
      </w:r>
    </w:p>
    <w:p w:rsidR="00BA327B" w:rsidRDefault="00BA327B">
      <w:pPr>
        <w:spacing w:line="360" w:lineRule="auto"/>
        <w:ind w:firstLine="284"/>
        <w:jc w:val="both"/>
        <w:rPr>
          <w:rFonts w:ascii="Arial" w:hAnsi="Arial" w:cs="Arial"/>
          <w:sz w:val="20"/>
          <w:szCs w:val="20"/>
        </w:rPr>
      </w:pPr>
    </w:p>
    <w:p w:rsidR="00BA327B" w:rsidRDefault="00BA7C68">
      <w:pPr>
        <w:pStyle w:val="nag4"/>
        <w:keepNext/>
        <w:spacing w:line="360" w:lineRule="auto"/>
        <w:rPr>
          <w:sz w:val="20"/>
          <w:szCs w:val="20"/>
        </w:rPr>
      </w:pPr>
      <w:r>
        <w:rPr>
          <w:sz w:val="20"/>
          <w:szCs w:val="20"/>
        </w:rPr>
        <w:t>Obudowa dydaktyczna</w:t>
      </w:r>
    </w:p>
    <w:p w:rsidR="00BA327B" w:rsidRDefault="00BA327B">
      <w:pPr>
        <w:pStyle w:val="nag3"/>
        <w:keepNext/>
        <w:spacing w:line="360" w:lineRule="auto"/>
        <w:rPr>
          <w:sz w:val="20"/>
          <w:szCs w:val="20"/>
        </w:rPr>
      </w:pPr>
    </w:p>
    <w:p w:rsidR="00BA327B" w:rsidRDefault="00BA7C68">
      <w:pPr>
        <w:pStyle w:val="nag3"/>
        <w:keepNext/>
        <w:spacing w:line="360" w:lineRule="auto"/>
        <w:rPr>
          <w:sz w:val="20"/>
          <w:szCs w:val="20"/>
        </w:rPr>
      </w:pPr>
      <w:r>
        <w:rPr>
          <w:sz w:val="20"/>
          <w:szCs w:val="20"/>
        </w:rPr>
        <w:t>Formy organizacyjne</w:t>
      </w:r>
    </w:p>
    <w:p w:rsidR="00BA327B" w:rsidRDefault="00BA7C68">
      <w:pPr>
        <w:spacing w:line="360" w:lineRule="auto"/>
        <w:jc w:val="both"/>
        <w:rPr>
          <w:sz w:val="20"/>
          <w:szCs w:val="20"/>
        </w:rPr>
      </w:pPr>
      <w:r>
        <w:rPr>
          <w:rFonts w:ascii="Arial" w:hAnsi="Arial" w:cs="Arial"/>
          <w:sz w:val="20"/>
          <w:szCs w:val="20"/>
        </w:rPr>
        <w:t>Praktyka zawodowa powinna odbywać się indywidualnie lub w niewielkich grupach uczniów, ponieważ tylko w ten sposób będą mogli nabyć umiejętności potrzebne do wykonywania zawodu.</w:t>
      </w:r>
    </w:p>
    <w:p w:rsidR="00BA327B" w:rsidRDefault="00BA7C68">
      <w:pPr>
        <w:pStyle w:val="nag3"/>
        <w:spacing w:line="360" w:lineRule="auto"/>
        <w:rPr>
          <w:sz w:val="20"/>
          <w:szCs w:val="20"/>
        </w:rPr>
      </w:pPr>
      <w:r>
        <w:rPr>
          <w:sz w:val="20"/>
          <w:szCs w:val="20"/>
        </w:rPr>
        <w:t>Formy indywidualizacji pracy uczniów</w:t>
      </w:r>
    </w:p>
    <w:p w:rsidR="00BA327B" w:rsidRDefault="00BA7C68">
      <w:pPr>
        <w:spacing w:line="360" w:lineRule="auto"/>
        <w:jc w:val="both"/>
        <w:rPr>
          <w:rFonts w:ascii="Arial" w:hAnsi="Arial" w:cs="Arial"/>
          <w:sz w:val="20"/>
          <w:szCs w:val="20"/>
        </w:rPr>
      </w:pPr>
      <w:r>
        <w:rPr>
          <w:rFonts w:ascii="Arial" w:hAnsi="Arial" w:cs="Arial"/>
          <w:sz w:val="20"/>
          <w:szCs w:val="20"/>
        </w:rPr>
        <w:lastRenderedPageBreak/>
        <w:t>Formy indywidualizacji pracy uczniów powinny uwzględniać:</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potrzeb ucznia,</w:t>
      </w:r>
    </w:p>
    <w:p w:rsidR="00BA327B" w:rsidRDefault="00BA7C68" w:rsidP="00C765EE">
      <w:pPr>
        <w:spacing w:line="360" w:lineRule="auto"/>
        <w:jc w:val="both"/>
        <w:rPr>
          <w:rFonts w:ascii="Arial" w:hAnsi="Arial" w:cs="Arial"/>
          <w:sz w:val="20"/>
          <w:szCs w:val="20"/>
        </w:rPr>
      </w:pP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dostosowanie warunków, środków, metod i form kształcenia do możliwości ucznia.</w:t>
      </w:r>
    </w:p>
    <w:p w:rsidR="00BA327B" w:rsidRDefault="00BA7C68">
      <w:pPr>
        <w:spacing w:line="360" w:lineRule="auto"/>
        <w:jc w:val="both"/>
        <w:rPr>
          <w:rFonts w:ascii="Arial" w:hAnsi="Arial" w:cs="Arial"/>
          <w:sz w:val="20"/>
          <w:szCs w:val="20"/>
        </w:rPr>
      </w:pPr>
      <w:r>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jc w:val="both"/>
        <w:rPr>
          <w:rFonts w:ascii="Arial" w:hAnsi="Arial" w:cs="Arial"/>
          <w:sz w:val="20"/>
          <w:szCs w:val="20"/>
        </w:rPr>
      </w:pPr>
      <w:r>
        <w:rPr>
          <w:rFonts w:ascii="Arial" w:hAnsi="Arial" w:cs="Arial"/>
          <w:b/>
          <w:sz w:val="20"/>
          <w:szCs w:val="20"/>
        </w:rPr>
        <w:t>PROPONOWANE METODY SPRAWDZANIA OSIĄGNIĘĆ EDUKACYJNYCH UCZNIA/SŁUCHACZA</w:t>
      </w:r>
    </w:p>
    <w:p w:rsidR="00BA327B" w:rsidRDefault="00BA7C68">
      <w:pPr>
        <w:spacing w:line="360" w:lineRule="auto"/>
        <w:jc w:val="both"/>
        <w:rPr>
          <w:rFonts w:ascii="Arial" w:hAnsi="Arial" w:cs="Arial"/>
          <w:sz w:val="20"/>
          <w:szCs w:val="20"/>
        </w:rPr>
      </w:pPr>
      <w:r>
        <w:rPr>
          <w:rFonts w:ascii="Arial" w:hAnsi="Arial" w:cs="Arial"/>
          <w:sz w:val="20"/>
          <w:szCs w:val="20"/>
        </w:rPr>
        <w:t>W procesie nabywania umiejętności uczniowie powinni być poddawani ocenianiu przez opiekuna praktyk lub pracodawcę. Ocena powinna uwzględniać stopień nabycia umiejętności, zaangażowanie w wykonywanie pracy oraz postawę ucznia. Podstawową metodą powinna być obserwacja pracy i zachowań ucznia, która dostarcza ważnych informacji umożliwiających wspomaganie procesu jego uczenia się i rozwoju. Zaleca się systematyczne ocenianie postępów ucznia oraz bieżącą analizę i korygowanie nieprawidłowo wykonywanych prac. Oceniając postępy ucznia, należy zwrócić szczególną uwagę na stosowanie zasad bezpieczeństwa i higieny pracy przy wykonywaniu zadań zawodowych.</w:t>
      </w:r>
    </w:p>
    <w:p w:rsidR="00BA327B" w:rsidRDefault="00BA327B">
      <w:pPr>
        <w:spacing w:line="360" w:lineRule="auto"/>
        <w:ind w:firstLine="284"/>
        <w:jc w:val="both"/>
        <w:rPr>
          <w:rFonts w:ascii="Arial" w:hAnsi="Arial" w:cs="Arial"/>
          <w:sz w:val="20"/>
          <w:szCs w:val="20"/>
        </w:rPr>
      </w:pPr>
    </w:p>
    <w:p w:rsidR="006126F9" w:rsidRDefault="006126F9">
      <w:pPr>
        <w:spacing w:line="360" w:lineRule="auto"/>
        <w:ind w:firstLine="284"/>
        <w:jc w:val="both"/>
        <w:rPr>
          <w:rFonts w:ascii="Arial" w:hAnsi="Arial" w:cs="Arial"/>
          <w:sz w:val="20"/>
          <w:szCs w:val="20"/>
        </w:rPr>
      </w:pPr>
    </w:p>
    <w:p w:rsidR="00BA327B" w:rsidRDefault="00BA7C68">
      <w:pPr>
        <w:spacing w:line="360" w:lineRule="auto"/>
        <w:rPr>
          <w:rFonts w:ascii="Arial" w:hAnsi="Arial" w:cs="Arial"/>
          <w:sz w:val="20"/>
          <w:szCs w:val="20"/>
        </w:rPr>
      </w:pPr>
      <w:r w:rsidRPr="006863A5">
        <w:rPr>
          <w:rFonts w:ascii="Arial" w:hAnsi="Arial" w:cs="Arial"/>
          <w:b/>
          <w:sz w:val="20"/>
          <w:szCs w:val="20"/>
        </w:rPr>
        <w:t>EWALUACJA PRZEDMIOTU</w:t>
      </w:r>
    </w:p>
    <w:p w:rsidR="00BA327B" w:rsidRDefault="00BA7C68">
      <w:pPr>
        <w:spacing w:line="360" w:lineRule="auto"/>
        <w:jc w:val="both"/>
        <w:rPr>
          <w:rFonts w:ascii="Arial" w:hAnsi="Arial" w:cs="Arial"/>
          <w:sz w:val="20"/>
          <w:szCs w:val="20"/>
        </w:rPr>
      </w:pPr>
      <w:r w:rsidRPr="006863A5">
        <w:rPr>
          <w:rFonts w:ascii="Arial" w:hAnsi="Arial" w:cs="Arial"/>
          <w:sz w:val="20"/>
          <w:szCs w:val="20"/>
        </w:rPr>
        <w:t>J</w:t>
      </w:r>
      <w:r>
        <w:rPr>
          <w:rFonts w:ascii="Arial" w:hAnsi="Arial" w:cs="Arial"/>
          <w:sz w:val="20"/>
          <w:szCs w:val="20"/>
        </w:rPr>
        <w:t>akość procesu nauczania i uzyskiwane efekty zależą w dużym stopniu od programu nauczania przedmiotu: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jego koncepcji,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doboru stosowanych metod i technik nauczania,</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używanych środków dydaktycznych w odniesieniu do założonych celów i treści kształcenia – materiału nauczania. </w:t>
      </w:r>
    </w:p>
    <w:p w:rsidR="00BA327B" w:rsidRDefault="00BA7C68">
      <w:pPr>
        <w:spacing w:line="360" w:lineRule="auto"/>
        <w:jc w:val="both"/>
        <w:rPr>
          <w:rFonts w:ascii="Arial" w:hAnsi="Arial" w:cs="Arial"/>
          <w:sz w:val="20"/>
          <w:szCs w:val="20"/>
        </w:rPr>
      </w:pPr>
      <w:r>
        <w:rPr>
          <w:rFonts w:ascii="Arial" w:hAnsi="Arial" w:cs="Arial"/>
          <w:sz w:val="20"/>
          <w:szCs w:val="20"/>
        </w:rPr>
        <w:t>Realizacja programu nauczania w ramach przedmiotu „Praktyka zawodowa” powinna zapewnić osiągnięcie założonych efektów z podstawy programowej. Na tym etapie ewaluacji programu nauczania przedmiotu „Praktyka zawodowa” mogą być wykorzystywane:</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arkusze obserwacji zajęć/wykonywanych zadań (nadzoru pedagogicznego, opiekunów praktyk),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własne nauczyciela – opiekuna praktyk,</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notatki z rozmów z pracodawcami, rodzicami,</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zestawienia bieżących osiągnięć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lastRenderedPageBreak/>
        <w:t xml:space="preserve">– </w:t>
      </w:r>
      <w:r w:rsidR="00BA7C68">
        <w:rPr>
          <w:rFonts w:ascii="Arial" w:hAnsi="Arial" w:cs="Arial"/>
          <w:sz w:val="20"/>
          <w:szCs w:val="20"/>
        </w:rPr>
        <w:t>karty/arkusze samooceny uczniów,</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wyniki z ćwiczeń w rozwiązywaniu testów egzaminacyjnych z wykorzystaniem technik komputerowych,</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obserwacje (kompletne, wybiórcze </w:t>
      </w:r>
      <w:r w:rsidR="00BA7C68">
        <w:rPr>
          <w:rFonts w:ascii="Arial" w:eastAsia="Arial" w:hAnsi="Arial" w:cs="Arial"/>
          <w:sz w:val="20"/>
          <w:szCs w:val="20"/>
        </w:rPr>
        <w:t>–</w:t>
      </w:r>
      <w:r w:rsidR="00BA7C68">
        <w:rPr>
          <w:rFonts w:ascii="Arial" w:hAnsi="Arial" w:cs="Arial"/>
          <w:sz w:val="20"/>
          <w:szCs w:val="20"/>
        </w:rPr>
        <w:t xml:space="preserve"> nastawione na poszczególne elementy, np. kształcenie najważniejszych umiejętności, kształtowanie postaw, indywidualizacja, warunki i sposób realizacji).</w:t>
      </w:r>
    </w:p>
    <w:p w:rsidR="00BA327B" w:rsidRDefault="00BA7C68">
      <w:pPr>
        <w:spacing w:line="360" w:lineRule="auto"/>
        <w:jc w:val="both"/>
        <w:rPr>
          <w:rFonts w:ascii="Arial" w:hAnsi="Arial" w:cs="Arial"/>
          <w:sz w:val="20"/>
          <w:szCs w:val="20"/>
        </w:rPr>
      </w:pPr>
      <w:r>
        <w:rPr>
          <w:rFonts w:ascii="Arial" w:hAnsi="Arial" w:cs="Arial"/>
          <w:sz w:val="20"/>
          <w:szCs w:val="20"/>
        </w:rPr>
        <w:t>Oceniając program nauczania w ramach przedmiotu „Praktyka zawodowa”, należy przeanalizować osiągnięcie założonych celów, jakie program stawia i w takim rozumieniu, w jakim zostały przyjęte. Zadaniem ewaluacji programu jest m.in. ulepszenie jego struktury, dodanie lub usunięcie pewnych technik pracy i wskazanie:</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a) mocnych stron pracy ucznia (opanowanych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b) słabych stron pracy ucznia (nieopanowanych umiejętności), </w:t>
      </w:r>
    </w:p>
    <w:p w:rsidR="00BA327B" w:rsidRDefault="00BA7C68" w:rsidP="00C765EE">
      <w:pPr>
        <w:spacing w:line="360" w:lineRule="auto"/>
        <w:jc w:val="both"/>
        <w:rPr>
          <w:rFonts w:ascii="Arial" w:hAnsi="Arial" w:cs="Arial"/>
          <w:sz w:val="20"/>
          <w:szCs w:val="20"/>
        </w:rPr>
      </w:pPr>
      <w:r>
        <w:rPr>
          <w:rFonts w:ascii="Arial" w:hAnsi="Arial" w:cs="Arial"/>
          <w:sz w:val="20"/>
          <w:szCs w:val="20"/>
        </w:rPr>
        <w:t xml:space="preserve">c) sposobów poprawy pracy przez ucznia, </w:t>
      </w:r>
    </w:p>
    <w:p w:rsidR="00BA327B" w:rsidRDefault="00BA7C68" w:rsidP="00C765EE">
      <w:pPr>
        <w:spacing w:line="360" w:lineRule="auto"/>
        <w:jc w:val="both"/>
        <w:rPr>
          <w:rFonts w:ascii="Arial" w:hAnsi="Arial" w:cs="Arial"/>
          <w:sz w:val="20"/>
          <w:szCs w:val="20"/>
        </w:rPr>
      </w:pPr>
      <w:r>
        <w:rPr>
          <w:rFonts w:ascii="Arial" w:hAnsi="Arial" w:cs="Arial"/>
          <w:sz w:val="20"/>
          <w:szCs w:val="20"/>
        </w:rPr>
        <w:t>d) jak uczeń dalej ma pracować, aby przyswoić nieopanowane wiadomości i umiejętności.</w:t>
      </w:r>
    </w:p>
    <w:p w:rsidR="00BA327B" w:rsidRDefault="00BA7C68">
      <w:pPr>
        <w:spacing w:line="360" w:lineRule="auto"/>
        <w:jc w:val="both"/>
        <w:rPr>
          <w:rFonts w:ascii="Arial" w:hAnsi="Arial" w:cs="Arial"/>
          <w:sz w:val="20"/>
          <w:szCs w:val="20"/>
        </w:rPr>
      </w:pPr>
      <w:r>
        <w:rPr>
          <w:rFonts w:ascii="Arial" w:hAnsi="Arial" w:cs="Arial"/>
          <w:sz w:val="20"/>
          <w:szCs w:val="20"/>
        </w:rPr>
        <w:t>W efekcie końcowym ewaluacji programu nauczania do przedmiotu „Praktyka zawodowa”, należy ustalić:</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które czynniki sprzyjają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 xml:space="preserve">które czynniki nie sprzyjają realizacji programu? </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są ewentualne uboczne skutki (pożądane i niepożądane) realizacji programu?</w:t>
      </w:r>
    </w:p>
    <w:p w:rsidR="00BA327B" w:rsidRDefault="00103ABA" w:rsidP="00C765EE">
      <w:pPr>
        <w:spacing w:line="360" w:lineRule="auto"/>
        <w:jc w:val="both"/>
        <w:rPr>
          <w:rFonts w:ascii="Arial" w:hAnsi="Arial" w:cs="Arial"/>
          <w:sz w:val="20"/>
          <w:szCs w:val="20"/>
        </w:rPr>
      </w:pPr>
      <w:r>
        <w:rPr>
          <w:rFonts w:ascii="Arial" w:hAnsi="Arial" w:cs="Arial"/>
          <w:sz w:val="20"/>
          <w:szCs w:val="20"/>
        </w:rPr>
        <w:t xml:space="preserve">– </w:t>
      </w:r>
      <w:r w:rsidR="00BA7C68">
        <w:rPr>
          <w:rFonts w:ascii="Arial" w:hAnsi="Arial" w:cs="Arial"/>
          <w:sz w:val="20"/>
          <w:szCs w:val="20"/>
        </w:rPr>
        <w:t>jakie czynności należy wykonać dla optymalizacji i modernizacji programu?</w:t>
      </w:r>
    </w:p>
    <w:p w:rsidR="00BA327B" w:rsidRDefault="00BA327B">
      <w:pPr>
        <w:spacing w:line="360" w:lineRule="auto"/>
        <w:ind w:firstLine="284"/>
        <w:jc w:val="both"/>
        <w:rPr>
          <w:rFonts w:ascii="Arial" w:hAnsi="Arial" w:cs="Arial"/>
          <w:sz w:val="20"/>
          <w:szCs w:val="20"/>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highlight w:val="green"/>
        </w:rPr>
      </w:pPr>
    </w:p>
    <w:p w:rsidR="00BA327B" w:rsidRDefault="00BA327B">
      <w:pPr>
        <w:spacing w:line="360" w:lineRule="auto"/>
        <w:jc w:val="both"/>
        <w:rPr>
          <w:rFonts w:ascii="Arial" w:hAnsi="Arial" w:cs="Arial"/>
          <w:b/>
          <w:color w:val="00000A"/>
          <w:sz w:val="20"/>
          <w:szCs w:val="20"/>
        </w:rPr>
      </w:pPr>
    </w:p>
    <w:p w:rsidR="00BA327B" w:rsidRDefault="00BA7C68">
      <w:pPr>
        <w:spacing w:line="360" w:lineRule="auto"/>
        <w:jc w:val="both"/>
        <w:rPr>
          <w:rFonts w:ascii="Arial" w:hAnsi="Arial" w:cs="Arial"/>
          <w:b/>
          <w:color w:val="00000A"/>
          <w:sz w:val="20"/>
          <w:szCs w:val="20"/>
          <w:highlight w:val="green"/>
        </w:rPr>
      </w:pPr>
      <w:r>
        <w:br w:type="page"/>
      </w:r>
    </w:p>
    <w:p w:rsidR="00BA327B" w:rsidRPr="009C255D" w:rsidRDefault="009C255D" w:rsidP="009C255D">
      <w:pPr>
        <w:spacing w:line="360" w:lineRule="auto"/>
        <w:rPr>
          <w:rFonts w:ascii="Arial" w:hAnsi="Arial" w:cs="Arial"/>
          <w:sz w:val="20"/>
          <w:szCs w:val="20"/>
        </w:rPr>
      </w:pPr>
      <w:r w:rsidRPr="009C255D">
        <w:rPr>
          <w:rFonts w:ascii="Arial" w:hAnsi="Arial" w:cs="Arial"/>
          <w:b/>
          <w:sz w:val="20"/>
          <w:szCs w:val="20"/>
        </w:rPr>
        <w:lastRenderedPageBreak/>
        <w:t>IV.</w:t>
      </w:r>
      <w:r>
        <w:rPr>
          <w:rFonts w:ascii="Arial" w:hAnsi="Arial" w:cs="Arial"/>
          <w:b/>
          <w:sz w:val="20"/>
          <w:szCs w:val="20"/>
        </w:rPr>
        <w:t xml:space="preserve"> </w:t>
      </w:r>
      <w:r w:rsidR="00BA7C68" w:rsidRPr="009C255D">
        <w:rPr>
          <w:rFonts w:ascii="Arial" w:hAnsi="Arial" w:cs="Arial"/>
          <w:b/>
          <w:sz w:val="20"/>
          <w:szCs w:val="20"/>
        </w:rPr>
        <w:t>PROPOZYCJA EWALUACJI PROGRAMU NAUCZANIA ZAWODU TECHNIK AGROBIZNESU</w:t>
      </w:r>
    </w:p>
    <w:p w:rsidR="00BA327B" w:rsidRDefault="00BA7C68">
      <w:pPr>
        <w:spacing w:line="360" w:lineRule="auto"/>
        <w:rPr>
          <w:rFonts w:ascii="Arial" w:hAnsi="Arial" w:cs="Arial"/>
          <w:sz w:val="20"/>
          <w:szCs w:val="20"/>
        </w:rPr>
      </w:pPr>
      <w:r>
        <w:rPr>
          <w:rFonts w:ascii="Arial" w:hAnsi="Arial" w:cs="Arial"/>
          <w:sz w:val="20"/>
          <w:szCs w:val="20"/>
        </w:rPr>
        <w:t>Cele ewaluacji</w:t>
      </w:r>
    </w:p>
    <w:p w:rsidR="00BA327B" w:rsidRDefault="00BA7C68">
      <w:pPr>
        <w:pStyle w:val="Akapitzlist"/>
        <w:numPr>
          <w:ilvl w:val="0"/>
          <w:numId w:val="89"/>
        </w:numPr>
        <w:spacing w:line="360" w:lineRule="auto"/>
        <w:rPr>
          <w:rFonts w:ascii="Arial" w:hAnsi="Arial" w:cs="Arial"/>
          <w:sz w:val="20"/>
          <w:szCs w:val="20"/>
        </w:rPr>
      </w:pPr>
      <w:r>
        <w:rPr>
          <w:rFonts w:ascii="Arial" w:hAnsi="Arial" w:cs="Arial"/>
          <w:sz w:val="20"/>
          <w:szCs w:val="20"/>
        </w:rPr>
        <w:t>Określenie jakości i skuteczności realizacji programu nauczania zawodu w zakresie:</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osiągania szczegółowych efektów kształcenia,</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doboru oraz zastosowania form, metod i strategii dydaktycznych,</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współpracy z pracodawcami,</w:t>
      </w:r>
    </w:p>
    <w:p w:rsidR="00BA327B" w:rsidRDefault="00BA7C68">
      <w:pPr>
        <w:spacing w:line="360" w:lineRule="auto"/>
        <w:ind w:left="36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w:t>
      </w:r>
      <w:r>
        <w:rPr>
          <w:rFonts w:ascii="Arial" w:eastAsia="Arial" w:hAnsi="Arial" w:cs="Arial"/>
          <w:sz w:val="20"/>
          <w:szCs w:val="20"/>
        </w:rPr>
        <w:t xml:space="preserve"> </w:t>
      </w:r>
      <w:r>
        <w:rPr>
          <w:rFonts w:ascii="Arial" w:hAnsi="Arial" w:cs="Arial"/>
          <w:sz w:val="20"/>
          <w:szCs w:val="20"/>
        </w:rPr>
        <w:t>wykorzystania bazy technodydaktycznej.</w:t>
      </w:r>
    </w:p>
    <w:p w:rsidR="00BA327B" w:rsidRDefault="00BA327B">
      <w:pPr>
        <w:spacing w:line="360" w:lineRule="auto"/>
        <w:rPr>
          <w:rFonts w:ascii="Arial" w:hAnsi="Arial" w:cs="Arial"/>
          <w:sz w:val="20"/>
          <w:szCs w:val="20"/>
        </w:rPr>
      </w:pPr>
    </w:p>
    <w:tbl>
      <w:tblPr>
        <w:tblW w:w="14084" w:type="dxa"/>
        <w:tblInd w:w="-153"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2384"/>
        <w:gridCol w:w="43"/>
        <w:gridCol w:w="260"/>
        <w:gridCol w:w="3633"/>
        <w:gridCol w:w="3238"/>
        <w:gridCol w:w="1834"/>
        <w:gridCol w:w="2615"/>
        <w:gridCol w:w="38"/>
        <w:gridCol w:w="39"/>
      </w:tblGrid>
      <w:tr w:rsidR="00C765EE" w:rsidTr="006863A5">
        <w:tc>
          <w:tcPr>
            <w:tcW w:w="14084" w:type="dxa"/>
            <w:gridSpan w:val="9"/>
            <w:tcBorders>
              <w:top w:val="single" w:sz="4" w:space="0" w:color="000000"/>
              <w:left w:val="single" w:sz="4" w:space="0" w:color="000000"/>
              <w:bottom w:val="single" w:sz="4" w:space="0" w:color="000000"/>
              <w:right w:val="single" w:sz="4" w:space="0" w:color="auto"/>
            </w:tcBorders>
            <w:shd w:val="clear" w:color="auto" w:fill="D9D9D9"/>
          </w:tcPr>
          <w:p w:rsidR="00C765EE" w:rsidRDefault="00C765EE">
            <w:pPr>
              <w:snapToGrid w:val="0"/>
            </w:pPr>
            <w:r>
              <w:rPr>
                <w:rFonts w:ascii="Arial" w:hAnsi="Arial" w:cs="Arial"/>
                <w:b/>
                <w:bCs/>
                <w:color w:val="00000A"/>
                <w:sz w:val="20"/>
                <w:szCs w:val="20"/>
              </w:rPr>
              <w:t>Faza refleksyjna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Obszar badania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Pytania kluczowe</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Wskaźniki świadczące o efektywności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Metody, techniki badania/narzędzia</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Termin badania </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Układ materiału nauczania danego przedmiotu</w:t>
            </w:r>
          </w:p>
          <w:p w:rsidR="00BA327B" w:rsidRDefault="00BA327B" w:rsidP="006863A5">
            <w:pPr>
              <w:rPr>
                <w:rFonts w:ascii="Arial" w:hAnsi="Arial" w:cs="Arial"/>
                <w:color w:val="00000A"/>
                <w:sz w:val="20"/>
                <w:szCs w:val="20"/>
              </w:rPr>
            </w:pPr>
          </w:p>
          <w:p w:rsidR="00BA327B" w:rsidRDefault="00BA327B" w:rsidP="006863A5">
            <w:pPr>
              <w:ind w:left="72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0"/>
              </w:numPr>
              <w:rPr>
                <w:rFonts w:ascii="Arial" w:hAnsi="Arial" w:cs="Arial"/>
                <w:color w:val="00000A"/>
                <w:sz w:val="20"/>
                <w:szCs w:val="20"/>
              </w:rPr>
            </w:pPr>
            <w:r>
              <w:rPr>
                <w:rFonts w:ascii="Arial" w:hAnsi="Arial" w:cs="Arial"/>
                <w:color w:val="00000A"/>
                <w:sz w:val="20"/>
                <w:szCs w:val="20"/>
              </w:rPr>
              <w:t>Czy w programie nauczania określono przedmioty odrębnie do pierwszej i do drugiej kwalifikacji?</w:t>
            </w:r>
          </w:p>
          <w:p w:rsidR="00BA327B" w:rsidRDefault="00BA7C68" w:rsidP="006863A5">
            <w:pPr>
              <w:pStyle w:val="Akapitzlist"/>
              <w:numPr>
                <w:ilvl w:val="0"/>
                <w:numId w:val="90"/>
              </w:numPr>
              <w:rPr>
                <w:rFonts w:ascii="Arial" w:hAnsi="Arial" w:cs="Arial"/>
                <w:color w:val="00000A"/>
                <w:sz w:val="20"/>
                <w:szCs w:val="20"/>
              </w:rPr>
            </w:pPr>
            <w:r>
              <w:rPr>
                <w:rFonts w:ascii="Arial" w:hAnsi="Arial" w:cs="Arial"/>
                <w:color w:val="00000A"/>
                <w:sz w:val="20"/>
                <w:szCs w:val="20"/>
              </w:rPr>
              <w:t>Czy program nauczania uwzględnia spiralną strukturę treści?</w:t>
            </w:r>
          </w:p>
          <w:p w:rsidR="00BA327B" w:rsidRDefault="00BA7C68" w:rsidP="006863A5">
            <w:pPr>
              <w:pStyle w:val="Akapitzlist"/>
              <w:numPr>
                <w:ilvl w:val="0"/>
                <w:numId w:val="90"/>
              </w:numPr>
              <w:rPr>
                <w:rFonts w:ascii="Arial" w:hAnsi="Arial" w:cs="Arial"/>
                <w:color w:val="00000A"/>
                <w:sz w:val="20"/>
                <w:szCs w:val="20"/>
              </w:rPr>
            </w:pPr>
            <w:r>
              <w:rPr>
                <w:rFonts w:ascii="Arial" w:hAnsi="Arial" w:cs="Arial"/>
                <w:color w:val="00000A"/>
                <w:sz w:val="20"/>
                <w:szCs w:val="20"/>
              </w:rPr>
              <w:t>Czy efekty kształcenia kluczowe dla zawodu zostały podzielone na materiał nauczania w taki sposób, aby były kształtowane przez kilka przedmiotów w całym cyklu kształcenia w zakresie danej kwalifikacji?</w:t>
            </w:r>
          </w:p>
          <w:p w:rsidR="00BA327B" w:rsidRDefault="00BA7C68" w:rsidP="006863A5">
            <w:pPr>
              <w:pStyle w:val="Akapitzlist"/>
              <w:numPr>
                <w:ilvl w:val="0"/>
                <w:numId w:val="90"/>
              </w:numPr>
              <w:rPr>
                <w:rFonts w:ascii="Arial" w:hAnsi="Arial" w:cs="Arial"/>
                <w:color w:val="00000A"/>
                <w:sz w:val="20"/>
                <w:szCs w:val="20"/>
              </w:rPr>
            </w:pPr>
            <w:r>
              <w:rPr>
                <w:rFonts w:ascii="Arial" w:hAnsi="Arial" w:cs="Arial"/>
                <w:color w:val="00000A"/>
                <w:sz w:val="20"/>
                <w:szCs w:val="20"/>
              </w:rPr>
              <w:t>Czy wszyscy nauczyciele współpracują przy ustalaniu kolejności realizacji treści programowych?</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Program nauczania umożliwia przygotowanie do egzaminu potwierdzającego kwalifikacje</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t>Ankieta</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Czerwiec</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Relacje między poszczególnymi elementami i częściami programu</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1"/>
              </w:numPr>
              <w:rPr>
                <w:rFonts w:ascii="Arial" w:hAnsi="Arial" w:cs="Arial"/>
                <w:color w:val="00000A"/>
                <w:sz w:val="20"/>
                <w:szCs w:val="20"/>
              </w:rPr>
            </w:pPr>
            <w:r>
              <w:rPr>
                <w:rFonts w:ascii="Arial" w:hAnsi="Arial" w:cs="Arial"/>
                <w:color w:val="00000A"/>
                <w:sz w:val="20"/>
                <w:szCs w:val="20"/>
              </w:rPr>
              <w:t>Czy program nauczania uwzględnia podział na przedmioty teoretyczne i praktyczne?</w:t>
            </w:r>
          </w:p>
          <w:p w:rsidR="00BA327B" w:rsidRDefault="00BA7C68" w:rsidP="006863A5">
            <w:pPr>
              <w:pStyle w:val="Akapitzlist"/>
              <w:numPr>
                <w:ilvl w:val="0"/>
                <w:numId w:val="91"/>
              </w:numPr>
              <w:rPr>
                <w:rFonts w:ascii="Arial" w:hAnsi="Arial" w:cs="Arial"/>
                <w:color w:val="00000A"/>
                <w:sz w:val="20"/>
                <w:szCs w:val="20"/>
              </w:rPr>
            </w:pPr>
            <w:r>
              <w:rPr>
                <w:rFonts w:ascii="Arial" w:hAnsi="Arial" w:cs="Arial"/>
                <w:color w:val="00000A"/>
                <w:sz w:val="20"/>
                <w:szCs w:val="20"/>
              </w:rPr>
              <w:t>Czy program nauczania uwzględnia korelację międzyprzedmiotową?</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Program nauczania ułatwia uczenie się innych przedmiotów</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t>Ankieta</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Czerwiec</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Trafność doboru materiału nauczania, metod, środków dydaktycznych, form organizacyjnych ze </w:t>
            </w:r>
            <w:r>
              <w:rPr>
                <w:rFonts w:ascii="Arial" w:hAnsi="Arial" w:cs="Arial"/>
                <w:color w:val="00000A"/>
                <w:sz w:val="20"/>
                <w:szCs w:val="20"/>
              </w:rPr>
              <w:lastRenderedPageBreak/>
              <w:t>względu na przyjęte cele,</w:t>
            </w:r>
          </w:p>
          <w:p w:rsidR="00BA327B" w:rsidRDefault="00BA327B" w:rsidP="006863A5">
            <w:pPr>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lastRenderedPageBreak/>
              <w:t>Jaki jest stan wiedzy uczniów z treści bazowych dla przedmiotu przed rozpoczęciem wdrażania programu?</w:t>
            </w:r>
          </w:p>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t xml:space="preserve">Czy cele nauczania zostały poprawnie </w:t>
            </w:r>
            <w:r>
              <w:rPr>
                <w:rFonts w:ascii="Arial" w:hAnsi="Arial" w:cs="Arial"/>
                <w:color w:val="00000A"/>
                <w:sz w:val="20"/>
                <w:szCs w:val="20"/>
              </w:rPr>
              <w:lastRenderedPageBreak/>
              <w:t xml:space="preserve">sformułowane? </w:t>
            </w:r>
          </w:p>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t xml:space="preserve">Czy cele nauczania odpowiadają opisanym treściom programowym? </w:t>
            </w:r>
          </w:p>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t>Czy dobór metod nauczania pozwoli na osiągnięcie celu?</w:t>
            </w:r>
          </w:p>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t>Czy zaproponowane metody umożliwiają realizację treści?</w:t>
            </w:r>
          </w:p>
          <w:p w:rsidR="00BA327B" w:rsidRDefault="00BA7C68" w:rsidP="006863A5">
            <w:pPr>
              <w:pStyle w:val="Akapitzlist"/>
              <w:numPr>
                <w:ilvl w:val="0"/>
                <w:numId w:val="92"/>
              </w:numPr>
              <w:rPr>
                <w:rFonts w:ascii="Arial" w:hAnsi="Arial" w:cs="Arial"/>
                <w:color w:val="00000A"/>
                <w:sz w:val="20"/>
                <w:szCs w:val="20"/>
              </w:rPr>
            </w:pPr>
            <w:r>
              <w:rPr>
                <w:rFonts w:ascii="Arial" w:hAnsi="Arial" w:cs="Arial"/>
                <w:color w:val="00000A"/>
                <w:sz w:val="20"/>
                <w:szCs w:val="20"/>
              </w:rPr>
              <w:t>Czy dobór środków dydaktycznych pozwoli na osiągniecie celu?</w:t>
            </w:r>
            <w:r w:rsidR="00AB0374">
              <w:rPr>
                <w:rFonts w:ascii="Arial" w:hAnsi="Arial" w:cs="Arial"/>
                <w:color w:val="00000A"/>
                <w:sz w:val="20"/>
                <w:szCs w:val="20"/>
              </w:rPr>
              <w:t xml:space="preserve"> </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Materiał nauczania, zastosowane metody i dobór środków dydaktycznych wspomaga przygotowanie ucznia do zdania </w:t>
            </w:r>
            <w:r>
              <w:rPr>
                <w:rFonts w:ascii="Arial" w:hAnsi="Arial" w:cs="Arial"/>
                <w:color w:val="00000A"/>
                <w:sz w:val="20"/>
                <w:szCs w:val="20"/>
              </w:rPr>
              <w:lastRenderedPageBreak/>
              <w:t>egzaminu zawodowego</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Test diagnozujący dla uczniów</w:t>
            </w:r>
          </w:p>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Karty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r>
              <w:rPr>
                <w:rFonts w:ascii="Arial" w:hAnsi="Arial" w:cs="Arial"/>
                <w:color w:val="00000A"/>
                <w:sz w:val="20"/>
                <w:szCs w:val="20"/>
              </w:rPr>
              <w:lastRenderedPageBreak/>
              <w:t>Przed wdrożeniem programu (czerwiec–lipiec)</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Stopień trudności programu z pozycji ucznia</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3"/>
              </w:numPr>
              <w:rPr>
                <w:rFonts w:ascii="Arial" w:hAnsi="Arial" w:cs="Arial"/>
                <w:color w:val="00000A"/>
                <w:sz w:val="20"/>
                <w:szCs w:val="20"/>
              </w:rPr>
            </w:pPr>
            <w:r>
              <w:rPr>
                <w:rFonts w:ascii="Arial" w:hAnsi="Arial" w:cs="Arial"/>
                <w:color w:val="00000A"/>
                <w:sz w:val="20"/>
                <w:szCs w:val="20"/>
              </w:rPr>
              <w:t>Czy program nie jest przeładowany, trudny?</w:t>
            </w:r>
          </w:p>
          <w:p w:rsidR="00BA327B" w:rsidRDefault="00BA7C68" w:rsidP="006863A5">
            <w:pPr>
              <w:pStyle w:val="Akapitzlist"/>
              <w:numPr>
                <w:ilvl w:val="0"/>
                <w:numId w:val="93"/>
              </w:numPr>
              <w:rPr>
                <w:rFonts w:ascii="Arial" w:hAnsi="Arial" w:cs="Arial"/>
                <w:color w:val="00000A"/>
                <w:sz w:val="20"/>
                <w:szCs w:val="20"/>
              </w:rPr>
            </w:pPr>
            <w:r>
              <w:rPr>
                <w:rFonts w:ascii="Arial" w:hAnsi="Arial" w:cs="Arial"/>
                <w:color w:val="00000A"/>
                <w:sz w:val="20"/>
                <w:szCs w:val="20"/>
              </w:rPr>
              <w:t>Czy jego realizacja nie powoduje negatywnych skutków ubocznych?</w:t>
            </w:r>
          </w:p>
          <w:p w:rsidR="00BA327B" w:rsidRDefault="00BA327B" w:rsidP="006863A5">
            <w:pPr>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Program nauczania jest atrakcyjny dla ucznia i rozwija jego zainteresowania</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t>Analiza relacji wymagań programowych na poziomie ponadpodstawowym do wymagań na poziomie podstawowym</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Analiza poziomu intelektualnego uczniów na podstawie złożonych świadectw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Wrzesień </w:t>
            </w:r>
          </w:p>
        </w:tc>
      </w:tr>
      <w:tr w:rsidR="00BA327B" w:rsidTr="00C765EE">
        <w:tc>
          <w:tcPr>
            <w:tcW w:w="2687" w:type="dxa"/>
            <w:gridSpan w:val="3"/>
            <w:tcBorders>
              <w:top w:val="single" w:sz="4" w:space="0" w:color="000000"/>
              <w:left w:val="single" w:sz="4" w:space="0" w:color="000000"/>
              <w:bottom w:val="single" w:sz="4" w:space="0" w:color="000000"/>
            </w:tcBorders>
            <w:shd w:val="clear" w:color="auto" w:fill="D9D9D9"/>
          </w:tcPr>
          <w:p w:rsidR="00BA327B" w:rsidRDefault="00BA7C68" w:rsidP="006863A5">
            <w:pPr>
              <w:rPr>
                <w:rFonts w:ascii="Arial" w:hAnsi="Arial" w:cs="Arial"/>
                <w:b/>
                <w:color w:val="00000A"/>
                <w:sz w:val="20"/>
                <w:szCs w:val="20"/>
              </w:rPr>
            </w:pPr>
            <w:r>
              <w:rPr>
                <w:rFonts w:ascii="Arial" w:hAnsi="Arial" w:cs="Arial"/>
                <w:b/>
                <w:color w:val="00000A"/>
                <w:sz w:val="20"/>
                <w:szCs w:val="20"/>
              </w:rPr>
              <w:t>Faza kształtująca</w:t>
            </w:r>
          </w:p>
        </w:tc>
        <w:tc>
          <w:tcPr>
            <w:tcW w:w="11320" w:type="dxa"/>
            <w:gridSpan w:val="4"/>
            <w:tcBorders>
              <w:left w:val="single" w:sz="4" w:space="0" w:color="000000"/>
            </w:tcBorders>
            <w:shd w:val="clear" w:color="auto" w:fill="auto"/>
          </w:tcPr>
          <w:p w:rsidR="00BA327B" w:rsidRDefault="00BA327B" w:rsidP="00103ABA">
            <w:pPr>
              <w:snapToGrid w:val="0"/>
            </w:pPr>
          </w:p>
        </w:tc>
        <w:tc>
          <w:tcPr>
            <w:tcW w:w="38" w:type="dxa"/>
            <w:shd w:val="clear" w:color="auto" w:fill="auto"/>
          </w:tcPr>
          <w:p w:rsidR="00BA327B" w:rsidRDefault="00BA327B">
            <w:pPr>
              <w:snapToGrid w:val="0"/>
            </w:pPr>
          </w:p>
        </w:tc>
        <w:tc>
          <w:tcPr>
            <w:tcW w:w="39" w:type="dxa"/>
            <w:shd w:val="clear" w:color="auto" w:fill="auto"/>
          </w:tcPr>
          <w:p w:rsidR="00BA327B" w:rsidRDefault="00BA327B">
            <w:pPr>
              <w:snapToGrid w:val="0"/>
            </w:pP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Przedmiot badania</w:t>
            </w:r>
          </w:p>
          <w:p w:rsidR="00BA327B" w:rsidRDefault="00BA327B" w:rsidP="006863A5">
            <w:pPr>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i/>
                <w:color w:val="00000A"/>
                <w:sz w:val="20"/>
                <w:szCs w:val="20"/>
              </w:rPr>
            </w:pPr>
            <w:r>
              <w:rPr>
                <w:rFonts w:ascii="Arial" w:hAnsi="Arial" w:cs="Arial"/>
                <w:color w:val="00000A"/>
                <w:sz w:val="20"/>
                <w:szCs w:val="20"/>
              </w:rPr>
              <w:t>Pytania kluczowe</w:t>
            </w:r>
          </w:p>
          <w:p w:rsidR="00BA327B" w:rsidRDefault="00BA327B" w:rsidP="006863A5">
            <w:pPr>
              <w:rPr>
                <w:rFonts w:ascii="Arial" w:hAnsi="Arial" w:cs="Arial"/>
                <w:i/>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i/>
                <w:color w:val="00000A"/>
                <w:sz w:val="20"/>
                <w:szCs w:val="20"/>
              </w:rPr>
            </w:pPr>
            <w:r>
              <w:rPr>
                <w:rFonts w:ascii="Arial" w:hAnsi="Arial" w:cs="Arial"/>
                <w:color w:val="00000A"/>
                <w:sz w:val="20"/>
                <w:szCs w:val="20"/>
              </w:rPr>
              <w:t xml:space="preserve">Wskaźniki </w:t>
            </w:r>
          </w:p>
          <w:p w:rsidR="00BA327B" w:rsidRDefault="00BA327B" w:rsidP="006863A5">
            <w:pPr>
              <w:rPr>
                <w:rFonts w:ascii="Arial" w:hAnsi="Arial" w:cs="Arial"/>
                <w:i/>
                <w:color w:val="00000A"/>
                <w:sz w:val="20"/>
                <w:szCs w:val="20"/>
              </w:rPr>
            </w:pP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Zastosowane metody, techniki narzędzia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Termin badania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Udzielanie pierwszej pomocy przedmedycznej poszkodowanym w wypadkach przy pracy oraz w stanach zagrożenia zdrowia i życia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ind w:right="66"/>
              <w:rPr>
                <w:rFonts w:ascii="Arial" w:hAnsi="Arial" w:cs="Arial"/>
                <w:color w:val="00000A"/>
                <w:sz w:val="20"/>
                <w:szCs w:val="20"/>
              </w:rPr>
            </w:pPr>
            <w:r>
              <w:rPr>
                <w:rFonts w:ascii="Arial" w:hAnsi="Arial" w:cs="Arial"/>
                <w:color w:val="00000A"/>
                <w:sz w:val="20"/>
                <w:szCs w:val="20"/>
              </w:rPr>
              <w:t>1. Czy uczeń opanował procedury udzielania pierwszej pomocy?</w:t>
            </w:r>
          </w:p>
          <w:p w:rsidR="00BA327B" w:rsidRDefault="00BA7C68" w:rsidP="006863A5">
            <w:pPr>
              <w:ind w:right="66"/>
              <w:rPr>
                <w:rFonts w:ascii="Arial" w:hAnsi="Arial" w:cs="Arial"/>
                <w:color w:val="00000A"/>
                <w:sz w:val="20"/>
                <w:szCs w:val="20"/>
              </w:rPr>
            </w:pPr>
            <w:r>
              <w:rPr>
                <w:rFonts w:ascii="Arial" w:hAnsi="Arial" w:cs="Arial"/>
                <w:color w:val="00000A"/>
                <w:sz w:val="20"/>
                <w:szCs w:val="20"/>
              </w:rPr>
              <w:t>2. Czy uczeń potrafi udzielić pierwszej pomocy?</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Ocenia stan poszkodowanego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Wykonuje czynności pierwszej pomocy przedmedyczne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3. Powiadamia służby ratownicze</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Obserwacja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Organizuje stanowisko pracy zgodnie z obowiązującymi </w:t>
            </w:r>
            <w:r>
              <w:rPr>
                <w:rFonts w:ascii="Arial" w:hAnsi="Arial" w:cs="Arial"/>
                <w:color w:val="00000A"/>
                <w:sz w:val="20"/>
                <w:szCs w:val="20"/>
              </w:rPr>
              <w:lastRenderedPageBreak/>
              <w:t xml:space="preserve">wymaganiami ergonomii, przepisami bezpieczeństwa i higieny pracy, ochrony przeciwpożarowej i ochrony środowiska </w:t>
            </w:r>
          </w:p>
          <w:p w:rsidR="00BA327B" w:rsidRDefault="00BA327B" w:rsidP="006863A5">
            <w:pPr>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1. Czy uczeń zna ergonomiczne zasady organizacji stanowisk pracy w rolnictwie?</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Czy uczeń potrafi zorganizować </w:t>
            </w:r>
            <w:r>
              <w:rPr>
                <w:rFonts w:ascii="Arial" w:hAnsi="Arial" w:cs="Arial"/>
                <w:color w:val="00000A"/>
                <w:sz w:val="20"/>
                <w:szCs w:val="20"/>
              </w:rPr>
              <w:lastRenderedPageBreak/>
              <w:t>stanowisko pracy zgodnie z zasadami bhp?</w:t>
            </w:r>
          </w:p>
          <w:p w:rsidR="00BA327B" w:rsidRDefault="00BA327B" w:rsidP="006863A5">
            <w:pPr>
              <w:ind w:right="66"/>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1. Określa ergonomiczne zasady organizacji pracy w rolnictwie</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Określa ergonomiczne zasady </w:t>
            </w:r>
            <w:r>
              <w:rPr>
                <w:rFonts w:ascii="Arial" w:hAnsi="Arial" w:cs="Arial"/>
                <w:color w:val="00000A"/>
                <w:sz w:val="20"/>
                <w:szCs w:val="20"/>
              </w:rPr>
              <w:lastRenderedPageBreak/>
              <w:t>organizacji stanowisk pracy w rolnictwie</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Organizuje stanowisko pracy w rolnictwie z zachowaniem zasad ergonomii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4. Organizuje stanowisko pracy w rolnictwie z zachowaniem zasad bhp</w:t>
            </w:r>
            <w:r w:rsidR="00AB0374">
              <w:rPr>
                <w:rFonts w:ascii="Arial" w:hAnsi="Arial" w:cs="Arial"/>
                <w:color w:val="00000A"/>
                <w:sz w:val="20"/>
                <w:szCs w:val="20"/>
              </w:rPr>
              <w:t xml:space="preserve">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Testy umiejętności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Obserwacja</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Dobiera zmianowanie roślin uprawnych do określonych warunków gospodarstwa rolniczego </w:t>
            </w:r>
          </w:p>
          <w:p w:rsidR="00BA327B" w:rsidRDefault="00BA327B" w:rsidP="006863A5">
            <w:pPr>
              <w:pStyle w:val="Akapitzlist"/>
              <w:ind w:left="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ind w:right="66"/>
              <w:rPr>
                <w:rFonts w:ascii="Arial" w:hAnsi="Arial" w:cs="Arial"/>
                <w:color w:val="00000A"/>
                <w:sz w:val="20"/>
                <w:szCs w:val="20"/>
              </w:rPr>
            </w:pPr>
            <w:r>
              <w:rPr>
                <w:rFonts w:ascii="Arial" w:hAnsi="Arial" w:cs="Arial"/>
                <w:color w:val="00000A"/>
                <w:sz w:val="20"/>
                <w:szCs w:val="20"/>
              </w:rPr>
              <w:t>1. Czy uczeń opanował znaczenie poszczególnych terminów dotyczących zmianowania?</w:t>
            </w:r>
          </w:p>
          <w:p w:rsidR="00BA327B" w:rsidRDefault="00BA7C68" w:rsidP="006863A5">
            <w:pPr>
              <w:ind w:right="66"/>
              <w:rPr>
                <w:rFonts w:ascii="Arial" w:hAnsi="Arial" w:cs="Arial"/>
                <w:color w:val="00000A"/>
                <w:sz w:val="20"/>
                <w:szCs w:val="20"/>
              </w:rPr>
            </w:pPr>
            <w:r>
              <w:rPr>
                <w:rFonts w:ascii="Arial" w:hAnsi="Arial" w:cs="Arial"/>
                <w:color w:val="00000A"/>
                <w:sz w:val="20"/>
                <w:szCs w:val="20"/>
              </w:rPr>
              <w:t>2. Czy uczeń potrafi zaplanować zmianowanie roślin do określonych warunków klimatyczno-glebowych?</w:t>
            </w:r>
          </w:p>
          <w:p w:rsidR="00BA327B" w:rsidRDefault="00BA7C68" w:rsidP="006863A5">
            <w:pPr>
              <w:ind w:right="66"/>
              <w:rPr>
                <w:rFonts w:ascii="Arial" w:hAnsi="Arial" w:cs="Arial"/>
                <w:color w:val="00000A"/>
                <w:sz w:val="20"/>
                <w:szCs w:val="20"/>
              </w:rPr>
            </w:pPr>
            <w:r>
              <w:rPr>
                <w:rFonts w:ascii="Arial" w:hAnsi="Arial" w:cs="Arial"/>
                <w:color w:val="00000A"/>
                <w:sz w:val="20"/>
                <w:szCs w:val="20"/>
              </w:rPr>
              <w:t>3. Czy uczeń potrafi obliczyć strukturę zasiewów?</w:t>
            </w:r>
          </w:p>
          <w:p w:rsidR="00BA327B" w:rsidRDefault="00BA7C68" w:rsidP="006863A5">
            <w:pPr>
              <w:ind w:right="66"/>
              <w:rPr>
                <w:rFonts w:ascii="Arial" w:hAnsi="Arial" w:cs="Arial"/>
                <w:color w:val="00000A"/>
                <w:sz w:val="20"/>
                <w:szCs w:val="20"/>
              </w:rPr>
            </w:pPr>
            <w:r>
              <w:rPr>
                <w:rFonts w:ascii="Arial" w:hAnsi="Arial" w:cs="Arial"/>
                <w:color w:val="00000A"/>
                <w:sz w:val="20"/>
                <w:szCs w:val="20"/>
              </w:rPr>
              <w:t>4. Czy uczeń potrafi obliczyć strukturę użytkowania?</w:t>
            </w:r>
          </w:p>
          <w:p w:rsidR="00BA327B" w:rsidRDefault="00BA7C68" w:rsidP="006863A5">
            <w:pPr>
              <w:ind w:right="66"/>
              <w:rPr>
                <w:rFonts w:ascii="Arial" w:hAnsi="Arial" w:cs="Arial"/>
                <w:color w:val="00000A"/>
                <w:sz w:val="20"/>
                <w:szCs w:val="20"/>
              </w:rPr>
            </w:pPr>
            <w:r>
              <w:rPr>
                <w:rFonts w:ascii="Arial" w:hAnsi="Arial" w:cs="Arial"/>
                <w:color w:val="00000A"/>
                <w:sz w:val="20"/>
                <w:szCs w:val="20"/>
              </w:rPr>
              <w:t>5. Czy uczeń potrafi ocenić strukturę zasiewów i strukturę użytkowania gruntów zgodnie z Zasadami Wzajemnej Zgodności i Zwykłą Dobrą Praktyką Rolniczą?</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ind w:left="-38"/>
              <w:rPr>
                <w:rFonts w:ascii="Arial" w:hAnsi="Arial" w:cs="Arial"/>
                <w:color w:val="00000A"/>
                <w:sz w:val="20"/>
                <w:szCs w:val="20"/>
              </w:rPr>
            </w:pPr>
            <w:r>
              <w:rPr>
                <w:rFonts w:ascii="Arial" w:hAnsi="Arial" w:cs="Arial"/>
                <w:color w:val="00000A"/>
                <w:sz w:val="20"/>
                <w:szCs w:val="20"/>
              </w:rPr>
              <w:t xml:space="preserve">1. Wyjaśnia wpływ przedplonu na właściwości stanowiska </w:t>
            </w:r>
          </w:p>
          <w:p w:rsidR="00BA327B" w:rsidRDefault="00BA7C68" w:rsidP="006863A5">
            <w:pPr>
              <w:ind w:left="-38"/>
              <w:rPr>
                <w:rFonts w:ascii="Arial" w:hAnsi="Arial" w:cs="Arial"/>
                <w:color w:val="00000A"/>
                <w:sz w:val="20"/>
                <w:szCs w:val="20"/>
              </w:rPr>
            </w:pPr>
            <w:r>
              <w:rPr>
                <w:rFonts w:ascii="Arial" w:hAnsi="Arial" w:cs="Arial"/>
                <w:color w:val="00000A"/>
                <w:sz w:val="20"/>
                <w:szCs w:val="20"/>
              </w:rPr>
              <w:t xml:space="preserve">2. Ustala wymagania stanowiska do uprawy poszczególnych roślin </w:t>
            </w:r>
          </w:p>
          <w:p w:rsidR="00BA327B" w:rsidRDefault="00BA7C68" w:rsidP="006863A5">
            <w:pPr>
              <w:ind w:left="-38"/>
              <w:rPr>
                <w:rFonts w:ascii="Arial" w:hAnsi="Arial" w:cs="Arial"/>
                <w:color w:val="00000A"/>
                <w:sz w:val="20"/>
                <w:szCs w:val="20"/>
              </w:rPr>
            </w:pPr>
            <w:r>
              <w:rPr>
                <w:rFonts w:ascii="Arial" w:hAnsi="Arial" w:cs="Arial"/>
                <w:color w:val="00000A"/>
                <w:sz w:val="20"/>
                <w:szCs w:val="20"/>
              </w:rPr>
              <w:t xml:space="preserve">3. Układa zmianowanie roślin z uwzględnieniem warunków przyrodniczych i agrotechnicznych </w:t>
            </w:r>
          </w:p>
          <w:p w:rsidR="00BA327B" w:rsidRDefault="00BA7C68" w:rsidP="006863A5">
            <w:pPr>
              <w:rPr>
                <w:rFonts w:ascii="Arial" w:hAnsi="Arial" w:cs="Arial"/>
                <w:color w:val="00000A"/>
                <w:sz w:val="20"/>
                <w:szCs w:val="20"/>
              </w:rPr>
            </w:pPr>
            <w:r>
              <w:rPr>
                <w:rFonts w:ascii="Arial" w:hAnsi="Arial" w:cs="Arial"/>
                <w:color w:val="00000A"/>
                <w:sz w:val="20"/>
                <w:szCs w:val="20"/>
              </w:rPr>
              <w:t>4. Planuje płodozmian z uwzględnieniem Zwykłej Dobrej Praktyki Rolniczej i Zasad Wzajemnej Zgodności</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5. Ustala strukturę użytkowania gruntów w gospodarstwie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6. Ustala strukturę zasiewów w gospodarstwie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Planuje nawożenie organiczne i mineralne </w:t>
            </w:r>
          </w:p>
          <w:p w:rsidR="00BA327B" w:rsidRDefault="00BA7C68" w:rsidP="006863A5">
            <w:pPr>
              <w:rPr>
                <w:rFonts w:ascii="Arial" w:hAnsi="Arial" w:cs="Arial"/>
                <w:color w:val="00000A"/>
                <w:sz w:val="20"/>
                <w:szCs w:val="20"/>
              </w:rPr>
            </w:pPr>
            <w:r>
              <w:rPr>
                <w:rFonts w:ascii="Arial" w:hAnsi="Arial" w:cs="Arial"/>
                <w:color w:val="00000A"/>
                <w:sz w:val="20"/>
                <w:szCs w:val="20"/>
              </w:rPr>
              <w:t>a) określa metody oceny zasobności gleby w składniki pokarmowe</w:t>
            </w:r>
          </w:p>
          <w:p w:rsidR="00BA327B" w:rsidRDefault="00BA7C68" w:rsidP="006863A5">
            <w:pPr>
              <w:rPr>
                <w:rFonts w:ascii="Arial" w:hAnsi="Arial" w:cs="Arial"/>
                <w:color w:val="00000A"/>
                <w:sz w:val="20"/>
                <w:szCs w:val="20"/>
              </w:rPr>
            </w:pPr>
            <w:r>
              <w:rPr>
                <w:rFonts w:ascii="Arial" w:hAnsi="Arial" w:cs="Arial"/>
                <w:color w:val="00000A"/>
                <w:sz w:val="20"/>
                <w:szCs w:val="20"/>
              </w:rPr>
              <w:t>b) opracowuje bilans nawożenia</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ind w:right="66"/>
              <w:rPr>
                <w:rFonts w:ascii="Arial" w:hAnsi="Arial" w:cs="Arial"/>
                <w:color w:val="00000A"/>
                <w:sz w:val="20"/>
                <w:szCs w:val="20"/>
              </w:rPr>
            </w:pPr>
            <w:r>
              <w:rPr>
                <w:rFonts w:ascii="Arial" w:hAnsi="Arial" w:cs="Arial"/>
                <w:color w:val="00000A"/>
                <w:sz w:val="20"/>
                <w:szCs w:val="20"/>
              </w:rPr>
              <w:t>1. Czy uczeń potrafi wymienić zaburzenia wzrostu i rozwoju roślin związane z niedoborem składników pokarmowych?</w:t>
            </w:r>
          </w:p>
          <w:p w:rsidR="00BA327B" w:rsidRDefault="00BA7C68" w:rsidP="006863A5">
            <w:pPr>
              <w:ind w:right="66"/>
              <w:rPr>
                <w:rFonts w:ascii="Arial" w:hAnsi="Arial" w:cs="Arial"/>
                <w:color w:val="00000A"/>
                <w:sz w:val="20"/>
                <w:szCs w:val="20"/>
              </w:rPr>
            </w:pPr>
            <w:r>
              <w:rPr>
                <w:rFonts w:ascii="Arial" w:hAnsi="Arial" w:cs="Arial"/>
                <w:color w:val="00000A"/>
                <w:sz w:val="20"/>
                <w:szCs w:val="20"/>
              </w:rPr>
              <w:t>2. Czy uczeń potrafi zaplanować nawożenie pod określone rośliny?</w:t>
            </w:r>
          </w:p>
          <w:p w:rsidR="00BA327B" w:rsidRDefault="00BA7C68" w:rsidP="006863A5">
            <w:pPr>
              <w:ind w:right="66"/>
              <w:rPr>
                <w:rFonts w:ascii="Arial" w:hAnsi="Arial" w:cs="Arial"/>
                <w:color w:val="00000A"/>
                <w:sz w:val="20"/>
                <w:szCs w:val="20"/>
              </w:rPr>
            </w:pPr>
            <w:r>
              <w:rPr>
                <w:rFonts w:ascii="Arial" w:hAnsi="Arial" w:cs="Arial"/>
                <w:color w:val="00000A"/>
                <w:sz w:val="20"/>
                <w:szCs w:val="20"/>
              </w:rPr>
              <w:t>3. Czy uczeń zna terminy nawożenia pod określone rośliny?</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Rozpoznaje zaburzenia wzrostu i rozwoju roślin wynikające z niedoboru składników mineralnych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Ustala zasobność mineralną gleb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Planuje nawożenie z uwzględnieniem plonu i zasobności gleb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4. Ustala dawkę i termin nawożenia</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Rozpoznaje choroby, szkodniki i chwasty roślin uprawnych </w:t>
            </w:r>
          </w:p>
          <w:p w:rsidR="00BA327B" w:rsidRDefault="00BA327B" w:rsidP="006863A5">
            <w:pPr>
              <w:rPr>
                <w:rFonts w:ascii="Arial" w:hAnsi="Arial" w:cs="Arial"/>
                <w:color w:val="00000A"/>
                <w:sz w:val="20"/>
                <w:szCs w:val="20"/>
              </w:rPr>
            </w:pPr>
          </w:p>
          <w:p w:rsidR="00BA327B" w:rsidRDefault="00BA327B" w:rsidP="006863A5">
            <w:pPr>
              <w:pStyle w:val="Akapitzlist"/>
              <w:ind w:left="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1.Czy uczeń potrafi scharakteryzować choroby roślin?</w:t>
            </w:r>
          </w:p>
          <w:p w:rsidR="00BA327B" w:rsidRDefault="00BA7C68" w:rsidP="006863A5">
            <w:pPr>
              <w:rPr>
                <w:rFonts w:ascii="Arial" w:hAnsi="Arial" w:cs="Arial"/>
                <w:color w:val="00000A"/>
                <w:sz w:val="20"/>
                <w:szCs w:val="20"/>
              </w:rPr>
            </w:pPr>
            <w:r>
              <w:rPr>
                <w:rFonts w:ascii="Arial" w:hAnsi="Arial" w:cs="Arial"/>
                <w:color w:val="00000A"/>
                <w:sz w:val="20"/>
                <w:szCs w:val="20"/>
              </w:rPr>
              <w:t>2. Czy uczeń potrafi rozpoznać szkodniki roślin na podstawie uszkodzeń roślin?</w:t>
            </w:r>
          </w:p>
          <w:p w:rsidR="00BA327B" w:rsidRDefault="00BA7C68" w:rsidP="006863A5">
            <w:pPr>
              <w:rPr>
                <w:rFonts w:ascii="Arial" w:hAnsi="Arial" w:cs="Arial"/>
                <w:color w:val="00000A"/>
                <w:sz w:val="20"/>
                <w:szCs w:val="20"/>
              </w:rPr>
            </w:pPr>
            <w:r>
              <w:rPr>
                <w:rFonts w:ascii="Arial" w:hAnsi="Arial" w:cs="Arial"/>
                <w:color w:val="00000A"/>
                <w:sz w:val="20"/>
                <w:szCs w:val="20"/>
              </w:rPr>
              <w:t>3.Czy uczeń potrafi rozpoznać chwasty w uprawie polowej w różnych fazach rozwojowych?</w:t>
            </w:r>
          </w:p>
          <w:p w:rsidR="00BA327B" w:rsidRDefault="00BA327B" w:rsidP="006863A5">
            <w:pPr>
              <w:rPr>
                <w:rFonts w:ascii="Arial" w:hAnsi="Arial" w:cs="Arial"/>
                <w:color w:val="00000A"/>
                <w:sz w:val="20"/>
                <w:szCs w:val="20"/>
              </w:rPr>
            </w:pPr>
          </w:p>
          <w:p w:rsidR="00BA327B" w:rsidRDefault="00BA327B" w:rsidP="006863A5">
            <w:pPr>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1. Rozróżnia choroby roślin</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2. Rozróżnia szkodniki roślin</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3. Rozróżnia chwasty w uprawach roślin</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4. Określa zmiany w morfologii roślin świadczące o występowaniu chorób</w:t>
            </w:r>
            <w:r w:rsidR="00AB0374">
              <w:rPr>
                <w:rFonts w:ascii="Arial" w:hAnsi="Arial" w:cs="Arial"/>
                <w:color w:val="00000A"/>
                <w:sz w:val="20"/>
                <w:szCs w:val="20"/>
              </w:rPr>
              <w:t xml:space="preserve"> </w:t>
            </w:r>
          </w:p>
          <w:p w:rsidR="00BA327B" w:rsidRDefault="00BA7C68" w:rsidP="006863A5">
            <w:pPr>
              <w:ind w:right="66"/>
              <w:rPr>
                <w:rFonts w:ascii="Arial" w:hAnsi="Arial" w:cs="Arial"/>
                <w:color w:val="00000A"/>
                <w:sz w:val="20"/>
                <w:szCs w:val="20"/>
              </w:rPr>
            </w:pPr>
            <w:r>
              <w:rPr>
                <w:rFonts w:ascii="Arial" w:hAnsi="Arial" w:cs="Arial"/>
                <w:color w:val="00000A"/>
                <w:sz w:val="20"/>
                <w:szCs w:val="20"/>
              </w:rPr>
              <w:lastRenderedPageBreak/>
              <w:t>5. Określa zmiany w morfologii roślin świadczące o występowaniu szkodników</w:t>
            </w:r>
            <w:r w:rsidR="00AB0374">
              <w:rPr>
                <w:rFonts w:ascii="Arial" w:hAnsi="Arial" w:cs="Arial"/>
                <w:color w:val="00000A"/>
                <w:sz w:val="20"/>
                <w:szCs w:val="20"/>
              </w:rPr>
              <w:t xml:space="preserve">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Dobiera metody i środki stosowane w chemicznej ochronie roślin </w:t>
            </w:r>
          </w:p>
          <w:p w:rsidR="00BA327B" w:rsidRDefault="00BA327B" w:rsidP="006863A5">
            <w:pPr>
              <w:rPr>
                <w:rFonts w:ascii="Arial" w:hAnsi="Arial" w:cs="Arial"/>
                <w:color w:val="00000A"/>
                <w:sz w:val="20"/>
                <w:szCs w:val="20"/>
              </w:rPr>
            </w:pPr>
          </w:p>
          <w:p w:rsidR="00BA327B" w:rsidRDefault="00BA327B" w:rsidP="006863A5">
            <w:pPr>
              <w:pStyle w:val="Akapitzlist"/>
              <w:ind w:left="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1. Czy uczeń zna klasyfikację środków chemicznych?</w:t>
            </w:r>
          </w:p>
          <w:p w:rsidR="00BA327B" w:rsidRDefault="00BA7C68" w:rsidP="006863A5">
            <w:pPr>
              <w:rPr>
                <w:rFonts w:ascii="Arial" w:hAnsi="Arial" w:cs="Arial"/>
                <w:color w:val="00000A"/>
                <w:sz w:val="20"/>
                <w:szCs w:val="20"/>
              </w:rPr>
            </w:pPr>
            <w:r>
              <w:rPr>
                <w:rFonts w:ascii="Arial" w:hAnsi="Arial" w:cs="Arial"/>
                <w:color w:val="00000A"/>
                <w:sz w:val="20"/>
                <w:szCs w:val="20"/>
              </w:rPr>
              <w:t>2. Czy uczeń potrafi dobrać środek chemiczny do zwalczania określonych patogenów?</w:t>
            </w:r>
          </w:p>
          <w:p w:rsidR="00BA327B" w:rsidRDefault="00BA7C68" w:rsidP="006863A5">
            <w:pPr>
              <w:rPr>
                <w:rFonts w:ascii="Arial" w:hAnsi="Arial" w:cs="Arial"/>
                <w:color w:val="00000A"/>
                <w:sz w:val="20"/>
                <w:szCs w:val="20"/>
              </w:rPr>
            </w:pPr>
            <w:r>
              <w:rPr>
                <w:rFonts w:ascii="Arial" w:hAnsi="Arial" w:cs="Arial"/>
                <w:color w:val="00000A"/>
                <w:sz w:val="20"/>
                <w:szCs w:val="20"/>
              </w:rPr>
              <w:t>3. Czy uczeń potrafi zaplanować ochronę konkretnych roślin uprawnych?</w:t>
            </w:r>
          </w:p>
          <w:p w:rsidR="00BA327B" w:rsidRDefault="00BA327B" w:rsidP="006863A5">
            <w:pPr>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Klasyfikuje chemiczne środki ochrony roślin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Określa zastosowanie chemicznych środków ochrony roślin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Ustala dawkę środka w zależności od stanu plantacji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4. Planuje zabiegi chemicznej ochrony roślin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3"/>
              <w:rPr>
                <w:rFonts w:ascii="Arial" w:hAnsi="Arial" w:cs="Arial"/>
                <w:color w:val="00000A"/>
                <w:sz w:val="20"/>
                <w:szCs w:val="20"/>
              </w:rPr>
            </w:pPr>
            <w:r>
              <w:rPr>
                <w:rFonts w:ascii="Arial" w:hAnsi="Arial" w:cs="Arial"/>
                <w:color w:val="00000A"/>
                <w:sz w:val="20"/>
                <w:szCs w:val="20"/>
              </w:rPr>
              <w:t xml:space="preserve">Prowadzi gospodarkę paszową w produkcji zwierzęcej </w:t>
            </w:r>
          </w:p>
          <w:p w:rsidR="00BA327B" w:rsidRDefault="00BA327B" w:rsidP="006863A5">
            <w:pPr>
              <w:pStyle w:val="Akapitzlist"/>
              <w:ind w:left="13"/>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1. Czy uczeń potrafi zaplanować preliminarz pasz?</w:t>
            </w:r>
          </w:p>
          <w:p w:rsidR="00BA327B" w:rsidRDefault="00BA7C68" w:rsidP="006863A5">
            <w:pPr>
              <w:rPr>
                <w:rFonts w:ascii="Arial" w:hAnsi="Arial" w:cs="Arial"/>
                <w:color w:val="00000A"/>
                <w:sz w:val="20"/>
                <w:szCs w:val="20"/>
              </w:rPr>
            </w:pPr>
            <w:r>
              <w:rPr>
                <w:rFonts w:ascii="Arial" w:hAnsi="Arial" w:cs="Arial"/>
                <w:color w:val="00000A"/>
                <w:sz w:val="20"/>
                <w:szCs w:val="20"/>
              </w:rPr>
              <w:t>2. Czy uczeń potrafi przygotować pasze do skarmiania?</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Określa warunki przechowywania pasz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Oblicza powierzchnię magazynową potrzebną do przechowywania pasz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Oblicza zapotrzebowanie na pasze dla określonego stanu zwierząt w gospodarstwie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4. Planuje powierzchnię paszową do produkcji pasz w gospodarstwie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5. Dobiera składniki do przygotowania pasz dla zwierząt z uwzględnieniem kierunku produkcji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6. Przygotowuje pasze do skarmiania z uwzględnieniem kierunku produkcji, gatunku oraz grupy technologicznej zwierząt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3"/>
              <w:rPr>
                <w:rFonts w:ascii="Arial" w:hAnsi="Arial" w:cs="Arial"/>
                <w:color w:val="00000A"/>
                <w:sz w:val="20"/>
                <w:szCs w:val="20"/>
              </w:rPr>
            </w:pPr>
            <w:r>
              <w:rPr>
                <w:rFonts w:ascii="Arial" w:hAnsi="Arial" w:cs="Arial"/>
                <w:color w:val="00000A"/>
                <w:sz w:val="20"/>
                <w:szCs w:val="20"/>
              </w:rPr>
              <w:t xml:space="preserve">Analizuje wpływ żywienia zwierząt gospodarskich na wyniki produkcyjne i ekonomiczne </w:t>
            </w:r>
          </w:p>
          <w:p w:rsidR="00BA327B" w:rsidRDefault="00BA327B" w:rsidP="006863A5">
            <w:pPr>
              <w:pStyle w:val="Akapitzlist"/>
              <w:ind w:left="13"/>
              <w:rPr>
                <w:rFonts w:ascii="Arial" w:hAnsi="Arial" w:cs="Arial"/>
                <w:color w:val="00000A"/>
                <w:sz w:val="20"/>
                <w:szCs w:val="20"/>
              </w:rPr>
            </w:pPr>
          </w:p>
          <w:p w:rsidR="00BA327B" w:rsidRDefault="00BA327B" w:rsidP="006863A5">
            <w:pPr>
              <w:pStyle w:val="Akapitzlist"/>
              <w:ind w:left="13"/>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1. Czy uczeń zna czynniki określające dzienne zapotrzebowanie?</w:t>
            </w:r>
          </w:p>
          <w:p w:rsidR="00BA327B" w:rsidRDefault="00BA7C68" w:rsidP="006863A5">
            <w:pPr>
              <w:rPr>
                <w:rFonts w:ascii="Arial" w:hAnsi="Arial" w:cs="Arial"/>
                <w:color w:val="00000A"/>
                <w:sz w:val="20"/>
                <w:szCs w:val="20"/>
              </w:rPr>
            </w:pPr>
            <w:r>
              <w:rPr>
                <w:rFonts w:ascii="Arial" w:hAnsi="Arial" w:cs="Arial"/>
                <w:color w:val="00000A"/>
                <w:sz w:val="20"/>
                <w:szCs w:val="20"/>
              </w:rPr>
              <w:t>2. Czy uczeń potrafi zaplanować dawkę żywieniową dla poszczególnych gatunków zwierząt?</w:t>
            </w:r>
          </w:p>
          <w:p w:rsidR="00BA327B" w:rsidRDefault="00BA7C68" w:rsidP="006863A5">
            <w:pPr>
              <w:rPr>
                <w:rFonts w:ascii="Arial" w:hAnsi="Arial" w:cs="Arial"/>
                <w:color w:val="00000A"/>
                <w:sz w:val="20"/>
                <w:szCs w:val="20"/>
              </w:rPr>
            </w:pPr>
            <w:r>
              <w:rPr>
                <w:rFonts w:ascii="Arial" w:hAnsi="Arial" w:cs="Arial"/>
                <w:color w:val="00000A"/>
                <w:sz w:val="20"/>
                <w:szCs w:val="20"/>
              </w:rPr>
              <w:t>3. Czy uczeń zna zasady racjonalnego żywienia zwierząt?</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Określa czynniki wpływające na dzienne zapotrzebowanie na paszę </w:t>
            </w:r>
          </w:p>
          <w:p w:rsidR="00BA327B" w:rsidRDefault="00BA7C68" w:rsidP="006863A5">
            <w:pPr>
              <w:ind w:right="66"/>
              <w:rPr>
                <w:rFonts w:ascii="Arial" w:hAnsi="Arial" w:cs="Arial"/>
                <w:bCs/>
                <w:color w:val="00000A"/>
                <w:sz w:val="20"/>
                <w:szCs w:val="20"/>
              </w:rPr>
            </w:pPr>
            <w:r>
              <w:rPr>
                <w:rFonts w:ascii="Arial" w:hAnsi="Arial" w:cs="Arial"/>
                <w:color w:val="00000A"/>
                <w:sz w:val="20"/>
                <w:szCs w:val="20"/>
              </w:rPr>
              <w:t xml:space="preserve">2. Oblicza dzienne dawki paszy w żywieniu zwierząt </w:t>
            </w:r>
          </w:p>
          <w:p w:rsidR="00BA327B" w:rsidRDefault="00BA7C68" w:rsidP="006863A5">
            <w:pPr>
              <w:ind w:right="66"/>
              <w:rPr>
                <w:rFonts w:ascii="Arial" w:hAnsi="Arial" w:cs="Arial"/>
                <w:color w:val="00000A"/>
                <w:sz w:val="20"/>
                <w:szCs w:val="20"/>
              </w:rPr>
            </w:pPr>
            <w:r>
              <w:rPr>
                <w:rFonts w:ascii="Arial" w:hAnsi="Arial" w:cs="Arial"/>
                <w:bCs/>
                <w:color w:val="00000A"/>
                <w:sz w:val="20"/>
                <w:szCs w:val="20"/>
              </w:rPr>
              <w:t>3. Szacuje korzyści ekonomiczne wynikające z racjonalnego żywienia zwierząt</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3"/>
              <w:rPr>
                <w:rFonts w:ascii="Arial" w:hAnsi="Arial" w:cs="Arial"/>
                <w:bCs/>
                <w:color w:val="00000A"/>
                <w:sz w:val="20"/>
                <w:szCs w:val="20"/>
              </w:rPr>
            </w:pPr>
            <w:r>
              <w:rPr>
                <w:rFonts w:ascii="Arial" w:hAnsi="Arial" w:cs="Arial"/>
                <w:color w:val="00000A"/>
                <w:sz w:val="20"/>
                <w:szCs w:val="20"/>
              </w:rPr>
              <w:t xml:space="preserve">Dobiera technologie chowu zwierząt </w:t>
            </w:r>
            <w:r>
              <w:rPr>
                <w:rFonts w:ascii="Arial" w:hAnsi="Arial" w:cs="Arial"/>
                <w:color w:val="00000A"/>
                <w:sz w:val="20"/>
                <w:szCs w:val="20"/>
              </w:rPr>
              <w:lastRenderedPageBreak/>
              <w:t xml:space="preserve">gospodarskich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bCs/>
                <w:color w:val="00000A"/>
                <w:sz w:val="20"/>
                <w:szCs w:val="20"/>
              </w:rPr>
            </w:pPr>
            <w:r>
              <w:rPr>
                <w:rFonts w:ascii="Arial" w:hAnsi="Arial" w:cs="Arial"/>
                <w:bCs/>
                <w:color w:val="00000A"/>
                <w:sz w:val="20"/>
                <w:szCs w:val="20"/>
              </w:rPr>
              <w:lastRenderedPageBreak/>
              <w:t>1. Czy uczeń potrafi scharakteryzować poszczególne technologie w chowie bydła?</w:t>
            </w:r>
          </w:p>
          <w:p w:rsidR="00BA327B" w:rsidRDefault="00BA7C68" w:rsidP="006863A5">
            <w:pPr>
              <w:rPr>
                <w:rFonts w:ascii="Arial" w:hAnsi="Arial" w:cs="Arial"/>
                <w:bCs/>
                <w:color w:val="00000A"/>
                <w:sz w:val="20"/>
                <w:szCs w:val="20"/>
              </w:rPr>
            </w:pPr>
            <w:r>
              <w:rPr>
                <w:rFonts w:ascii="Arial" w:hAnsi="Arial" w:cs="Arial"/>
                <w:bCs/>
                <w:color w:val="00000A"/>
                <w:sz w:val="20"/>
                <w:szCs w:val="20"/>
              </w:rPr>
              <w:lastRenderedPageBreak/>
              <w:t>2. Czy uczeń potrafi scharakteryzować poszczególne technologie w chowie trzody chlewnej?</w:t>
            </w:r>
          </w:p>
          <w:p w:rsidR="00BA327B" w:rsidRDefault="00BA7C68" w:rsidP="006863A5">
            <w:pPr>
              <w:rPr>
                <w:rFonts w:ascii="Arial" w:hAnsi="Arial" w:cs="Arial"/>
                <w:color w:val="00000A"/>
                <w:sz w:val="20"/>
                <w:szCs w:val="20"/>
              </w:rPr>
            </w:pPr>
            <w:r>
              <w:rPr>
                <w:rFonts w:ascii="Arial" w:hAnsi="Arial" w:cs="Arial"/>
                <w:bCs/>
                <w:color w:val="00000A"/>
                <w:sz w:val="20"/>
                <w:szCs w:val="20"/>
              </w:rPr>
              <w:t>3. Czy uczeń potrafi scharakteryzować poszczególne technologie w chowie drobiu?</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1. Określa cechy użytkowe zwierząt w poszczególnych technologiach </w:t>
            </w:r>
            <w:r>
              <w:rPr>
                <w:rFonts w:ascii="Arial" w:hAnsi="Arial" w:cs="Arial"/>
                <w:color w:val="00000A"/>
                <w:sz w:val="20"/>
                <w:szCs w:val="20"/>
              </w:rPr>
              <w:lastRenderedPageBreak/>
              <w:t>produkcji</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2. Dobiera technologie do chowu bydła</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3. Dobiera technologie do chowu trzody chlewnej</w:t>
            </w:r>
            <w:r w:rsidR="00AB0374">
              <w:rPr>
                <w:rFonts w:ascii="Arial" w:hAnsi="Arial" w:cs="Arial"/>
                <w:color w:val="00000A"/>
                <w:sz w:val="20"/>
                <w:szCs w:val="20"/>
              </w:rPr>
              <w:t xml:space="preserve">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4. Dobiera technologie do chowu drobiu</w:t>
            </w:r>
            <w:r w:rsidR="00AB0374">
              <w:rPr>
                <w:rFonts w:ascii="Arial" w:hAnsi="Arial" w:cs="Arial"/>
                <w:color w:val="00000A"/>
                <w:sz w:val="20"/>
                <w:szCs w:val="20"/>
              </w:rPr>
              <w:t xml:space="preserve">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 xml:space="preserve">Testy wiedzy i umiejętności </w:t>
            </w:r>
          </w:p>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Po zrealizowanych treściach kształcenia, na koniec okresu </w:t>
            </w:r>
            <w:r>
              <w:rPr>
                <w:rFonts w:ascii="Arial" w:hAnsi="Arial" w:cs="Arial"/>
                <w:color w:val="00000A"/>
                <w:sz w:val="20"/>
                <w:szCs w:val="20"/>
              </w:rPr>
              <w:lastRenderedPageBreak/>
              <w:t>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3"/>
              <w:rPr>
                <w:rFonts w:ascii="Arial" w:hAnsi="Arial" w:cs="Arial"/>
                <w:color w:val="00000A"/>
                <w:sz w:val="20"/>
                <w:szCs w:val="20"/>
              </w:rPr>
            </w:pPr>
            <w:r>
              <w:rPr>
                <w:rFonts w:ascii="Arial" w:hAnsi="Arial" w:cs="Arial"/>
                <w:color w:val="00000A"/>
                <w:sz w:val="20"/>
                <w:szCs w:val="20"/>
              </w:rPr>
              <w:lastRenderedPageBreak/>
              <w:t>Dobiera środki techniczne do prac w produkcji zwierzęcej</w:t>
            </w:r>
            <w:r w:rsidR="00AB0374">
              <w:rPr>
                <w:rFonts w:ascii="Arial" w:hAnsi="Arial" w:cs="Arial"/>
                <w:color w:val="00000A"/>
                <w:sz w:val="20"/>
                <w:szCs w:val="20"/>
              </w:rPr>
              <w:t xml:space="preserve"> </w:t>
            </w:r>
          </w:p>
          <w:p w:rsidR="00BA327B" w:rsidRDefault="00BA327B" w:rsidP="006863A5">
            <w:pPr>
              <w:rPr>
                <w:rFonts w:ascii="Arial" w:hAnsi="Arial" w:cs="Arial"/>
                <w:color w:val="00000A"/>
                <w:sz w:val="20"/>
                <w:szCs w:val="20"/>
              </w:rPr>
            </w:pPr>
          </w:p>
          <w:p w:rsidR="00BA327B" w:rsidRDefault="00BA327B" w:rsidP="006863A5">
            <w:pPr>
              <w:pStyle w:val="Akapitzlist"/>
              <w:ind w:left="13"/>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Czy uczeń zna zasady doboru narzędzi i urządzeń stosowanych w różnych technologiach produkcji zwierzęcej? </w:t>
            </w:r>
          </w:p>
          <w:p w:rsidR="00BA327B" w:rsidRDefault="00BA7C68" w:rsidP="006863A5">
            <w:pPr>
              <w:rPr>
                <w:rFonts w:ascii="Arial" w:hAnsi="Arial" w:cs="Arial"/>
                <w:color w:val="00000A"/>
                <w:sz w:val="20"/>
                <w:szCs w:val="20"/>
              </w:rPr>
            </w:pPr>
            <w:r>
              <w:rPr>
                <w:rFonts w:ascii="Arial" w:hAnsi="Arial" w:cs="Arial"/>
                <w:color w:val="00000A"/>
                <w:sz w:val="20"/>
                <w:szCs w:val="20"/>
              </w:rPr>
              <w:t>2. Czy uczeń potrafi scharakteryzować narzędzia i maszyny stosowane w produkcji zwierzęcej?</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1. Dobiera narzędzia i urządzenia stosowane w różnych technologiach produkcji zwierzęcej</w:t>
            </w:r>
            <w:r w:rsidR="00AB0374">
              <w:rPr>
                <w:rFonts w:ascii="Arial" w:hAnsi="Arial" w:cs="Arial"/>
                <w:color w:val="00000A"/>
                <w:sz w:val="20"/>
                <w:szCs w:val="20"/>
              </w:rPr>
              <w:t xml:space="preserve"> </w:t>
            </w:r>
          </w:p>
          <w:p w:rsidR="00BA327B" w:rsidRDefault="00BA7C68" w:rsidP="006863A5">
            <w:pPr>
              <w:rPr>
                <w:rFonts w:ascii="Arial" w:hAnsi="Arial" w:cs="Arial"/>
                <w:color w:val="00000A"/>
                <w:sz w:val="20"/>
                <w:szCs w:val="20"/>
              </w:rPr>
            </w:pPr>
            <w:r>
              <w:rPr>
                <w:rFonts w:ascii="Arial" w:hAnsi="Arial" w:cs="Arial"/>
                <w:color w:val="00000A"/>
                <w:sz w:val="20"/>
                <w:szCs w:val="20"/>
              </w:rPr>
              <w:t>2. Dobiera maszyny stosowane w różnych technologiach produkcji zwierzęcej</w:t>
            </w:r>
            <w:r w:rsidR="00AB0374">
              <w:rPr>
                <w:rFonts w:ascii="Arial" w:hAnsi="Arial" w:cs="Arial"/>
                <w:color w:val="00000A"/>
                <w:sz w:val="20"/>
                <w:szCs w:val="20"/>
              </w:rPr>
              <w:t xml:space="preserve">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 w:hanging="1"/>
              <w:rPr>
                <w:rFonts w:ascii="Arial" w:hAnsi="Arial" w:cs="Arial"/>
                <w:color w:val="00000A"/>
                <w:sz w:val="20"/>
                <w:szCs w:val="20"/>
              </w:rPr>
            </w:pPr>
            <w:r>
              <w:rPr>
                <w:rFonts w:ascii="Arial" w:hAnsi="Arial" w:cs="Arial"/>
                <w:color w:val="00000A"/>
                <w:sz w:val="20"/>
                <w:szCs w:val="20"/>
              </w:rPr>
              <w:t>Przygotowuje do pracy pojazdy, maszyny, narzędzia i urządzenia</w:t>
            </w:r>
            <w:r w:rsidR="00AB0374">
              <w:rPr>
                <w:rFonts w:ascii="Arial" w:hAnsi="Arial" w:cs="Arial"/>
                <w:color w:val="00000A"/>
                <w:sz w:val="20"/>
                <w:szCs w:val="20"/>
              </w:rPr>
              <w:t xml:space="preserve"> </w:t>
            </w:r>
          </w:p>
          <w:p w:rsidR="00BA327B" w:rsidRDefault="00BA327B" w:rsidP="006863A5">
            <w:pPr>
              <w:pStyle w:val="Akapitzlist"/>
              <w:ind w:left="1" w:hanging="1"/>
              <w:rPr>
                <w:rFonts w:ascii="Arial" w:hAnsi="Arial" w:cs="Arial"/>
                <w:color w:val="00000A"/>
                <w:sz w:val="20"/>
                <w:szCs w:val="20"/>
              </w:rPr>
            </w:pPr>
          </w:p>
          <w:p w:rsidR="00BA327B" w:rsidRDefault="00BA327B" w:rsidP="006863A5">
            <w:pPr>
              <w:pStyle w:val="Akapitzlist"/>
              <w:ind w:left="1" w:hanging="1"/>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parametry regulacyjne maszyn i urządzeń?</w:t>
            </w:r>
          </w:p>
          <w:p w:rsidR="00BA327B" w:rsidRDefault="00BA7C68" w:rsidP="006863A5">
            <w:pPr>
              <w:rPr>
                <w:rFonts w:ascii="Arial" w:hAnsi="Arial" w:cs="Arial"/>
                <w:color w:val="00000A"/>
                <w:sz w:val="20"/>
                <w:szCs w:val="20"/>
              </w:rPr>
            </w:pPr>
            <w:r>
              <w:rPr>
                <w:rFonts w:ascii="Arial" w:hAnsi="Arial" w:cs="Arial"/>
                <w:color w:val="00000A"/>
                <w:sz w:val="20"/>
                <w:szCs w:val="20"/>
              </w:rPr>
              <w:t>2. Czy uczeń zna parametry ustawienia maszyn i narzędzi?</w:t>
            </w:r>
          </w:p>
          <w:p w:rsidR="00BA327B" w:rsidRDefault="00BA7C68" w:rsidP="006863A5">
            <w:pPr>
              <w:rPr>
                <w:rFonts w:ascii="Arial" w:hAnsi="Arial" w:cs="Arial"/>
                <w:color w:val="00000A"/>
                <w:sz w:val="20"/>
                <w:szCs w:val="20"/>
              </w:rPr>
            </w:pPr>
            <w:r>
              <w:rPr>
                <w:rFonts w:ascii="Arial" w:hAnsi="Arial" w:cs="Arial"/>
                <w:color w:val="00000A"/>
                <w:sz w:val="20"/>
                <w:szCs w:val="20"/>
              </w:rPr>
              <w:t>3. Czy uczeń potrafi ustawić parametry pracy agregatów?</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Określa wpływ regulacji maszyn i narzędzi na jakości wykonanej pracy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Określa parametry pracy maszyn i narzędzi rolniczych zgodnie z wymaganiami agrotechnicznymi zabiegów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Wskazuje sposoby zestawiania agregatów ciągnikowych </w:t>
            </w:r>
          </w:p>
          <w:p w:rsidR="00BA327B" w:rsidRDefault="00BA7C68" w:rsidP="006863A5">
            <w:pPr>
              <w:rPr>
                <w:rFonts w:ascii="Arial" w:hAnsi="Arial" w:cs="Arial"/>
                <w:color w:val="00000A"/>
                <w:sz w:val="20"/>
                <w:szCs w:val="20"/>
              </w:rPr>
            </w:pPr>
            <w:r>
              <w:rPr>
                <w:rFonts w:ascii="Arial" w:hAnsi="Arial" w:cs="Arial"/>
                <w:color w:val="00000A"/>
                <w:sz w:val="20"/>
                <w:szCs w:val="20"/>
              </w:rPr>
              <w:t>4. Dobiera parametry pracy maszyn i narzędzi rolniczych</w:t>
            </w:r>
            <w:r w:rsidR="00AB0374">
              <w:rPr>
                <w:rFonts w:ascii="Arial" w:hAnsi="Arial" w:cs="Arial"/>
                <w:color w:val="00000A"/>
                <w:sz w:val="20"/>
                <w:szCs w:val="20"/>
              </w:rPr>
              <w:t xml:space="preserve">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5. Wykonuje regulację parametrów pracy maszyn i narzędzi rolniczych</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 w:hanging="1"/>
              <w:rPr>
                <w:rFonts w:ascii="Arial" w:hAnsi="Arial" w:cs="Arial"/>
                <w:color w:val="00000A"/>
                <w:sz w:val="20"/>
                <w:szCs w:val="20"/>
              </w:rPr>
            </w:pPr>
            <w:r>
              <w:rPr>
                <w:rFonts w:ascii="Arial" w:hAnsi="Arial" w:cs="Arial"/>
                <w:color w:val="00000A"/>
                <w:sz w:val="20"/>
                <w:szCs w:val="20"/>
              </w:rPr>
              <w:t xml:space="preserve">Wykonuje czynności związane z przeglądami technicznymi oraz konserwacją pojazdów, maszyn i urządzeń rolniczych </w:t>
            </w:r>
          </w:p>
          <w:p w:rsidR="00BA327B" w:rsidRDefault="00BA327B" w:rsidP="006863A5">
            <w:pPr>
              <w:pStyle w:val="Akapitzlist"/>
              <w:ind w:left="1" w:hanging="1"/>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zakres poszczególnych przeglądów?</w:t>
            </w:r>
          </w:p>
          <w:p w:rsidR="00BA327B" w:rsidRDefault="00BA7C68" w:rsidP="006863A5">
            <w:pPr>
              <w:rPr>
                <w:rFonts w:ascii="Arial" w:hAnsi="Arial" w:cs="Arial"/>
                <w:color w:val="00000A"/>
                <w:sz w:val="20"/>
                <w:szCs w:val="20"/>
              </w:rPr>
            </w:pPr>
            <w:r>
              <w:rPr>
                <w:rFonts w:ascii="Arial" w:hAnsi="Arial" w:cs="Arial"/>
                <w:color w:val="00000A"/>
                <w:sz w:val="20"/>
                <w:szCs w:val="20"/>
              </w:rPr>
              <w:t>2. Czy uczeń prawidłowo wykonuje czynności związane z przeglądami maszyn i urządzeń rolniczych?</w:t>
            </w:r>
          </w:p>
          <w:p w:rsidR="00BA327B" w:rsidRDefault="00BA327B" w:rsidP="006863A5">
            <w:pPr>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Ustala zakres czynności poszczególnych przeglądów technicznych pojazdów, maszyn i urządzeń rolniczych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Ustala zakres konserwacji pojazdów, maszyn i urządzeń rolniczych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 Wykonuje przeglądy techniczne ciągników rolniczych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4. Wykonuje przegląd techniczny przyczepy rolniczej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5. Wykonuje przeglądy maszyn i </w:t>
            </w:r>
            <w:r>
              <w:rPr>
                <w:rFonts w:ascii="Arial" w:hAnsi="Arial" w:cs="Arial"/>
                <w:color w:val="00000A"/>
                <w:sz w:val="20"/>
                <w:szCs w:val="20"/>
              </w:rPr>
              <w:lastRenderedPageBreak/>
              <w:t xml:space="preserve">urządzeń rolniczych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 w:hanging="1"/>
              <w:rPr>
                <w:rFonts w:ascii="Arial" w:hAnsi="Arial" w:cs="Arial"/>
                <w:color w:val="00000A"/>
                <w:sz w:val="20"/>
                <w:szCs w:val="20"/>
              </w:rPr>
            </w:pPr>
            <w:r>
              <w:rPr>
                <w:rFonts w:ascii="Arial" w:hAnsi="Arial" w:cs="Arial"/>
                <w:color w:val="00000A"/>
                <w:sz w:val="20"/>
                <w:szCs w:val="20"/>
              </w:rPr>
              <w:lastRenderedPageBreak/>
              <w:t xml:space="preserve">Przygotowuje produkty pochodzenia roślinnego do sprzedaży </w:t>
            </w:r>
          </w:p>
          <w:p w:rsidR="00BA327B" w:rsidRDefault="00BA327B" w:rsidP="006863A5">
            <w:pPr>
              <w:pStyle w:val="Akapitzlist"/>
              <w:ind w:left="1" w:hanging="1"/>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eastAsia="Arial" w:hAnsi="Arial" w:cs="Arial"/>
                <w:color w:val="00000A"/>
                <w:sz w:val="20"/>
                <w:szCs w:val="20"/>
              </w:rPr>
              <w:t xml:space="preserve"> </w:t>
            </w:r>
            <w:r>
              <w:rPr>
                <w:rFonts w:ascii="Arial" w:hAnsi="Arial" w:cs="Arial"/>
                <w:color w:val="00000A"/>
                <w:sz w:val="20"/>
                <w:szCs w:val="20"/>
              </w:rPr>
              <w:t>1. Czy uczeń zna zasady przygotowania produktów pochodzenia roślinnego do sprzedaży?</w:t>
            </w:r>
          </w:p>
          <w:p w:rsidR="00BA327B" w:rsidRDefault="00BA7C68" w:rsidP="006863A5">
            <w:pPr>
              <w:rPr>
                <w:rFonts w:ascii="Arial" w:hAnsi="Arial" w:cs="Arial"/>
                <w:color w:val="00000A"/>
                <w:sz w:val="20"/>
                <w:szCs w:val="20"/>
              </w:rPr>
            </w:pPr>
            <w:r>
              <w:rPr>
                <w:rFonts w:ascii="Arial" w:hAnsi="Arial" w:cs="Arial"/>
                <w:color w:val="00000A"/>
                <w:sz w:val="20"/>
                <w:szCs w:val="20"/>
              </w:rPr>
              <w:t>2. Czy uczeń zna sposoby przygotowania produktów do sprzedaży?</w:t>
            </w:r>
          </w:p>
          <w:p w:rsidR="00BA327B" w:rsidRDefault="00BA7C68" w:rsidP="006863A5">
            <w:pPr>
              <w:rPr>
                <w:rFonts w:ascii="Arial" w:hAnsi="Arial" w:cs="Arial"/>
                <w:color w:val="00000A"/>
                <w:sz w:val="20"/>
                <w:szCs w:val="20"/>
              </w:rPr>
            </w:pPr>
            <w:r>
              <w:rPr>
                <w:rFonts w:ascii="Arial" w:hAnsi="Arial" w:cs="Arial"/>
                <w:color w:val="00000A"/>
                <w:sz w:val="20"/>
                <w:szCs w:val="20"/>
              </w:rPr>
              <w:t>3. Czy uczeń potrafi wymienić obowiązujące normy i wymagania obowiązujące w magazynach?</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Określa warunki przechowywania produktów pochodzenia roślinnego w zależności od przeznaczenia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Przygotowuje magazyny i pomieszczenia do przechowywania produktów pochodzenia roślinnego zgodnie z określonymi wymaganiami i normami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3. Wykonuje czynności przygotowujące produkty pochodzenia roślinnego do sprzedaży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Arkusz obserwacji</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Karty samooceny ucznia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w:t>
            </w:r>
          </w:p>
          <w:p w:rsidR="00BA327B" w:rsidRDefault="00BA327B" w:rsidP="006863A5">
            <w:pPr>
              <w:pStyle w:val="NormalnyWeb"/>
              <w:spacing w:before="0" w:after="0"/>
              <w:rPr>
                <w:rFonts w:ascii="Arial" w:hAnsi="Arial" w:cs="Arial"/>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16"/>
              <w:rPr>
                <w:rFonts w:ascii="Arial" w:hAnsi="Arial" w:cs="Arial"/>
                <w:color w:val="00000A"/>
                <w:sz w:val="20"/>
                <w:szCs w:val="20"/>
              </w:rPr>
            </w:pPr>
            <w:r>
              <w:rPr>
                <w:rFonts w:ascii="Arial" w:hAnsi="Arial" w:cs="Arial"/>
                <w:color w:val="00000A"/>
                <w:sz w:val="20"/>
                <w:szCs w:val="20"/>
              </w:rPr>
              <w:t xml:space="preserve">Organizuje działalność produkcyjną, logistyczną, handlową i usługową w przedsiębiorstwie </w:t>
            </w:r>
          </w:p>
          <w:p w:rsidR="00BA327B" w:rsidRDefault="00BA7C68" w:rsidP="006863A5">
            <w:pPr>
              <w:pStyle w:val="Akapitzlist"/>
              <w:ind w:left="300" w:hanging="284"/>
              <w:rPr>
                <w:rFonts w:ascii="Arial" w:hAnsi="Arial" w:cs="Arial"/>
                <w:color w:val="00000A"/>
                <w:sz w:val="20"/>
                <w:szCs w:val="20"/>
              </w:rPr>
            </w:pPr>
            <w:r>
              <w:rPr>
                <w:rFonts w:ascii="Arial" w:hAnsi="Arial" w:cs="Arial"/>
                <w:color w:val="00000A"/>
                <w:sz w:val="20"/>
                <w:szCs w:val="20"/>
              </w:rPr>
              <w:t>a) określa zakres działalności logistycznej w przedsiębiorstwie</w:t>
            </w:r>
          </w:p>
          <w:p w:rsidR="00BA327B" w:rsidRDefault="00BA7C68" w:rsidP="006863A5">
            <w:pPr>
              <w:pStyle w:val="Akapitzlist"/>
              <w:ind w:left="300" w:hanging="284"/>
              <w:rPr>
                <w:rFonts w:ascii="Arial" w:hAnsi="Arial" w:cs="Arial"/>
                <w:color w:val="00000A"/>
                <w:sz w:val="20"/>
                <w:szCs w:val="20"/>
              </w:rPr>
            </w:pPr>
            <w:r>
              <w:rPr>
                <w:rFonts w:ascii="Arial" w:hAnsi="Arial" w:cs="Arial"/>
                <w:color w:val="00000A"/>
                <w:sz w:val="20"/>
                <w:szCs w:val="20"/>
              </w:rPr>
              <w:t>b) określa zakres działalności produkcyjnej w przedsiębiorstwie</w:t>
            </w:r>
          </w:p>
          <w:p w:rsidR="00BA327B" w:rsidRDefault="00BA7C68" w:rsidP="006863A5">
            <w:pPr>
              <w:ind w:left="300" w:hanging="284"/>
              <w:rPr>
                <w:rFonts w:ascii="Arial" w:hAnsi="Arial" w:cs="Arial"/>
                <w:color w:val="00000A"/>
                <w:sz w:val="20"/>
                <w:szCs w:val="20"/>
              </w:rPr>
            </w:pPr>
            <w:r>
              <w:rPr>
                <w:rFonts w:ascii="Arial" w:hAnsi="Arial" w:cs="Arial"/>
                <w:color w:val="00000A"/>
                <w:sz w:val="20"/>
                <w:szCs w:val="20"/>
              </w:rPr>
              <w:t xml:space="preserve">c) określa zakres działalności handlowej i usługowej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88"/>
              </w:numPr>
              <w:ind w:left="326" w:right="66" w:hanging="284"/>
              <w:rPr>
                <w:rFonts w:ascii="Arial" w:hAnsi="Arial" w:cs="Arial"/>
                <w:color w:val="00000A"/>
                <w:sz w:val="20"/>
                <w:szCs w:val="20"/>
              </w:rPr>
            </w:pPr>
            <w:r>
              <w:rPr>
                <w:rFonts w:ascii="Arial" w:hAnsi="Arial" w:cs="Arial"/>
                <w:color w:val="00000A"/>
                <w:sz w:val="20"/>
                <w:szCs w:val="20"/>
              </w:rPr>
              <w:t>Czy uczeń potrafi prowadzić działania logistyczne w przedsiębiorstwie?</w:t>
            </w:r>
          </w:p>
          <w:p w:rsidR="00BA327B" w:rsidRDefault="00BA7C68" w:rsidP="006863A5">
            <w:pPr>
              <w:pStyle w:val="Akapitzlist"/>
              <w:numPr>
                <w:ilvl w:val="0"/>
                <w:numId w:val="88"/>
              </w:numPr>
              <w:ind w:left="326" w:right="66" w:hanging="284"/>
              <w:rPr>
                <w:rFonts w:ascii="Arial" w:hAnsi="Arial" w:cs="Arial"/>
                <w:color w:val="00000A"/>
                <w:sz w:val="20"/>
                <w:szCs w:val="20"/>
              </w:rPr>
            </w:pPr>
            <w:r>
              <w:rPr>
                <w:rFonts w:ascii="Arial" w:hAnsi="Arial" w:cs="Arial"/>
                <w:color w:val="00000A"/>
                <w:sz w:val="20"/>
                <w:szCs w:val="20"/>
              </w:rPr>
              <w:t>Czy uczeń potrafi dobrać sposoby przepływu surowców, materiałów i wyrobów gotowych?</w:t>
            </w:r>
          </w:p>
          <w:p w:rsidR="00BA327B" w:rsidRDefault="00BA7C68" w:rsidP="006863A5">
            <w:pPr>
              <w:pStyle w:val="Akapitzlist"/>
              <w:numPr>
                <w:ilvl w:val="0"/>
                <w:numId w:val="88"/>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produkcyjną przedsiębiorstwa?</w:t>
            </w:r>
          </w:p>
          <w:p w:rsidR="00BA327B" w:rsidRDefault="00BA7C68" w:rsidP="006863A5">
            <w:pPr>
              <w:pStyle w:val="Akapitzlist"/>
              <w:numPr>
                <w:ilvl w:val="0"/>
                <w:numId w:val="88"/>
              </w:numPr>
              <w:ind w:left="326" w:right="66" w:hanging="284"/>
              <w:rPr>
                <w:rFonts w:ascii="Arial" w:hAnsi="Arial" w:cs="Arial"/>
                <w:color w:val="00000A"/>
                <w:sz w:val="20"/>
                <w:szCs w:val="20"/>
              </w:rPr>
            </w:pPr>
            <w:r>
              <w:rPr>
                <w:rFonts w:ascii="Arial" w:hAnsi="Arial" w:cs="Arial"/>
                <w:color w:val="00000A"/>
                <w:sz w:val="20"/>
                <w:szCs w:val="20"/>
              </w:rPr>
              <w:t>Czy uczeń potrafi zaplanować działalność handlowo-usługową przedsiębiorstwa?</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pStyle w:val="Default"/>
              <w:rPr>
                <w:rFonts w:ascii="Arial" w:hAnsi="Arial" w:cs="Arial"/>
                <w:color w:val="00000A"/>
                <w:sz w:val="20"/>
                <w:szCs w:val="20"/>
              </w:rPr>
            </w:pPr>
            <w:r>
              <w:rPr>
                <w:rFonts w:ascii="Arial" w:hAnsi="Arial" w:cs="Arial"/>
                <w:color w:val="00000A"/>
                <w:sz w:val="20"/>
                <w:szCs w:val="20"/>
              </w:rPr>
              <w:t>1. Prowadzi działania logistyczne w przedsiębiorstwie</w:t>
            </w:r>
          </w:p>
          <w:p w:rsidR="00BA327B" w:rsidRDefault="00BA7C68" w:rsidP="006863A5">
            <w:pPr>
              <w:pStyle w:val="Default"/>
              <w:rPr>
                <w:rFonts w:ascii="Arial" w:hAnsi="Arial" w:cs="Arial"/>
                <w:color w:val="00000A"/>
                <w:sz w:val="20"/>
                <w:szCs w:val="20"/>
              </w:rPr>
            </w:pPr>
            <w:r>
              <w:rPr>
                <w:rFonts w:ascii="Arial" w:hAnsi="Arial" w:cs="Arial"/>
                <w:color w:val="00000A"/>
                <w:sz w:val="20"/>
                <w:szCs w:val="20"/>
              </w:rPr>
              <w:t xml:space="preserve">2. Dobiera sposoby przepływu surowców, materiałów i wyrobów gotowych </w:t>
            </w:r>
          </w:p>
          <w:p w:rsidR="00BA327B" w:rsidRDefault="00BA7C68" w:rsidP="006863A5">
            <w:pPr>
              <w:pStyle w:val="Default"/>
              <w:rPr>
                <w:rFonts w:ascii="Arial" w:hAnsi="Arial" w:cs="Arial"/>
                <w:color w:val="00000A"/>
                <w:sz w:val="20"/>
                <w:szCs w:val="20"/>
              </w:rPr>
            </w:pPr>
            <w:r>
              <w:rPr>
                <w:rFonts w:ascii="Arial" w:hAnsi="Arial" w:cs="Arial"/>
                <w:color w:val="00000A"/>
                <w:sz w:val="20"/>
                <w:szCs w:val="20"/>
              </w:rPr>
              <w:t xml:space="preserve">3. Planuje działalność produkcyjną przedsiębiorstwa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4. Planuje działalność handlowo-usługową przedsiębiorstwa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 Obserwacja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p w:rsidR="00BA327B" w:rsidRDefault="00BA327B" w:rsidP="006863A5">
            <w:pPr>
              <w:rPr>
                <w:rFonts w:ascii="Arial" w:hAnsi="Arial" w:cs="Arial"/>
                <w:color w:val="00000A"/>
                <w:sz w:val="20"/>
                <w:szCs w:val="20"/>
              </w:rPr>
            </w:pP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Planuje technologię produkcji wybranych produktów spożywczych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6"/>
              </w:numPr>
              <w:ind w:left="288" w:right="66" w:hanging="246"/>
              <w:rPr>
                <w:rFonts w:ascii="Arial" w:hAnsi="Arial" w:cs="Arial"/>
                <w:color w:val="00000A"/>
                <w:sz w:val="20"/>
                <w:szCs w:val="20"/>
              </w:rPr>
            </w:pPr>
            <w:r>
              <w:rPr>
                <w:rFonts w:ascii="Arial" w:hAnsi="Arial" w:cs="Arial"/>
                <w:color w:val="00000A"/>
                <w:sz w:val="20"/>
                <w:szCs w:val="20"/>
              </w:rPr>
              <w:t>Czy uczeń potrafi rozróżnić elementy składowe poszczególnych procesów technologicznych dla wybranych produktów rolnych?</w:t>
            </w:r>
          </w:p>
          <w:p w:rsidR="00BA327B" w:rsidRDefault="00BA7C68" w:rsidP="006863A5">
            <w:pPr>
              <w:pStyle w:val="Akapitzlist"/>
              <w:numPr>
                <w:ilvl w:val="0"/>
                <w:numId w:val="96"/>
              </w:numPr>
              <w:ind w:left="288" w:right="66" w:hanging="246"/>
              <w:rPr>
                <w:rFonts w:ascii="Arial" w:hAnsi="Arial" w:cs="Arial"/>
                <w:color w:val="00000A"/>
                <w:sz w:val="20"/>
                <w:szCs w:val="20"/>
              </w:rPr>
            </w:pPr>
            <w:r>
              <w:rPr>
                <w:rFonts w:ascii="Arial" w:hAnsi="Arial" w:cs="Arial"/>
                <w:color w:val="00000A"/>
                <w:sz w:val="20"/>
                <w:szCs w:val="20"/>
              </w:rPr>
              <w:t>Czy uczeń ustala etapy w poszczególnych technologiach produkcji produktów spożywczych?</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 Rozróżnia elementy składowe poszczególnych procesów technologicznych dla wybranych produktów rolnych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 xml:space="preserve">2. Ustala etapy w poszczególnych technologiach produkcji produktów spożywczych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 Obserwacja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0"/>
              <w:rPr>
                <w:rFonts w:ascii="Arial" w:hAnsi="Arial" w:cs="Arial"/>
                <w:color w:val="00000A"/>
                <w:sz w:val="20"/>
                <w:szCs w:val="20"/>
              </w:rPr>
            </w:pPr>
            <w:r>
              <w:rPr>
                <w:rFonts w:ascii="Arial" w:hAnsi="Arial" w:cs="Arial"/>
                <w:color w:val="00000A"/>
                <w:sz w:val="20"/>
                <w:szCs w:val="20"/>
              </w:rPr>
              <w:t xml:space="preserve">Sporządza zapotrzebowanie na surowce, opakowania i </w:t>
            </w:r>
            <w:r>
              <w:rPr>
                <w:rFonts w:ascii="Arial" w:hAnsi="Arial" w:cs="Arial"/>
                <w:color w:val="00000A"/>
                <w:sz w:val="20"/>
                <w:szCs w:val="20"/>
              </w:rPr>
              <w:lastRenderedPageBreak/>
              <w:t>dodatki do żywności</w:t>
            </w:r>
          </w:p>
          <w:p w:rsidR="00BA327B" w:rsidRDefault="00BA327B" w:rsidP="006863A5">
            <w:pPr>
              <w:pStyle w:val="Akapitzlist"/>
              <w:ind w:left="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7"/>
              </w:numPr>
              <w:ind w:left="288" w:right="66" w:hanging="246"/>
              <w:rPr>
                <w:rFonts w:ascii="Arial" w:hAnsi="Arial" w:cs="Arial"/>
                <w:color w:val="00000A"/>
                <w:sz w:val="20"/>
                <w:szCs w:val="20"/>
              </w:rPr>
            </w:pPr>
            <w:r>
              <w:rPr>
                <w:rFonts w:ascii="Arial" w:hAnsi="Arial" w:cs="Arial"/>
                <w:color w:val="00000A"/>
                <w:sz w:val="20"/>
                <w:szCs w:val="20"/>
              </w:rPr>
              <w:lastRenderedPageBreak/>
              <w:t>Czy uczeń potrafi rozróżnić surowce, opakowania i dodatki do żywności?</w:t>
            </w:r>
          </w:p>
          <w:p w:rsidR="00BA327B" w:rsidRDefault="00BA7C68" w:rsidP="006863A5">
            <w:pPr>
              <w:pStyle w:val="Akapitzlist"/>
              <w:numPr>
                <w:ilvl w:val="0"/>
                <w:numId w:val="97"/>
              </w:numPr>
              <w:ind w:left="288" w:right="66" w:hanging="246"/>
              <w:rPr>
                <w:rFonts w:ascii="Arial" w:hAnsi="Arial" w:cs="Arial"/>
                <w:color w:val="00000A"/>
                <w:sz w:val="20"/>
                <w:szCs w:val="20"/>
              </w:rPr>
            </w:pPr>
            <w:r>
              <w:rPr>
                <w:rFonts w:ascii="Arial" w:hAnsi="Arial" w:cs="Arial"/>
                <w:color w:val="00000A"/>
                <w:sz w:val="20"/>
                <w:szCs w:val="20"/>
              </w:rPr>
              <w:t xml:space="preserve">Czy uczeń poprawnie dobiera </w:t>
            </w:r>
            <w:r>
              <w:rPr>
                <w:rFonts w:ascii="Arial" w:hAnsi="Arial" w:cs="Arial"/>
                <w:color w:val="00000A"/>
                <w:sz w:val="20"/>
                <w:szCs w:val="20"/>
              </w:rPr>
              <w:lastRenderedPageBreak/>
              <w:t>opakowania do żywności?</w:t>
            </w:r>
          </w:p>
          <w:p w:rsidR="00BA327B" w:rsidRDefault="00BA7C68" w:rsidP="006863A5">
            <w:pPr>
              <w:pStyle w:val="Akapitzlist"/>
              <w:numPr>
                <w:ilvl w:val="0"/>
                <w:numId w:val="97"/>
              </w:numPr>
              <w:ind w:left="288" w:right="66" w:hanging="246"/>
              <w:rPr>
                <w:rFonts w:ascii="Arial" w:hAnsi="Arial" w:cs="Arial"/>
                <w:color w:val="00000A"/>
                <w:sz w:val="20"/>
                <w:szCs w:val="20"/>
              </w:rPr>
            </w:pPr>
            <w:r>
              <w:rPr>
                <w:rFonts w:ascii="Arial" w:hAnsi="Arial" w:cs="Arial"/>
                <w:color w:val="00000A"/>
                <w:sz w:val="20"/>
                <w:szCs w:val="20"/>
              </w:rPr>
              <w:t>Czy uczeń poprawnie dobiera dodatki do żywności?</w:t>
            </w:r>
          </w:p>
          <w:p w:rsidR="00BA327B" w:rsidRDefault="00BA7C68" w:rsidP="006863A5">
            <w:pPr>
              <w:pStyle w:val="Akapitzlist"/>
              <w:numPr>
                <w:ilvl w:val="0"/>
                <w:numId w:val="97"/>
              </w:numPr>
              <w:ind w:left="288" w:right="66" w:hanging="246"/>
              <w:rPr>
                <w:rFonts w:ascii="Arial" w:hAnsi="Arial" w:cs="Arial"/>
                <w:color w:val="00000A"/>
                <w:sz w:val="20"/>
                <w:szCs w:val="20"/>
              </w:rPr>
            </w:pPr>
            <w:r>
              <w:rPr>
                <w:rFonts w:ascii="Arial" w:hAnsi="Arial" w:cs="Arial"/>
                <w:color w:val="00000A"/>
                <w:sz w:val="20"/>
                <w:szCs w:val="20"/>
              </w:rPr>
              <w:t>Czy uczeń oblicza zapotrzebowanie na surowce, opakowania i dodatki do żywności?</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1. Rozróżnia surowce, opakowania i dodatki do żywności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 Dobiera opakowania do żywności </w:t>
            </w:r>
          </w:p>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3. Dobiera dodatki do żywności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4. Oblicza zapotrzebowanie na surowce, opakowania i dodatki do żywności </w:t>
            </w:r>
          </w:p>
          <w:p w:rsidR="00BA327B" w:rsidRDefault="00BA327B" w:rsidP="006863A5">
            <w:pPr>
              <w:rPr>
                <w:rFonts w:ascii="Arial" w:hAnsi="Arial" w:cs="Arial"/>
                <w:color w:val="00000A"/>
                <w:sz w:val="20"/>
                <w:szCs w:val="20"/>
              </w:rPr>
            </w:pP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lastRenderedPageBreak/>
              <w:t>Egzamin próbny Obserwacja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Próba pracy </w:t>
            </w:r>
            <w:r>
              <w:rPr>
                <w:rFonts w:ascii="Arial" w:hAnsi="Arial" w:cs="Arial"/>
                <w:sz w:val="20"/>
                <w:szCs w:val="20"/>
              </w:rPr>
              <w:lastRenderedPageBreak/>
              <w:t>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p w:rsidR="00BA327B" w:rsidRDefault="00BA327B" w:rsidP="006863A5">
            <w:pPr>
              <w:rPr>
                <w:rFonts w:ascii="Arial" w:hAnsi="Arial" w:cs="Arial"/>
                <w:color w:val="00000A"/>
                <w:sz w:val="20"/>
                <w:szCs w:val="20"/>
              </w:rPr>
            </w:pP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 xml:space="preserve">Sporządza dokumenty księgowe zgodnie z obowiązującymi zasadami </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8"/>
              </w:numPr>
              <w:ind w:left="288" w:right="66" w:hanging="246"/>
              <w:rPr>
                <w:rFonts w:ascii="Arial" w:hAnsi="Arial" w:cs="Arial"/>
                <w:color w:val="00000A"/>
                <w:sz w:val="20"/>
                <w:szCs w:val="20"/>
              </w:rPr>
            </w:pPr>
            <w:r>
              <w:rPr>
                <w:rFonts w:ascii="Arial" w:hAnsi="Arial" w:cs="Arial"/>
                <w:color w:val="00000A"/>
                <w:sz w:val="20"/>
                <w:szCs w:val="20"/>
              </w:rPr>
              <w:t xml:space="preserve">Czy uczeń właściwie </w:t>
            </w:r>
            <w:r>
              <w:rPr>
                <w:rFonts w:ascii="Arial" w:hAnsi="Arial" w:cs="Arial"/>
                <w:bCs/>
                <w:color w:val="00000A"/>
                <w:sz w:val="20"/>
                <w:szCs w:val="20"/>
              </w:rPr>
              <w:t>wyjaśnia zasady sporządzania dokumentów księgowych</w:t>
            </w:r>
            <w:r>
              <w:rPr>
                <w:rFonts w:ascii="Arial" w:hAnsi="Arial" w:cs="Arial"/>
                <w:color w:val="00000A"/>
                <w:sz w:val="20"/>
                <w:szCs w:val="20"/>
              </w:rPr>
              <w:t>?</w:t>
            </w:r>
          </w:p>
          <w:p w:rsidR="00BA327B" w:rsidRDefault="00BA7C68" w:rsidP="006863A5">
            <w:pPr>
              <w:pStyle w:val="Akapitzlist"/>
              <w:numPr>
                <w:ilvl w:val="0"/>
                <w:numId w:val="98"/>
              </w:numPr>
              <w:ind w:left="288" w:right="66" w:hanging="246"/>
              <w:rPr>
                <w:rFonts w:ascii="Arial" w:hAnsi="Arial" w:cs="Arial"/>
                <w:color w:val="00000A"/>
                <w:sz w:val="20"/>
                <w:szCs w:val="20"/>
              </w:rPr>
            </w:pPr>
            <w:r>
              <w:rPr>
                <w:rFonts w:ascii="Arial" w:hAnsi="Arial" w:cs="Arial"/>
                <w:color w:val="00000A"/>
                <w:sz w:val="20"/>
                <w:szCs w:val="20"/>
              </w:rPr>
              <w:t xml:space="preserve">Czy uczeń potrafi </w:t>
            </w:r>
            <w:r>
              <w:rPr>
                <w:rFonts w:ascii="Arial" w:hAnsi="Arial" w:cs="Arial"/>
                <w:bCs/>
                <w:color w:val="00000A"/>
                <w:sz w:val="20"/>
                <w:szCs w:val="20"/>
              </w:rPr>
              <w:t>wypełnić dokumenty księgowe dotyczące zdarzeń w prowadzonej działalności</w:t>
            </w:r>
            <w:r>
              <w:rPr>
                <w:rFonts w:ascii="Arial" w:hAnsi="Arial" w:cs="Arial"/>
                <w:color w:val="00000A"/>
                <w:sz w:val="20"/>
                <w:szCs w:val="20"/>
              </w:rPr>
              <w:t>?</w:t>
            </w:r>
          </w:p>
          <w:p w:rsidR="00BA327B" w:rsidRDefault="00BA327B" w:rsidP="006863A5">
            <w:pPr>
              <w:ind w:right="66"/>
              <w:rPr>
                <w:rFonts w:ascii="Arial" w:hAnsi="Arial" w:cs="Arial"/>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ind w:left="75"/>
              <w:rPr>
                <w:rFonts w:ascii="Arial" w:hAnsi="Arial" w:cs="Arial"/>
                <w:bCs/>
                <w:color w:val="00000A"/>
                <w:sz w:val="20"/>
                <w:szCs w:val="20"/>
              </w:rPr>
            </w:pPr>
            <w:r>
              <w:rPr>
                <w:rFonts w:ascii="Arial" w:hAnsi="Arial" w:cs="Arial"/>
                <w:bCs/>
                <w:color w:val="00000A"/>
                <w:sz w:val="20"/>
                <w:szCs w:val="20"/>
              </w:rPr>
              <w:t xml:space="preserve">1. Wyjaśnia zasady sporządzania dokumentów księgowych </w:t>
            </w:r>
          </w:p>
          <w:p w:rsidR="00BA327B" w:rsidRDefault="00BA7C68" w:rsidP="006863A5">
            <w:pPr>
              <w:ind w:left="75" w:right="66"/>
              <w:rPr>
                <w:rFonts w:ascii="Arial" w:hAnsi="Arial" w:cs="Arial"/>
                <w:color w:val="00000A"/>
                <w:sz w:val="20"/>
                <w:szCs w:val="20"/>
              </w:rPr>
            </w:pPr>
            <w:r>
              <w:rPr>
                <w:rFonts w:ascii="Arial" w:hAnsi="Arial" w:cs="Arial"/>
                <w:bCs/>
                <w:color w:val="00000A"/>
                <w:sz w:val="20"/>
                <w:szCs w:val="20"/>
              </w:rPr>
              <w:t xml:space="preserve">2. Wypełnia dokumenty księgowe dotyczące zdarzeń w prowadzonej działalności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Egzamin próbny Obserwacja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Test umiejętności 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tc>
      </w:tr>
      <w:tr w:rsidR="00BA327B" w:rsidTr="00C765EE">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0"/>
              <w:rPr>
                <w:rFonts w:ascii="Arial" w:hAnsi="Arial" w:cs="Arial"/>
                <w:color w:val="00000A"/>
                <w:sz w:val="20"/>
                <w:szCs w:val="20"/>
              </w:rPr>
            </w:pPr>
            <w:r>
              <w:rPr>
                <w:rFonts w:ascii="Arial" w:hAnsi="Arial" w:cs="Arial"/>
                <w:color w:val="00000A"/>
                <w:sz w:val="20"/>
                <w:szCs w:val="20"/>
              </w:rPr>
              <w:t>Sporządza kalkulacje kosztów działalności gospodarczej w agrobiznesie</w:t>
            </w:r>
          </w:p>
          <w:p w:rsidR="00BA327B" w:rsidRDefault="00BA327B" w:rsidP="006863A5">
            <w:pPr>
              <w:pStyle w:val="Akapitzlist"/>
              <w:ind w:left="0"/>
              <w:rPr>
                <w:rFonts w:ascii="Arial" w:hAnsi="Arial" w:cs="Arial"/>
                <w:color w:val="00000A"/>
                <w:sz w:val="20"/>
                <w:szCs w:val="20"/>
              </w:rPr>
            </w:pP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9"/>
              </w:numPr>
              <w:ind w:left="288" w:hanging="246"/>
              <w:rPr>
                <w:rFonts w:ascii="Arial" w:hAnsi="Arial" w:cs="Arial"/>
                <w:color w:val="00000A"/>
                <w:sz w:val="20"/>
                <w:szCs w:val="20"/>
              </w:rPr>
            </w:pPr>
            <w:r>
              <w:rPr>
                <w:rFonts w:ascii="Arial" w:hAnsi="Arial" w:cs="Arial"/>
                <w:color w:val="00000A"/>
                <w:sz w:val="20"/>
                <w:szCs w:val="20"/>
              </w:rPr>
              <w:t xml:space="preserve">Czy uczeń właściwie określa przychody działalności gospodarczej w agrobiznesie? </w:t>
            </w:r>
          </w:p>
          <w:p w:rsidR="00BA327B" w:rsidRDefault="00BA7C68" w:rsidP="006863A5">
            <w:pPr>
              <w:pStyle w:val="Akapitzlist"/>
              <w:numPr>
                <w:ilvl w:val="0"/>
                <w:numId w:val="99"/>
              </w:numPr>
              <w:ind w:left="288" w:hanging="246"/>
              <w:rPr>
                <w:rFonts w:ascii="Arial" w:hAnsi="Arial" w:cs="Arial"/>
                <w:color w:val="00000A"/>
                <w:sz w:val="20"/>
                <w:szCs w:val="20"/>
              </w:rPr>
            </w:pPr>
            <w:r>
              <w:rPr>
                <w:rFonts w:ascii="Arial" w:hAnsi="Arial" w:cs="Arial"/>
                <w:color w:val="00000A"/>
                <w:sz w:val="20"/>
                <w:szCs w:val="20"/>
              </w:rPr>
              <w:t xml:space="preserve">Czy uczeń właściwie określa rozchody działalności gospodarczej w agrobiznesie? </w:t>
            </w:r>
          </w:p>
          <w:p w:rsidR="00BA327B" w:rsidRDefault="00BA7C68" w:rsidP="006863A5">
            <w:pPr>
              <w:pStyle w:val="Akapitzlist"/>
              <w:numPr>
                <w:ilvl w:val="0"/>
                <w:numId w:val="99"/>
              </w:numPr>
              <w:ind w:left="288" w:hanging="246"/>
              <w:rPr>
                <w:rFonts w:ascii="Arial" w:hAnsi="Arial" w:cs="Arial"/>
                <w:color w:val="00000A"/>
                <w:sz w:val="20"/>
                <w:szCs w:val="20"/>
              </w:rPr>
            </w:pPr>
            <w:r>
              <w:rPr>
                <w:rFonts w:ascii="Arial" w:hAnsi="Arial" w:cs="Arial"/>
                <w:color w:val="00000A"/>
                <w:sz w:val="20"/>
                <w:szCs w:val="20"/>
              </w:rPr>
              <w:t>Czy uczeń poprawnie sporządza zestawienie kosztów?</w:t>
            </w:r>
          </w:p>
          <w:p w:rsidR="00BA327B" w:rsidRDefault="00BA7C68" w:rsidP="006863A5">
            <w:pPr>
              <w:pStyle w:val="Akapitzlist"/>
              <w:numPr>
                <w:ilvl w:val="0"/>
                <w:numId w:val="99"/>
              </w:numPr>
              <w:ind w:left="288" w:hanging="246"/>
              <w:rPr>
                <w:rFonts w:ascii="Arial" w:hAnsi="Arial" w:cs="Arial"/>
                <w:color w:val="00000A"/>
                <w:sz w:val="20"/>
                <w:szCs w:val="20"/>
              </w:rPr>
            </w:pPr>
            <w:r>
              <w:rPr>
                <w:rFonts w:ascii="Arial" w:hAnsi="Arial" w:cs="Arial"/>
                <w:color w:val="00000A"/>
                <w:sz w:val="20"/>
                <w:szCs w:val="20"/>
              </w:rPr>
              <w:t>Czy uczeń poprawnie wylicza koszty działalności gospodarczej w agrobiznesie?</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1.Określa przychody działalności gospodarczej w agrobiznesie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2.Określa rozchody działalności gospodarczej w agrobiznesie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3.Sporządza zestawienie kosztów </w:t>
            </w:r>
          </w:p>
          <w:p w:rsidR="00BA327B" w:rsidRDefault="00BA7C68" w:rsidP="006863A5">
            <w:pPr>
              <w:ind w:right="66"/>
              <w:rPr>
                <w:rFonts w:ascii="Arial" w:hAnsi="Arial" w:cs="Arial"/>
                <w:color w:val="00000A"/>
                <w:sz w:val="20"/>
                <w:szCs w:val="20"/>
              </w:rPr>
            </w:pPr>
            <w:r>
              <w:rPr>
                <w:rFonts w:ascii="Arial" w:hAnsi="Arial" w:cs="Arial"/>
                <w:color w:val="00000A"/>
                <w:sz w:val="20"/>
                <w:szCs w:val="20"/>
              </w:rPr>
              <w:t>4.Wylicza koszty działalności gospodarczej w agrobiznesie</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Egzamin próbny Testy wiedzy i umiejętności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p w:rsidR="00BA327B" w:rsidRDefault="00BA327B" w:rsidP="006863A5">
            <w:pPr>
              <w:rPr>
                <w:rFonts w:ascii="Arial" w:hAnsi="Arial" w:cs="Arial"/>
                <w:color w:val="00000A"/>
                <w:sz w:val="20"/>
                <w:szCs w:val="20"/>
              </w:rPr>
            </w:pPr>
          </w:p>
        </w:tc>
      </w:tr>
      <w:tr w:rsidR="00BA327B" w:rsidTr="006863A5">
        <w:tc>
          <w:tcPr>
            <w:tcW w:w="2384" w:type="dxa"/>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ind w:left="0"/>
              <w:rPr>
                <w:rFonts w:ascii="Arial" w:hAnsi="Arial" w:cs="Arial"/>
                <w:color w:val="00000A"/>
                <w:sz w:val="20"/>
                <w:szCs w:val="20"/>
              </w:rPr>
            </w:pPr>
            <w:r>
              <w:rPr>
                <w:rFonts w:ascii="Arial" w:hAnsi="Arial" w:cs="Arial"/>
                <w:color w:val="00000A"/>
                <w:sz w:val="20"/>
                <w:szCs w:val="20"/>
              </w:rPr>
              <w:t>Prowadzi uproszczone formy ewidencji księgowej</w:t>
            </w:r>
          </w:p>
          <w:p w:rsidR="00BA327B" w:rsidRDefault="00BA7C68" w:rsidP="006863A5">
            <w:pPr>
              <w:pStyle w:val="Akapitzlist"/>
              <w:ind w:left="0"/>
              <w:rPr>
                <w:rFonts w:ascii="Arial" w:hAnsi="Arial" w:cs="Arial"/>
                <w:color w:val="00000A"/>
                <w:sz w:val="20"/>
                <w:szCs w:val="20"/>
              </w:rPr>
            </w:pPr>
            <w:r>
              <w:rPr>
                <w:rFonts w:ascii="Arial" w:hAnsi="Arial" w:cs="Arial"/>
                <w:color w:val="00000A"/>
                <w:sz w:val="20"/>
                <w:szCs w:val="20"/>
              </w:rPr>
              <w:t>a) charakteryzuje przepisy dotyczące prowadzenia uproszczonej ewidencji księgowej</w:t>
            </w:r>
          </w:p>
          <w:p w:rsidR="00BA327B" w:rsidRDefault="00BA7C68" w:rsidP="006863A5">
            <w:pPr>
              <w:pStyle w:val="Akapitzlist"/>
              <w:ind w:left="0"/>
              <w:rPr>
                <w:rFonts w:ascii="Arial" w:hAnsi="Arial" w:cs="Arial"/>
                <w:color w:val="00000A"/>
                <w:sz w:val="20"/>
                <w:szCs w:val="20"/>
              </w:rPr>
            </w:pPr>
            <w:r>
              <w:rPr>
                <w:rFonts w:ascii="Arial" w:hAnsi="Arial" w:cs="Arial"/>
                <w:color w:val="00000A"/>
                <w:sz w:val="20"/>
                <w:szCs w:val="20"/>
              </w:rPr>
              <w:t>b) dobiera formy ewidencji podatkowo-księgowej małych i średnich przedsiębiorstw w branży rolniczej</w:t>
            </w:r>
          </w:p>
        </w:tc>
        <w:tc>
          <w:tcPr>
            <w:tcW w:w="3936" w:type="dxa"/>
            <w:gridSpan w:val="3"/>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100"/>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karty podatkowej?</w:t>
            </w:r>
          </w:p>
          <w:p w:rsidR="00BA327B" w:rsidRDefault="00BA7C68" w:rsidP="006863A5">
            <w:pPr>
              <w:pStyle w:val="Akapitzlist"/>
              <w:numPr>
                <w:ilvl w:val="0"/>
                <w:numId w:val="100"/>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zryczałtowanej?</w:t>
            </w:r>
          </w:p>
          <w:p w:rsidR="00BA327B" w:rsidRDefault="00BA7C68" w:rsidP="006863A5">
            <w:pPr>
              <w:pStyle w:val="Akapitzlist"/>
              <w:numPr>
                <w:ilvl w:val="0"/>
                <w:numId w:val="100"/>
              </w:numPr>
              <w:ind w:left="288" w:hanging="246"/>
              <w:rPr>
                <w:rFonts w:ascii="Arial" w:hAnsi="Arial" w:cs="Arial"/>
                <w:color w:val="00000A"/>
                <w:sz w:val="20"/>
                <w:szCs w:val="20"/>
              </w:rPr>
            </w:pPr>
            <w:r>
              <w:rPr>
                <w:rFonts w:ascii="Arial" w:hAnsi="Arial" w:cs="Arial"/>
                <w:color w:val="00000A"/>
                <w:sz w:val="20"/>
                <w:szCs w:val="20"/>
              </w:rPr>
              <w:t>Czy uczeń potrafi prowadzić ewidencję podatkowo-księgową w formie księgi przychodów i rozchodów?</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1.Prowadzi ewidencję podatkowo-księgową w formie karty podatkowej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2.Prowadzi ewidencję podatkowo-księgową w formie zryczałtowanej </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3.Prowadzi ewidencję podatkowo-księgową w formie księgi przychodów i rozchodów </w:t>
            </w:r>
          </w:p>
          <w:p w:rsidR="00BA327B" w:rsidRDefault="00BA327B" w:rsidP="006863A5">
            <w:pPr>
              <w:ind w:right="66"/>
              <w:rPr>
                <w:rFonts w:ascii="Arial" w:hAnsi="Arial" w:cs="Arial"/>
                <w:color w:val="00000A"/>
                <w:sz w:val="20"/>
                <w:szCs w:val="20"/>
              </w:rPr>
            </w:pP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pStyle w:val="NormalnyWeb"/>
              <w:spacing w:before="0" w:after="0"/>
              <w:rPr>
                <w:rFonts w:ascii="Arial" w:hAnsi="Arial" w:cs="Arial"/>
                <w:sz w:val="20"/>
                <w:szCs w:val="20"/>
              </w:rPr>
            </w:pPr>
            <w:r>
              <w:rPr>
                <w:rFonts w:ascii="Arial" w:hAnsi="Arial" w:cs="Arial"/>
                <w:sz w:val="20"/>
                <w:szCs w:val="20"/>
              </w:rPr>
              <w:t xml:space="preserve">Egzamin próbny Testy wiedzy i umiejętności </w:t>
            </w:r>
          </w:p>
          <w:p w:rsidR="00BA327B" w:rsidRDefault="00BA7C68" w:rsidP="006863A5">
            <w:pPr>
              <w:pStyle w:val="NormalnyWeb"/>
              <w:spacing w:before="0" w:after="0"/>
              <w:rPr>
                <w:rFonts w:ascii="Arial" w:hAnsi="Arial" w:cs="Arial"/>
                <w:sz w:val="20"/>
                <w:szCs w:val="20"/>
              </w:rPr>
            </w:pPr>
            <w:r>
              <w:rPr>
                <w:rFonts w:ascii="Arial" w:hAnsi="Arial" w:cs="Arial"/>
                <w:sz w:val="20"/>
                <w:szCs w:val="20"/>
              </w:rPr>
              <w:t>Próba pracy Ćwiczenia</w:t>
            </w:r>
          </w:p>
          <w:p w:rsidR="00BA327B" w:rsidRDefault="00BA7C68" w:rsidP="006863A5">
            <w:pPr>
              <w:pStyle w:val="NormalnyWeb"/>
              <w:spacing w:before="0" w:after="0"/>
              <w:rPr>
                <w:rFonts w:ascii="Arial" w:hAnsi="Arial" w:cs="Arial"/>
                <w:sz w:val="20"/>
                <w:szCs w:val="20"/>
              </w:rPr>
            </w:pPr>
            <w:r>
              <w:rPr>
                <w:rFonts w:ascii="Arial" w:hAnsi="Arial" w:cs="Arial"/>
                <w:sz w:val="20"/>
                <w:szCs w:val="20"/>
              </w:rPr>
              <w:t>Karta samooceny</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Po zrealizowanych treściach kształcenia</w:t>
            </w:r>
          </w:p>
          <w:p w:rsidR="00BA327B" w:rsidRDefault="00BA7C68" w:rsidP="006863A5">
            <w:pPr>
              <w:rPr>
                <w:rFonts w:ascii="Arial" w:hAnsi="Arial" w:cs="Arial"/>
                <w:color w:val="00000A"/>
                <w:sz w:val="20"/>
                <w:szCs w:val="20"/>
              </w:rPr>
            </w:pPr>
            <w:r>
              <w:rPr>
                <w:rFonts w:ascii="Arial" w:hAnsi="Arial" w:cs="Arial"/>
                <w:color w:val="00000A"/>
                <w:sz w:val="20"/>
                <w:szCs w:val="20"/>
              </w:rPr>
              <w:t>Na koniec okresu kształcenia</w:t>
            </w:r>
          </w:p>
          <w:p w:rsidR="00BA327B" w:rsidRDefault="00BA327B" w:rsidP="006863A5">
            <w:pPr>
              <w:rPr>
                <w:rFonts w:ascii="Arial" w:hAnsi="Arial" w:cs="Arial"/>
                <w:color w:val="00000A"/>
                <w:sz w:val="20"/>
                <w:szCs w:val="20"/>
              </w:rPr>
            </w:pPr>
          </w:p>
        </w:tc>
      </w:tr>
      <w:tr w:rsidR="00C765EE" w:rsidTr="006863A5">
        <w:tc>
          <w:tcPr>
            <w:tcW w:w="14084" w:type="dxa"/>
            <w:gridSpan w:val="9"/>
            <w:tcBorders>
              <w:top w:val="single" w:sz="4" w:space="0" w:color="000000"/>
              <w:left w:val="single" w:sz="4" w:space="0" w:color="000000"/>
              <w:bottom w:val="single" w:sz="4" w:space="0" w:color="000000"/>
              <w:right w:val="single" w:sz="4" w:space="0" w:color="auto"/>
            </w:tcBorders>
            <w:shd w:val="clear" w:color="auto" w:fill="D9D9D9"/>
          </w:tcPr>
          <w:p w:rsidR="00C765EE" w:rsidRDefault="00C765EE">
            <w:pPr>
              <w:snapToGrid w:val="0"/>
            </w:pPr>
            <w:r>
              <w:rPr>
                <w:rFonts w:ascii="Arial" w:hAnsi="Arial" w:cs="Arial"/>
                <w:b/>
                <w:color w:val="00000A"/>
                <w:sz w:val="20"/>
                <w:szCs w:val="20"/>
              </w:rPr>
              <w:t>Faza podsumowująca</w:t>
            </w:r>
          </w:p>
        </w:tc>
      </w:tr>
      <w:tr w:rsidR="00BA327B" w:rsidTr="00C765EE">
        <w:tc>
          <w:tcPr>
            <w:tcW w:w="2427"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i/>
                <w:color w:val="00000A"/>
                <w:sz w:val="20"/>
                <w:szCs w:val="20"/>
              </w:rPr>
            </w:pPr>
            <w:r>
              <w:rPr>
                <w:rFonts w:ascii="Arial" w:hAnsi="Arial" w:cs="Arial"/>
                <w:color w:val="00000A"/>
                <w:sz w:val="20"/>
                <w:szCs w:val="20"/>
              </w:rPr>
              <w:t>Przedmiot badania</w:t>
            </w:r>
          </w:p>
          <w:p w:rsidR="00BA327B" w:rsidRDefault="00BA327B" w:rsidP="006863A5">
            <w:pPr>
              <w:rPr>
                <w:rFonts w:ascii="Arial" w:hAnsi="Arial" w:cs="Arial"/>
                <w:i/>
                <w:color w:val="00000A"/>
                <w:sz w:val="20"/>
                <w:szCs w:val="20"/>
              </w:rPr>
            </w:pPr>
          </w:p>
        </w:tc>
        <w:tc>
          <w:tcPr>
            <w:tcW w:w="3893"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i/>
                <w:color w:val="00000A"/>
                <w:sz w:val="20"/>
                <w:szCs w:val="20"/>
              </w:rPr>
            </w:pPr>
            <w:r>
              <w:rPr>
                <w:rFonts w:ascii="Arial" w:hAnsi="Arial" w:cs="Arial"/>
                <w:color w:val="00000A"/>
                <w:sz w:val="20"/>
                <w:szCs w:val="20"/>
              </w:rPr>
              <w:t>Pytania kluczowe</w:t>
            </w:r>
          </w:p>
          <w:p w:rsidR="00BA327B" w:rsidRDefault="00BA327B" w:rsidP="006863A5">
            <w:pPr>
              <w:rPr>
                <w:rFonts w:ascii="Arial" w:hAnsi="Arial" w:cs="Arial"/>
                <w:i/>
                <w:color w:val="00000A"/>
                <w:sz w:val="20"/>
                <w:szCs w:val="20"/>
              </w:rPr>
            </w:pP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i/>
                <w:color w:val="00000A"/>
                <w:sz w:val="20"/>
                <w:szCs w:val="20"/>
              </w:rPr>
            </w:pPr>
            <w:r>
              <w:rPr>
                <w:rFonts w:ascii="Arial" w:hAnsi="Arial" w:cs="Arial"/>
                <w:color w:val="00000A"/>
                <w:sz w:val="20"/>
                <w:szCs w:val="20"/>
              </w:rPr>
              <w:t xml:space="preserve">Wskaźniki </w:t>
            </w:r>
          </w:p>
          <w:p w:rsidR="00BA327B" w:rsidRDefault="00BA327B" w:rsidP="006863A5">
            <w:pPr>
              <w:rPr>
                <w:rFonts w:ascii="Arial" w:hAnsi="Arial" w:cs="Arial"/>
                <w:i/>
                <w:color w:val="00000A"/>
                <w:sz w:val="20"/>
                <w:szCs w:val="20"/>
              </w:rPr>
            </w:pP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Zastosowane metody, techniki </w:t>
            </w:r>
            <w:r>
              <w:rPr>
                <w:rFonts w:ascii="Arial" w:hAnsi="Arial" w:cs="Arial"/>
                <w:color w:val="00000A"/>
                <w:sz w:val="20"/>
                <w:szCs w:val="20"/>
              </w:rPr>
              <w:lastRenderedPageBreak/>
              <w:t xml:space="preserve">narzędzia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Termin badania</w:t>
            </w:r>
          </w:p>
        </w:tc>
      </w:tr>
      <w:tr w:rsidR="00BA327B" w:rsidTr="00C765EE">
        <w:tc>
          <w:tcPr>
            <w:tcW w:w="2427"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lastRenderedPageBreak/>
              <w:t>Sprawność szkoły</w:t>
            </w:r>
          </w:p>
        </w:tc>
        <w:tc>
          <w:tcPr>
            <w:tcW w:w="3893"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4"/>
              </w:numPr>
              <w:rPr>
                <w:rFonts w:ascii="Arial" w:hAnsi="Arial" w:cs="Arial"/>
                <w:color w:val="00000A"/>
                <w:sz w:val="20"/>
                <w:szCs w:val="20"/>
              </w:rPr>
            </w:pPr>
            <w:r>
              <w:rPr>
                <w:rFonts w:ascii="Arial" w:hAnsi="Arial" w:cs="Arial"/>
                <w:color w:val="00000A"/>
                <w:sz w:val="20"/>
                <w:szCs w:val="20"/>
              </w:rPr>
              <w:t xml:space="preserve">Liczba poprawek </w:t>
            </w:r>
          </w:p>
          <w:p w:rsidR="00BA327B" w:rsidRDefault="00BA7C68" w:rsidP="006863A5">
            <w:pPr>
              <w:pStyle w:val="Akapitzlist"/>
              <w:numPr>
                <w:ilvl w:val="0"/>
                <w:numId w:val="94"/>
              </w:numPr>
              <w:rPr>
                <w:rFonts w:ascii="Arial" w:hAnsi="Arial" w:cs="Arial"/>
                <w:color w:val="00000A"/>
                <w:sz w:val="20"/>
                <w:szCs w:val="20"/>
              </w:rPr>
            </w:pPr>
            <w:r>
              <w:rPr>
                <w:rFonts w:ascii="Arial" w:hAnsi="Arial" w:cs="Arial"/>
                <w:color w:val="00000A"/>
                <w:sz w:val="20"/>
                <w:szCs w:val="20"/>
              </w:rPr>
              <w:t>Liczba ocen niedostatecznych końcoworocznych</w:t>
            </w:r>
          </w:p>
          <w:p w:rsidR="00BA327B" w:rsidRDefault="00BA7C68" w:rsidP="006863A5">
            <w:pPr>
              <w:pStyle w:val="Akapitzlist"/>
              <w:numPr>
                <w:ilvl w:val="0"/>
                <w:numId w:val="94"/>
              </w:numPr>
              <w:rPr>
                <w:rFonts w:ascii="Arial" w:hAnsi="Arial" w:cs="Arial"/>
                <w:color w:val="00000A"/>
                <w:sz w:val="20"/>
                <w:szCs w:val="20"/>
              </w:rPr>
            </w:pPr>
            <w:r>
              <w:rPr>
                <w:rFonts w:ascii="Arial" w:hAnsi="Arial" w:cs="Arial"/>
                <w:color w:val="00000A"/>
                <w:sz w:val="20"/>
                <w:szCs w:val="20"/>
              </w:rPr>
              <w:t>Ilu uczniów nie otrzymało promocji do kolejnej klasy?</w:t>
            </w:r>
          </w:p>
          <w:p w:rsidR="00BA327B" w:rsidRPr="00103ABA" w:rsidRDefault="00BA7C68" w:rsidP="006863A5">
            <w:pPr>
              <w:pStyle w:val="Akapitzlist"/>
              <w:numPr>
                <w:ilvl w:val="0"/>
                <w:numId w:val="94"/>
              </w:numPr>
              <w:rPr>
                <w:color w:val="00000A"/>
              </w:rPr>
            </w:pPr>
            <w:r>
              <w:rPr>
                <w:rFonts w:ascii="Arial" w:hAnsi="Arial" w:cs="Arial"/>
                <w:color w:val="00000A"/>
                <w:sz w:val="20"/>
                <w:szCs w:val="20"/>
              </w:rPr>
              <w:t>Liczba laureatów konkursów i olimpiad (Olimpiada Wiedzy i Umiejętności Rolniczych, Olimpiada Młodych Producentów Rolnych)</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70% uczniów zapisanych w I klasie ukończyło szkołę </w:t>
            </w:r>
          </w:p>
          <w:p w:rsidR="00BA327B" w:rsidRDefault="00BA7C68" w:rsidP="006863A5">
            <w:pPr>
              <w:rPr>
                <w:rFonts w:ascii="Arial" w:hAnsi="Arial" w:cs="Arial"/>
                <w:color w:val="00000A"/>
                <w:sz w:val="20"/>
                <w:szCs w:val="20"/>
              </w:rPr>
            </w:pPr>
            <w:r>
              <w:rPr>
                <w:rFonts w:ascii="Arial" w:hAnsi="Arial" w:cs="Arial"/>
                <w:color w:val="00000A"/>
                <w:sz w:val="20"/>
                <w:szCs w:val="20"/>
              </w:rPr>
              <w:t>50% absolwentów podjęło zatrudnienie</w:t>
            </w:r>
          </w:p>
          <w:p w:rsidR="00BA327B" w:rsidRDefault="00BA7C68" w:rsidP="006863A5">
            <w:pPr>
              <w:rPr>
                <w:rFonts w:ascii="Arial" w:hAnsi="Arial" w:cs="Arial"/>
                <w:color w:val="00000A"/>
                <w:sz w:val="20"/>
                <w:szCs w:val="20"/>
              </w:rPr>
            </w:pPr>
            <w:r>
              <w:rPr>
                <w:rFonts w:ascii="Arial" w:hAnsi="Arial" w:cs="Arial"/>
                <w:color w:val="00000A"/>
                <w:sz w:val="20"/>
                <w:szCs w:val="20"/>
              </w:rPr>
              <w:t>10% absolwentów podjęło edukację na studiach</w:t>
            </w:r>
          </w:p>
          <w:p w:rsidR="00BA327B" w:rsidRDefault="00BA7C68" w:rsidP="006863A5">
            <w:pPr>
              <w:rPr>
                <w:rFonts w:ascii="Arial" w:hAnsi="Arial" w:cs="Arial"/>
                <w:color w:val="00000A"/>
                <w:sz w:val="20"/>
                <w:szCs w:val="20"/>
              </w:rPr>
            </w:pPr>
            <w:r>
              <w:rPr>
                <w:rFonts w:ascii="Arial" w:hAnsi="Arial" w:cs="Arial"/>
                <w:color w:val="00000A"/>
                <w:sz w:val="20"/>
                <w:szCs w:val="20"/>
              </w:rPr>
              <w:t xml:space="preserve">20% laureatów konkursów i olimpiad przechodzi do dalszych etapów </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t>Badania statystyczne</w:t>
            </w:r>
          </w:p>
          <w:p w:rsidR="00BA327B" w:rsidRDefault="00BA327B" w:rsidP="006863A5">
            <w:pPr>
              <w:rPr>
                <w:rFonts w:ascii="Arial" w:hAnsi="Arial" w:cs="Arial"/>
                <w:color w:val="00000A"/>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r>
              <w:rPr>
                <w:rFonts w:ascii="Arial" w:hAnsi="Arial" w:cs="Arial"/>
                <w:color w:val="00000A"/>
                <w:sz w:val="20"/>
                <w:szCs w:val="20"/>
              </w:rPr>
              <w:t>Po zakończeniu kształcenia, czerwiec–wrzesień</w:t>
            </w:r>
          </w:p>
        </w:tc>
      </w:tr>
      <w:tr w:rsidR="00BA327B" w:rsidTr="00C765EE">
        <w:tc>
          <w:tcPr>
            <w:tcW w:w="2427"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 xml:space="preserve">Wyniki egzaminów potwierdzających kwalifikacje w zawodzie </w:t>
            </w:r>
          </w:p>
        </w:tc>
        <w:tc>
          <w:tcPr>
            <w:tcW w:w="3893" w:type="dxa"/>
            <w:gridSpan w:val="2"/>
            <w:tcBorders>
              <w:top w:val="single" w:sz="4" w:space="0" w:color="000000"/>
              <w:left w:val="single" w:sz="4" w:space="0" w:color="000000"/>
              <w:bottom w:val="single" w:sz="4" w:space="0" w:color="000000"/>
            </w:tcBorders>
            <w:shd w:val="clear" w:color="auto" w:fill="auto"/>
          </w:tcPr>
          <w:p w:rsidR="00BA327B" w:rsidRDefault="00BA7C68" w:rsidP="006863A5">
            <w:pPr>
              <w:pStyle w:val="Akapitzlist"/>
              <w:numPr>
                <w:ilvl w:val="0"/>
                <w:numId w:val="95"/>
              </w:numPr>
              <w:rPr>
                <w:rFonts w:ascii="Arial" w:hAnsi="Arial" w:cs="Arial"/>
                <w:color w:val="00000A"/>
                <w:sz w:val="20"/>
                <w:szCs w:val="20"/>
              </w:rPr>
            </w:pPr>
            <w:r>
              <w:rPr>
                <w:rFonts w:ascii="Arial" w:hAnsi="Arial" w:cs="Arial"/>
                <w:color w:val="00000A"/>
                <w:sz w:val="20"/>
                <w:szCs w:val="20"/>
              </w:rPr>
              <w:t>Ilu uczniów zapisano w I klasie?</w:t>
            </w:r>
          </w:p>
          <w:p w:rsidR="00BA327B" w:rsidRDefault="00BA7C68" w:rsidP="006863A5">
            <w:pPr>
              <w:pStyle w:val="Akapitzlist"/>
              <w:numPr>
                <w:ilvl w:val="0"/>
                <w:numId w:val="95"/>
              </w:numPr>
              <w:rPr>
                <w:rFonts w:ascii="Arial" w:hAnsi="Arial" w:cs="Arial"/>
                <w:color w:val="00000A"/>
                <w:sz w:val="20"/>
                <w:szCs w:val="20"/>
              </w:rPr>
            </w:pPr>
            <w:r>
              <w:rPr>
                <w:rFonts w:ascii="Arial" w:hAnsi="Arial" w:cs="Arial"/>
                <w:color w:val="00000A"/>
                <w:sz w:val="20"/>
                <w:szCs w:val="20"/>
              </w:rPr>
              <w:t>Ilu uczniów przystąpiło do egzaminów potwierdzających kwalifikacje w zawodzie?</w:t>
            </w:r>
          </w:p>
          <w:p w:rsidR="00BA327B" w:rsidRDefault="00BA7C68" w:rsidP="006863A5">
            <w:pPr>
              <w:pStyle w:val="Akapitzlist"/>
              <w:numPr>
                <w:ilvl w:val="0"/>
                <w:numId w:val="95"/>
              </w:numPr>
              <w:rPr>
                <w:rFonts w:ascii="Arial" w:hAnsi="Arial" w:cs="Arial"/>
                <w:color w:val="00000A"/>
                <w:sz w:val="20"/>
                <w:szCs w:val="20"/>
              </w:rPr>
            </w:pPr>
            <w:r>
              <w:rPr>
                <w:rFonts w:ascii="Arial" w:hAnsi="Arial" w:cs="Arial"/>
                <w:color w:val="00000A"/>
                <w:sz w:val="20"/>
                <w:szCs w:val="20"/>
              </w:rPr>
              <w:t>Ilu uczniów uzyskało minimalną liczbę punktów z egzaminu?</w:t>
            </w:r>
          </w:p>
        </w:tc>
        <w:tc>
          <w:tcPr>
            <w:tcW w:w="3238"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70% uczniów przystępujących do egzaminu uzyskało świadectwo/dyplom potwierdzający kwalifikację w zawodzie</w:t>
            </w:r>
          </w:p>
        </w:tc>
        <w:tc>
          <w:tcPr>
            <w:tcW w:w="1834" w:type="dxa"/>
            <w:tcBorders>
              <w:top w:val="single" w:sz="4" w:space="0" w:color="000000"/>
              <w:left w:val="single" w:sz="4" w:space="0" w:color="000000"/>
              <w:bottom w:val="single" w:sz="4" w:space="0" w:color="000000"/>
            </w:tcBorders>
            <w:shd w:val="clear" w:color="auto" w:fill="auto"/>
          </w:tcPr>
          <w:p w:rsidR="00BA327B" w:rsidRDefault="00BA7C68" w:rsidP="006863A5">
            <w:pPr>
              <w:rPr>
                <w:rFonts w:ascii="Arial" w:hAnsi="Arial" w:cs="Arial"/>
                <w:color w:val="00000A"/>
                <w:sz w:val="20"/>
                <w:szCs w:val="20"/>
              </w:rPr>
            </w:pPr>
            <w:r>
              <w:rPr>
                <w:rFonts w:ascii="Arial" w:hAnsi="Arial" w:cs="Arial"/>
                <w:color w:val="00000A"/>
                <w:sz w:val="20"/>
                <w:szCs w:val="20"/>
              </w:rPr>
              <w:t>Formularz weryfikacyjny</w:t>
            </w:r>
          </w:p>
          <w:p w:rsidR="00BA327B" w:rsidRDefault="00BA7C68" w:rsidP="006863A5">
            <w:pPr>
              <w:rPr>
                <w:rFonts w:ascii="Arial" w:hAnsi="Arial" w:cs="Arial"/>
                <w:color w:val="00000A"/>
                <w:sz w:val="20"/>
                <w:szCs w:val="20"/>
              </w:rPr>
            </w:pPr>
            <w:r>
              <w:rPr>
                <w:rFonts w:ascii="Arial" w:hAnsi="Arial" w:cs="Arial"/>
                <w:color w:val="00000A"/>
                <w:sz w:val="20"/>
                <w:szCs w:val="20"/>
              </w:rPr>
              <w:t>Badania statystyczne</w:t>
            </w:r>
          </w:p>
          <w:p w:rsidR="00BA327B" w:rsidRDefault="00BA327B" w:rsidP="006863A5">
            <w:pPr>
              <w:rPr>
                <w:rFonts w:ascii="Arial" w:hAnsi="Arial" w:cs="Arial"/>
                <w:color w:val="00000A"/>
                <w:sz w:val="20"/>
                <w:szCs w:val="20"/>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auto"/>
          </w:tcPr>
          <w:p w:rsidR="00BA327B" w:rsidRDefault="00BA7C68" w:rsidP="006863A5">
            <w:r>
              <w:rPr>
                <w:rFonts w:ascii="Arial" w:hAnsi="Arial" w:cs="Arial"/>
                <w:color w:val="00000A"/>
                <w:sz w:val="20"/>
                <w:szCs w:val="20"/>
              </w:rPr>
              <w:t>Po zakończeniu kształcenia, czerwiec–wrzesień</w:t>
            </w:r>
          </w:p>
        </w:tc>
      </w:tr>
    </w:tbl>
    <w:p w:rsidR="00BA327B" w:rsidRDefault="00BA327B">
      <w:pPr>
        <w:spacing w:line="360" w:lineRule="auto"/>
        <w:rPr>
          <w:rFonts w:ascii="Arial" w:hAnsi="Arial" w:cs="Arial"/>
          <w:sz w:val="20"/>
          <w:szCs w:val="20"/>
        </w:rPr>
      </w:pPr>
    </w:p>
    <w:p w:rsidR="00BA327B" w:rsidRDefault="00BA7C68">
      <w:pPr>
        <w:spacing w:line="360" w:lineRule="auto"/>
        <w:rPr>
          <w:rFonts w:ascii="Arial" w:hAnsi="Arial" w:cs="Arial"/>
          <w:b/>
          <w:color w:val="00000A"/>
          <w:sz w:val="20"/>
          <w:szCs w:val="20"/>
        </w:rPr>
      </w:pPr>
      <w:r>
        <w:br w:type="page"/>
      </w:r>
    </w:p>
    <w:p w:rsidR="00BA327B" w:rsidRPr="009C255D" w:rsidRDefault="009C255D" w:rsidP="009C255D">
      <w:pPr>
        <w:spacing w:line="360" w:lineRule="auto"/>
        <w:jc w:val="both"/>
        <w:rPr>
          <w:rFonts w:ascii="Arial" w:hAnsi="Arial" w:cs="Arial"/>
          <w:b/>
          <w:color w:val="00000A"/>
          <w:sz w:val="20"/>
          <w:szCs w:val="20"/>
        </w:rPr>
      </w:pPr>
      <w:bookmarkStart w:id="7" w:name="_Hlk517989788"/>
      <w:r w:rsidRPr="009C255D">
        <w:rPr>
          <w:rFonts w:ascii="Arial" w:hAnsi="Arial" w:cs="Arial"/>
          <w:b/>
          <w:color w:val="00000A"/>
          <w:sz w:val="20"/>
          <w:szCs w:val="20"/>
        </w:rPr>
        <w:lastRenderedPageBreak/>
        <w:t>V.</w:t>
      </w:r>
      <w:r>
        <w:rPr>
          <w:rFonts w:ascii="Arial" w:hAnsi="Arial" w:cs="Arial"/>
          <w:b/>
          <w:color w:val="00000A"/>
          <w:sz w:val="20"/>
          <w:szCs w:val="20"/>
        </w:rPr>
        <w:t xml:space="preserve"> </w:t>
      </w:r>
      <w:r w:rsidR="00BA7C68" w:rsidRPr="009C255D">
        <w:rPr>
          <w:rFonts w:ascii="Arial" w:hAnsi="Arial" w:cs="Arial"/>
          <w:b/>
          <w:color w:val="00000A"/>
          <w:sz w:val="20"/>
          <w:szCs w:val="20"/>
        </w:rPr>
        <w:t>ZALECANA LITERATURA DO ZAWODU</w:t>
      </w:r>
      <w:bookmarkEnd w:id="7"/>
    </w:p>
    <w:p w:rsidR="00BA327B" w:rsidRPr="006863A5" w:rsidRDefault="00BA7C68" w:rsidP="006863A5">
      <w:pPr>
        <w:pStyle w:val="Akapitzlist"/>
        <w:numPr>
          <w:ilvl w:val="0"/>
          <w:numId w:val="120"/>
        </w:numPr>
        <w:spacing w:line="360" w:lineRule="auto"/>
        <w:ind w:left="426"/>
        <w:rPr>
          <w:rFonts w:ascii="Arial" w:eastAsia="Arial" w:hAnsi="Arial" w:cs="Arial"/>
          <w:color w:val="00000A"/>
          <w:sz w:val="20"/>
          <w:szCs w:val="20"/>
        </w:rPr>
      </w:pPr>
      <w:r w:rsidRPr="006863A5">
        <w:rPr>
          <w:rFonts w:ascii="Arial" w:eastAsia="Arial" w:hAnsi="Arial" w:cs="Arial"/>
          <w:color w:val="00000A"/>
          <w:sz w:val="20"/>
          <w:szCs w:val="20"/>
        </w:rPr>
        <w:t xml:space="preserve">Rekiel A. (red.), </w:t>
      </w:r>
      <w:r w:rsidRPr="006863A5">
        <w:rPr>
          <w:rFonts w:ascii="Arial" w:eastAsia="Arial" w:hAnsi="Arial" w:cs="Arial"/>
          <w:i/>
          <w:color w:val="00000A"/>
          <w:sz w:val="20"/>
          <w:szCs w:val="20"/>
        </w:rPr>
        <w:t>Rolnictwo</w:t>
      </w:r>
      <w:r w:rsidR="002B3DA8" w:rsidRPr="006863A5">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sidRPr="006863A5">
        <w:rPr>
          <w:rFonts w:ascii="Arial" w:eastAsia="Arial" w:hAnsi="Arial" w:cs="Arial"/>
          <w:i/>
          <w:color w:val="00000A"/>
          <w:sz w:val="20"/>
          <w:szCs w:val="20"/>
        </w:rPr>
        <w:t>c</w:t>
      </w:r>
      <w:r w:rsidRPr="006863A5">
        <w:rPr>
          <w:rFonts w:ascii="Arial" w:eastAsia="Arial" w:hAnsi="Arial" w:cs="Arial"/>
          <w:i/>
          <w:color w:val="00000A"/>
          <w:sz w:val="20"/>
          <w:szCs w:val="20"/>
        </w:rPr>
        <w:t>z. 1</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Wiadomości podstawowe</w:t>
      </w:r>
      <w:r w:rsidRPr="006863A5">
        <w:rPr>
          <w:rFonts w:ascii="Arial" w:eastAsia="Arial" w:hAnsi="Arial" w:cs="Arial"/>
          <w:color w:val="00000A"/>
          <w:sz w:val="20"/>
          <w:szCs w:val="20"/>
        </w:rPr>
        <w:t>, Hortpress 2014.</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Nałęcz</w:t>
      </w:r>
      <w:r w:rsidR="002B3DA8">
        <w:rPr>
          <w:rFonts w:ascii="Arial" w:eastAsia="Arial" w:hAnsi="Arial" w:cs="Arial"/>
          <w:color w:val="00000A"/>
          <w:sz w:val="20"/>
          <w:szCs w:val="20"/>
        </w:rPr>
        <w:t>-</w:t>
      </w:r>
      <w:r>
        <w:rPr>
          <w:rFonts w:ascii="Arial" w:eastAsia="Arial" w:hAnsi="Arial" w:cs="Arial"/>
          <w:color w:val="00000A"/>
          <w:sz w:val="20"/>
          <w:szCs w:val="20"/>
        </w:rPr>
        <w:t xml:space="preserve">Tarwacka T. (red.), </w:t>
      </w:r>
      <w:r w:rsidRPr="006863A5">
        <w:rPr>
          <w:rFonts w:ascii="Arial" w:eastAsia="Arial" w:hAnsi="Arial" w:cs="Arial"/>
          <w:i/>
          <w:color w:val="00000A"/>
          <w:sz w:val="20"/>
          <w:szCs w:val="20"/>
        </w:rPr>
        <w:t>Rolnict</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wo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2</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Bydło i trzoda chlewna</w:t>
      </w:r>
      <w:r>
        <w:rPr>
          <w:rFonts w:ascii="Arial" w:eastAsia="Arial" w:hAnsi="Arial" w:cs="Arial"/>
          <w:color w:val="00000A"/>
          <w:sz w:val="20"/>
          <w:szCs w:val="20"/>
        </w:rPr>
        <w:t>, Hortpress 2014.</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Nałęcz</w:t>
      </w:r>
      <w:r w:rsidR="002B3DA8">
        <w:rPr>
          <w:rFonts w:ascii="Arial" w:eastAsia="Arial" w:hAnsi="Arial" w:cs="Arial"/>
          <w:color w:val="00000A"/>
          <w:sz w:val="20"/>
          <w:szCs w:val="20"/>
        </w:rPr>
        <w:t>-</w:t>
      </w:r>
      <w:r>
        <w:rPr>
          <w:rFonts w:ascii="Arial" w:eastAsia="Arial" w:hAnsi="Arial" w:cs="Arial"/>
          <w:color w:val="00000A"/>
          <w:sz w:val="20"/>
          <w:szCs w:val="20"/>
        </w:rPr>
        <w:t xml:space="preserve">Tarwacka T. (red.),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3</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zwierzęca. Owce, kozy, konie, drób, pszczoły i króliki</w:t>
      </w:r>
      <w:r>
        <w:rPr>
          <w:rFonts w:ascii="Arial" w:eastAsia="Arial" w:hAnsi="Arial" w:cs="Arial"/>
          <w:color w:val="00000A"/>
          <w:sz w:val="20"/>
          <w:szCs w:val="20"/>
        </w:rPr>
        <w:t>, Hortpress 2016.</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4</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Środowisko i podstawy agrotechniki</w:t>
      </w:r>
      <w:r>
        <w:rPr>
          <w:rFonts w:ascii="Arial" w:eastAsia="Arial" w:hAnsi="Arial" w:cs="Arial"/>
          <w:color w:val="00000A"/>
          <w:sz w:val="20"/>
          <w:szCs w:val="20"/>
        </w:rPr>
        <w:t>, Hortpress 2015.</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5</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Czynniki produkcji roślinnej</w:t>
      </w:r>
      <w:r>
        <w:rPr>
          <w:rFonts w:ascii="Arial" w:eastAsia="Arial" w:hAnsi="Arial" w:cs="Arial"/>
          <w:color w:val="00000A"/>
          <w:sz w:val="20"/>
          <w:szCs w:val="20"/>
        </w:rPr>
        <w:t>, Hortpress 2015.</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Grzebisz W. (red.),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6</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Produkcja roślinna. Technologie produkcji roślinnej</w:t>
      </w:r>
      <w:r>
        <w:rPr>
          <w:rFonts w:ascii="Arial" w:eastAsia="Arial" w:hAnsi="Arial" w:cs="Arial"/>
          <w:color w:val="00000A"/>
          <w:sz w:val="20"/>
          <w:szCs w:val="20"/>
        </w:rPr>
        <w:t>, Hortpress 2015.</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Lisowski A.,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7</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Hortpress 2016.</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Gaworski M., Korpysz K., </w:t>
      </w:r>
      <w:r w:rsidRPr="006863A5">
        <w:rPr>
          <w:rFonts w:ascii="Arial" w:eastAsia="Arial" w:hAnsi="Arial" w:cs="Arial"/>
          <w:i/>
          <w:color w:val="00000A"/>
          <w:sz w:val="20"/>
          <w:szCs w:val="20"/>
        </w:rPr>
        <w:t>Rolnictwo</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w:t>
      </w:r>
      <w:r w:rsidR="002B3DA8">
        <w:rPr>
          <w:rFonts w:ascii="Arial" w:eastAsia="Arial" w:hAnsi="Arial" w:cs="Arial"/>
          <w:i/>
          <w:color w:val="00000A"/>
          <w:sz w:val="20"/>
          <w:szCs w:val="20"/>
        </w:rPr>
        <w:t>c</w:t>
      </w:r>
      <w:r w:rsidRPr="006863A5">
        <w:rPr>
          <w:rFonts w:ascii="Arial" w:eastAsia="Arial" w:hAnsi="Arial" w:cs="Arial"/>
          <w:i/>
          <w:color w:val="00000A"/>
          <w:sz w:val="20"/>
          <w:szCs w:val="20"/>
        </w:rPr>
        <w:t>z. 8</w:t>
      </w:r>
      <w:r w:rsidR="00896E4C">
        <w:rPr>
          <w:rFonts w:ascii="Arial" w:eastAsia="Arial" w:hAnsi="Arial" w:cs="Arial"/>
          <w:i/>
          <w:color w:val="00000A"/>
          <w:sz w:val="20"/>
          <w:szCs w:val="20"/>
        </w:rPr>
        <w:t>,</w:t>
      </w:r>
      <w:r w:rsidRPr="006863A5">
        <w:rPr>
          <w:rFonts w:ascii="Arial" w:eastAsia="Arial" w:hAnsi="Arial" w:cs="Arial"/>
          <w:i/>
          <w:color w:val="00000A"/>
          <w:sz w:val="20"/>
          <w:szCs w:val="20"/>
        </w:rPr>
        <w:t xml:space="preserve"> Technika w rolnictwie</w:t>
      </w:r>
      <w:r>
        <w:rPr>
          <w:rFonts w:ascii="Arial" w:eastAsia="Arial" w:hAnsi="Arial" w:cs="Arial"/>
          <w:color w:val="00000A"/>
          <w:sz w:val="20"/>
          <w:szCs w:val="20"/>
        </w:rPr>
        <w:t>, Hortpress 2016.</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Artyszak A., Kucińska K., </w:t>
      </w:r>
      <w:r w:rsidRPr="006863A5">
        <w:rPr>
          <w:rFonts w:ascii="Arial" w:eastAsia="Arial" w:hAnsi="Arial" w:cs="Arial"/>
          <w:i/>
          <w:color w:val="00000A"/>
          <w:sz w:val="20"/>
          <w:szCs w:val="20"/>
        </w:rPr>
        <w:t>Prowadzenie produkcji roślinne</w:t>
      </w:r>
      <w:r>
        <w:rPr>
          <w:rFonts w:ascii="Arial" w:eastAsia="Arial" w:hAnsi="Arial" w:cs="Arial"/>
          <w:i/>
          <w:color w:val="00000A"/>
          <w:sz w:val="20"/>
          <w:szCs w:val="20"/>
        </w:rPr>
        <w:t>,</w:t>
      </w:r>
      <w:r>
        <w:rPr>
          <w:rFonts w:ascii="Arial" w:eastAsia="Arial" w:hAnsi="Arial" w:cs="Arial"/>
          <w:color w:val="00000A"/>
          <w:sz w:val="20"/>
          <w:szCs w:val="20"/>
        </w:rPr>
        <w:t xml:space="preserve"> cz. 1 i cz. 2, WSiP, Warszawa 2017.</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Gorzelany T, Aue W., </w:t>
      </w:r>
      <w:r w:rsidRPr="006863A5">
        <w:rPr>
          <w:rFonts w:ascii="Arial" w:eastAsia="Arial" w:hAnsi="Arial" w:cs="Arial"/>
          <w:i/>
          <w:color w:val="00000A"/>
          <w:sz w:val="20"/>
          <w:szCs w:val="20"/>
        </w:rPr>
        <w:t>Prowadzenie działalności gospodarczej</w:t>
      </w:r>
      <w:r>
        <w:rPr>
          <w:rFonts w:ascii="Arial" w:eastAsia="Arial" w:hAnsi="Arial" w:cs="Arial"/>
          <w:color w:val="00000A"/>
          <w:sz w:val="20"/>
          <w:szCs w:val="20"/>
        </w:rPr>
        <w:t xml:space="preserve"> (z KPS i OMZ), WSiP 2018.</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Mirończuk A., Kożuch A., </w:t>
      </w:r>
      <w:r w:rsidRPr="006863A5">
        <w:rPr>
          <w:rFonts w:ascii="Arial" w:eastAsia="Arial" w:hAnsi="Arial" w:cs="Arial"/>
          <w:i/>
          <w:color w:val="00000A"/>
          <w:sz w:val="20"/>
          <w:szCs w:val="20"/>
        </w:rPr>
        <w:t>Podstawy ekonomiki agrobiznesu</w:t>
      </w:r>
      <w:r>
        <w:rPr>
          <w:rFonts w:ascii="Arial" w:eastAsia="Arial" w:hAnsi="Arial" w:cs="Arial"/>
          <w:color w:val="00000A"/>
          <w:sz w:val="20"/>
          <w:szCs w:val="20"/>
        </w:rPr>
        <w:t>, cz. 1 i cz. 2, WSiP, Warszawa 2009, 2012.</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Czerwińska-Kayzer D., </w:t>
      </w:r>
      <w:r w:rsidRPr="006863A5">
        <w:rPr>
          <w:rFonts w:ascii="Arial" w:eastAsia="Arial" w:hAnsi="Arial" w:cs="Arial"/>
          <w:i/>
          <w:color w:val="00000A"/>
          <w:sz w:val="20"/>
          <w:szCs w:val="20"/>
        </w:rPr>
        <w:t>Agrobiznes. Podstawy rachunkowości</w:t>
      </w:r>
      <w:r>
        <w:rPr>
          <w:rFonts w:ascii="Arial" w:eastAsia="Arial" w:hAnsi="Arial" w:cs="Arial"/>
          <w:color w:val="00000A"/>
          <w:sz w:val="20"/>
          <w:szCs w:val="20"/>
        </w:rPr>
        <w:t>, WSiP, Warszawa 2010.</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Niedzielski E., Łapińska A., </w:t>
      </w:r>
      <w:r w:rsidRPr="006863A5">
        <w:rPr>
          <w:rFonts w:ascii="Arial" w:eastAsia="Arial" w:hAnsi="Arial" w:cs="Arial"/>
          <w:i/>
          <w:color w:val="00000A"/>
          <w:sz w:val="20"/>
          <w:szCs w:val="20"/>
        </w:rPr>
        <w:t>Agrobiznes zarządzanie firmą</w:t>
      </w:r>
      <w:r>
        <w:rPr>
          <w:rFonts w:ascii="Arial" w:eastAsia="Arial" w:hAnsi="Arial" w:cs="Arial"/>
          <w:color w:val="00000A"/>
          <w:sz w:val="20"/>
          <w:szCs w:val="20"/>
        </w:rPr>
        <w:t>, WSiP, Warszawa 2009.</w:t>
      </w:r>
    </w:p>
    <w:p w:rsidR="00BA327B" w:rsidRDefault="00BA7C68" w:rsidP="00C765EE">
      <w:pPr>
        <w:pStyle w:val="Akapitzlist"/>
        <w:numPr>
          <w:ilvl w:val="0"/>
          <w:numId w:val="30"/>
        </w:numPr>
        <w:spacing w:line="360" w:lineRule="auto"/>
        <w:ind w:left="426"/>
        <w:rPr>
          <w:rFonts w:ascii="Arial" w:eastAsia="Arial" w:hAnsi="Arial" w:cs="Arial"/>
          <w:color w:val="00000A"/>
          <w:sz w:val="20"/>
          <w:szCs w:val="20"/>
        </w:rPr>
      </w:pPr>
      <w:r>
        <w:rPr>
          <w:rFonts w:ascii="Arial" w:eastAsia="Arial" w:hAnsi="Arial" w:cs="Arial"/>
          <w:color w:val="00000A"/>
          <w:sz w:val="20"/>
          <w:szCs w:val="20"/>
        </w:rPr>
        <w:t xml:space="preserve">Lada E., </w:t>
      </w:r>
      <w:r w:rsidRPr="006863A5">
        <w:rPr>
          <w:rFonts w:ascii="Arial" w:eastAsia="Arial" w:hAnsi="Arial" w:cs="Arial"/>
          <w:i/>
          <w:color w:val="00000A"/>
          <w:sz w:val="20"/>
          <w:szCs w:val="20"/>
        </w:rPr>
        <w:t>Agrobiznes</w:t>
      </w:r>
      <w:r>
        <w:rPr>
          <w:rFonts w:ascii="Arial" w:eastAsia="Arial" w:hAnsi="Arial" w:cs="Arial"/>
          <w:color w:val="00000A"/>
          <w:sz w:val="20"/>
          <w:szCs w:val="20"/>
        </w:rPr>
        <w:t xml:space="preserve">. </w:t>
      </w:r>
      <w:r w:rsidRPr="006863A5">
        <w:rPr>
          <w:rFonts w:ascii="Arial" w:eastAsia="Arial" w:hAnsi="Arial" w:cs="Arial"/>
          <w:i/>
          <w:color w:val="00000A"/>
          <w:sz w:val="20"/>
          <w:szCs w:val="20"/>
        </w:rPr>
        <w:t>Podstawy przetwórstwa spożywczego</w:t>
      </w:r>
      <w:r>
        <w:rPr>
          <w:rFonts w:ascii="Arial" w:eastAsia="Arial" w:hAnsi="Arial" w:cs="Arial"/>
          <w:color w:val="00000A"/>
          <w:sz w:val="20"/>
          <w:szCs w:val="20"/>
        </w:rPr>
        <w:t>, WSiP, Warszawa 2009.</w:t>
      </w:r>
    </w:p>
    <w:p w:rsidR="00BA327B" w:rsidRDefault="00BA7C68" w:rsidP="00C765EE">
      <w:pPr>
        <w:pStyle w:val="Akapitzlist"/>
        <w:numPr>
          <w:ilvl w:val="0"/>
          <w:numId w:val="30"/>
        </w:numPr>
        <w:spacing w:line="360" w:lineRule="auto"/>
        <w:ind w:left="426"/>
        <w:rPr>
          <w:rFonts w:ascii="Arial" w:hAnsi="Arial" w:cs="Arial"/>
          <w:color w:val="00000A"/>
          <w:sz w:val="20"/>
          <w:szCs w:val="20"/>
        </w:rPr>
      </w:pPr>
      <w:r>
        <w:rPr>
          <w:rFonts w:ascii="Arial" w:eastAsia="Arial" w:hAnsi="Arial" w:cs="Arial"/>
          <w:color w:val="00000A"/>
          <w:sz w:val="20"/>
          <w:szCs w:val="20"/>
        </w:rPr>
        <w:t xml:space="preserve">Praca zbiorowa, </w:t>
      </w:r>
      <w:r w:rsidRPr="006863A5">
        <w:rPr>
          <w:rFonts w:ascii="Arial" w:eastAsia="Arial" w:hAnsi="Arial" w:cs="Arial"/>
          <w:i/>
          <w:color w:val="00000A"/>
          <w:sz w:val="20"/>
          <w:szCs w:val="20"/>
        </w:rPr>
        <w:t>Prowadzenie produkcji zwierzęcej</w:t>
      </w:r>
      <w:r>
        <w:rPr>
          <w:rFonts w:ascii="Arial" w:eastAsia="Arial" w:hAnsi="Arial" w:cs="Arial"/>
          <w:color w:val="00000A"/>
          <w:sz w:val="20"/>
          <w:szCs w:val="20"/>
        </w:rPr>
        <w:t>, cz. 1 i cz. 2, WSiP, Warszawa 2017.</w:t>
      </w:r>
    </w:p>
    <w:p w:rsidR="00BA327B" w:rsidRDefault="00BA327B">
      <w:pPr>
        <w:spacing w:line="360" w:lineRule="auto"/>
        <w:rPr>
          <w:rFonts w:ascii="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eastAsia="Arial" w:hAnsi="Arial" w:cs="Arial"/>
          <w:color w:val="00000A"/>
          <w:sz w:val="20"/>
          <w:szCs w:val="20"/>
        </w:rPr>
      </w:pPr>
    </w:p>
    <w:p w:rsidR="00BA327B" w:rsidRDefault="00BA327B">
      <w:pPr>
        <w:spacing w:line="360" w:lineRule="auto"/>
        <w:rPr>
          <w:rFonts w:ascii="Arial" w:hAnsi="Arial" w:cs="Arial"/>
          <w:color w:val="00000A"/>
          <w:sz w:val="20"/>
          <w:szCs w:val="20"/>
        </w:rPr>
      </w:pPr>
    </w:p>
    <w:sectPr w:rsidR="00BA327B" w:rsidSect="006863A5">
      <w:headerReference w:type="even" r:id="rId8"/>
      <w:headerReference w:type="default" r:id="rId9"/>
      <w:footerReference w:type="even" r:id="rId10"/>
      <w:footerReference w:type="default" r:id="rId11"/>
      <w:headerReference w:type="first" r:id="rId12"/>
      <w:footerReference w:type="first" r:id="rId13"/>
      <w:pgSz w:w="16838" w:h="11906" w:orient="landscape"/>
      <w:pgMar w:top="1421" w:right="1417" w:bottom="766" w:left="1417" w:header="5" w:footer="47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D7" w:rsidRDefault="000362D7">
      <w:r>
        <w:separator/>
      </w:r>
    </w:p>
  </w:endnote>
  <w:endnote w:type="continuationSeparator" w:id="0">
    <w:p w:rsidR="000362D7" w:rsidRDefault="0003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gendaPl Bold">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Pr="00103ABA" w:rsidRDefault="009C255D" w:rsidP="00CF2B84">
    <w:pPr>
      <w:pStyle w:val="Normalny1"/>
      <w:tabs>
        <w:tab w:val="center" w:pos="4536"/>
        <w:tab w:val="right" w:pos="9072"/>
      </w:tabs>
      <w:ind w:right="-30"/>
      <w:jc w:val="center"/>
      <w:rPr>
        <w:rFonts w:ascii="Arial" w:hAnsi="Arial" w:cs="Arial"/>
        <w:sz w:val="18"/>
        <w:szCs w:val="18"/>
      </w:rPr>
    </w:pPr>
    <w:r w:rsidRPr="006863A5">
      <w:rPr>
        <w:rFonts w:ascii="Arial" w:hAnsi="Arial" w:cs="Arial"/>
        <w:sz w:val="18"/>
        <w:szCs w:val="18"/>
      </w:rPr>
      <w:t xml:space="preserve">Projekt „Partnerstwo na rzecz kształcenia zawodowego. Etap 3. Edukacja zawodowa odpowiadająca potrzebom rynku pracy” </w:t>
    </w:r>
    <w:r w:rsidRPr="006863A5">
      <w:rPr>
        <w:rFonts w:ascii="Arial" w:hAnsi="Arial" w:cs="Arial"/>
        <w:sz w:val="18"/>
        <w:szCs w:val="18"/>
      </w:rPr>
      <w:br/>
      <w:t>współfinansowany ze środków Unii Europejskiej w ramach Europejskiego Funduszu Społecznego</w:t>
    </w:r>
  </w:p>
  <w:p w:rsidR="009C255D" w:rsidRPr="006863A5" w:rsidRDefault="009C255D" w:rsidP="006863A5">
    <w:pPr>
      <w:ind w:right="-426"/>
      <w:jc w:val="right"/>
      <w:rPr>
        <w:rFonts w:ascii="Arial" w:hAnsi="Arial" w:cs="Arial"/>
      </w:rPr>
    </w:pPr>
    <w:r w:rsidRPr="006863A5">
      <w:rPr>
        <w:rFonts w:ascii="Arial" w:hAnsi="Arial" w:cs="Arial"/>
        <w:sz w:val="18"/>
        <w:szCs w:val="18"/>
      </w:rPr>
      <w:fldChar w:fldCharType="begin"/>
    </w:r>
    <w:r w:rsidRPr="006863A5">
      <w:rPr>
        <w:rFonts w:ascii="Arial" w:hAnsi="Arial" w:cs="Arial"/>
        <w:sz w:val="18"/>
        <w:szCs w:val="18"/>
      </w:rPr>
      <w:instrText xml:space="preserve"> PAGE   \* MERGEFORMAT </w:instrText>
    </w:r>
    <w:r w:rsidRPr="006863A5">
      <w:rPr>
        <w:rFonts w:ascii="Arial" w:hAnsi="Arial" w:cs="Arial"/>
        <w:sz w:val="18"/>
        <w:szCs w:val="18"/>
      </w:rPr>
      <w:fldChar w:fldCharType="separate"/>
    </w:r>
    <w:r w:rsidR="000E149D">
      <w:rPr>
        <w:rFonts w:ascii="Arial" w:hAnsi="Arial" w:cs="Arial"/>
        <w:noProof/>
        <w:sz w:val="18"/>
        <w:szCs w:val="18"/>
      </w:rPr>
      <w:t>154</w:t>
    </w:r>
    <w:r w:rsidRPr="006863A5">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Pr="001B7896" w:rsidRDefault="009C255D" w:rsidP="00910E7F">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p w:rsidR="009C255D" w:rsidRPr="006863A5" w:rsidRDefault="009C255D" w:rsidP="006863A5">
    <w:pPr>
      <w:ind w:right="-30"/>
      <w:jc w:val="right"/>
      <w:rPr>
        <w:rFonts w:ascii="Arial" w:hAnsi="Arial" w:cs="Arial"/>
      </w:rPr>
    </w:pPr>
    <w:r w:rsidRPr="001B7896">
      <w:rPr>
        <w:rFonts w:ascii="Arial" w:hAnsi="Arial" w:cs="Arial"/>
        <w:sz w:val="18"/>
        <w:szCs w:val="18"/>
      </w:rPr>
      <w:fldChar w:fldCharType="begin"/>
    </w:r>
    <w:r w:rsidRPr="001B7896">
      <w:rPr>
        <w:rFonts w:ascii="Arial" w:hAnsi="Arial" w:cs="Arial"/>
        <w:sz w:val="18"/>
        <w:szCs w:val="18"/>
      </w:rPr>
      <w:instrText xml:space="preserve"> PAGE   \* MERGEFORMAT </w:instrText>
    </w:r>
    <w:r w:rsidRPr="001B7896">
      <w:rPr>
        <w:rFonts w:ascii="Arial" w:hAnsi="Arial" w:cs="Arial"/>
        <w:sz w:val="18"/>
        <w:szCs w:val="18"/>
      </w:rPr>
      <w:fldChar w:fldCharType="separate"/>
    </w:r>
    <w:r w:rsidR="000E149D">
      <w:rPr>
        <w:rFonts w:ascii="Arial" w:hAnsi="Arial" w:cs="Arial"/>
        <w:noProof/>
        <w:sz w:val="18"/>
        <w:szCs w:val="18"/>
      </w:rPr>
      <w:t>153</w:t>
    </w:r>
    <w:r w:rsidRPr="001B7896">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Pr="006863A5" w:rsidRDefault="009C255D" w:rsidP="006863A5">
    <w:pPr>
      <w:pStyle w:val="Normalny1"/>
      <w:tabs>
        <w:tab w:val="center" w:pos="4536"/>
        <w:tab w:val="right" w:pos="9072"/>
      </w:tabs>
      <w:ind w:right="-30"/>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D7" w:rsidRDefault="000362D7">
      <w:r>
        <w:separator/>
      </w:r>
    </w:p>
  </w:footnote>
  <w:footnote w:type="continuationSeparator" w:id="0">
    <w:p w:rsidR="000362D7" w:rsidRDefault="00036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Default="009C255D">
    <w:pPr>
      <w:tabs>
        <w:tab w:val="center" w:pos="4536"/>
        <w:tab w:val="center" w:pos="4680"/>
        <w:tab w:val="right" w:pos="9072"/>
        <w:tab w:val="right" w:pos="9360"/>
      </w:tabs>
    </w:pPr>
    <w:r>
      <w:rPr>
        <w:noProof/>
      </w:rPr>
      <w:drawing>
        <wp:anchor distT="0" distB="0" distL="0" distR="0" simplePos="0" relativeHeight="251658240" behindDoc="0" locked="0" layoutInCell="1" allowOverlap="1" wp14:anchorId="08B02AA0" wp14:editId="695FDEF7">
          <wp:simplePos x="0" y="0"/>
          <wp:positionH relativeFrom="margin">
            <wp:posOffset>1280795</wp:posOffset>
          </wp:positionH>
          <wp:positionV relativeFrom="paragraph">
            <wp:posOffset>-3175</wp:posOffset>
          </wp:positionV>
          <wp:extent cx="6304915" cy="79121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Default="009C255D">
    <w:pPr>
      <w:tabs>
        <w:tab w:val="center" w:pos="4536"/>
        <w:tab w:val="center" w:pos="4680"/>
        <w:tab w:val="right" w:pos="9072"/>
        <w:tab w:val="right" w:pos="9360"/>
      </w:tabs>
    </w:pPr>
    <w:r>
      <w:rPr>
        <w:noProof/>
      </w:rPr>
      <w:drawing>
        <wp:anchor distT="0" distB="0" distL="0" distR="0" simplePos="0" relativeHeight="251662336" behindDoc="0" locked="0" layoutInCell="1" allowOverlap="1" wp14:anchorId="0AE28B10" wp14:editId="2FFDAC98">
          <wp:simplePos x="0" y="0"/>
          <wp:positionH relativeFrom="margin">
            <wp:posOffset>1356995</wp:posOffset>
          </wp:positionH>
          <wp:positionV relativeFrom="paragraph">
            <wp:posOffset>19685</wp:posOffset>
          </wp:positionV>
          <wp:extent cx="6304915" cy="79121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5D" w:rsidRDefault="009C255D">
    <w:pPr>
      <w:pStyle w:val="Nagwek"/>
    </w:pPr>
    <w:r>
      <w:rPr>
        <w:noProof/>
      </w:rPr>
      <w:drawing>
        <wp:anchor distT="0" distB="0" distL="0" distR="0" simplePos="0" relativeHeight="251660288" behindDoc="0" locked="0" layoutInCell="1" allowOverlap="1" wp14:anchorId="1E6D6DD0" wp14:editId="671A8A78">
          <wp:simplePos x="0" y="0"/>
          <wp:positionH relativeFrom="margin">
            <wp:posOffset>1339850</wp:posOffset>
          </wp:positionH>
          <wp:positionV relativeFrom="paragraph">
            <wp:posOffset>15240</wp:posOffset>
          </wp:positionV>
          <wp:extent cx="6304915" cy="79121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B0A"/>
    <w:multiLevelType w:val="multilevel"/>
    <w:tmpl w:val="25881CC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01F9641A"/>
    <w:multiLevelType w:val="multilevel"/>
    <w:tmpl w:val="103E6C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2" w15:restartNumberingAfterBreak="0">
    <w:nsid w:val="02AF2C1E"/>
    <w:multiLevelType w:val="multilevel"/>
    <w:tmpl w:val="7806E50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032B3715"/>
    <w:multiLevelType w:val="multilevel"/>
    <w:tmpl w:val="CD8859AA"/>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15:restartNumberingAfterBreak="0">
    <w:nsid w:val="05B46C0D"/>
    <w:multiLevelType w:val="multilevel"/>
    <w:tmpl w:val="02FA775E"/>
    <w:lvl w:ilvl="0">
      <w:start w:val="1"/>
      <w:numFmt w:val="decimal"/>
      <w:lvlText w:val="%1."/>
      <w:lvlJc w:val="left"/>
      <w:pPr>
        <w:ind w:left="1637"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05CE5224"/>
    <w:multiLevelType w:val="multilevel"/>
    <w:tmpl w:val="CE807E0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82C3587"/>
    <w:multiLevelType w:val="multilevel"/>
    <w:tmpl w:val="83469584"/>
    <w:lvl w:ilvl="0">
      <w:start w:val="1"/>
      <w:numFmt w:val="decimal"/>
      <w:lvlText w:val="%1."/>
      <w:lvlJc w:val="left"/>
      <w:pPr>
        <w:ind w:left="1440" w:hanging="360"/>
      </w:pPr>
      <w:rPr>
        <w:rFonts w:eastAsia="Times New Roman" w:cs="Arial"/>
        <w:b w:val="0"/>
      </w:rPr>
    </w:lvl>
    <w:lvl w:ilvl="1">
      <w:start w:val="1"/>
      <w:numFmt w:val="lowerLetter"/>
      <w:lvlText w:val="%2."/>
      <w:lvlJc w:val="left"/>
      <w:pPr>
        <w:ind w:left="1243" w:hanging="360"/>
      </w:pPr>
    </w:lvl>
    <w:lvl w:ilvl="2">
      <w:start w:val="1"/>
      <w:numFmt w:val="lowerRoman"/>
      <w:lvlText w:val="%2.%3."/>
      <w:lvlJc w:val="right"/>
      <w:pPr>
        <w:ind w:left="1963" w:hanging="180"/>
      </w:pPr>
    </w:lvl>
    <w:lvl w:ilvl="3">
      <w:start w:val="1"/>
      <w:numFmt w:val="decimal"/>
      <w:lvlText w:val="%2.%3.%4."/>
      <w:lvlJc w:val="left"/>
      <w:pPr>
        <w:ind w:left="2683" w:hanging="360"/>
      </w:pPr>
    </w:lvl>
    <w:lvl w:ilvl="4">
      <w:start w:val="1"/>
      <w:numFmt w:val="lowerLetter"/>
      <w:lvlText w:val="%2.%3.%4.%5."/>
      <w:lvlJc w:val="left"/>
      <w:pPr>
        <w:ind w:left="3403" w:hanging="360"/>
      </w:pPr>
    </w:lvl>
    <w:lvl w:ilvl="5">
      <w:start w:val="1"/>
      <w:numFmt w:val="lowerRoman"/>
      <w:lvlText w:val="%2.%3.%4.%5.%6."/>
      <w:lvlJc w:val="right"/>
      <w:pPr>
        <w:ind w:left="4123" w:hanging="180"/>
      </w:pPr>
    </w:lvl>
    <w:lvl w:ilvl="6">
      <w:start w:val="1"/>
      <w:numFmt w:val="decimal"/>
      <w:lvlText w:val="%2.%3.%4.%5.%6.%7."/>
      <w:lvlJc w:val="left"/>
      <w:pPr>
        <w:ind w:left="4843" w:hanging="360"/>
      </w:pPr>
    </w:lvl>
    <w:lvl w:ilvl="7">
      <w:start w:val="1"/>
      <w:numFmt w:val="lowerLetter"/>
      <w:lvlText w:val="%2.%3.%4.%5.%6.%7.%8."/>
      <w:lvlJc w:val="left"/>
      <w:pPr>
        <w:ind w:left="5563" w:hanging="360"/>
      </w:pPr>
    </w:lvl>
    <w:lvl w:ilvl="8">
      <w:start w:val="1"/>
      <w:numFmt w:val="lowerRoman"/>
      <w:lvlText w:val="%2.%3.%4.%5.%6.%7.%8.%9."/>
      <w:lvlJc w:val="right"/>
      <w:pPr>
        <w:ind w:left="6283" w:hanging="180"/>
      </w:pPr>
    </w:lvl>
  </w:abstractNum>
  <w:abstractNum w:abstractNumId="8" w15:restartNumberingAfterBreak="0">
    <w:nsid w:val="09CE637D"/>
    <w:multiLevelType w:val="multilevel"/>
    <w:tmpl w:val="04CA182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15:restartNumberingAfterBreak="0">
    <w:nsid w:val="0A935B59"/>
    <w:multiLevelType w:val="multilevel"/>
    <w:tmpl w:val="58866F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0C640AA7"/>
    <w:multiLevelType w:val="multilevel"/>
    <w:tmpl w:val="4072D250"/>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 w15:restartNumberingAfterBreak="0">
    <w:nsid w:val="0C6E0E0A"/>
    <w:multiLevelType w:val="multilevel"/>
    <w:tmpl w:val="96B0873E"/>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C857FE8"/>
    <w:multiLevelType w:val="multilevel"/>
    <w:tmpl w:val="6A2A2360"/>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3" w15:restartNumberingAfterBreak="0">
    <w:nsid w:val="0DFF2656"/>
    <w:multiLevelType w:val="multilevel"/>
    <w:tmpl w:val="EE08596E"/>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4" w15:restartNumberingAfterBreak="0">
    <w:nsid w:val="0EBD29E8"/>
    <w:multiLevelType w:val="multilevel"/>
    <w:tmpl w:val="EF8A237C"/>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15:restartNumberingAfterBreak="0">
    <w:nsid w:val="0EC312BE"/>
    <w:multiLevelType w:val="multilevel"/>
    <w:tmpl w:val="73E80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6" w15:restartNumberingAfterBreak="0">
    <w:nsid w:val="0F4A41A1"/>
    <w:multiLevelType w:val="hybridMultilevel"/>
    <w:tmpl w:val="24286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7F2AE4"/>
    <w:multiLevelType w:val="multilevel"/>
    <w:tmpl w:val="4FFA87A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8" w15:restartNumberingAfterBreak="0">
    <w:nsid w:val="10CA4898"/>
    <w:multiLevelType w:val="multilevel"/>
    <w:tmpl w:val="4D788E82"/>
    <w:lvl w:ilvl="0">
      <w:start w:val="1"/>
      <w:numFmt w:val="decimal"/>
      <w:lvlText w:val="%1)"/>
      <w:lvlJc w:val="left"/>
      <w:pPr>
        <w:ind w:left="644" w:hanging="360"/>
      </w:pPr>
      <w:rPr>
        <w:rFonts w:ascii="Arial" w:hAnsi="Arial" w:cs="Arial"/>
        <w:bCs/>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9" w15:restartNumberingAfterBreak="0">
    <w:nsid w:val="12451D06"/>
    <w:multiLevelType w:val="multilevel"/>
    <w:tmpl w:val="27764B7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2864A7F"/>
    <w:multiLevelType w:val="multilevel"/>
    <w:tmpl w:val="6D0AA03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1" w15:restartNumberingAfterBreak="0">
    <w:nsid w:val="166D7AC0"/>
    <w:multiLevelType w:val="multilevel"/>
    <w:tmpl w:val="DEDE64AA"/>
    <w:lvl w:ilvl="0">
      <w:start w:val="1"/>
      <w:numFmt w:val="decimal"/>
      <w:lvlText w:val="%1)"/>
      <w:lvlJc w:val="left"/>
      <w:pPr>
        <w:ind w:left="720" w:hanging="360"/>
      </w:pPr>
      <w:rPr>
        <w:rFonts w:ascii="Arial" w:hAnsi="Arial" w:cs="Times New Roman"/>
        <w:b w:val="0"/>
        <w:bCs/>
        <w:sz w:val="20"/>
        <w:szCs w:val="20"/>
      </w:rPr>
    </w:lvl>
    <w:lvl w:ilvl="1">
      <w:start w:val="1"/>
      <w:numFmt w:val="lowerLetter"/>
      <w:lvlText w:val="%2."/>
      <w:lvlJc w:val="left"/>
      <w:pPr>
        <w:ind w:left="1440" w:hanging="360"/>
      </w:pPr>
      <w:rPr>
        <w:rFonts w:ascii="Arial" w:hAnsi="Arial" w:cs="Times New Roman"/>
        <w:b/>
        <w:bCs/>
        <w:sz w:val="20"/>
        <w:szCs w:val="20"/>
      </w:rPr>
    </w:lvl>
    <w:lvl w:ilvl="2">
      <w:start w:val="1"/>
      <w:numFmt w:val="lowerRoman"/>
      <w:lvlText w:val="%2.%3."/>
      <w:lvlJc w:val="right"/>
      <w:pPr>
        <w:ind w:left="2160" w:hanging="180"/>
      </w:pPr>
      <w:rPr>
        <w:rFonts w:ascii="Arial" w:hAnsi="Arial" w:cs="Times New Roman"/>
        <w:b/>
        <w:bCs/>
        <w:sz w:val="20"/>
        <w:szCs w:val="20"/>
      </w:rPr>
    </w:lvl>
    <w:lvl w:ilvl="3">
      <w:start w:val="1"/>
      <w:numFmt w:val="decimal"/>
      <w:lvlText w:val="%2.%3.%4."/>
      <w:lvlJc w:val="left"/>
      <w:pPr>
        <w:ind w:left="2880" w:hanging="360"/>
      </w:pPr>
      <w:rPr>
        <w:rFonts w:ascii="Arial" w:hAnsi="Arial" w:cs="Times New Roman"/>
        <w:b/>
        <w:bCs/>
        <w:sz w:val="20"/>
        <w:szCs w:val="20"/>
      </w:rPr>
    </w:lvl>
    <w:lvl w:ilvl="4">
      <w:start w:val="1"/>
      <w:numFmt w:val="lowerLetter"/>
      <w:lvlText w:val="%2.%3.%4.%5."/>
      <w:lvlJc w:val="left"/>
      <w:pPr>
        <w:ind w:left="3600" w:hanging="360"/>
      </w:pPr>
      <w:rPr>
        <w:rFonts w:ascii="Arial" w:hAnsi="Arial" w:cs="Times New Roman"/>
        <w:b/>
        <w:bCs/>
        <w:sz w:val="20"/>
        <w:szCs w:val="20"/>
      </w:rPr>
    </w:lvl>
    <w:lvl w:ilvl="5">
      <w:start w:val="1"/>
      <w:numFmt w:val="lowerRoman"/>
      <w:lvlText w:val="%2.%3.%4.%5.%6."/>
      <w:lvlJc w:val="right"/>
      <w:pPr>
        <w:ind w:left="4320" w:hanging="180"/>
      </w:pPr>
      <w:rPr>
        <w:rFonts w:ascii="Arial" w:hAnsi="Arial" w:cs="Times New Roman"/>
        <w:b/>
        <w:bCs/>
        <w:sz w:val="20"/>
        <w:szCs w:val="20"/>
      </w:rPr>
    </w:lvl>
    <w:lvl w:ilvl="6">
      <w:start w:val="1"/>
      <w:numFmt w:val="decimal"/>
      <w:lvlText w:val="%2.%3.%4.%5.%6.%7."/>
      <w:lvlJc w:val="left"/>
      <w:pPr>
        <w:ind w:left="5040" w:hanging="360"/>
      </w:pPr>
      <w:rPr>
        <w:rFonts w:ascii="Arial" w:hAnsi="Arial" w:cs="Times New Roman"/>
        <w:b/>
        <w:bCs/>
        <w:sz w:val="20"/>
        <w:szCs w:val="20"/>
      </w:rPr>
    </w:lvl>
    <w:lvl w:ilvl="7">
      <w:start w:val="1"/>
      <w:numFmt w:val="lowerLetter"/>
      <w:lvlText w:val="%2.%3.%4.%5.%6.%7.%8."/>
      <w:lvlJc w:val="left"/>
      <w:pPr>
        <w:ind w:left="5760" w:hanging="360"/>
      </w:pPr>
      <w:rPr>
        <w:rFonts w:ascii="Arial" w:hAnsi="Arial" w:cs="Times New Roman"/>
        <w:b/>
        <w:bCs/>
        <w:sz w:val="20"/>
        <w:szCs w:val="20"/>
      </w:rPr>
    </w:lvl>
    <w:lvl w:ilvl="8">
      <w:start w:val="1"/>
      <w:numFmt w:val="lowerRoman"/>
      <w:lvlText w:val="%2.%3.%4.%5.%6.%7.%8.%9."/>
      <w:lvlJc w:val="right"/>
      <w:pPr>
        <w:ind w:left="6480" w:hanging="180"/>
      </w:pPr>
      <w:rPr>
        <w:rFonts w:ascii="Arial" w:hAnsi="Arial" w:cs="Times New Roman"/>
        <w:b/>
        <w:bCs/>
        <w:sz w:val="20"/>
        <w:szCs w:val="20"/>
      </w:rPr>
    </w:lvl>
  </w:abstractNum>
  <w:abstractNum w:abstractNumId="22" w15:restartNumberingAfterBreak="0">
    <w:nsid w:val="16A9082B"/>
    <w:multiLevelType w:val="multilevel"/>
    <w:tmpl w:val="FE0A5C4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15:restartNumberingAfterBreak="0">
    <w:nsid w:val="1B17004B"/>
    <w:multiLevelType w:val="multilevel"/>
    <w:tmpl w:val="CDB2B1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C326CFA"/>
    <w:multiLevelType w:val="multilevel"/>
    <w:tmpl w:val="26FC1076"/>
    <w:lvl w:ilvl="0">
      <w:start w:val="1"/>
      <w:numFmt w:val="decimal"/>
      <w:lvlText w:val="%1."/>
      <w:lvlJc w:val="left"/>
      <w:pPr>
        <w:ind w:left="720" w:hanging="360"/>
      </w:pPr>
      <w:rPr>
        <w:rFonts w:ascii="Arial" w:eastAsia="Times New Roman" w:hAnsi="Arial" w:cs="Arial"/>
        <w:color w:val="00000A"/>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5" w15:restartNumberingAfterBreak="0">
    <w:nsid w:val="1D6C5EEA"/>
    <w:multiLevelType w:val="multilevel"/>
    <w:tmpl w:val="2774D60E"/>
    <w:lvl w:ilvl="0">
      <w:start w:val="1"/>
      <w:numFmt w:val="decimal"/>
      <w:lvlText w:val="%1."/>
      <w:lvlJc w:val="left"/>
      <w:pPr>
        <w:ind w:left="648" w:hanging="360"/>
      </w:pPr>
      <w:rPr>
        <w:rFonts w:ascii="Arial" w:hAnsi="Arial" w:cs="Arial"/>
        <w:color w:val="00000A"/>
        <w:sz w:val="20"/>
        <w:szCs w:val="20"/>
      </w:rPr>
    </w:lvl>
    <w:lvl w:ilvl="1">
      <w:start w:val="1"/>
      <w:numFmt w:val="lowerLetter"/>
      <w:lvlText w:val="%2."/>
      <w:lvlJc w:val="left"/>
      <w:pPr>
        <w:ind w:left="1368" w:hanging="360"/>
      </w:pPr>
    </w:lvl>
    <w:lvl w:ilvl="2">
      <w:start w:val="1"/>
      <w:numFmt w:val="lowerRoman"/>
      <w:lvlText w:val="%2.%3."/>
      <w:lvlJc w:val="right"/>
      <w:pPr>
        <w:ind w:left="2088" w:hanging="180"/>
      </w:pPr>
    </w:lvl>
    <w:lvl w:ilvl="3">
      <w:start w:val="1"/>
      <w:numFmt w:val="decimal"/>
      <w:lvlText w:val="%2.%3.%4."/>
      <w:lvlJc w:val="left"/>
      <w:pPr>
        <w:ind w:left="2808" w:hanging="360"/>
      </w:pPr>
    </w:lvl>
    <w:lvl w:ilvl="4">
      <w:start w:val="1"/>
      <w:numFmt w:val="lowerLetter"/>
      <w:lvlText w:val="%2.%3.%4.%5."/>
      <w:lvlJc w:val="left"/>
      <w:pPr>
        <w:ind w:left="3528" w:hanging="360"/>
      </w:pPr>
    </w:lvl>
    <w:lvl w:ilvl="5">
      <w:start w:val="1"/>
      <w:numFmt w:val="lowerRoman"/>
      <w:lvlText w:val="%2.%3.%4.%5.%6."/>
      <w:lvlJc w:val="right"/>
      <w:pPr>
        <w:ind w:left="4248" w:hanging="180"/>
      </w:pPr>
    </w:lvl>
    <w:lvl w:ilvl="6">
      <w:start w:val="1"/>
      <w:numFmt w:val="decimal"/>
      <w:lvlText w:val="%2.%3.%4.%5.%6.%7."/>
      <w:lvlJc w:val="left"/>
      <w:pPr>
        <w:ind w:left="4968" w:hanging="360"/>
      </w:pPr>
    </w:lvl>
    <w:lvl w:ilvl="7">
      <w:start w:val="1"/>
      <w:numFmt w:val="lowerLetter"/>
      <w:lvlText w:val="%2.%3.%4.%5.%6.%7.%8."/>
      <w:lvlJc w:val="left"/>
      <w:pPr>
        <w:ind w:left="5688" w:hanging="360"/>
      </w:pPr>
    </w:lvl>
    <w:lvl w:ilvl="8">
      <w:start w:val="1"/>
      <w:numFmt w:val="lowerRoman"/>
      <w:lvlText w:val="%2.%3.%4.%5.%6.%7.%8.%9."/>
      <w:lvlJc w:val="right"/>
      <w:pPr>
        <w:ind w:left="6408" w:hanging="180"/>
      </w:pPr>
    </w:lvl>
  </w:abstractNum>
  <w:abstractNum w:abstractNumId="26" w15:restartNumberingAfterBreak="0">
    <w:nsid w:val="212F507A"/>
    <w:multiLevelType w:val="multilevel"/>
    <w:tmpl w:val="98EE7416"/>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15:restartNumberingAfterBreak="0">
    <w:nsid w:val="231B7DEA"/>
    <w:multiLevelType w:val="multilevel"/>
    <w:tmpl w:val="C248D42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37922AE"/>
    <w:multiLevelType w:val="multilevel"/>
    <w:tmpl w:val="6E5070F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9" w15:restartNumberingAfterBreak="0">
    <w:nsid w:val="23DF663D"/>
    <w:multiLevelType w:val="multilevel"/>
    <w:tmpl w:val="0AD8791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0" w15:restartNumberingAfterBreak="0">
    <w:nsid w:val="251F5062"/>
    <w:multiLevelType w:val="multilevel"/>
    <w:tmpl w:val="2DE299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1" w15:restartNumberingAfterBreak="0">
    <w:nsid w:val="25F60688"/>
    <w:multiLevelType w:val="multilevel"/>
    <w:tmpl w:val="A3CE8EAE"/>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32" w15:restartNumberingAfterBreak="0">
    <w:nsid w:val="26C51F22"/>
    <w:multiLevelType w:val="multilevel"/>
    <w:tmpl w:val="1256B8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33" w15:restartNumberingAfterBreak="0">
    <w:nsid w:val="279826A0"/>
    <w:multiLevelType w:val="multilevel"/>
    <w:tmpl w:val="E8906B3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4" w15:restartNumberingAfterBreak="0">
    <w:nsid w:val="27EA054B"/>
    <w:multiLevelType w:val="multilevel"/>
    <w:tmpl w:val="E626EFB2"/>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298467A7"/>
    <w:multiLevelType w:val="multilevel"/>
    <w:tmpl w:val="9DF67BC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6" w15:restartNumberingAfterBreak="0">
    <w:nsid w:val="2D486D84"/>
    <w:multiLevelType w:val="multilevel"/>
    <w:tmpl w:val="65BEBF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7" w15:restartNumberingAfterBreak="0">
    <w:nsid w:val="2E537015"/>
    <w:multiLevelType w:val="multilevel"/>
    <w:tmpl w:val="612893A0"/>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2EAD54A3"/>
    <w:multiLevelType w:val="multilevel"/>
    <w:tmpl w:val="5928CDE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301E1FC0"/>
    <w:multiLevelType w:val="multilevel"/>
    <w:tmpl w:val="92C8905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0" w15:restartNumberingAfterBreak="0">
    <w:nsid w:val="31500FE3"/>
    <w:multiLevelType w:val="multilevel"/>
    <w:tmpl w:val="74EC0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2F23419"/>
    <w:multiLevelType w:val="multilevel"/>
    <w:tmpl w:val="BAC49B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2" w15:restartNumberingAfterBreak="0">
    <w:nsid w:val="34607FD3"/>
    <w:multiLevelType w:val="multilevel"/>
    <w:tmpl w:val="123AA13C"/>
    <w:lvl w:ilvl="0">
      <w:start w:val="1"/>
      <w:numFmt w:val="decimal"/>
      <w:lvlText w:val="%1."/>
      <w:lvlJc w:val="left"/>
      <w:pPr>
        <w:ind w:left="1637" w:hanging="360"/>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3" w15:restartNumberingAfterBreak="0">
    <w:nsid w:val="353C0152"/>
    <w:multiLevelType w:val="multilevel"/>
    <w:tmpl w:val="8C24CCB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4" w15:restartNumberingAfterBreak="0">
    <w:nsid w:val="353C7400"/>
    <w:multiLevelType w:val="multilevel"/>
    <w:tmpl w:val="4E687412"/>
    <w:lvl w:ilvl="0">
      <w:start w:val="4"/>
      <w:numFmt w:val="upperRoman"/>
      <w:lvlText w:val="%1."/>
      <w:lvlJc w:val="left"/>
      <w:pPr>
        <w:ind w:left="1080" w:hanging="720"/>
      </w:pPr>
      <w:rPr>
        <w:rFonts w:eastAsia="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5" w15:restartNumberingAfterBreak="0">
    <w:nsid w:val="36785D48"/>
    <w:multiLevelType w:val="multilevel"/>
    <w:tmpl w:val="C99E522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6" w15:restartNumberingAfterBreak="0">
    <w:nsid w:val="37200B24"/>
    <w:multiLevelType w:val="multilevel"/>
    <w:tmpl w:val="447479C4"/>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37AD2328"/>
    <w:multiLevelType w:val="multilevel"/>
    <w:tmpl w:val="CD3C27C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37B42062"/>
    <w:multiLevelType w:val="multilevel"/>
    <w:tmpl w:val="1764B29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9" w15:restartNumberingAfterBreak="0">
    <w:nsid w:val="3A657E36"/>
    <w:multiLevelType w:val="multilevel"/>
    <w:tmpl w:val="7742B7A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0" w15:restartNumberingAfterBreak="0">
    <w:nsid w:val="3A6E4021"/>
    <w:multiLevelType w:val="multilevel"/>
    <w:tmpl w:val="F5BCB8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1" w15:restartNumberingAfterBreak="0">
    <w:nsid w:val="3C1E09D1"/>
    <w:multiLevelType w:val="multilevel"/>
    <w:tmpl w:val="B0CC1B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2" w15:restartNumberingAfterBreak="0">
    <w:nsid w:val="3DFB02A0"/>
    <w:multiLevelType w:val="multilevel"/>
    <w:tmpl w:val="7CF2D52E"/>
    <w:lvl w:ilvl="0">
      <w:start w:val="1"/>
      <w:numFmt w:val="decimal"/>
      <w:lvlText w:val="%1."/>
      <w:lvlJc w:val="left"/>
      <w:pPr>
        <w:ind w:left="227" w:hanging="227"/>
      </w:pPr>
      <w:rPr>
        <w:rFonts w:eastAsia="Times New Roman" w:cs="Arial"/>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3" w15:restartNumberingAfterBreak="0">
    <w:nsid w:val="3F0905D6"/>
    <w:multiLevelType w:val="multilevel"/>
    <w:tmpl w:val="375A036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4" w15:restartNumberingAfterBreak="0">
    <w:nsid w:val="3F7372B7"/>
    <w:multiLevelType w:val="multilevel"/>
    <w:tmpl w:val="2B524A6E"/>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5" w15:restartNumberingAfterBreak="0">
    <w:nsid w:val="40065EE1"/>
    <w:multiLevelType w:val="multilevel"/>
    <w:tmpl w:val="67685FC0"/>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6" w15:restartNumberingAfterBreak="0">
    <w:nsid w:val="41BC0F33"/>
    <w:multiLevelType w:val="multilevel"/>
    <w:tmpl w:val="B966349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7" w15:restartNumberingAfterBreak="0">
    <w:nsid w:val="41F815D3"/>
    <w:multiLevelType w:val="multilevel"/>
    <w:tmpl w:val="F028EDB0"/>
    <w:lvl w:ilvl="0">
      <w:start w:val="1"/>
      <w:numFmt w:val="upperRoman"/>
      <w:lvlText w:val="%1."/>
      <w:lvlJc w:val="left"/>
      <w:pPr>
        <w:ind w:left="360" w:hanging="360"/>
      </w:pPr>
      <w:rPr>
        <w:rFonts w:cs="Arial"/>
      </w:rPr>
    </w:lvl>
    <w:lvl w:ilvl="1">
      <w:start w:val="1"/>
      <w:numFmt w:val="decimal"/>
      <w:lvlText w:val="%2."/>
      <w:lvlJc w:val="left"/>
      <w:pPr>
        <w:ind w:left="360"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8" w15:restartNumberingAfterBreak="0">
    <w:nsid w:val="425A3580"/>
    <w:multiLevelType w:val="multilevel"/>
    <w:tmpl w:val="525AB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59" w15:restartNumberingAfterBreak="0">
    <w:nsid w:val="425B5A1B"/>
    <w:multiLevelType w:val="multilevel"/>
    <w:tmpl w:val="0990399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0" w15:restartNumberingAfterBreak="0">
    <w:nsid w:val="428D4F5A"/>
    <w:multiLevelType w:val="multilevel"/>
    <w:tmpl w:val="DC40401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1" w15:restartNumberingAfterBreak="0">
    <w:nsid w:val="433D4A70"/>
    <w:multiLevelType w:val="multilevel"/>
    <w:tmpl w:val="EA0EBEB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62" w15:restartNumberingAfterBreak="0">
    <w:nsid w:val="439B64EE"/>
    <w:multiLevelType w:val="multilevel"/>
    <w:tmpl w:val="AC4A3DA4"/>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3" w15:restartNumberingAfterBreak="0">
    <w:nsid w:val="44B63F09"/>
    <w:multiLevelType w:val="multilevel"/>
    <w:tmpl w:val="FACE67F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4" w15:restartNumberingAfterBreak="0">
    <w:nsid w:val="4529058A"/>
    <w:multiLevelType w:val="multilevel"/>
    <w:tmpl w:val="CC509B1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5" w15:restartNumberingAfterBreak="0">
    <w:nsid w:val="45A34BB7"/>
    <w:multiLevelType w:val="multilevel"/>
    <w:tmpl w:val="D1762F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6" w15:restartNumberingAfterBreak="0">
    <w:nsid w:val="46BF43FD"/>
    <w:multiLevelType w:val="multilevel"/>
    <w:tmpl w:val="0B6C6C3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67" w15:restartNumberingAfterBreak="0">
    <w:nsid w:val="46CD75A3"/>
    <w:multiLevelType w:val="multilevel"/>
    <w:tmpl w:val="675A79F2"/>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49200ABE"/>
    <w:multiLevelType w:val="multilevel"/>
    <w:tmpl w:val="9510EB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49C252D4"/>
    <w:multiLevelType w:val="multilevel"/>
    <w:tmpl w:val="B4D4E02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0" w15:restartNumberingAfterBreak="0">
    <w:nsid w:val="4A0314B5"/>
    <w:multiLevelType w:val="multilevel"/>
    <w:tmpl w:val="0AEA3776"/>
    <w:lvl w:ilvl="0">
      <w:start w:val="1"/>
      <w:numFmt w:val="decimal"/>
      <w:lvlText w:val="%1."/>
      <w:lvlJc w:val="left"/>
      <w:pPr>
        <w:ind w:left="1637" w:hanging="360"/>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1" w15:restartNumberingAfterBreak="0">
    <w:nsid w:val="4E655101"/>
    <w:multiLevelType w:val="multilevel"/>
    <w:tmpl w:val="98741BF6"/>
    <w:lvl w:ilvl="0">
      <w:start w:val="1"/>
      <w:numFmt w:val="upperRoman"/>
      <w:lvlText w:val="%1."/>
      <w:lvlJc w:val="right"/>
      <w:pPr>
        <w:ind w:left="284" w:firstLine="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2" w15:restartNumberingAfterBreak="0">
    <w:nsid w:val="4F3A2D3E"/>
    <w:multiLevelType w:val="multilevel"/>
    <w:tmpl w:val="E50CB82C"/>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73" w15:restartNumberingAfterBreak="0">
    <w:nsid w:val="4F552516"/>
    <w:multiLevelType w:val="multilevel"/>
    <w:tmpl w:val="EC8099B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4" w15:restartNumberingAfterBreak="0">
    <w:nsid w:val="4F7F0157"/>
    <w:multiLevelType w:val="multilevel"/>
    <w:tmpl w:val="254296E2"/>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75" w15:restartNumberingAfterBreak="0">
    <w:nsid w:val="4FFB2365"/>
    <w:multiLevelType w:val="multilevel"/>
    <w:tmpl w:val="0254B05E"/>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6" w15:restartNumberingAfterBreak="0">
    <w:nsid w:val="514517FC"/>
    <w:multiLevelType w:val="multilevel"/>
    <w:tmpl w:val="947CF4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38A21C1"/>
    <w:multiLevelType w:val="multilevel"/>
    <w:tmpl w:val="38464744"/>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8" w15:restartNumberingAfterBreak="0">
    <w:nsid w:val="53D66ED2"/>
    <w:multiLevelType w:val="multilevel"/>
    <w:tmpl w:val="60FAD506"/>
    <w:lvl w:ilvl="0">
      <w:start w:val="1"/>
      <w:numFmt w:val="bullet"/>
      <w:lvlText w:val=""/>
      <w:lvlJc w:val="left"/>
      <w:pPr>
        <w:tabs>
          <w:tab w:val="num" w:pos="720"/>
        </w:tabs>
        <w:ind w:left="720" w:hanging="360"/>
      </w:pPr>
      <w:rPr>
        <w:rFonts w:ascii="Symbol" w:hAnsi="Symbol" w:cs="OpenSymbol;Arial Unicode MS" w:hint="default"/>
        <w:color w:val="00000A"/>
        <w:sz w:val="20"/>
        <w:szCs w:val="20"/>
      </w:rPr>
    </w:lvl>
    <w:lvl w:ilvl="1">
      <w:start w:val="1"/>
      <w:numFmt w:val="bullet"/>
      <w:lvlText w:val=""/>
      <w:lvlJc w:val="left"/>
      <w:pPr>
        <w:tabs>
          <w:tab w:val="num" w:pos="1080"/>
        </w:tabs>
        <w:ind w:left="1080" w:hanging="360"/>
      </w:pPr>
      <w:rPr>
        <w:rFonts w:ascii="Symbol" w:hAnsi="Symbol" w:cs="OpenSymbol;Arial Unicode MS" w:hint="default"/>
        <w:color w:val="00000A"/>
        <w:sz w:val="20"/>
        <w:szCs w:val="20"/>
      </w:rPr>
    </w:lvl>
    <w:lvl w:ilvl="2">
      <w:start w:val="1"/>
      <w:numFmt w:val="bullet"/>
      <w:lvlText w:val=""/>
      <w:lvlJc w:val="left"/>
      <w:pPr>
        <w:tabs>
          <w:tab w:val="num" w:pos="1440"/>
        </w:tabs>
        <w:ind w:left="1440" w:hanging="360"/>
      </w:pPr>
      <w:rPr>
        <w:rFonts w:ascii="Symbol" w:hAnsi="Symbol" w:cs="OpenSymbol;Arial Unicode MS" w:hint="default"/>
        <w:color w:val="00000A"/>
        <w:sz w:val="20"/>
        <w:szCs w:val="20"/>
      </w:rPr>
    </w:lvl>
    <w:lvl w:ilvl="3">
      <w:start w:val="1"/>
      <w:numFmt w:val="bullet"/>
      <w:lvlText w:val=""/>
      <w:lvlJc w:val="left"/>
      <w:pPr>
        <w:tabs>
          <w:tab w:val="num" w:pos="1800"/>
        </w:tabs>
        <w:ind w:left="1800" w:hanging="360"/>
      </w:pPr>
      <w:rPr>
        <w:rFonts w:ascii="Symbol" w:hAnsi="Symbol" w:cs="OpenSymbol;Arial Unicode MS" w:hint="default"/>
        <w:color w:val="00000A"/>
        <w:sz w:val="20"/>
        <w:szCs w:val="20"/>
      </w:rPr>
    </w:lvl>
    <w:lvl w:ilvl="4">
      <w:start w:val="1"/>
      <w:numFmt w:val="bullet"/>
      <w:lvlText w:val=""/>
      <w:lvlJc w:val="left"/>
      <w:pPr>
        <w:tabs>
          <w:tab w:val="num" w:pos="2160"/>
        </w:tabs>
        <w:ind w:left="2160" w:hanging="360"/>
      </w:pPr>
      <w:rPr>
        <w:rFonts w:ascii="Symbol" w:hAnsi="Symbol" w:cs="OpenSymbol;Arial Unicode MS" w:hint="default"/>
        <w:color w:val="00000A"/>
        <w:sz w:val="20"/>
        <w:szCs w:val="20"/>
      </w:rPr>
    </w:lvl>
    <w:lvl w:ilvl="5">
      <w:start w:val="1"/>
      <w:numFmt w:val="bullet"/>
      <w:lvlText w:val=""/>
      <w:lvlJc w:val="left"/>
      <w:pPr>
        <w:tabs>
          <w:tab w:val="num" w:pos="2520"/>
        </w:tabs>
        <w:ind w:left="2520" w:hanging="360"/>
      </w:pPr>
      <w:rPr>
        <w:rFonts w:ascii="Symbol" w:hAnsi="Symbol" w:cs="OpenSymbol;Arial Unicode MS" w:hint="default"/>
        <w:color w:val="00000A"/>
        <w:sz w:val="20"/>
        <w:szCs w:val="20"/>
      </w:rPr>
    </w:lvl>
    <w:lvl w:ilvl="6">
      <w:start w:val="1"/>
      <w:numFmt w:val="bullet"/>
      <w:lvlText w:val=""/>
      <w:lvlJc w:val="left"/>
      <w:pPr>
        <w:tabs>
          <w:tab w:val="num" w:pos="2880"/>
        </w:tabs>
        <w:ind w:left="2880" w:hanging="360"/>
      </w:pPr>
      <w:rPr>
        <w:rFonts w:ascii="Symbol" w:hAnsi="Symbol" w:cs="OpenSymbol;Arial Unicode MS" w:hint="default"/>
        <w:color w:val="00000A"/>
        <w:sz w:val="20"/>
        <w:szCs w:val="20"/>
      </w:rPr>
    </w:lvl>
    <w:lvl w:ilvl="7">
      <w:start w:val="1"/>
      <w:numFmt w:val="bullet"/>
      <w:lvlText w:val=""/>
      <w:lvlJc w:val="left"/>
      <w:pPr>
        <w:tabs>
          <w:tab w:val="num" w:pos="3240"/>
        </w:tabs>
        <w:ind w:left="3240" w:hanging="360"/>
      </w:pPr>
      <w:rPr>
        <w:rFonts w:ascii="Symbol" w:hAnsi="Symbol" w:cs="OpenSymbol;Arial Unicode MS" w:hint="default"/>
        <w:color w:val="00000A"/>
        <w:sz w:val="20"/>
        <w:szCs w:val="20"/>
      </w:rPr>
    </w:lvl>
    <w:lvl w:ilvl="8">
      <w:start w:val="1"/>
      <w:numFmt w:val="bullet"/>
      <w:lvlText w:val=""/>
      <w:lvlJc w:val="left"/>
      <w:pPr>
        <w:tabs>
          <w:tab w:val="num" w:pos="3600"/>
        </w:tabs>
        <w:ind w:left="3600" w:hanging="360"/>
      </w:pPr>
      <w:rPr>
        <w:rFonts w:ascii="Symbol" w:hAnsi="Symbol" w:cs="OpenSymbol;Arial Unicode MS" w:hint="default"/>
        <w:color w:val="00000A"/>
        <w:sz w:val="20"/>
        <w:szCs w:val="20"/>
      </w:rPr>
    </w:lvl>
  </w:abstractNum>
  <w:abstractNum w:abstractNumId="79" w15:restartNumberingAfterBreak="0">
    <w:nsid w:val="55060E00"/>
    <w:multiLevelType w:val="multilevel"/>
    <w:tmpl w:val="A9F462E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0" w15:restartNumberingAfterBreak="0">
    <w:nsid w:val="562E7AFB"/>
    <w:multiLevelType w:val="multilevel"/>
    <w:tmpl w:val="95B48C7C"/>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1" w15:restartNumberingAfterBreak="0">
    <w:nsid w:val="56735101"/>
    <w:multiLevelType w:val="multilevel"/>
    <w:tmpl w:val="AF84CE08"/>
    <w:lvl w:ilvl="0">
      <w:start w:val="1"/>
      <w:numFmt w:val="decimal"/>
      <w:lvlText w:val="%1."/>
      <w:lvlJc w:val="left"/>
      <w:pPr>
        <w:ind w:left="360" w:hanging="360"/>
      </w:pPr>
      <w:rPr>
        <w:rFonts w:ascii="Arial" w:hAnsi="Arial" w:cs="Arial"/>
        <w:color w:val="00000A"/>
        <w:sz w:val="20"/>
        <w:szCs w:val="2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82" w15:restartNumberingAfterBreak="0">
    <w:nsid w:val="57B87B69"/>
    <w:multiLevelType w:val="multilevel"/>
    <w:tmpl w:val="83CE1D7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3" w15:restartNumberingAfterBreak="0">
    <w:nsid w:val="58DF3652"/>
    <w:multiLevelType w:val="multilevel"/>
    <w:tmpl w:val="8E0A910E"/>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84" w15:restartNumberingAfterBreak="0">
    <w:nsid w:val="5D94419D"/>
    <w:multiLevelType w:val="multilevel"/>
    <w:tmpl w:val="D3C48B9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5" w15:restartNumberingAfterBreak="0">
    <w:nsid w:val="5E291D6C"/>
    <w:multiLevelType w:val="multilevel"/>
    <w:tmpl w:val="F7FAE07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6" w15:restartNumberingAfterBreak="0">
    <w:nsid w:val="5F120E5C"/>
    <w:multiLevelType w:val="multilevel"/>
    <w:tmpl w:val="063ECFFA"/>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87" w15:restartNumberingAfterBreak="0">
    <w:nsid w:val="5F2E314C"/>
    <w:multiLevelType w:val="multilevel"/>
    <w:tmpl w:val="B8BEED0E"/>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15:restartNumberingAfterBreak="0">
    <w:nsid w:val="60043604"/>
    <w:multiLevelType w:val="multilevel"/>
    <w:tmpl w:val="D0D286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9" w15:restartNumberingAfterBreak="0">
    <w:nsid w:val="61054D06"/>
    <w:multiLevelType w:val="multilevel"/>
    <w:tmpl w:val="564E4FFA"/>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0" w15:restartNumberingAfterBreak="0">
    <w:nsid w:val="62D55A05"/>
    <w:multiLevelType w:val="multilevel"/>
    <w:tmpl w:val="58C28B14"/>
    <w:lvl w:ilvl="0">
      <w:start w:val="1"/>
      <w:numFmt w:val="decimal"/>
      <w:lvlText w:val="%1)"/>
      <w:lvlJc w:val="left"/>
      <w:pPr>
        <w:ind w:left="644" w:hanging="360"/>
      </w:pPr>
      <w:rPr>
        <w:rFonts w:ascii="Arial" w:hAnsi="Arial" w:cs="Arial"/>
        <w:color w:val="00000A"/>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91" w15:restartNumberingAfterBreak="0">
    <w:nsid w:val="632A12C5"/>
    <w:multiLevelType w:val="multilevel"/>
    <w:tmpl w:val="701E9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2" w15:restartNumberingAfterBreak="0">
    <w:nsid w:val="655956AB"/>
    <w:multiLevelType w:val="multilevel"/>
    <w:tmpl w:val="2CA4D74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3" w15:restartNumberingAfterBreak="0">
    <w:nsid w:val="665D4B2F"/>
    <w:multiLevelType w:val="multilevel"/>
    <w:tmpl w:val="27261FE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4" w15:restartNumberingAfterBreak="0">
    <w:nsid w:val="67DC2FCB"/>
    <w:multiLevelType w:val="multilevel"/>
    <w:tmpl w:val="97063342"/>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5" w15:restartNumberingAfterBreak="0">
    <w:nsid w:val="68733F94"/>
    <w:multiLevelType w:val="multilevel"/>
    <w:tmpl w:val="AC84F38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6" w15:restartNumberingAfterBreak="0">
    <w:nsid w:val="694A0360"/>
    <w:multiLevelType w:val="multilevel"/>
    <w:tmpl w:val="5A8CFF3C"/>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15:restartNumberingAfterBreak="0">
    <w:nsid w:val="6A1A24C3"/>
    <w:multiLevelType w:val="multilevel"/>
    <w:tmpl w:val="233C28A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8" w15:restartNumberingAfterBreak="0">
    <w:nsid w:val="6B556C8B"/>
    <w:multiLevelType w:val="multilevel"/>
    <w:tmpl w:val="3ED25C80"/>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9" w15:restartNumberingAfterBreak="0">
    <w:nsid w:val="6B8471F7"/>
    <w:multiLevelType w:val="multilevel"/>
    <w:tmpl w:val="E5442060"/>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0" w15:restartNumberingAfterBreak="0">
    <w:nsid w:val="6EAF017B"/>
    <w:multiLevelType w:val="multilevel"/>
    <w:tmpl w:val="0B1C89B6"/>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1" w15:restartNumberingAfterBreak="0">
    <w:nsid w:val="708861D0"/>
    <w:multiLevelType w:val="multilevel"/>
    <w:tmpl w:val="4412C2F8"/>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2" w15:restartNumberingAfterBreak="0">
    <w:nsid w:val="70E255D2"/>
    <w:multiLevelType w:val="multilevel"/>
    <w:tmpl w:val="5F9ECAB8"/>
    <w:lvl w:ilvl="0">
      <w:start w:val="1"/>
      <w:numFmt w:val="decimal"/>
      <w:lvlText w:val="%1)"/>
      <w:lvlJc w:val="left"/>
      <w:pPr>
        <w:ind w:left="644" w:hanging="360"/>
      </w:pPr>
      <w:rPr>
        <w:rFonts w:ascii="Arial" w:hAnsi="Arial" w:cs="Arial"/>
        <w:sz w:val="20"/>
        <w:szCs w:val="20"/>
      </w:rPr>
    </w:lvl>
    <w:lvl w:ilvl="1">
      <w:start w:val="1"/>
      <w:numFmt w:val="lowerLetter"/>
      <w:lvlText w:val="%2."/>
      <w:lvlJc w:val="left"/>
      <w:pPr>
        <w:ind w:left="1364" w:hanging="360"/>
      </w:pPr>
    </w:lvl>
    <w:lvl w:ilvl="2">
      <w:start w:val="1"/>
      <w:numFmt w:val="lowerRoman"/>
      <w:lvlText w:val="%2.%3."/>
      <w:lvlJc w:val="right"/>
      <w:pPr>
        <w:ind w:left="2084" w:hanging="180"/>
      </w:pPr>
    </w:lvl>
    <w:lvl w:ilvl="3">
      <w:start w:val="1"/>
      <w:numFmt w:val="decimal"/>
      <w:lvlText w:val="%2.%3.%4."/>
      <w:lvlJc w:val="left"/>
      <w:pPr>
        <w:ind w:left="2804" w:hanging="360"/>
      </w:pPr>
    </w:lvl>
    <w:lvl w:ilvl="4">
      <w:start w:val="1"/>
      <w:numFmt w:val="lowerLetter"/>
      <w:lvlText w:val="%2.%3.%4.%5."/>
      <w:lvlJc w:val="left"/>
      <w:pPr>
        <w:ind w:left="3524" w:hanging="360"/>
      </w:pPr>
    </w:lvl>
    <w:lvl w:ilvl="5">
      <w:start w:val="1"/>
      <w:numFmt w:val="lowerRoman"/>
      <w:lvlText w:val="%2.%3.%4.%5.%6."/>
      <w:lvlJc w:val="right"/>
      <w:pPr>
        <w:ind w:left="4244" w:hanging="180"/>
      </w:pPr>
    </w:lvl>
    <w:lvl w:ilvl="6">
      <w:start w:val="1"/>
      <w:numFmt w:val="decimal"/>
      <w:lvlText w:val="%2.%3.%4.%5.%6.%7."/>
      <w:lvlJc w:val="left"/>
      <w:pPr>
        <w:ind w:left="4964" w:hanging="360"/>
      </w:pPr>
    </w:lvl>
    <w:lvl w:ilvl="7">
      <w:start w:val="1"/>
      <w:numFmt w:val="lowerLetter"/>
      <w:lvlText w:val="%2.%3.%4.%5.%6.%7.%8."/>
      <w:lvlJc w:val="left"/>
      <w:pPr>
        <w:ind w:left="5684" w:hanging="360"/>
      </w:pPr>
    </w:lvl>
    <w:lvl w:ilvl="8">
      <w:start w:val="1"/>
      <w:numFmt w:val="lowerRoman"/>
      <w:lvlText w:val="%2.%3.%4.%5.%6.%7.%8.%9."/>
      <w:lvlJc w:val="right"/>
      <w:pPr>
        <w:ind w:left="6404" w:hanging="180"/>
      </w:pPr>
    </w:lvl>
  </w:abstractNum>
  <w:abstractNum w:abstractNumId="103" w15:restartNumberingAfterBreak="0">
    <w:nsid w:val="711A3444"/>
    <w:multiLevelType w:val="multilevel"/>
    <w:tmpl w:val="B19C1E4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4" w15:restartNumberingAfterBreak="0">
    <w:nsid w:val="72EA4042"/>
    <w:multiLevelType w:val="multilevel"/>
    <w:tmpl w:val="5720C34A"/>
    <w:lvl w:ilvl="0">
      <w:start w:val="1"/>
      <w:numFmt w:val="decimal"/>
      <w:lvlText w:val="%1."/>
      <w:lvlJc w:val="left"/>
      <w:pPr>
        <w:ind w:left="1637"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5" w15:restartNumberingAfterBreak="0">
    <w:nsid w:val="739A3939"/>
    <w:multiLevelType w:val="multilevel"/>
    <w:tmpl w:val="09A0BF66"/>
    <w:lvl w:ilvl="0">
      <w:start w:val="1"/>
      <w:numFmt w:val="decimal"/>
      <w:lvlText w:val="%1)"/>
      <w:lvlJc w:val="left"/>
      <w:pPr>
        <w:ind w:left="360" w:hanging="360"/>
      </w:pPr>
      <w:rPr>
        <w:rFonts w:ascii="Arial" w:hAnsi="Arial" w:cs="Times New Roman"/>
        <w:sz w:val="20"/>
        <w:szCs w:val="20"/>
      </w:rPr>
    </w:lvl>
    <w:lvl w:ilvl="1">
      <w:start w:val="1"/>
      <w:numFmt w:val="decimal"/>
      <w:lvlText w:val="%2)"/>
      <w:lvlJc w:val="left"/>
      <w:pPr>
        <w:ind w:left="1080" w:hanging="360"/>
      </w:pPr>
      <w:rPr>
        <w:rFonts w:ascii="Arial" w:hAnsi="Arial" w:cs="Times New Roman"/>
        <w:sz w:val="20"/>
        <w:szCs w:val="20"/>
      </w:rPr>
    </w:lvl>
    <w:lvl w:ilvl="2">
      <w:start w:val="1"/>
      <w:numFmt w:val="lowerRoman"/>
      <w:lvlText w:val="%2.%3."/>
      <w:lvlJc w:val="right"/>
      <w:pPr>
        <w:ind w:left="1800" w:hanging="180"/>
      </w:pPr>
      <w:rPr>
        <w:rFonts w:ascii="Arial" w:hAnsi="Arial" w:cs="Times New Roman"/>
        <w:sz w:val="20"/>
        <w:szCs w:val="20"/>
      </w:rPr>
    </w:lvl>
    <w:lvl w:ilvl="3">
      <w:start w:val="1"/>
      <w:numFmt w:val="decimal"/>
      <w:lvlText w:val="%2.%3.%4."/>
      <w:lvlJc w:val="left"/>
      <w:pPr>
        <w:ind w:left="2520" w:hanging="360"/>
      </w:pPr>
      <w:rPr>
        <w:rFonts w:ascii="Arial" w:hAnsi="Arial" w:cs="Times New Roman"/>
        <w:sz w:val="20"/>
        <w:szCs w:val="20"/>
      </w:rPr>
    </w:lvl>
    <w:lvl w:ilvl="4">
      <w:start w:val="1"/>
      <w:numFmt w:val="lowerLetter"/>
      <w:lvlText w:val="%2.%3.%4.%5."/>
      <w:lvlJc w:val="left"/>
      <w:pPr>
        <w:ind w:left="3240" w:hanging="360"/>
      </w:pPr>
      <w:rPr>
        <w:rFonts w:ascii="Arial" w:hAnsi="Arial" w:cs="Times New Roman"/>
        <w:sz w:val="20"/>
        <w:szCs w:val="20"/>
      </w:rPr>
    </w:lvl>
    <w:lvl w:ilvl="5">
      <w:start w:val="1"/>
      <w:numFmt w:val="lowerRoman"/>
      <w:lvlText w:val="%2.%3.%4.%5.%6."/>
      <w:lvlJc w:val="right"/>
      <w:pPr>
        <w:ind w:left="3960" w:hanging="180"/>
      </w:pPr>
      <w:rPr>
        <w:rFonts w:ascii="Arial" w:hAnsi="Arial" w:cs="Times New Roman"/>
        <w:sz w:val="20"/>
        <w:szCs w:val="20"/>
      </w:rPr>
    </w:lvl>
    <w:lvl w:ilvl="6">
      <w:start w:val="1"/>
      <w:numFmt w:val="decimal"/>
      <w:lvlText w:val="%2.%3.%4.%5.%6.%7."/>
      <w:lvlJc w:val="left"/>
      <w:pPr>
        <w:ind w:left="4680" w:hanging="360"/>
      </w:pPr>
      <w:rPr>
        <w:rFonts w:ascii="Arial" w:hAnsi="Arial" w:cs="Times New Roman"/>
        <w:sz w:val="20"/>
        <w:szCs w:val="20"/>
      </w:rPr>
    </w:lvl>
    <w:lvl w:ilvl="7">
      <w:start w:val="1"/>
      <w:numFmt w:val="lowerLetter"/>
      <w:lvlText w:val="%2.%3.%4.%5.%6.%7.%8."/>
      <w:lvlJc w:val="left"/>
      <w:pPr>
        <w:ind w:left="5400" w:hanging="360"/>
      </w:pPr>
      <w:rPr>
        <w:rFonts w:ascii="Arial" w:hAnsi="Arial" w:cs="Times New Roman"/>
        <w:sz w:val="20"/>
        <w:szCs w:val="20"/>
      </w:rPr>
    </w:lvl>
    <w:lvl w:ilvl="8">
      <w:start w:val="1"/>
      <w:numFmt w:val="lowerRoman"/>
      <w:lvlText w:val="%2.%3.%4.%5.%6.%7.%8.%9."/>
      <w:lvlJc w:val="right"/>
      <w:pPr>
        <w:ind w:left="6120" w:hanging="180"/>
      </w:pPr>
      <w:rPr>
        <w:rFonts w:ascii="Arial" w:hAnsi="Arial" w:cs="Times New Roman"/>
        <w:sz w:val="20"/>
        <w:szCs w:val="20"/>
      </w:rPr>
    </w:lvl>
  </w:abstractNum>
  <w:abstractNum w:abstractNumId="106" w15:restartNumberingAfterBreak="0">
    <w:nsid w:val="73A002AD"/>
    <w:multiLevelType w:val="multilevel"/>
    <w:tmpl w:val="90B26F34"/>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07" w15:restartNumberingAfterBreak="0">
    <w:nsid w:val="7423401D"/>
    <w:multiLevelType w:val="multilevel"/>
    <w:tmpl w:val="A8D21E68"/>
    <w:lvl w:ilvl="0">
      <w:start w:val="1"/>
      <w:numFmt w:val="upperRoman"/>
      <w:lvlText w:val="%1."/>
      <w:lvlJc w:val="right"/>
      <w:pPr>
        <w:ind w:left="284" w:firstLine="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8" w15:restartNumberingAfterBreak="0">
    <w:nsid w:val="7485694D"/>
    <w:multiLevelType w:val="multilevel"/>
    <w:tmpl w:val="EC2CDB58"/>
    <w:lvl w:ilvl="0">
      <w:start w:val="1"/>
      <w:numFmt w:val="bullet"/>
      <w:lvlText w:val=""/>
      <w:lvlJc w:val="left"/>
      <w:pPr>
        <w:ind w:left="720" w:hanging="360"/>
      </w:pPr>
      <w:rPr>
        <w:rFonts w:ascii="Symbol" w:hAnsi="Symbol" w:cs="Symbol" w:hint="default"/>
        <w:color w:val="00000A"/>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color w:val="00000A"/>
        <w:sz w:val="20"/>
        <w:szCs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color w:val="00000A"/>
        <w:sz w:val="20"/>
        <w:szCs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15:restartNumberingAfterBreak="0">
    <w:nsid w:val="7538322C"/>
    <w:multiLevelType w:val="multilevel"/>
    <w:tmpl w:val="4B08015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2.%3."/>
      <w:lvlJc w:val="right"/>
      <w:pPr>
        <w:ind w:left="2160" w:hanging="180"/>
      </w:pPr>
      <w:rPr>
        <w:rFonts w:cs="Times New Roman"/>
        <w:b/>
      </w:rPr>
    </w:lvl>
    <w:lvl w:ilvl="3">
      <w:start w:val="1"/>
      <w:numFmt w:val="decimal"/>
      <w:lvlText w:val="%2.%3.%4."/>
      <w:lvlJc w:val="left"/>
      <w:pPr>
        <w:ind w:left="2880" w:hanging="360"/>
      </w:pPr>
      <w:rPr>
        <w:rFonts w:cs="Times New Roman"/>
        <w:b/>
      </w:rPr>
    </w:lvl>
    <w:lvl w:ilvl="4">
      <w:start w:val="1"/>
      <w:numFmt w:val="lowerLetter"/>
      <w:lvlText w:val="%2.%3.%4.%5."/>
      <w:lvlJc w:val="left"/>
      <w:pPr>
        <w:ind w:left="3600" w:hanging="360"/>
      </w:pPr>
      <w:rPr>
        <w:rFonts w:cs="Times New Roman"/>
        <w:b/>
      </w:rPr>
    </w:lvl>
    <w:lvl w:ilvl="5">
      <w:start w:val="1"/>
      <w:numFmt w:val="lowerRoman"/>
      <w:lvlText w:val="%2.%3.%4.%5.%6."/>
      <w:lvlJc w:val="right"/>
      <w:pPr>
        <w:ind w:left="4320" w:hanging="180"/>
      </w:pPr>
      <w:rPr>
        <w:rFonts w:cs="Times New Roman"/>
        <w:b/>
      </w:rPr>
    </w:lvl>
    <w:lvl w:ilvl="6">
      <w:start w:val="1"/>
      <w:numFmt w:val="decimal"/>
      <w:lvlText w:val="%2.%3.%4.%5.%6.%7."/>
      <w:lvlJc w:val="left"/>
      <w:pPr>
        <w:ind w:left="5040" w:hanging="360"/>
      </w:pPr>
      <w:rPr>
        <w:rFonts w:cs="Times New Roman"/>
        <w:b/>
      </w:rPr>
    </w:lvl>
    <w:lvl w:ilvl="7">
      <w:start w:val="1"/>
      <w:numFmt w:val="lowerLetter"/>
      <w:lvlText w:val="%2.%3.%4.%5.%6.%7.%8."/>
      <w:lvlJc w:val="left"/>
      <w:pPr>
        <w:ind w:left="5760" w:hanging="360"/>
      </w:pPr>
      <w:rPr>
        <w:rFonts w:cs="Times New Roman"/>
        <w:b/>
      </w:rPr>
    </w:lvl>
    <w:lvl w:ilvl="8">
      <w:start w:val="1"/>
      <w:numFmt w:val="lowerRoman"/>
      <w:lvlText w:val="%2.%3.%4.%5.%6.%7.%8.%9."/>
      <w:lvlJc w:val="right"/>
      <w:pPr>
        <w:ind w:left="6480" w:hanging="180"/>
      </w:pPr>
      <w:rPr>
        <w:rFonts w:cs="Times New Roman"/>
        <w:b/>
      </w:rPr>
    </w:lvl>
  </w:abstractNum>
  <w:abstractNum w:abstractNumId="110" w15:restartNumberingAfterBreak="0">
    <w:nsid w:val="77426E87"/>
    <w:multiLevelType w:val="multilevel"/>
    <w:tmpl w:val="0AFCBA9C"/>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1" w15:restartNumberingAfterBreak="0">
    <w:nsid w:val="77C64B0E"/>
    <w:multiLevelType w:val="multilevel"/>
    <w:tmpl w:val="38E2C728"/>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2" w15:restartNumberingAfterBreak="0">
    <w:nsid w:val="781457D9"/>
    <w:multiLevelType w:val="multilevel"/>
    <w:tmpl w:val="C0B4711C"/>
    <w:lvl w:ilvl="0">
      <w:start w:val="1"/>
      <w:numFmt w:val="decimal"/>
      <w:lvlText w:val="%1)"/>
      <w:lvlJc w:val="left"/>
      <w:pPr>
        <w:ind w:left="720" w:hanging="360"/>
      </w:pPr>
      <w:rPr>
        <w:rFonts w:ascii="Arial" w:hAnsi="Arial" w:cs="Times New Roman"/>
        <w:sz w:val="20"/>
        <w:szCs w:val="20"/>
      </w:rPr>
    </w:lvl>
    <w:lvl w:ilvl="1">
      <w:start w:val="1"/>
      <w:numFmt w:val="lowerLetter"/>
      <w:lvlText w:val="%2."/>
      <w:lvlJc w:val="left"/>
      <w:pPr>
        <w:ind w:left="1440" w:hanging="360"/>
      </w:pPr>
      <w:rPr>
        <w:rFonts w:ascii="Arial" w:hAnsi="Arial" w:cs="Times New Roman"/>
        <w:sz w:val="20"/>
        <w:szCs w:val="20"/>
      </w:rPr>
    </w:lvl>
    <w:lvl w:ilvl="2">
      <w:start w:val="1"/>
      <w:numFmt w:val="lowerRoman"/>
      <w:lvlText w:val="%2.%3."/>
      <w:lvlJc w:val="right"/>
      <w:pPr>
        <w:ind w:left="2160" w:hanging="180"/>
      </w:pPr>
      <w:rPr>
        <w:rFonts w:ascii="Arial" w:hAnsi="Arial" w:cs="Times New Roman"/>
        <w:sz w:val="20"/>
        <w:szCs w:val="20"/>
      </w:rPr>
    </w:lvl>
    <w:lvl w:ilvl="3">
      <w:start w:val="1"/>
      <w:numFmt w:val="decimal"/>
      <w:lvlText w:val="%2.%3.%4."/>
      <w:lvlJc w:val="left"/>
      <w:pPr>
        <w:ind w:left="2880" w:hanging="360"/>
      </w:pPr>
      <w:rPr>
        <w:rFonts w:ascii="Arial" w:hAnsi="Arial" w:cs="Times New Roman"/>
        <w:sz w:val="20"/>
        <w:szCs w:val="20"/>
      </w:rPr>
    </w:lvl>
    <w:lvl w:ilvl="4">
      <w:start w:val="1"/>
      <w:numFmt w:val="lowerLetter"/>
      <w:lvlText w:val="%2.%3.%4.%5."/>
      <w:lvlJc w:val="left"/>
      <w:pPr>
        <w:ind w:left="3600" w:hanging="360"/>
      </w:pPr>
      <w:rPr>
        <w:rFonts w:ascii="Arial" w:hAnsi="Arial" w:cs="Times New Roman"/>
        <w:sz w:val="20"/>
        <w:szCs w:val="20"/>
      </w:rPr>
    </w:lvl>
    <w:lvl w:ilvl="5">
      <w:start w:val="1"/>
      <w:numFmt w:val="lowerRoman"/>
      <w:lvlText w:val="%2.%3.%4.%5.%6."/>
      <w:lvlJc w:val="right"/>
      <w:pPr>
        <w:ind w:left="4320" w:hanging="180"/>
      </w:pPr>
      <w:rPr>
        <w:rFonts w:ascii="Arial" w:hAnsi="Arial" w:cs="Times New Roman"/>
        <w:sz w:val="20"/>
        <w:szCs w:val="20"/>
      </w:rPr>
    </w:lvl>
    <w:lvl w:ilvl="6">
      <w:start w:val="1"/>
      <w:numFmt w:val="decimal"/>
      <w:lvlText w:val="%2.%3.%4.%5.%6.%7."/>
      <w:lvlJc w:val="left"/>
      <w:pPr>
        <w:ind w:left="5040" w:hanging="360"/>
      </w:pPr>
      <w:rPr>
        <w:rFonts w:ascii="Arial" w:hAnsi="Arial" w:cs="Times New Roman"/>
        <w:sz w:val="20"/>
        <w:szCs w:val="20"/>
      </w:rPr>
    </w:lvl>
    <w:lvl w:ilvl="7">
      <w:start w:val="1"/>
      <w:numFmt w:val="lowerLetter"/>
      <w:lvlText w:val="%2.%3.%4.%5.%6.%7.%8."/>
      <w:lvlJc w:val="left"/>
      <w:pPr>
        <w:ind w:left="5760" w:hanging="360"/>
      </w:pPr>
      <w:rPr>
        <w:rFonts w:ascii="Arial" w:hAnsi="Arial" w:cs="Times New Roman"/>
        <w:sz w:val="20"/>
        <w:szCs w:val="20"/>
      </w:rPr>
    </w:lvl>
    <w:lvl w:ilvl="8">
      <w:start w:val="1"/>
      <w:numFmt w:val="lowerRoman"/>
      <w:lvlText w:val="%2.%3.%4.%5.%6.%7.%8.%9."/>
      <w:lvlJc w:val="right"/>
      <w:pPr>
        <w:ind w:left="6480" w:hanging="180"/>
      </w:pPr>
      <w:rPr>
        <w:rFonts w:ascii="Arial" w:hAnsi="Arial" w:cs="Times New Roman"/>
        <w:sz w:val="20"/>
        <w:szCs w:val="20"/>
      </w:rPr>
    </w:lvl>
  </w:abstractNum>
  <w:abstractNum w:abstractNumId="113" w15:restartNumberingAfterBreak="0">
    <w:nsid w:val="78814683"/>
    <w:multiLevelType w:val="multilevel"/>
    <w:tmpl w:val="88467CA2"/>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4" w15:restartNumberingAfterBreak="0">
    <w:nsid w:val="7A5F53F3"/>
    <w:multiLevelType w:val="multilevel"/>
    <w:tmpl w:val="FE104100"/>
    <w:lvl w:ilvl="0">
      <w:start w:val="1"/>
      <w:numFmt w:val="upperRoman"/>
      <w:lvlText w:val="%1."/>
      <w:lvlJc w:val="right"/>
      <w:pPr>
        <w:ind w:left="284" w:firstLine="0"/>
      </w:pPr>
      <w:rPr>
        <w:b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5" w15:restartNumberingAfterBreak="0">
    <w:nsid w:val="7A8D3A2A"/>
    <w:multiLevelType w:val="multilevel"/>
    <w:tmpl w:val="508CA476"/>
    <w:lvl w:ilvl="0">
      <w:start w:val="1"/>
      <w:numFmt w:val="decimal"/>
      <w:lvlText w:val="%1."/>
      <w:lvlJc w:val="left"/>
      <w:pPr>
        <w:ind w:left="227" w:hanging="227"/>
      </w:pPr>
      <w:rPr>
        <w:rFonts w:eastAsia="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6" w15:restartNumberingAfterBreak="0">
    <w:nsid w:val="7B1761DA"/>
    <w:multiLevelType w:val="multilevel"/>
    <w:tmpl w:val="81586FD8"/>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7"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C7C6187"/>
    <w:multiLevelType w:val="multilevel"/>
    <w:tmpl w:val="3E0CE696"/>
    <w:lvl w:ilvl="0">
      <w:start w:val="2"/>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hint="default"/>
      </w:rPr>
    </w:lvl>
    <w:lvl w:ilvl="2">
      <w:start w:val="1"/>
      <w:numFmt w:val="lowerRoman"/>
      <w:lvlText w:val="%2.%3."/>
      <w:lvlJc w:val="right"/>
      <w:pPr>
        <w:ind w:left="2160" w:hanging="180"/>
      </w:pPr>
      <w:rPr>
        <w:rFonts w:hint="default"/>
      </w:rPr>
    </w:lvl>
    <w:lvl w:ilvl="3">
      <w:start w:val="1"/>
      <w:numFmt w:val="decimal"/>
      <w:lvlText w:val="%2.%3.%4."/>
      <w:lvlJc w:val="left"/>
      <w:pPr>
        <w:ind w:left="2880" w:hanging="360"/>
      </w:pPr>
      <w:rPr>
        <w:rFonts w:hint="default"/>
      </w:rPr>
    </w:lvl>
    <w:lvl w:ilvl="4">
      <w:start w:val="1"/>
      <w:numFmt w:val="lowerLetter"/>
      <w:lvlText w:val="%2.%3.%4.%5."/>
      <w:lvlJc w:val="left"/>
      <w:pPr>
        <w:ind w:left="3600" w:hanging="360"/>
      </w:pPr>
      <w:rPr>
        <w:rFonts w:hint="default"/>
      </w:rPr>
    </w:lvl>
    <w:lvl w:ilvl="5">
      <w:start w:val="1"/>
      <w:numFmt w:val="lowerRoman"/>
      <w:lvlText w:val="%2.%3.%4.%5.%6."/>
      <w:lvlJc w:val="right"/>
      <w:pPr>
        <w:ind w:left="4320" w:hanging="180"/>
      </w:pPr>
      <w:rPr>
        <w:rFonts w:hint="default"/>
      </w:rPr>
    </w:lvl>
    <w:lvl w:ilvl="6">
      <w:start w:val="1"/>
      <w:numFmt w:val="decimal"/>
      <w:lvlText w:val="%2.%3.%4.%5.%6.%7."/>
      <w:lvlJc w:val="left"/>
      <w:pPr>
        <w:ind w:left="5040" w:hanging="360"/>
      </w:pPr>
      <w:rPr>
        <w:rFonts w:hint="default"/>
      </w:rPr>
    </w:lvl>
    <w:lvl w:ilvl="7">
      <w:start w:val="1"/>
      <w:numFmt w:val="lowerLetter"/>
      <w:lvlText w:val="%2.%3.%4.%5.%6.%7.%8."/>
      <w:lvlJc w:val="left"/>
      <w:pPr>
        <w:ind w:left="5760" w:hanging="360"/>
      </w:pPr>
      <w:rPr>
        <w:rFonts w:hint="default"/>
      </w:rPr>
    </w:lvl>
    <w:lvl w:ilvl="8">
      <w:start w:val="1"/>
      <w:numFmt w:val="lowerRoman"/>
      <w:lvlText w:val="%2.%3.%4.%5.%6.%7.%8.%9."/>
      <w:lvlJc w:val="right"/>
      <w:pPr>
        <w:ind w:left="6480" w:hanging="180"/>
      </w:pPr>
      <w:rPr>
        <w:rFonts w:hint="default"/>
      </w:rPr>
    </w:lvl>
  </w:abstractNum>
  <w:abstractNum w:abstractNumId="119" w15:restartNumberingAfterBreak="0">
    <w:nsid w:val="7D241525"/>
    <w:multiLevelType w:val="multilevel"/>
    <w:tmpl w:val="B9127F36"/>
    <w:lvl w:ilvl="0">
      <w:start w:val="1"/>
      <w:numFmt w:val="upperRoman"/>
      <w:lvlText w:val="%1."/>
      <w:lvlJc w:val="left"/>
      <w:pPr>
        <w:ind w:left="360" w:hanging="360"/>
      </w:pPr>
      <w:rPr>
        <w:rFonts w:cs="Arial"/>
      </w:rPr>
    </w:lvl>
    <w:lvl w:ilvl="1">
      <w:start w:val="1"/>
      <w:numFmt w:val="decimal"/>
      <w:lvlText w:val="%2."/>
      <w:lvlJc w:val="left"/>
      <w:pPr>
        <w:ind w:left="1637" w:hanging="360"/>
      </w:pPr>
      <w:rPr>
        <w:rFonts w:eastAsia="Times New Roman" w:cs="Arial"/>
        <w:b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0" w15:restartNumberingAfterBreak="0">
    <w:nsid w:val="7DE34B84"/>
    <w:multiLevelType w:val="multilevel"/>
    <w:tmpl w:val="0632180A"/>
    <w:lvl w:ilvl="0">
      <w:start w:val="1"/>
      <w:numFmt w:val="decimal"/>
      <w:lvlText w:val="%1."/>
      <w:lvlJc w:val="left"/>
      <w:pPr>
        <w:ind w:left="1495"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21" w15:restartNumberingAfterBreak="0">
    <w:nsid w:val="7EB53633"/>
    <w:multiLevelType w:val="multilevel"/>
    <w:tmpl w:val="033A36AE"/>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num w:numId="1">
    <w:abstractNumId w:val="11"/>
  </w:num>
  <w:num w:numId="2">
    <w:abstractNumId w:val="98"/>
  </w:num>
  <w:num w:numId="3">
    <w:abstractNumId w:val="76"/>
  </w:num>
  <w:num w:numId="4">
    <w:abstractNumId w:val="2"/>
  </w:num>
  <w:num w:numId="5">
    <w:abstractNumId w:val="64"/>
  </w:num>
  <w:num w:numId="6">
    <w:abstractNumId w:val="44"/>
  </w:num>
  <w:num w:numId="7">
    <w:abstractNumId w:val="83"/>
  </w:num>
  <w:num w:numId="8">
    <w:abstractNumId w:val="62"/>
  </w:num>
  <w:num w:numId="9">
    <w:abstractNumId w:val="34"/>
  </w:num>
  <w:num w:numId="10">
    <w:abstractNumId w:val="13"/>
  </w:num>
  <w:num w:numId="11">
    <w:abstractNumId w:val="26"/>
  </w:num>
  <w:num w:numId="12">
    <w:abstractNumId w:val="72"/>
  </w:num>
  <w:num w:numId="13">
    <w:abstractNumId w:val="5"/>
  </w:num>
  <w:num w:numId="14">
    <w:abstractNumId w:val="102"/>
  </w:num>
  <w:num w:numId="15">
    <w:abstractNumId w:val="42"/>
  </w:num>
  <w:num w:numId="16">
    <w:abstractNumId w:val="10"/>
  </w:num>
  <w:num w:numId="17">
    <w:abstractNumId w:val="57"/>
  </w:num>
  <w:num w:numId="18">
    <w:abstractNumId w:val="12"/>
  </w:num>
  <w:num w:numId="19">
    <w:abstractNumId w:val="70"/>
  </w:num>
  <w:num w:numId="20">
    <w:abstractNumId w:val="18"/>
  </w:num>
  <w:num w:numId="21">
    <w:abstractNumId w:val="66"/>
  </w:num>
  <w:num w:numId="22">
    <w:abstractNumId w:val="119"/>
  </w:num>
  <w:num w:numId="23">
    <w:abstractNumId w:val="120"/>
  </w:num>
  <w:num w:numId="24">
    <w:abstractNumId w:val="74"/>
  </w:num>
  <w:num w:numId="25">
    <w:abstractNumId w:val="121"/>
  </w:num>
  <w:num w:numId="26">
    <w:abstractNumId w:val="7"/>
  </w:num>
  <w:num w:numId="27">
    <w:abstractNumId w:val="105"/>
  </w:num>
  <w:num w:numId="28">
    <w:abstractNumId w:val="31"/>
  </w:num>
  <w:num w:numId="29">
    <w:abstractNumId w:val="21"/>
  </w:num>
  <w:num w:numId="30">
    <w:abstractNumId w:val="118"/>
  </w:num>
  <w:num w:numId="31">
    <w:abstractNumId w:val="111"/>
  </w:num>
  <w:num w:numId="32">
    <w:abstractNumId w:val="109"/>
  </w:num>
  <w:num w:numId="33">
    <w:abstractNumId w:val="112"/>
  </w:num>
  <w:num w:numId="34">
    <w:abstractNumId w:val="86"/>
  </w:num>
  <w:num w:numId="35">
    <w:abstractNumId w:val="22"/>
  </w:num>
  <w:num w:numId="36">
    <w:abstractNumId w:val="65"/>
  </w:num>
  <w:num w:numId="37">
    <w:abstractNumId w:val="113"/>
  </w:num>
  <w:num w:numId="38">
    <w:abstractNumId w:val="92"/>
  </w:num>
  <w:num w:numId="39">
    <w:abstractNumId w:val="33"/>
  </w:num>
  <w:num w:numId="40">
    <w:abstractNumId w:val="84"/>
  </w:num>
  <w:num w:numId="41">
    <w:abstractNumId w:val="115"/>
  </w:num>
  <w:num w:numId="42">
    <w:abstractNumId w:val="85"/>
  </w:num>
  <w:num w:numId="43">
    <w:abstractNumId w:val="97"/>
  </w:num>
  <w:num w:numId="44">
    <w:abstractNumId w:val="93"/>
  </w:num>
  <w:num w:numId="45">
    <w:abstractNumId w:val="29"/>
  </w:num>
  <w:num w:numId="46">
    <w:abstractNumId w:val="14"/>
  </w:num>
  <w:num w:numId="47">
    <w:abstractNumId w:val="52"/>
  </w:num>
  <w:num w:numId="48">
    <w:abstractNumId w:val="55"/>
  </w:num>
  <w:num w:numId="49">
    <w:abstractNumId w:val="100"/>
  </w:num>
  <w:num w:numId="50">
    <w:abstractNumId w:val="75"/>
  </w:num>
  <w:num w:numId="51">
    <w:abstractNumId w:val="71"/>
  </w:num>
  <w:num w:numId="52">
    <w:abstractNumId w:val="114"/>
  </w:num>
  <w:num w:numId="53">
    <w:abstractNumId w:val="80"/>
  </w:num>
  <w:num w:numId="54">
    <w:abstractNumId w:val="107"/>
  </w:num>
  <w:num w:numId="55">
    <w:abstractNumId w:val="99"/>
  </w:num>
  <w:num w:numId="56">
    <w:abstractNumId w:val="36"/>
  </w:num>
  <w:num w:numId="57">
    <w:abstractNumId w:val="50"/>
  </w:num>
  <w:num w:numId="58">
    <w:abstractNumId w:val="43"/>
  </w:num>
  <w:num w:numId="59">
    <w:abstractNumId w:val="45"/>
  </w:num>
  <w:num w:numId="60">
    <w:abstractNumId w:val="30"/>
  </w:num>
  <w:num w:numId="61">
    <w:abstractNumId w:val="41"/>
  </w:num>
  <w:num w:numId="62">
    <w:abstractNumId w:val="59"/>
  </w:num>
  <w:num w:numId="63">
    <w:abstractNumId w:val="110"/>
  </w:num>
  <w:num w:numId="64">
    <w:abstractNumId w:val="69"/>
  </w:num>
  <w:num w:numId="65">
    <w:abstractNumId w:val="63"/>
  </w:num>
  <w:num w:numId="66">
    <w:abstractNumId w:val="8"/>
  </w:num>
  <w:num w:numId="67">
    <w:abstractNumId w:val="20"/>
  </w:num>
  <w:num w:numId="68">
    <w:abstractNumId w:val="77"/>
  </w:num>
  <w:num w:numId="69">
    <w:abstractNumId w:val="60"/>
  </w:num>
  <w:num w:numId="70">
    <w:abstractNumId w:val="49"/>
  </w:num>
  <w:num w:numId="71">
    <w:abstractNumId w:val="89"/>
  </w:num>
  <w:num w:numId="72">
    <w:abstractNumId w:val="53"/>
  </w:num>
  <w:num w:numId="73">
    <w:abstractNumId w:val="73"/>
  </w:num>
  <w:num w:numId="74">
    <w:abstractNumId w:val="17"/>
  </w:num>
  <w:num w:numId="75">
    <w:abstractNumId w:val="95"/>
  </w:num>
  <w:num w:numId="76">
    <w:abstractNumId w:val="39"/>
  </w:num>
  <w:num w:numId="77">
    <w:abstractNumId w:val="0"/>
  </w:num>
  <w:num w:numId="78">
    <w:abstractNumId w:val="28"/>
  </w:num>
  <w:num w:numId="79">
    <w:abstractNumId w:val="15"/>
  </w:num>
  <w:num w:numId="80">
    <w:abstractNumId w:val="35"/>
  </w:num>
  <w:num w:numId="81">
    <w:abstractNumId w:val="56"/>
  </w:num>
  <w:num w:numId="82">
    <w:abstractNumId w:val="88"/>
  </w:num>
  <w:num w:numId="83">
    <w:abstractNumId w:val="82"/>
  </w:num>
  <w:num w:numId="84">
    <w:abstractNumId w:val="51"/>
  </w:num>
  <w:num w:numId="85">
    <w:abstractNumId w:val="9"/>
  </w:num>
  <w:num w:numId="86">
    <w:abstractNumId w:val="79"/>
  </w:num>
  <w:num w:numId="87">
    <w:abstractNumId w:val="48"/>
  </w:num>
  <w:num w:numId="88">
    <w:abstractNumId w:val="1"/>
  </w:num>
  <w:num w:numId="89">
    <w:abstractNumId w:val="91"/>
  </w:num>
  <w:num w:numId="90">
    <w:abstractNumId w:val="116"/>
  </w:num>
  <w:num w:numId="91">
    <w:abstractNumId w:val="32"/>
  </w:num>
  <w:num w:numId="92">
    <w:abstractNumId w:val="106"/>
  </w:num>
  <w:num w:numId="93">
    <w:abstractNumId w:val="58"/>
  </w:num>
  <w:num w:numId="94">
    <w:abstractNumId w:val="81"/>
  </w:num>
  <w:num w:numId="95">
    <w:abstractNumId w:val="61"/>
  </w:num>
  <w:num w:numId="96">
    <w:abstractNumId w:val="24"/>
  </w:num>
  <w:num w:numId="97">
    <w:abstractNumId w:val="3"/>
  </w:num>
  <w:num w:numId="98">
    <w:abstractNumId w:val="25"/>
  </w:num>
  <w:num w:numId="99">
    <w:abstractNumId w:val="54"/>
  </w:num>
  <w:num w:numId="100">
    <w:abstractNumId w:val="94"/>
  </w:num>
  <w:num w:numId="101">
    <w:abstractNumId w:val="104"/>
  </w:num>
  <w:num w:numId="102">
    <w:abstractNumId w:val="90"/>
  </w:num>
  <w:num w:numId="103">
    <w:abstractNumId w:val="101"/>
  </w:num>
  <w:num w:numId="104">
    <w:abstractNumId w:val="23"/>
  </w:num>
  <w:num w:numId="105">
    <w:abstractNumId w:val="108"/>
  </w:num>
  <w:num w:numId="106">
    <w:abstractNumId w:val="27"/>
  </w:num>
  <w:num w:numId="107">
    <w:abstractNumId w:val="68"/>
  </w:num>
  <w:num w:numId="108">
    <w:abstractNumId w:val="67"/>
  </w:num>
  <w:num w:numId="109">
    <w:abstractNumId w:val="87"/>
  </w:num>
  <w:num w:numId="110">
    <w:abstractNumId w:val="96"/>
  </w:num>
  <w:num w:numId="111">
    <w:abstractNumId w:val="46"/>
  </w:num>
  <w:num w:numId="112">
    <w:abstractNumId w:val="103"/>
  </w:num>
  <w:num w:numId="113">
    <w:abstractNumId w:val="19"/>
  </w:num>
  <w:num w:numId="114">
    <w:abstractNumId w:val="40"/>
  </w:num>
  <w:num w:numId="115">
    <w:abstractNumId w:val="37"/>
  </w:num>
  <w:num w:numId="116">
    <w:abstractNumId w:val="6"/>
  </w:num>
  <w:num w:numId="117">
    <w:abstractNumId w:val="47"/>
  </w:num>
  <w:num w:numId="118">
    <w:abstractNumId w:val="38"/>
  </w:num>
  <w:num w:numId="119">
    <w:abstractNumId w:val="78"/>
  </w:num>
  <w:num w:numId="120">
    <w:abstractNumId w:val="16"/>
  </w:num>
  <w:num w:numId="121">
    <w:abstractNumId w:val="4"/>
  </w:num>
  <w:num w:numId="122">
    <w:abstractNumId w:val="11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A327B"/>
    <w:rsid w:val="00005EF9"/>
    <w:rsid w:val="00016591"/>
    <w:rsid w:val="000362D7"/>
    <w:rsid w:val="00062FE1"/>
    <w:rsid w:val="000A7934"/>
    <w:rsid w:val="000E149D"/>
    <w:rsid w:val="00103ABA"/>
    <w:rsid w:val="00195FEB"/>
    <w:rsid w:val="001A5DA0"/>
    <w:rsid w:val="00264406"/>
    <w:rsid w:val="002B3DA8"/>
    <w:rsid w:val="003174C0"/>
    <w:rsid w:val="003C023C"/>
    <w:rsid w:val="003E67CF"/>
    <w:rsid w:val="004112C8"/>
    <w:rsid w:val="004175C3"/>
    <w:rsid w:val="005C498E"/>
    <w:rsid w:val="005D2C7B"/>
    <w:rsid w:val="006126F9"/>
    <w:rsid w:val="006863A5"/>
    <w:rsid w:val="006F02FC"/>
    <w:rsid w:val="00821D0E"/>
    <w:rsid w:val="008617E6"/>
    <w:rsid w:val="008642A0"/>
    <w:rsid w:val="0089077E"/>
    <w:rsid w:val="00896E4C"/>
    <w:rsid w:val="008B4FCF"/>
    <w:rsid w:val="009038E6"/>
    <w:rsid w:val="00910E7F"/>
    <w:rsid w:val="00987643"/>
    <w:rsid w:val="009C255D"/>
    <w:rsid w:val="009C60E6"/>
    <w:rsid w:val="00AB0374"/>
    <w:rsid w:val="00BA327B"/>
    <w:rsid w:val="00BA4F58"/>
    <w:rsid w:val="00BA7C68"/>
    <w:rsid w:val="00BE718B"/>
    <w:rsid w:val="00C765EE"/>
    <w:rsid w:val="00C963B3"/>
    <w:rsid w:val="00CF2B84"/>
    <w:rsid w:val="00D372CF"/>
    <w:rsid w:val="00D600AB"/>
    <w:rsid w:val="00D80DA5"/>
    <w:rsid w:val="00D90DB0"/>
    <w:rsid w:val="00D978D2"/>
    <w:rsid w:val="00DC104E"/>
    <w:rsid w:val="00DD7422"/>
    <w:rsid w:val="00E235A1"/>
    <w:rsid w:val="00EC33EE"/>
    <w:rsid w:val="00F55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72720"/>
  <w15:docId w15:val="{02F1A9CD-8C02-43C7-AE5E-3F788CAB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Times New Roman" w:eastAsia="Times New Roman" w:hAnsi="Times New Roman" w:cs="Times New Roman"/>
      <w:sz w:val="24"/>
      <w:lang w:eastAsia="pl-PL" w:bidi="ar-SA"/>
    </w:rPr>
  </w:style>
  <w:style w:type="paragraph" w:styleId="Nagwek1">
    <w:name w:val="heading 1"/>
    <w:basedOn w:val="Normalny"/>
    <w:next w:val="Tekstpodstawowy"/>
    <w:qFormat/>
    <w:pPr>
      <w:keepNext/>
      <w:numPr>
        <w:numId w:val="1"/>
      </w:numPr>
      <w:jc w:val="center"/>
      <w:outlineLvl w:val="0"/>
    </w:pPr>
    <w:rPr>
      <w:b/>
    </w:rPr>
  </w:style>
  <w:style w:type="paragraph" w:styleId="Nagwek2">
    <w:name w:val="heading 2"/>
    <w:basedOn w:val="Normalny"/>
    <w:next w:val="Tekstpodstawowy"/>
    <w:qFormat/>
    <w:pPr>
      <w:keepNext/>
      <w:numPr>
        <w:ilvl w:val="1"/>
        <w:numId w:val="1"/>
      </w:numPr>
      <w:ind w:left="4680" w:firstLine="0"/>
      <w:outlineLvl w:val="1"/>
    </w:pPr>
    <w:rPr>
      <w:i/>
    </w:rPr>
  </w:style>
  <w:style w:type="paragraph" w:styleId="Nagwek3">
    <w:name w:val="heading 3"/>
    <w:basedOn w:val="Normalny"/>
    <w:next w:val="Tekstpodstawowy"/>
    <w:qFormat/>
    <w:pPr>
      <w:keepNext/>
      <w:keepLines/>
      <w:numPr>
        <w:ilvl w:val="2"/>
        <w:numId w:val="1"/>
      </w:numPr>
      <w:spacing w:before="40" w:line="276" w:lineRule="auto"/>
      <w:outlineLvl w:val="2"/>
    </w:pPr>
    <w:rPr>
      <w:rFonts w:ascii="Cambria" w:eastAsia="Cambria" w:hAnsi="Cambria" w:cs="Cambria"/>
      <w:color w:val="243F60"/>
    </w:rPr>
  </w:style>
  <w:style w:type="paragraph" w:styleId="Nagwek4">
    <w:name w:val="heading 4"/>
    <w:basedOn w:val="Normalny"/>
    <w:next w:val="Tekstpodstawowy"/>
    <w:qFormat/>
    <w:pPr>
      <w:keepNext/>
      <w:keepLines/>
      <w:numPr>
        <w:ilvl w:val="3"/>
        <w:numId w:val="1"/>
      </w:numPr>
      <w:spacing w:before="40" w:line="276" w:lineRule="auto"/>
      <w:outlineLvl w:val="3"/>
    </w:pPr>
    <w:rPr>
      <w:rFonts w:ascii="Cambria" w:eastAsia="Cambria" w:hAnsi="Cambria" w:cs="Cambria"/>
      <w:i/>
      <w:color w:val="365F91"/>
      <w:sz w:val="20"/>
      <w:szCs w:val="20"/>
    </w:rPr>
  </w:style>
  <w:style w:type="paragraph" w:styleId="Nagwek5">
    <w:name w:val="heading 5"/>
    <w:basedOn w:val="Normalny"/>
    <w:next w:val="Tekstpodstawowy"/>
    <w:qFormat/>
    <w:pPr>
      <w:keepNext/>
      <w:keepLines/>
      <w:numPr>
        <w:ilvl w:val="4"/>
        <w:numId w:val="1"/>
      </w:numPr>
      <w:spacing w:before="40" w:line="276" w:lineRule="auto"/>
      <w:outlineLvl w:val="4"/>
    </w:pPr>
    <w:rPr>
      <w:rFonts w:ascii="Cambria" w:eastAsia="Cambria" w:hAnsi="Cambria" w:cs="Cambria"/>
      <w:color w:val="365F91"/>
      <w:sz w:val="20"/>
      <w:szCs w:val="20"/>
    </w:rPr>
  </w:style>
  <w:style w:type="paragraph" w:styleId="Nagwek6">
    <w:name w:val="heading 6"/>
    <w:basedOn w:val="Normalny"/>
    <w:next w:val="Tekstpodstawowy"/>
    <w:qFormat/>
    <w:pPr>
      <w:keepNext/>
      <w:keepLines/>
      <w:numPr>
        <w:ilvl w:val="5"/>
        <w:numId w:val="1"/>
      </w:numPr>
      <w:spacing w:before="40" w:line="276" w:lineRule="auto"/>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Arial"/>
    </w:rPr>
  </w:style>
  <w:style w:type="character" w:customStyle="1" w:styleId="WW8Num2z1">
    <w:name w:val="WW8Num2z1"/>
    <w:qFormat/>
    <w:rPr>
      <w:rFonts w:eastAsia="Times New Roman" w:cs="Arial"/>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Ari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hAnsi="Arial" w:cs="Arial"/>
      <w:b/>
      <w:sz w:val="20"/>
      <w:szCs w:val="2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sz w:val="20"/>
      <w:szCs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eastAsia="Times New Roman" w:cs="Arial"/>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bCs/>
      <w:sz w:val="20"/>
      <w:szCs w:val="2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Times New Roman" w:cs="Arial"/>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b/>
      <w:sz w:val="20"/>
      <w:szCs w:val="2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Arial"/>
      <w:b/>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0"/>
      <w:szCs w:val="2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eastAsia="Times New Roman" w:cs="Arial"/>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b/>
      <w:sz w:val="20"/>
      <w:szCs w:val="2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cs="Arial"/>
    </w:rPr>
  </w:style>
  <w:style w:type="character" w:customStyle="1" w:styleId="WW8Num17z1">
    <w:name w:val="WW8Num17z1"/>
    <w:qFormat/>
    <w:rPr>
      <w:rFonts w:eastAsia="Times New Roman" w:cs="Arial"/>
      <w:b/>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0"/>
      <w:szCs w:val="2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eastAsia="Times New Roman" w:cs="Aria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bCs/>
      <w:sz w:val="20"/>
      <w:szCs w:val="2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b/>
      <w:sz w:val="20"/>
      <w:szCs w:val="2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cs="Arial"/>
    </w:rPr>
  </w:style>
  <w:style w:type="character" w:customStyle="1" w:styleId="WW8Num22z1">
    <w:name w:val="WW8Num22z1"/>
    <w:qFormat/>
    <w:rPr>
      <w:rFonts w:eastAsia="Times New Roman" w:cs="Arial"/>
      <w:b/>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eastAsia="Times New Roman" w:cs="Arial"/>
      <w:b/>
    </w:rPr>
  </w:style>
  <w:style w:type="character" w:customStyle="1" w:styleId="WW8Num23z1">
    <w:name w:val="WW8Num23z1"/>
    <w:qFormat/>
    <w:rPr>
      <w:rFonts w:cs="Times New Roman"/>
    </w:rPr>
  </w:style>
  <w:style w:type="character" w:customStyle="1" w:styleId="WW8Num24z0">
    <w:name w:val="WW8Num24z0"/>
    <w:qFormat/>
    <w:rPr>
      <w:rFonts w:ascii="Arial" w:hAnsi="Arial" w:cs="Times New Roman"/>
      <w:sz w:val="20"/>
      <w:szCs w:val="20"/>
    </w:rPr>
  </w:style>
  <w:style w:type="character" w:customStyle="1" w:styleId="WW8Num25z0">
    <w:name w:val="WW8Num25z0"/>
    <w:qFormat/>
    <w:rPr>
      <w:rFonts w:ascii="Arial" w:hAnsi="Arial" w:cs="Arial"/>
      <w:sz w:val="20"/>
      <w:szCs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eastAsia="Times New Roman" w:cs="Arial"/>
      <w:b/>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Times New Roman"/>
      <w:sz w:val="20"/>
      <w:szCs w:val="20"/>
    </w:rPr>
  </w:style>
  <w:style w:type="character" w:customStyle="1" w:styleId="WW8Num28z0">
    <w:name w:val="WW8Num28z0"/>
    <w:qFormat/>
    <w:rPr>
      <w:rFonts w:ascii="Arial" w:hAnsi="Arial" w:cs="Times New Roman"/>
      <w:sz w:val="20"/>
      <w:szCs w:val="20"/>
    </w:rPr>
  </w:style>
  <w:style w:type="character" w:customStyle="1" w:styleId="WW8Num29z0">
    <w:name w:val="WW8Num29z0"/>
    <w:qFormat/>
    <w:rPr>
      <w:rFonts w:ascii="Arial" w:hAnsi="Arial" w:cs="Times New Roman"/>
      <w:b/>
      <w:bCs/>
      <w:sz w:val="20"/>
      <w:szCs w:val="20"/>
    </w:rPr>
  </w:style>
  <w:style w:type="character" w:customStyle="1" w:styleId="WW8Num30z0">
    <w:name w:val="WW8Num30z0"/>
    <w:qFormat/>
    <w:rPr>
      <w:rFonts w:ascii="Arial" w:hAnsi="Arial" w:cs="Arial"/>
      <w:sz w:val="20"/>
      <w:szCs w:val="2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cs="Aria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cs="Times New Roman"/>
      <w:b/>
    </w:rPr>
  </w:style>
  <w:style w:type="character" w:customStyle="1" w:styleId="WW8Num33z0">
    <w:name w:val="WW8Num33z0"/>
    <w:qFormat/>
    <w:rPr>
      <w:rFonts w:ascii="Arial" w:hAnsi="Arial" w:cs="Times New Roman"/>
      <w:sz w:val="20"/>
      <w:szCs w:val="20"/>
    </w:rPr>
  </w:style>
  <w:style w:type="character" w:customStyle="1" w:styleId="WW8Num34z0">
    <w:name w:val="WW8Num34z0"/>
    <w:qFormat/>
    <w:rPr>
      <w:rFonts w:ascii="Arial" w:hAnsi="Arial" w:cs="Times New Roman"/>
      <w:sz w:val="20"/>
      <w:szCs w:val="20"/>
    </w:rPr>
  </w:style>
  <w:style w:type="character" w:customStyle="1" w:styleId="WW8Num35z0">
    <w:name w:val="WW8Num35z0"/>
    <w:qFormat/>
    <w:rPr>
      <w:rFonts w:eastAsia="Times New Roman" w:cs="Aria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eastAsia="Times New Roman" w:cs="Aria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eastAsia="Times New Roman" w:cs="Arial"/>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eastAsia="Times New Roman" w:cs="Aria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eastAsia="Times New Roman" w:cs="Arial"/>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eastAsia="Times New Roman" w:cs="Arial"/>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eastAsia="Times New Roman" w:cs="Arial"/>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eastAsia="Times New Roman" w:cs="Arial"/>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eastAsia="Times New Roman" w:cs="Arial"/>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eastAsia="Times New Roman" w:cs="Arial"/>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eastAsia="Times New Roman" w:cs="Arial"/>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cs="Arial"/>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eastAsia="Times New Roman" w:cs="Arial"/>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eastAsia="Times New Roman" w:cs="Arial"/>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eastAsia="Times New Roman" w:cs="Arial"/>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eastAsia="Times New Roman" w:cs="Arial"/>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eastAsia="Times New Roman" w:cs="Arial"/>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eastAsia="Times New Roman" w:cs="Arial"/>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eastAsia="Times New Roman" w:cs="Arial"/>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eastAsia="Times New Roman" w:cs="Arial"/>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eastAsia="Times New Roman" w:cs="Arial"/>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eastAsia="Times New Roman" w:cs="Arial"/>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eastAsia="Times New Roman" w:cs="Arial"/>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eastAsia="Times New Roman" w:cs="Arial"/>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eastAsia="Times New Roman" w:cs="Arial"/>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eastAsia="Times New Roman" w:cs="Arial"/>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rFonts w:eastAsia="Times New Roman" w:cs="Arial"/>
    </w:rPr>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eastAsia="Times New Roman" w:cs="Arial"/>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eastAsia="Times New Roman" w:cs="Arial"/>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eastAsia="Times New Roman" w:cs="Arial"/>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eastAsia="Times New Roman" w:cs="Arial"/>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rFonts w:eastAsia="Times New Roman" w:cs="Arial"/>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rFonts w:eastAsia="Times New Roman" w:cs="Arial"/>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eastAsia="Times New Roman" w:cs="Arial"/>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eastAsia="Times New Roman" w:cs="Arial"/>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eastAsia="Times New Roman" w:cs="Arial"/>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eastAsia="Times New Roman" w:cs="Arial"/>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eastAsia="Times New Roman" w:cs="Arial"/>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eastAsia="Times New Roman" w:cs="Arial"/>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eastAsia="Times New Roman" w:cs="Arial"/>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rFonts w:eastAsia="Times New Roman" w:cs="Arial"/>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eastAsia="Times New Roman" w:cs="Arial"/>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eastAsia="Times New Roman" w:cs="Arial"/>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eastAsia="Times New Roman" w:cs="Arial"/>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eastAsia="Times New Roman" w:cs="Arial"/>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cs="Arial"/>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cs="Arial"/>
    </w:rPr>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rPr>
      <w:rFonts w:ascii="Arial" w:hAnsi="Arial" w:cs="Arial"/>
      <w:color w:val="00000A"/>
      <w:sz w:val="20"/>
      <w:szCs w:val="20"/>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Arial" w:hAnsi="Arial" w:cs="Arial"/>
      <w:color w:val="00000A"/>
      <w:sz w:val="20"/>
      <w:szCs w:val="20"/>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Arial" w:eastAsia="Times New Roman" w:hAnsi="Arial" w:cs="Arial"/>
      <w:color w:val="00000A"/>
      <w:sz w:val="20"/>
      <w:szCs w:val="20"/>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cs="Arial"/>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Arial" w:hAnsi="Arial" w:cs="Arial"/>
      <w:color w:val="00000A"/>
      <w:sz w:val="20"/>
      <w:szCs w:val="20"/>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cs="Arial"/>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cs="Arial"/>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eastAsia="Times New Roman" w:cs="Arial"/>
    </w:rPr>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Arial" w:hAnsi="Arial" w:cs="Arial"/>
      <w:color w:val="00000A"/>
      <w:sz w:val="20"/>
      <w:szCs w:val="20"/>
    </w:rPr>
  </w:style>
  <w:style w:type="character" w:customStyle="1" w:styleId="WW8Num102z1">
    <w:name w:val="WW8Num102z1"/>
    <w:qFormat/>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eastAsia="Times New Roman" w:cs="Arial"/>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Symbol" w:hAnsi="Symbol" w:cs="Symbol"/>
      <w:color w:val="00000A"/>
      <w:sz w:val="20"/>
      <w:szCs w:val="20"/>
    </w:rPr>
  </w:style>
  <w:style w:type="character" w:customStyle="1" w:styleId="WW8Num104z1">
    <w:name w:val="WW8Num104z1"/>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5z0">
    <w:name w:val="WW8Num105z0"/>
    <w:qFormat/>
    <w:rPr>
      <w:rFonts w:ascii="Symbol" w:hAnsi="Symbol" w:cs="Symbol"/>
      <w:color w:val="00000A"/>
      <w:sz w:val="20"/>
      <w:szCs w:val="20"/>
    </w:rPr>
  </w:style>
  <w:style w:type="character" w:customStyle="1" w:styleId="WW8Num105z1">
    <w:name w:val="WW8Num105z1"/>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6z0">
    <w:name w:val="WW8Num106z0"/>
    <w:qFormat/>
    <w:rPr>
      <w:rFonts w:ascii="Symbol" w:hAnsi="Symbol" w:cs="Symbol"/>
      <w:color w:val="00000A"/>
      <w:sz w:val="20"/>
      <w:szCs w:val="20"/>
    </w:rPr>
  </w:style>
  <w:style w:type="character" w:customStyle="1" w:styleId="WW8Num106z1">
    <w:name w:val="WW8Num106z1"/>
    <w:qFormat/>
    <w:rPr>
      <w:rFonts w:ascii="Courier New" w:hAnsi="Courier New" w:cs="Courier New"/>
    </w:rPr>
  </w:style>
  <w:style w:type="character" w:customStyle="1" w:styleId="WW8Num106z2">
    <w:name w:val="WW8Num106z2"/>
    <w:qFormat/>
    <w:rPr>
      <w:rFonts w:ascii="Wingdings" w:hAnsi="Wingdings" w:cs="Wingdings"/>
    </w:rPr>
  </w:style>
  <w:style w:type="character" w:customStyle="1" w:styleId="WW8Num107z0">
    <w:name w:val="WW8Num107z0"/>
    <w:qFormat/>
    <w:rPr>
      <w:rFonts w:ascii="Symbol" w:hAnsi="Symbol" w:cs="Symbol"/>
    </w:rPr>
  </w:style>
  <w:style w:type="character" w:customStyle="1" w:styleId="WW8Num107z1">
    <w:name w:val="WW8Num107z1"/>
    <w:qFormat/>
    <w:rPr>
      <w:rFonts w:ascii="Courier New" w:hAnsi="Courier New" w:cs="Courier New"/>
    </w:rPr>
  </w:style>
  <w:style w:type="character" w:customStyle="1" w:styleId="WW8Num107z2">
    <w:name w:val="WW8Num107z2"/>
    <w:qFormat/>
    <w:rPr>
      <w:rFonts w:ascii="Wingdings" w:hAnsi="Wingdings" w:cs="Wingdings"/>
    </w:rPr>
  </w:style>
  <w:style w:type="character" w:customStyle="1" w:styleId="WW8Num108z0">
    <w:name w:val="WW8Num108z0"/>
    <w:qFormat/>
    <w:rPr>
      <w:rFonts w:ascii="Symbol" w:hAnsi="Symbol" w:cs="Symbol"/>
      <w:color w:val="00000A"/>
      <w:sz w:val="20"/>
      <w:szCs w:val="20"/>
    </w:rPr>
  </w:style>
  <w:style w:type="character" w:customStyle="1" w:styleId="WW8Num108z1">
    <w:name w:val="WW8Num108z1"/>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9z0">
    <w:name w:val="WW8Num109z0"/>
    <w:qFormat/>
    <w:rPr>
      <w:rFonts w:ascii="Symbol" w:hAnsi="Symbol" w:cs="Symbol"/>
      <w:color w:val="00000A"/>
      <w:sz w:val="20"/>
      <w:szCs w:val="20"/>
    </w:rPr>
  </w:style>
  <w:style w:type="character" w:customStyle="1" w:styleId="WW8Num109z1">
    <w:name w:val="WW8Num109z1"/>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10z0">
    <w:name w:val="WW8Num110z0"/>
    <w:qFormat/>
    <w:rPr>
      <w:rFonts w:ascii="Symbol" w:hAnsi="Symbol" w:cs="Symbol"/>
      <w:color w:val="00000A"/>
      <w:sz w:val="20"/>
      <w:szCs w:val="20"/>
    </w:rPr>
  </w:style>
  <w:style w:type="character" w:customStyle="1" w:styleId="WW8Num110z1">
    <w:name w:val="WW8Num110z1"/>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1z0">
    <w:name w:val="WW8Num111z0"/>
    <w:qFormat/>
    <w:rPr>
      <w:rFonts w:ascii="Symbol" w:hAnsi="Symbol" w:cs="Symbol"/>
      <w:color w:val="00000A"/>
      <w:sz w:val="20"/>
      <w:szCs w:val="20"/>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2z0">
    <w:name w:val="WW8Num112z0"/>
    <w:qFormat/>
    <w:rPr>
      <w:rFonts w:ascii="Symbol" w:hAnsi="Symbol" w:cs="Symbol"/>
      <w:color w:val="00000A"/>
      <w:sz w:val="20"/>
      <w:szCs w:val="20"/>
    </w:rPr>
  </w:style>
  <w:style w:type="character" w:customStyle="1" w:styleId="WW8Num112z1">
    <w:name w:val="WW8Num112z1"/>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3z0">
    <w:name w:val="WW8Num113z0"/>
    <w:qFormat/>
    <w:rPr>
      <w:rFonts w:ascii="Symbol" w:hAnsi="Symbol" w:cs="Symbol"/>
      <w:color w:val="00000A"/>
      <w:sz w:val="20"/>
      <w:szCs w:val="20"/>
    </w:rPr>
  </w:style>
  <w:style w:type="character" w:customStyle="1" w:styleId="WW8Num113z1">
    <w:name w:val="WW8Num113z1"/>
    <w:qFormat/>
    <w:rPr>
      <w:rFonts w:ascii="Courier New" w:hAnsi="Courier New" w:cs="Courier New"/>
    </w:rPr>
  </w:style>
  <w:style w:type="character" w:customStyle="1" w:styleId="WW8Num113z2">
    <w:name w:val="WW8Num113z2"/>
    <w:qFormat/>
    <w:rPr>
      <w:rFonts w:ascii="Wingdings" w:hAnsi="Wingdings" w:cs="Wingdings"/>
    </w:rPr>
  </w:style>
  <w:style w:type="character" w:customStyle="1" w:styleId="WW8Num114z0">
    <w:name w:val="WW8Num114z0"/>
    <w:qFormat/>
    <w:rPr>
      <w:rFonts w:ascii="Symbol" w:hAnsi="Symbol" w:cs="Symbol"/>
    </w:rPr>
  </w:style>
  <w:style w:type="character" w:customStyle="1" w:styleId="WW8Num114z1">
    <w:name w:val="WW8Num114z1"/>
    <w:qFormat/>
    <w:rPr>
      <w:rFonts w:ascii="Courier New" w:hAnsi="Courier New" w:cs="Courier New"/>
    </w:rPr>
  </w:style>
  <w:style w:type="character" w:customStyle="1" w:styleId="WW8Num114z2">
    <w:name w:val="WW8Num114z2"/>
    <w:qFormat/>
    <w:rPr>
      <w:rFonts w:ascii="Wingdings" w:hAnsi="Wingdings" w:cs="Wingdings"/>
    </w:rPr>
  </w:style>
  <w:style w:type="character" w:customStyle="1" w:styleId="WW8Num115z0">
    <w:name w:val="WW8Num115z0"/>
    <w:qFormat/>
    <w:rPr>
      <w:rFonts w:ascii="Symbol" w:hAnsi="Symbol" w:cs="Symbol"/>
      <w:color w:val="00000A"/>
      <w:sz w:val="20"/>
      <w:szCs w:val="20"/>
    </w:rPr>
  </w:style>
  <w:style w:type="character" w:customStyle="1" w:styleId="WW8Num115z1">
    <w:name w:val="WW8Num115z1"/>
    <w:qFormat/>
    <w:rPr>
      <w:rFonts w:ascii="Courier New" w:hAnsi="Courier New" w:cs="Courier New"/>
    </w:rPr>
  </w:style>
  <w:style w:type="character" w:customStyle="1" w:styleId="WW8Num115z2">
    <w:name w:val="WW8Num115z2"/>
    <w:qFormat/>
    <w:rPr>
      <w:rFonts w:ascii="Wingdings" w:hAnsi="Wingdings" w:cs="Wingdings"/>
    </w:rPr>
  </w:style>
  <w:style w:type="character" w:customStyle="1" w:styleId="WW8Num116z0">
    <w:name w:val="WW8Num116z0"/>
    <w:qFormat/>
    <w:rPr>
      <w:rFonts w:ascii="Symbol" w:hAnsi="Symbol" w:cs="Symbol"/>
      <w:color w:val="00000A"/>
      <w:sz w:val="20"/>
      <w:szCs w:val="20"/>
    </w:rPr>
  </w:style>
  <w:style w:type="character" w:customStyle="1" w:styleId="WW8Num116z1">
    <w:name w:val="WW8Num116z1"/>
    <w:qFormat/>
    <w:rPr>
      <w:rFonts w:ascii="Courier New" w:hAnsi="Courier New" w:cs="Courier New"/>
    </w:rPr>
  </w:style>
  <w:style w:type="character" w:customStyle="1" w:styleId="WW8Num116z2">
    <w:name w:val="WW8Num116z2"/>
    <w:qFormat/>
    <w:rPr>
      <w:rFonts w:ascii="Wingdings" w:hAnsi="Wingdings" w:cs="Wingdings"/>
    </w:rPr>
  </w:style>
  <w:style w:type="character" w:customStyle="1" w:styleId="WW8Num117z0">
    <w:name w:val="WW8Num117z0"/>
    <w:qFormat/>
    <w:rPr>
      <w:rFonts w:ascii="Symbol" w:hAnsi="Symbol" w:cs="Symbol"/>
      <w:color w:val="00000A"/>
      <w:sz w:val="20"/>
      <w:szCs w:val="20"/>
    </w:rPr>
  </w:style>
  <w:style w:type="character" w:customStyle="1" w:styleId="WW8Num117z1">
    <w:name w:val="WW8Num117z1"/>
    <w:qFormat/>
    <w:rPr>
      <w:rFonts w:ascii="Courier New" w:hAnsi="Courier New" w:cs="Courier New"/>
    </w:rPr>
  </w:style>
  <w:style w:type="character" w:customStyle="1" w:styleId="WW8Num117z2">
    <w:name w:val="WW8Num117z2"/>
    <w:qFormat/>
    <w:rPr>
      <w:rFonts w:ascii="Wingdings" w:hAnsi="Wingdings" w:cs="Wingdings"/>
    </w:rPr>
  </w:style>
  <w:style w:type="character" w:customStyle="1" w:styleId="WW8Num118z0">
    <w:name w:val="WW8Num118z0"/>
    <w:qFormat/>
    <w:rPr>
      <w:rFonts w:ascii="Symbol" w:hAnsi="Symbol" w:cs="Symbol"/>
      <w:color w:val="00000A"/>
      <w:sz w:val="20"/>
      <w:szCs w:val="20"/>
    </w:rPr>
  </w:style>
  <w:style w:type="character" w:customStyle="1" w:styleId="WW8Num118z1">
    <w:name w:val="WW8Num118z1"/>
    <w:qFormat/>
    <w:rPr>
      <w:rFonts w:ascii="Courier New" w:hAnsi="Courier New" w:cs="Courier New"/>
    </w:rPr>
  </w:style>
  <w:style w:type="character" w:customStyle="1" w:styleId="WW8Num118z2">
    <w:name w:val="WW8Num118z2"/>
    <w:qFormat/>
    <w:rPr>
      <w:rFonts w:ascii="Wingdings" w:hAnsi="Wingdings" w:cs="Wingdings"/>
    </w:rPr>
  </w:style>
  <w:style w:type="character" w:customStyle="1" w:styleId="WW8Num119z0">
    <w:name w:val="WW8Num119z0"/>
    <w:qFormat/>
    <w:rPr>
      <w:rFonts w:ascii="Symbol" w:hAnsi="Symbol" w:cs="OpenSymbol;Arial Unicode MS"/>
      <w:color w:val="00000A"/>
      <w:sz w:val="20"/>
      <w:szCs w:val="20"/>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dymkaZnak">
    <w:name w:val="Tekst dymka Znak"/>
    <w:basedOn w:val="Domylnaczcionkaakapitu"/>
    <w:qFormat/>
    <w:rPr>
      <w:rFonts w:ascii="Segoe UI" w:hAnsi="Segoe UI" w:cs="Segoe UI"/>
      <w:sz w:val="18"/>
      <w:szCs w:val="18"/>
    </w:rPr>
  </w:style>
  <w:style w:type="character" w:customStyle="1" w:styleId="AkapitzlistZnak">
    <w:name w:val="Akapit z listą Znak"/>
    <w:aliases w:val="N w prog Znak,Numerowanie Znak"/>
    <w:uiPriority w:val="34"/>
    <w:qFormat/>
  </w:style>
  <w:style w:type="character" w:customStyle="1" w:styleId="TekstprzypisudolnegoZnak">
    <w:name w:val="Tekst przypisu dolnego Znak"/>
    <w:basedOn w:val="Domylnaczcionkaakapitu"/>
    <w:qFormat/>
    <w:rPr>
      <w:sz w:val="20"/>
      <w:szCs w:val="20"/>
    </w:rPr>
  </w:style>
  <w:style w:type="character" w:styleId="Odwoanieprzypisudolnego">
    <w:name w:val="footnote reference"/>
    <w:basedOn w:val="Domylnaczcionkaakapitu"/>
    <w:qFormat/>
    <w:rPr>
      <w:vertAlign w:val="superscript"/>
    </w:rPr>
  </w:style>
  <w:style w:type="character" w:customStyle="1" w:styleId="nag3Znak">
    <w:name w:val="nag3 Znak"/>
    <w:basedOn w:val="Domylnaczcionkaakapitu"/>
    <w:qFormat/>
    <w:rPr>
      <w:rFonts w:ascii="Arial" w:hAnsi="Arial" w:cs="Arial"/>
      <w:b/>
      <w:color w:val="00000A"/>
      <w:szCs w:val="22"/>
      <w:lang w:eastAsia="en-US"/>
    </w:rPr>
  </w:style>
  <w:style w:type="character" w:customStyle="1" w:styleId="nag4Znak">
    <w:name w:val="nag4 Znak"/>
    <w:basedOn w:val="Domylnaczcionkaakapitu"/>
    <w:qFormat/>
    <w:rPr>
      <w:rFonts w:ascii="Arial" w:hAnsi="Arial" w:cs="Arial"/>
      <w:b/>
      <w:color w:val="00000A"/>
      <w:sz w:val="22"/>
      <w:szCs w:val="22"/>
      <w:lang w:eastAsia="en-US"/>
    </w:rPr>
  </w:style>
  <w:style w:type="character" w:customStyle="1" w:styleId="A10">
    <w:name w:val="A10"/>
    <w:qFormat/>
    <w:rPr>
      <w:rFonts w:cs="AgendaPl Bold"/>
      <w:b/>
      <w:bCs/>
      <w:sz w:val="22"/>
      <w:szCs w:val="22"/>
    </w:rPr>
  </w:style>
  <w:style w:type="character" w:customStyle="1" w:styleId="Mocnowyrniony">
    <w:name w:val="Mocno wyróżniony"/>
    <w:qFormat/>
    <w:rPr>
      <w:b/>
      <w:bCs/>
    </w:rPr>
  </w:style>
  <w:style w:type="character" w:customStyle="1" w:styleId="Teksttreci">
    <w:name w:val="Tekst treści_"/>
    <w:basedOn w:val="Domylnaczcionkaakapitu"/>
    <w:qFormat/>
    <w:rPr>
      <w:rFonts w:cs="Cambria"/>
      <w:color w:val="00000A"/>
      <w:sz w:val="16"/>
      <w:szCs w:val="16"/>
      <w:lang w:eastAsia="en-US"/>
    </w:rPr>
  </w:style>
  <w:style w:type="character" w:customStyle="1" w:styleId="StopkaZnak">
    <w:name w:val="Stopka Znak"/>
    <w:basedOn w:val="Domylnaczcionkaakapitu"/>
    <w:qFormat/>
    <w:rPr>
      <w:rFonts w:ascii="Cambria" w:hAnsi="Cambria"/>
      <w:color w:val="00000A"/>
      <w:sz w:val="22"/>
      <w:szCs w:val="22"/>
    </w:rPr>
  </w:style>
  <w:style w:type="character" w:customStyle="1" w:styleId="ListLabel1">
    <w:name w:val="ListLabel 1"/>
    <w:qFormat/>
    <w:rPr>
      <w:rFonts w:cs="Arial"/>
    </w:rPr>
  </w:style>
  <w:style w:type="character" w:customStyle="1" w:styleId="ListLabel2">
    <w:name w:val="ListLabel 2"/>
    <w:qFormat/>
    <w:rPr>
      <w:rFonts w:eastAsia="Times New Roman" w:cs="Arial"/>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cs="Times New Roman"/>
    </w:rPr>
  </w:style>
  <w:style w:type="character" w:customStyle="1" w:styleId="Symbolewypunktowania">
    <w:name w:val="Symbole wypunktowania"/>
    <w:qFormat/>
    <w:rPr>
      <w:rFonts w:ascii="OpenSymbol;Arial Unicode MS" w:eastAsia="OpenSymbol;Arial Unicode MS" w:hAnsi="OpenSymbol;Arial Unicode MS" w:cs="OpenSymbol;Arial Unicode MS"/>
    </w:rPr>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Podtytu"/>
    <w:qFormat/>
    <w:pPr>
      <w:jc w:val="center"/>
    </w:pPr>
    <w:rPr>
      <w:b/>
      <w:bCs/>
      <w:sz w:val="36"/>
      <w:szCs w:val="36"/>
    </w:rPr>
  </w:style>
  <w:style w:type="paragraph" w:styleId="Podtytu">
    <w:name w:val="Subtitle"/>
    <w:basedOn w:val="Normalny"/>
    <w:next w:val="Tekstpodstawowy"/>
    <w:qFormat/>
    <w:pPr>
      <w:spacing w:after="160"/>
    </w:pPr>
    <w:rPr>
      <w:rFonts w:ascii="Calibri" w:eastAsia="Calibri" w:hAnsi="Calibri" w:cs="Calibri"/>
      <w:i/>
      <w:iCs/>
      <w:color w:val="5A5A5A"/>
      <w:sz w:val="22"/>
      <w:szCs w:val="22"/>
    </w:rPr>
  </w:style>
  <w:style w:type="paragraph" w:styleId="Tekstkomentarza">
    <w:name w:val="annotation text"/>
    <w:basedOn w:val="Normalny"/>
    <w:qFormat/>
    <w:rPr>
      <w:sz w:val="20"/>
      <w:szCs w:val="20"/>
    </w:rPr>
  </w:style>
  <w:style w:type="paragraph" w:styleId="Tematkomentarza">
    <w:name w:val="annotation subject"/>
    <w:basedOn w:val="Tekstkomentarza"/>
    <w:qFormat/>
    <w:rPr>
      <w:b/>
      <w:bCs/>
    </w:rPr>
  </w:style>
  <w:style w:type="paragraph" w:styleId="Tekstdymka">
    <w:name w:val="Balloon Text"/>
    <w:basedOn w:val="Normalny"/>
    <w:qFormat/>
    <w:rPr>
      <w:rFonts w:ascii="Segoe UI" w:hAnsi="Segoe UI" w:cs="Segoe UI"/>
      <w:sz w:val="18"/>
      <w:szCs w:val="18"/>
    </w:rPr>
  </w:style>
  <w:style w:type="paragraph" w:styleId="Akapitzlist">
    <w:name w:val="List Paragraph"/>
    <w:aliases w:val="N w prog,Numerowanie"/>
    <w:basedOn w:val="Normalny"/>
    <w:uiPriority w:val="34"/>
    <w:qFormat/>
    <w:pPr>
      <w:ind w:left="720"/>
    </w:pPr>
  </w:style>
  <w:style w:type="paragraph" w:styleId="Tekstprzypisudolnego">
    <w:name w:val="footnote text"/>
    <w:basedOn w:val="Normalny"/>
    <w:qFormat/>
    <w:rPr>
      <w:sz w:val="20"/>
      <w:szCs w:val="20"/>
    </w:rPr>
  </w:style>
  <w:style w:type="paragraph" w:customStyle="1" w:styleId="nag3">
    <w:name w:val="nag3"/>
    <w:basedOn w:val="Normalny"/>
    <w:qFormat/>
    <w:pPr>
      <w:spacing w:line="288" w:lineRule="auto"/>
    </w:pPr>
    <w:rPr>
      <w:rFonts w:ascii="Arial" w:hAnsi="Arial" w:cs="Arial"/>
      <w:b/>
      <w:color w:val="00000A"/>
      <w:szCs w:val="22"/>
      <w:lang w:eastAsia="en-US"/>
    </w:rPr>
  </w:style>
  <w:style w:type="paragraph" w:customStyle="1" w:styleId="nag4">
    <w:name w:val="nag4"/>
    <w:basedOn w:val="Normalny"/>
    <w:qFormat/>
    <w:pPr>
      <w:spacing w:line="288" w:lineRule="auto"/>
    </w:pPr>
    <w:rPr>
      <w:rFonts w:ascii="Arial" w:hAnsi="Arial" w:cs="Arial"/>
      <w:b/>
      <w:color w:val="00000A"/>
      <w:sz w:val="22"/>
      <w:szCs w:val="22"/>
      <w:lang w:eastAsia="en-US"/>
    </w:rPr>
  </w:style>
  <w:style w:type="paragraph" w:customStyle="1" w:styleId="Wyliczeniowy">
    <w:name w:val="Wyliczeniowy"/>
    <w:basedOn w:val="Normalny"/>
    <w:qFormat/>
    <w:pPr>
      <w:spacing w:before="48" w:line="288" w:lineRule="atLeast"/>
    </w:pPr>
    <w:rPr>
      <w:color w:val="00000A"/>
      <w:szCs w:val="20"/>
    </w:rPr>
  </w:style>
  <w:style w:type="paragraph" w:customStyle="1" w:styleId="Teksttreci0">
    <w:name w:val="Tekst treści"/>
    <w:basedOn w:val="Normalny"/>
    <w:qFormat/>
    <w:pPr>
      <w:shd w:val="clear" w:color="auto" w:fill="FFFFFF"/>
      <w:spacing w:line="192" w:lineRule="exact"/>
      <w:ind w:hanging="320"/>
    </w:pPr>
    <w:rPr>
      <w:rFonts w:cs="Cambria"/>
      <w:color w:val="00000A"/>
      <w:sz w:val="16"/>
      <w:szCs w:val="16"/>
      <w:lang w:eastAsia="en-US"/>
    </w:rPr>
  </w:style>
  <w:style w:type="paragraph" w:customStyle="1" w:styleId="Default">
    <w:name w:val="Default"/>
    <w:qFormat/>
    <w:pPr>
      <w:suppressAutoHyphens/>
    </w:pPr>
    <w:rPr>
      <w:rFonts w:ascii="Myriad Pro Cond" w:eastAsia="Calibri" w:hAnsi="Myriad Pro Cond" w:cs="Myriad Pro Cond"/>
      <w:sz w:val="24"/>
      <w:lang w:eastAsia="pl-PL" w:bidi="ar-SA"/>
    </w:rPr>
  </w:style>
  <w:style w:type="paragraph" w:styleId="Spistreci2">
    <w:name w:val="toc 2"/>
    <w:basedOn w:val="Normalny"/>
    <w:pPr>
      <w:tabs>
        <w:tab w:val="right" w:leader="dot" w:pos="9072"/>
      </w:tabs>
      <w:spacing w:after="100" w:line="276" w:lineRule="auto"/>
      <w:ind w:left="220"/>
    </w:pPr>
    <w:rPr>
      <w:rFonts w:ascii="Arial" w:hAnsi="Arial" w:cs="Arial"/>
      <w:color w:val="00000A"/>
      <w:sz w:val="20"/>
      <w:szCs w:val="20"/>
      <w:lang w:eastAsia="en-US"/>
    </w:rPr>
  </w:style>
  <w:style w:type="paragraph" w:styleId="Stopka">
    <w:name w:val="footer"/>
    <w:basedOn w:val="Normalny"/>
    <w:pPr>
      <w:suppressLineNumbers/>
      <w:tabs>
        <w:tab w:val="center" w:pos="4680"/>
        <w:tab w:val="right" w:pos="9360"/>
      </w:tabs>
    </w:pPr>
    <w:rPr>
      <w:rFonts w:ascii="Cambria" w:hAnsi="Cambria"/>
      <w:color w:val="00000A"/>
      <w:sz w:val="22"/>
      <w:szCs w:val="22"/>
    </w:rPr>
  </w:style>
  <w:style w:type="paragraph" w:styleId="NormalnyWeb">
    <w:name w:val="Normal (Web)"/>
    <w:basedOn w:val="Normalny"/>
    <w:qFormat/>
    <w:pPr>
      <w:spacing w:before="280" w:after="280"/>
    </w:pPr>
    <w:rPr>
      <w:color w:val="00000A"/>
      <w:lang w:eastAsia="ar-SA"/>
    </w:rPr>
  </w:style>
  <w:style w:type="paragraph" w:styleId="Poprawka">
    <w:name w:val="Revision"/>
    <w:qFormat/>
    <w:pPr>
      <w:suppressAutoHyphens/>
    </w:pPr>
    <w:rPr>
      <w:rFonts w:ascii="Times New Roman" w:eastAsia="Times New Roman" w:hAnsi="Times New Roman" w:cs="Times New Roman"/>
      <w:sz w:val="24"/>
      <w:lang w:eastAsia="pl-PL" w:bidi="ar-SA"/>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paragraph" w:customStyle="1" w:styleId="Normalny1">
    <w:name w:val="Normalny1"/>
    <w:uiPriority w:val="99"/>
    <w:rsid w:val="00CF2B84"/>
    <w:pPr>
      <w:spacing w:before="200" w:after="200" w:line="276" w:lineRule="auto"/>
    </w:pPr>
    <w:rPr>
      <w:rFonts w:ascii="Calibri" w:eastAsia="Times New Roman" w:hAnsi="Calibri" w:cs="Calibri"/>
      <w:sz w:val="22"/>
      <w:szCs w:val="22"/>
      <w:lang w:eastAsia="pl-PL" w:bidi="ar-SA"/>
    </w:rPr>
  </w:style>
  <w:style w:type="character" w:customStyle="1" w:styleId="highlight">
    <w:name w:val="highlight"/>
    <w:basedOn w:val="Domylnaczcionkaakapitu"/>
    <w:rsid w:val="00AB0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73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E382-C47F-498C-AB40-D62310BD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154</Pages>
  <Words>42434</Words>
  <Characters>254607</Characters>
  <Application>Microsoft Office Word</Application>
  <DocSecurity>0</DocSecurity>
  <Lines>2121</Lines>
  <Paragraphs>592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dc:description/>
  <cp:lastModifiedBy>Anna Kozłowska</cp:lastModifiedBy>
  <cp:revision>26</cp:revision>
  <dcterms:created xsi:type="dcterms:W3CDTF">2018-12-30T07:58:00Z</dcterms:created>
  <dcterms:modified xsi:type="dcterms:W3CDTF">2019-06-10T09:33:00Z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