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54FFD" w14:textId="77777777" w:rsidR="00A96A4B" w:rsidRPr="00A1714B" w:rsidRDefault="00A96A4B" w:rsidP="00A1714B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1048E76A" w14:textId="77777777" w:rsidR="00601AAF" w:rsidRDefault="00601AAF" w:rsidP="00601AA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PROJEKT PROGRAMU NAUCZANIA ZAWODU</w:t>
      </w:r>
    </w:p>
    <w:p w14:paraId="3F97CF63" w14:textId="77777777" w:rsidR="00601AAF" w:rsidRDefault="00601AA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14:paraId="5A4E35AB" w14:textId="3401AEB3" w:rsidR="00417288" w:rsidRPr="00601AAF" w:rsidRDefault="0057680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sz w:val="28"/>
        </w:rPr>
      </w:pPr>
      <w:r w:rsidRPr="00601AAF">
        <w:rPr>
          <w:rFonts w:ascii="Arial" w:eastAsia="Arial" w:hAnsi="Arial" w:cs="Arial"/>
          <w:b/>
          <w:sz w:val="28"/>
        </w:rPr>
        <w:t>TECHNIK EKONOMISTA</w:t>
      </w:r>
    </w:p>
    <w:p w14:paraId="29BDCED9" w14:textId="77777777" w:rsidR="0057680E" w:rsidRDefault="0057680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6C36641E" w14:textId="77777777" w:rsidR="00601AAF" w:rsidRPr="00CF078E" w:rsidRDefault="00601AAF" w:rsidP="00601AA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opracowany w oparciu o projekt podstawy programowej kształcenia w zawodzie  </w:t>
      </w:r>
    </w:p>
    <w:p w14:paraId="7DABB3A1" w14:textId="77777777" w:rsidR="00601AAF" w:rsidRPr="00CF078E" w:rsidRDefault="00601AAF" w:rsidP="00601AA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 ramach projektu „Partnerstwo na rzecz kształcenia zawodowego. </w:t>
      </w:r>
      <w:r>
        <w:rPr>
          <w:rFonts w:ascii="Arial" w:eastAsia="Arial" w:hAnsi="Arial" w:cs="Arial"/>
          <w:b/>
          <w:color w:val="auto"/>
        </w:rPr>
        <w:t>E</w:t>
      </w:r>
      <w:r w:rsidRPr="00CF078E">
        <w:rPr>
          <w:rFonts w:ascii="Arial" w:eastAsia="Arial" w:hAnsi="Arial" w:cs="Arial"/>
          <w:b/>
          <w:color w:val="auto"/>
        </w:rPr>
        <w:t>tap</w:t>
      </w:r>
      <w:r>
        <w:rPr>
          <w:rFonts w:ascii="Arial" w:eastAsia="Arial" w:hAnsi="Arial" w:cs="Arial"/>
          <w:b/>
          <w:color w:val="auto"/>
        </w:rPr>
        <w:t xml:space="preserve"> </w:t>
      </w:r>
      <w:r w:rsidRPr="00CF078E">
        <w:rPr>
          <w:rFonts w:ascii="Arial" w:eastAsia="Arial" w:hAnsi="Arial" w:cs="Arial"/>
          <w:b/>
          <w:color w:val="auto"/>
        </w:rPr>
        <w:t>3. Edukacja zawodowa odpowiadająca potrzebom rynku pracy”</w:t>
      </w:r>
      <w:r>
        <w:rPr>
          <w:rFonts w:ascii="Arial" w:eastAsia="Arial" w:hAnsi="Arial" w:cs="Arial"/>
          <w:b/>
          <w:color w:val="auto"/>
        </w:rPr>
        <w:t xml:space="preserve">, </w:t>
      </w:r>
      <w:r w:rsidRPr="00CF078E">
        <w:rPr>
          <w:rFonts w:ascii="Arial" w:eastAsia="Arial" w:hAnsi="Arial" w:cs="Arial"/>
          <w:b/>
          <w:color w:val="auto"/>
        </w:rPr>
        <w:t>współfinansowanego ze środków Unii Europejskiej w ramach Europejskiego Funduszu Społecznego</w:t>
      </w:r>
      <w:r>
        <w:rPr>
          <w:rFonts w:ascii="Arial" w:eastAsia="Arial" w:hAnsi="Arial" w:cs="Arial"/>
          <w:b/>
          <w:color w:val="auto"/>
        </w:rPr>
        <w:t>,</w:t>
      </w:r>
    </w:p>
    <w:p w14:paraId="3F171482" w14:textId="77777777" w:rsidR="00601AAF" w:rsidRPr="00CF078E" w:rsidRDefault="00601AAF" w:rsidP="00601AA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realizowanego w  latach 2018 - 2019</w:t>
      </w:r>
    </w:p>
    <w:p w14:paraId="737AA427" w14:textId="77777777" w:rsidR="00601AAF" w:rsidRPr="00494FCA" w:rsidRDefault="00601AAF" w:rsidP="00601AA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14:paraId="42F85FB5" w14:textId="77777777" w:rsidR="00601AAF" w:rsidRPr="00494FCA" w:rsidRDefault="00601AAF" w:rsidP="00601A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auto"/>
        </w:rPr>
      </w:pPr>
      <w:r w:rsidRPr="00494FCA">
        <w:rPr>
          <w:rFonts w:ascii="Arial" w:hAnsi="Arial" w:cs="Arial"/>
          <w:bCs/>
          <w:color w:val="auto"/>
        </w:rPr>
        <w:t>Program przedmiotowy o strukturze spiralnej</w:t>
      </w:r>
    </w:p>
    <w:p w14:paraId="5E7EF778" w14:textId="77777777" w:rsidR="00281EB4" w:rsidRPr="00A1714B" w:rsidRDefault="00281EB4" w:rsidP="00A1714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14:paraId="47E891EE" w14:textId="77777777" w:rsidR="00281EB4" w:rsidRPr="00A1714B" w:rsidRDefault="00AE6F3B" w:rsidP="00A1714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A1714B">
        <w:rPr>
          <w:rFonts w:ascii="Arial" w:eastAsia="Arial" w:hAnsi="Arial" w:cs="Arial"/>
          <w:b/>
        </w:rPr>
        <w:t xml:space="preserve">SYMBOL CYFROWY ZAWODU </w:t>
      </w:r>
      <w:r w:rsidR="00A77E3A" w:rsidRPr="00A1714B">
        <w:rPr>
          <w:rFonts w:ascii="Arial" w:eastAsia="Arial" w:hAnsi="Arial" w:cs="Arial"/>
          <w:b/>
        </w:rPr>
        <w:t>331403</w:t>
      </w:r>
    </w:p>
    <w:p w14:paraId="09612CD8" w14:textId="77777777" w:rsidR="00417288" w:rsidRPr="0057680E" w:rsidRDefault="00417288" w:rsidP="00A1714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14:paraId="700209D2" w14:textId="77777777" w:rsidR="00281EB4" w:rsidRPr="00A1714B" w:rsidRDefault="00AE6F3B" w:rsidP="00A1714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57680E">
        <w:rPr>
          <w:rFonts w:ascii="Arial" w:eastAsia="Arial" w:hAnsi="Arial" w:cs="Arial"/>
          <w:b/>
        </w:rPr>
        <w:t>KWALIFIKACJE WYODRĘBNIONE W ZAWODZIE:</w:t>
      </w:r>
    </w:p>
    <w:p w14:paraId="3C2A69F8" w14:textId="2EB9F6E1" w:rsidR="00A77E3A" w:rsidRPr="00A1714B" w:rsidRDefault="0065176D" w:rsidP="00A1714B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EKA.04</w:t>
      </w:r>
      <w:r w:rsidR="005A55A3" w:rsidRPr="00A1714B">
        <w:rPr>
          <w:rFonts w:ascii="Arial" w:eastAsia="Arial" w:hAnsi="Arial" w:cs="Arial"/>
        </w:rPr>
        <w:t>.</w:t>
      </w:r>
      <w:r w:rsidR="00E95CB6" w:rsidRPr="00A1714B">
        <w:rPr>
          <w:rFonts w:ascii="Arial" w:eastAsia="Arial" w:hAnsi="Arial" w:cs="Arial"/>
        </w:rPr>
        <w:t xml:space="preserve"> </w:t>
      </w:r>
      <w:r w:rsidR="00A77E3A" w:rsidRPr="00A1714B">
        <w:rPr>
          <w:rFonts w:ascii="Arial" w:eastAsia="Arial" w:hAnsi="Arial" w:cs="Arial"/>
        </w:rPr>
        <w:t>Prowadzenie dokumentacji w jednostce organizacyjnej</w:t>
      </w:r>
    </w:p>
    <w:p w14:paraId="4230360C" w14:textId="6CA9CD45" w:rsidR="00417288" w:rsidRPr="00A1714B" w:rsidRDefault="0065176D" w:rsidP="00A1714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>EKA.05</w:t>
      </w:r>
      <w:r w:rsidR="005A55A3" w:rsidRPr="00A1714B">
        <w:rPr>
          <w:rFonts w:ascii="Arial" w:eastAsia="Arial" w:hAnsi="Arial" w:cs="Arial"/>
        </w:rPr>
        <w:t>.</w:t>
      </w:r>
      <w:r w:rsidR="00E95CB6" w:rsidRPr="00A1714B">
        <w:rPr>
          <w:rFonts w:ascii="Arial" w:eastAsia="Arial" w:hAnsi="Arial" w:cs="Arial"/>
        </w:rPr>
        <w:t xml:space="preserve"> </w:t>
      </w:r>
      <w:r w:rsidR="00A77E3A" w:rsidRPr="00A1714B">
        <w:rPr>
          <w:rFonts w:ascii="Arial" w:eastAsia="Arial" w:hAnsi="Arial" w:cs="Arial"/>
        </w:rPr>
        <w:t>Prowadzenie spraw kadrowo-płacowych i gospodarki finansowej jednostek organizacyjnych</w:t>
      </w:r>
    </w:p>
    <w:p w14:paraId="4E9633DD" w14:textId="77777777" w:rsidR="00281EB4" w:rsidRDefault="00281EB4" w:rsidP="00A1714B">
      <w:pPr>
        <w:spacing w:line="360" w:lineRule="auto"/>
        <w:jc w:val="center"/>
        <w:rPr>
          <w:rFonts w:ascii="Arial" w:eastAsia="Arial" w:hAnsi="Arial" w:cs="Arial"/>
        </w:rPr>
      </w:pPr>
    </w:p>
    <w:p w14:paraId="71676B17" w14:textId="77777777" w:rsidR="0057680E" w:rsidRPr="0057680E" w:rsidRDefault="0057680E" w:rsidP="00A1714B">
      <w:pPr>
        <w:spacing w:line="360" w:lineRule="auto"/>
        <w:jc w:val="center"/>
        <w:rPr>
          <w:rFonts w:ascii="Arial" w:eastAsia="Arial" w:hAnsi="Arial" w:cs="Arial"/>
        </w:rPr>
      </w:pPr>
    </w:p>
    <w:p w14:paraId="73508664" w14:textId="77777777" w:rsidR="00281EB4" w:rsidRPr="00A1714B" w:rsidRDefault="00281EB4" w:rsidP="00A1714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</w:rPr>
      </w:pPr>
    </w:p>
    <w:p w14:paraId="734093C0" w14:textId="77777777" w:rsidR="00224626" w:rsidRPr="0057680E" w:rsidRDefault="00224626" w:rsidP="00A1714B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2ACCB134" w14:textId="77777777" w:rsidR="00601AAF" w:rsidRPr="00C7323D" w:rsidRDefault="00601AAF" w:rsidP="00601AAF">
      <w:pPr>
        <w:jc w:val="both"/>
        <w:rPr>
          <w:rFonts w:ascii="Arial" w:eastAsia="Arial" w:hAnsi="Arial" w:cs="Arial"/>
          <w:b/>
          <w:color w:val="FF0000"/>
        </w:rPr>
      </w:pPr>
      <w:r w:rsidRPr="00CB12BF">
        <w:rPr>
          <w:rFonts w:ascii="Arial" w:eastAsia="Arial" w:hAnsi="Arial" w:cs="Arial"/>
          <w:b/>
          <w:color w:val="FF0000"/>
        </w:rPr>
        <w:t>Prezentowany projekt programu nauczania wymaga weryfikacji i dostosowania do przepisów prawa dotyczących podstawy programowej kształcenia w zawodzie szkolnictwa branżowego oraz przepisów dotyczących ramowych planów nauczania.</w:t>
      </w:r>
    </w:p>
    <w:p w14:paraId="09B6E778" w14:textId="77777777" w:rsidR="00601AAF" w:rsidRDefault="00601AAF" w:rsidP="00601AAF">
      <w:pPr>
        <w:spacing w:line="360" w:lineRule="auto"/>
        <w:rPr>
          <w:rFonts w:ascii="Arial" w:eastAsia="Arial" w:hAnsi="Arial" w:cs="Arial"/>
          <w:b/>
        </w:rPr>
      </w:pPr>
    </w:p>
    <w:p w14:paraId="04C5BCAE" w14:textId="5F4F6F81" w:rsidR="00601AAF" w:rsidRPr="00CF078E" w:rsidRDefault="00601AAF" w:rsidP="00601AAF">
      <w:p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Weryfikacja projektu programu nauczania w zakresie  przepisów prawa powinna obejmować w szczególności:</w:t>
      </w:r>
    </w:p>
    <w:p w14:paraId="30E4207A" w14:textId="77777777" w:rsidR="00601AAF" w:rsidRPr="00CF078E" w:rsidRDefault="00601AAF" w:rsidP="00601AAF">
      <w:pPr>
        <w:jc w:val="both"/>
        <w:rPr>
          <w:rFonts w:ascii="Arial" w:eastAsia="Arial" w:hAnsi="Arial" w:cs="Arial"/>
          <w:b/>
          <w:color w:val="auto"/>
        </w:rPr>
      </w:pPr>
    </w:p>
    <w:p w14:paraId="3ABEA3D0" w14:textId="77777777" w:rsidR="00601AAF" w:rsidRPr="00CF078E" w:rsidRDefault="00601AAF" w:rsidP="00601AAF">
      <w:pPr>
        <w:numPr>
          <w:ilvl w:val="0"/>
          <w:numId w:val="225"/>
        </w:num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dostosowanie do efektów kształcenia, kryteriów weryfikacji oraz warunków realizacji kształcenia w zawodzie, określonych w podstawie programowej kształcenia w zawodzie szkolnictwa branżowego (Dz.U. z 2019 r.  poz. 991);</w:t>
      </w:r>
    </w:p>
    <w:p w14:paraId="3E9F44F2" w14:textId="77777777" w:rsidR="00601AAF" w:rsidRPr="00CF078E" w:rsidRDefault="00601AAF" w:rsidP="00601AAF">
      <w:pPr>
        <w:numPr>
          <w:ilvl w:val="0"/>
          <w:numId w:val="225"/>
        </w:num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wskazanie liczby godzin na realizację obowiązkowych zajęć edukacyjnych z zakresu kształcenia zawodowego zgodnie z ramowym planem nauczania </w:t>
      </w:r>
      <w:r>
        <w:rPr>
          <w:rFonts w:ascii="Arial" w:eastAsia="Arial" w:hAnsi="Arial" w:cs="Arial"/>
          <w:b/>
          <w:color w:val="auto"/>
        </w:rPr>
        <w:t xml:space="preserve">(Dz. U z 2019 r. poz. 639) </w:t>
      </w:r>
      <w:r w:rsidRPr="00CF078E">
        <w:rPr>
          <w:rFonts w:ascii="Arial" w:eastAsia="Arial" w:hAnsi="Arial" w:cs="Arial"/>
          <w:b/>
          <w:color w:val="auto"/>
        </w:rPr>
        <w:t>oraz z uwzględnieniem minimalnej liczby godzin określonej w podstawie programowej kształcenia w zawodzie szkolnictwa branżowego</w:t>
      </w:r>
      <w:r>
        <w:rPr>
          <w:rFonts w:ascii="Arial" w:eastAsia="Arial" w:hAnsi="Arial" w:cs="Arial"/>
          <w:b/>
          <w:color w:val="auto"/>
        </w:rPr>
        <w:t>.</w:t>
      </w:r>
      <w:r w:rsidRPr="00CF078E">
        <w:rPr>
          <w:rFonts w:ascii="Arial" w:eastAsia="Arial" w:hAnsi="Arial" w:cs="Arial"/>
          <w:b/>
          <w:color w:val="auto"/>
        </w:rPr>
        <w:t xml:space="preserve"> </w:t>
      </w:r>
    </w:p>
    <w:p w14:paraId="5BB75666" w14:textId="0720303F" w:rsidR="0057680E" w:rsidRDefault="00601AAF" w:rsidP="00601AAF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</w:rPr>
        <w:br w:type="page"/>
      </w:r>
    </w:p>
    <w:p w14:paraId="237A6BFC" w14:textId="77777777" w:rsidR="00281EB4" w:rsidRPr="00A1714B" w:rsidRDefault="00AE6F3B" w:rsidP="00A1714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 w:rsidRPr="00A1714B">
        <w:rPr>
          <w:rFonts w:ascii="Arial" w:eastAsia="Arial" w:hAnsi="Arial" w:cs="Arial"/>
          <w:b/>
          <w:sz w:val="20"/>
          <w:szCs w:val="20"/>
        </w:rPr>
        <w:t xml:space="preserve">STRUKTURA </w:t>
      </w:r>
      <w:r w:rsidR="00417288" w:rsidRPr="00A1714B">
        <w:rPr>
          <w:rFonts w:ascii="Arial" w:eastAsia="Arial" w:hAnsi="Arial" w:cs="Arial"/>
          <w:b/>
          <w:sz w:val="20"/>
          <w:szCs w:val="20"/>
        </w:rPr>
        <w:t>PROGRAMU NAUCZANIA</w:t>
      </w:r>
      <w:r w:rsidRPr="00A1714B">
        <w:rPr>
          <w:rFonts w:ascii="Arial" w:eastAsia="Arial" w:hAnsi="Arial" w:cs="Arial"/>
          <w:b/>
          <w:sz w:val="20"/>
          <w:szCs w:val="20"/>
        </w:rPr>
        <w:t xml:space="preserve"> ZAWOD</w:t>
      </w:r>
      <w:r w:rsidR="00417288" w:rsidRPr="00A1714B">
        <w:rPr>
          <w:rFonts w:ascii="Arial" w:eastAsia="Arial" w:hAnsi="Arial" w:cs="Arial"/>
          <w:b/>
          <w:sz w:val="20"/>
          <w:szCs w:val="20"/>
        </w:rPr>
        <w:t>U</w:t>
      </w:r>
    </w:p>
    <w:p w14:paraId="2A8D6FBA" w14:textId="77777777" w:rsidR="00417288" w:rsidRPr="0057680E" w:rsidRDefault="00417288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4216616" w14:textId="35A09909" w:rsidR="00417288" w:rsidRPr="00417288" w:rsidRDefault="00601AAF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417288">
        <w:rPr>
          <w:rFonts w:ascii="Arial" w:hAnsi="Arial" w:cs="Arial"/>
          <w:b/>
          <w:sz w:val="20"/>
          <w:szCs w:val="20"/>
        </w:rPr>
        <w:t xml:space="preserve">. </w:t>
      </w:r>
      <w:r w:rsidR="00581609">
        <w:rPr>
          <w:rFonts w:ascii="Arial" w:hAnsi="Arial" w:cs="Arial"/>
          <w:b/>
          <w:sz w:val="20"/>
          <w:szCs w:val="20"/>
        </w:rPr>
        <w:t>Wstęp do programu</w:t>
      </w:r>
    </w:p>
    <w:p w14:paraId="30560F44" w14:textId="77777777" w:rsidR="00417288" w:rsidRPr="00212925" w:rsidRDefault="00417288" w:rsidP="00A1714B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12925">
        <w:rPr>
          <w:rFonts w:ascii="Arial" w:hAnsi="Arial" w:cs="Arial"/>
          <w:sz w:val="20"/>
          <w:szCs w:val="20"/>
        </w:rPr>
        <w:t>Opis zawodu</w:t>
      </w:r>
    </w:p>
    <w:p w14:paraId="70948329" w14:textId="77777777" w:rsidR="00417288" w:rsidRPr="00212925" w:rsidRDefault="00417288" w:rsidP="00A1714B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12925">
        <w:rPr>
          <w:rFonts w:ascii="Arial" w:hAnsi="Arial" w:cs="Arial"/>
          <w:sz w:val="20"/>
          <w:szCs w:val="20"/>
        </w:rPr>
        <w:t>Charakterystyka programu</w:t>
      </w:r>
    </w:p>
    <w:p w14:paraId="0C78A579" w14:textId="77777777" w:rsidR="00417288" w:rsidRDefault="00417288" w:rsidP="00A1714B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12925">
        <w:rPr>
          <w:rFonts w:ascii="Arial" w:hAnsi="Arial" w:cs="Arial"/>
          <w:sz w:val="20"/>
          <w:szCs w:val="20"/>
        </w:rPr>
        <w:t>Założenia programowe</w:t>
      </w:r>
    </w:p>
    <w:p w14:paraId="0B70C3E4" w14:textId="01AA2548" w:rsidR="00417288" w:rsidRPr="00601AAF" w:rsidRDefault="00417288" w:rsidP="00601AAF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hanging="1080"/>
        <w:jc w:val="both"/>
        <w:rPr>
          <w:rFonts w:ascii="Arial" w:hAnsi="Arial" w:cs="Arial"/>
          <w:sz w:val="20"/>
          <w:szCs w:val="20"/>
        </w:rPr>
      </w:pPr>
      <w:r w:rsidRPr="00601AAF">
        <w:rPr>
          <w:rFonts w:ascii="Arial" w:hAnsi="Arial" w:cs="Arial"/>
          <w:b/>
          <w:sz w:val="20"/>
          <w:szCs w:val="20"/>
        </w:rPr>
        <w:t>Cele kierunkowe zawodu</w:t>
      </w:r>
      <w:r w:rsidRPr="00601AAF">
        <w:rPr>
          <w:rFonts w:ascii="Arial" w:hAnsi="Arial" w:cs="Arial"/>
          <w:sz w:val="20"/>
          <w:szCs w:val="20"/>
        </w:rPr>
        <w:t xml:space="preserve"> </w:t>
      </w:r>
    </w:p>
    <w:p w14:paraId="0017A666" w14:textId="51F00715" w:rsidR="00417288" w:rsidRPr="00E176C8" w:rsidRDefault="00417288" w:rsidP="00A1714B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E176C8">
        <w:rPr>
          <w:rFonts w:ascii="Arial" w:hAnsi="Arial" w:cs="Arial"/>
          <w:b/>
          <w:sz w:val="20"/>
          <w:szCs w:val="20"/>
        </w:rPr>
        <w:t>Programy nauczania</w:t>
      </w:r>
      <w:r w:rsidR="00C71F64">
        <w:rPr>
          <w:rFonts w:ascii="Arial" w:hAnsi="Arial" w:cs="Arial"/>
          <w:b/>
          <w:sz w:val="20"/>
          <w:szCs w:val="20"/>
        </w:rPr>
        <w:t xml:space="preserve"> dla poszczególnych przedmiotów</w:t>
      </w:r>
    </w:p>
    <w:p w14:paraId="26573CBF" w14:textId="77777777" w:rsidR="00417288" w:rsidRPr="00E176C8" w:rsidRDefault="00417288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176C8">
        <w:rPr>
          <w:rFonts w:ascii="Arial" w:hAnsi="Arial" w:cs="Arial"/>
          <w:sz w:val="20"/>
          <w:szCs w:val="20"/>
        </w:rPr>
        <w:t>nazwa przedmiotu</w:t>
      </w:r>
    </w:p>
    <w:p w14:paraId="7BC22CDF" w14:textId="77777777" w:rsidR="00417288" w:rsidRPr="00E176C8" w:rsidRDefault="00417288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176C8">
        <w:rPr>
          <w:rFonts w:ascii="Arial" w:hAnsi="Arial" w:cs="Arial"/>
          <w:sz w:val="20"/>
          <w:szCs w:val="20"/>
        </w:rPr>
        <w:t xml:space="preserve">cele ogólne </w:t>
      </w:r>
    </w:p>
    <w:p w14:paraId="63406B68" w14:textId="77777777" w:rsidR="00417288" w:rsidRPr="00E176C8" w:rsidRDefault="00417288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176C8">
        <w:rPr>
          <w:rFonts w:ascii="Arial" w:hAnsi="Arial" w:cs="Arial"/>
          <w:sz w:val="20"/>
          <w:szCs w:val="20"/>
        </w:rPr>
        <w:t>cele operacyjne</w:t>
      </w:r>
    </w:p>
    <w:p w14:paraId="3965737C" w14:textId="2A58AD48" w:rsidR="00417288" w:rsidRPr="00E176C8" w:rsidRDefault="00417288" w:rsidP="00A1714B">
      <w:pPr>
        <w:spacing w:line="360" w:lineRule="auto"/>
        <w:rPr>
          <w:rFonts w:ascii="Arial" w:hAnsi="Arial" w:cs="Arial"/>
          <w:sz w:val="20"/>
          <w:szCs w:val="20"/>
        </w:rPr>
      </w:pPr>
      <w:r w:rsidRPr="00E176C8">
        <w:rPr>
          <w:rFonts w:ascii="Arial" w:hAnsi="Arial" w:cs="Arial"/>
          <w:sz w:val="20"/>
          <w:szCs w:val="20"/>
        </w:rPr>
        <w:t xml:space="preserve">materiał nauczania </w:t>
      </w:r>
      <w:r w:rsidR="00BF7F8D" w:rsidRPr="00776325">
        <w:rPr>
          <w:rFonts w:ascii="Arial" w:eastAsia="Arial" w:hAnsi="Arial" w:cs="Arial"/>
          <w:sz w:val="20"/>
          <w:szCs w:val="20"/>
        </w:rPr>
        <w:t>–</w:t>
      </w:r>
      <w:r w:rsidR="00BF7F8D" w:rsidRPr="00F20511">
        <w:rPr>
          <w:rFonts w:ascii="Arial" w:eastAsia="Arial" w:hAnsi="Arial" w:cs="Arial"/>
        </w:rPr>
        <w:t xml:space="preserve"> </w:t>
      </w:r>
      <w:r w:rsidRPr="00E176C8">
        <w:rPr>
          <w:rFonts w:ascii="Arial" w:hAnsi="Arial" w:cs="Arial"/>
          <w:sz w:val="20"/>
          <w:szCs w:val="20"/>
        </w:rPr>
        <w:t>plan wynikowy zgodnie z załączonym schematem</w:t>
      </w:r>
      <w:r w:rsidR="00934C45">
        <w:rPr>
          <w:rFonts w:ascii="Arial" w:hAnsi="Arial" w:cs="Arial"/>
          <w:sz w:val="20"/>
          <w:szCs w:val="20"/>
        </w:rPr>
        <w:t>:</w:t>
      </w:r>
    </w:p>
    <w:p w14:paraId="040C3BCF" w14:textId="77777777" w:rsidR="00417288" w:rsidRPr="0007313F" w:rsidRDefault="00417288" w:rsidP="00A1714B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7313F">
        <w:rPr>
          <w:rFonts w:ascii="Arial" w:hAnsi="Arial" w:cs="Arial"/>
          <w:sz w:val="20"/>
          <w:szCs w:val="20"/>
        </w:rPr>
        <w:t xml:space="preserve">działy </w:t>
      </w:r>
      <w:r>
        <w:rPr>
          <w:rFonts w:ascii="Arial" w:hAnsi="Arial" w:cs="Arial"/>
          <w:sz w:val="20"/>
          <w:szCs w:val="20"/>
        </w:rPr>
        <w:t>programowe</w:t>
      </w:r>
      <w:r w:rsidR="00860065">
        <w:rPr>
          <w:rFonts w:ascii="Arial" w:hAnsi="Arial" w:cs="Arial"/>
          <w:sz w:val="20"/>
          <w:szCs w:val="20"/>
        </w:rPr>
        <w:t>,</w:t>
      </w:r>
    </w:p>
    <w:p w14:paraId="645F2CEB" w14:textId="0DF17EA6" w:rsidR="00417288" w:rsidRPr="00736B90" w:rsidRDefault="00417288" w:rsidP="00A1714B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36B90">
        <w:rPr>
          <w:rFonts w:ascii="Arial" w:hAnsi="Arial" w:cs="Arial"/>
          <w:sz w:val="20"/>
          <w:szCs w:val="20"/>
        </w:rPr>
        <w:t>temat jednostki m</w:t>
      </w:r>
      <w:r>
        <w:rPr>
          <w:rFonts w:ascii="Arial" w:hAnsi="Arial" w:cs="Arial"/>
          <w:sz w:val="20"/>
          <w:szCs w:val="20"/>
        </w:rPr>
        <w:t>etodycznej</w:t>
      </w:r>
      <w:r w:rsidR="00860065">
        <w:rPr>
          <w:rFonts w:ascii="Arial" w:hAnsi="Arial" w:cs="Arial"/>
          <w:sz w:val="20"/>
          <w:szCs w:val="20"/>
        </w:rPr>
        <w:t>,</w:t>
      </w:r>
    </w:p>
    <w:p w14:paraId="324B2078" w14:textId="49F1C314" w:rsidR="00417288" w:rsidRPr="00736B90" w:rsidRDefault="00417288" w:rsidP="00A1714B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36B90">
        <w:rPr>
          <w:rFonts w:ascii="Arial" w:hAnsi="Arial" w:cs="Arial"/>
          <w:sz w:val="20"/>
          <w:szCs w:val="20"/>
        </w:rPr>
        <w:t>wymagania programow</w:t>
      </w:r>
      <w:r w:rsidR="003F7E57">
        <w:rPr>
          <w:rFonts w:ascii="Arial" w:hAnsi="Arial" w:cs="Arial"/>
          <w:sz w:val="20"/>
          <w:szCs w:val="20"/>
        </w:rPr>
        <w:t>e (podstawowe, ponadpodstawowe)</w:t>
      </w:r>
    </w:p>
    <w:p w14:paraId="0729610E" w14:textId="77777777" w:rsidR="00417288" w:rsidRPr="00A1714B" w:rsidRDefault="00417288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714B">
        <w:rPr>
          <w:rFonts w:ascii="Arial" w:hAnsi="Arial" w:cs="Arial"/>
          <w:sz w:val="20"/>
          <w:szCs w:val="20"/>
        </w:rPr>
        <w:t>procedury osiągania celów kształcenia, propozycje metod nauczania, środków dydaktycznych do przedmiotu, obudowa dydaktyczna, warunki realizacji</w:t>
      </w:r>
      <w:r w:rsidR="00934C45" w:rsidRPr="00A1714B">
        <w:rPr>
          <w:rFonts w:ascii="Arial" w:hAnsi="Arial" w:cs="Arial"/>
          <w:sz w:val="20"/>
          <w:szCs w:val="20"/>
        </w:rPr>
        <w:t>,</w:t>
      </w:r>
      <w:r w:rsidRPr="00A1714B">
        <w:rPr>
          <w:rFonts w:ascii="Arial" w:hAnsi="Arial" w:cs="Arial"/>
          <w:sz w:val="20"/>
          <w:szCs w:val="20"/>
        </w:rPr>
        <w:t xml:space="preserve"> </w:t>
      </w:r>
    </w:p>
    <w:p w14:paraId="597D182C" w14:textId="77777777" w:rsidR="00417288" w:rsidRPr="00A1714B" w:rsidRDefault="00417288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714B">
        <w:rPr>
          <w:rFonts w:ascii="Arial" w:hAnsi="Arial" w:cs="Arial"/>
          <w:sz w:val="20"/>
          <w:szCs w:val="20"/>
        </w:rPr>
        <w:t>proponowane metody sprawdzania osiągnięć edukacyjnych ucznia/słuchacza,</w:t>
      </w:r>
    </w:p>
    <w:p w14:paraId="2F1531C4" w14:textId="77777777" w:rsidR="00417288" w:rsidRPr="00A1714B" w:rsidRDefault="00417288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714B">
        <w:rPr>
          <w:rFonts w:ascii="Arial" w:hAnsi="Arial" w:cs="Arial"/>
          <w:sz w:val="20"/>
          <w:szCs w:val="20"/>
        </w:rPr>
        <w:t>sposoby ewaluacji przedmiotu</w:t>
      </w:r>
      <w:r w:rsidR="00934C45" w:rsidRPr="00A1714B">
        <w:rPr>
          <w:rFonts w:ascii="Arial" w:hAnsi="Arial" w:cs="Arial"/>
          <w:sz w:val="20"/>
          <w:szCs w:val="20"/>
        </w:rPr>
        <w:t>.</w:t>
      </w:r>
    </w:p>
    <w:p w14:paraId="5B23079D" w14:textId="7462F531" w:rsidR="00417288" w:rsidRPr="00E176C8" w:rsidRDefault="00417288" w:rsidP="00601AAF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E176C8">
        <w:rPr>
          <w:rFonts w:ascii="Arial" w:hAnsi="Arial" w:cs="Arial"/>
          <w:b/>
          <w:sz w:val="20"/>
          <w:szCs w:val="20"/>
        </w:rPr>
        <w:t>Sposoby ewaluacj</w:t>
      </w:r>
      <w:r w:rsidR="003F7E57">
        <w:rPr>
          <w:rFonts w:ascii="Arial" w:hAnsi="Arial" w:cs="Arial"/>
          <w:b/>
          <w:sz w:val="20"/>
          <w:szCs w:val="20"/>
        </w:rPr>
        <w:t>i programu nauczania do zawodu</w:t>
      </w:r>
    </w:p>
    <w:p w14:paraId="69E802F3" w14:textId="7A6DCCCC" w:rsidR="00417288" w:rsidRPr="00934C45" w:rsidRDefault="00417288" w:rsidP="00A1714B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E176C8">
        <w:rPr>
          <w:rFonts w:ascii="Arial" w:hAnsi="Arial" w:cs="Arial"/>
          <w:b/>
          <w:sz w:val="20"/>
          <w:szCs w:val="20"/>
        </w:rPr>
        <w:t>Zalecana literatura do zawodu</w:t>
      </w:r>
    </w:p>
    <w:p w14:paraId="60E7EF54" w14:textId="287509B0" w:rsidR="0065176D" w:rsidRPr="00601AAF" w:rsidRDefault="00AE6F3B" w:rsidP="00601AAF">
      <w:pPr>
        <w:tabs>
          <w:tab w:val="left" w:pos="426"/>
        </w:tabs>
        <w:spacing w:line="360" w:lineRule="auto"/>
        <w:rPr>
          <w:rFonts w:ascii="Arial" w:eastAsia="Arial" w:hAnsi="Arial" w:cs="Arial"/>
          <w:b/>
          <w:sz w:val="28"/>
          <w:szCs w:val="28"/>
        </w:rPr>
      </w:pPr>
      <w:r>
        <w:br w:type="page"/>
      </w:r>
      <w:bookmarkStart w:id="0" w:name="_30j0zll" w:colFirst="0" w:colLast="0"/>
      <w:bookmarkStart w:id="1" w:name="_Hlk517989788"/>
      <w:bookmarkEnd w:id="0"/>
    </w:p>
    <w:p w14:paraId="4B5DD85B" w14:textId="77777777" w:rsidR="00C71F64" w:rsidRDefault="00C71F64" w:rsidP="006517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63AF06D" w14:textId="529F21AA" w:rsidR="0065176D" w:rsidRPr="00417288" w:rsidRDefault="00601AAF" w:rsidP="006517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65176D">
        <w:rPr>
          <w:rFonts w:ascii="Arial" w:hAnsi="Arial" w:cs="Arial"/>
          <w:b/>
          <w:sz w:val="20"/>
          <w:szCs w:val="20"/>
        </w:rPr>
        <w:t xml:space="preserve">. </w:t>
      </w:r>
      <w:r w:rsidR="00C71F64">
        <w:rPr>
          <w:rFonts w:ascii="Arial" w:hAnsi="Arial" w:cs="Arial"/>
          <w:b/>
          <w:sz w:val="20"/>
          <w:szCs w:val="20"/>
        </w:rPr>
        <w:t>WSTĘP DO PROGRAMU</w:t>
      </w:r>
    </w:p>
    <w:p w14:paraId="3BCDC4CA" w14:textId="77777777" w:rsidR="00E176C8" w:rsidRPr="0032723F" w:rsidRDefault="00E176C8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2723F">
        <w:rPr>
          <w:rFonts w:ascii="Arial" w:hAnsi="Arial" w:cs="Arial"/>
          <w:b/>
          <w:sz w:val="20"/>
          <w:szCs w:val="20"/>
        </w:rPr>
        <w:t>OPIS ZAWODU</w:t>
      </w:r>
    </w:p>
    <w:p w14:paraId="7BB636B4" w14:textId="3F0D7728" w:rsidR="002C41D7" w:rsidRPr="00125E71" w:rsidRDefault="002C41D7" w:rsidP="00A1714B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B3031">
        <w:rPr>
          <w:rFonts w:ascii="Arial" w:hAnsi="Arial" w:cs="Arial"/>
          <w:sz w:val="20"/>
          <w:szCs w:val="20"/>
        </w:rPr>
        <w:t>Celem kształcenia zawodowego jest przygotowanie uczących się do życia w warun</w:t>
      </w:r>
      <w:r w:rsidRPr="00125E71">
        <w:rPr>
          <w:rFonts w:ascii="Arial" w:hAnsi="Arial" w:cs="Arial"/>
          <w:sz w:val="20"/>
          <w:szCs w:val="20"/>
        </w:rPr>
        <w:t>kach współczesnego świata, wykonywania pracy zawodowej i aktywnego funkcjonowania na zmieniającym się rynku pracy.</w:t>
      </w:r>
    </w:p>
    <w:p w14:paraId="185D82EA" w14:textId="77777777" w:rsidR="002C41D7" w:rsidRPr="00125E71" w:rsidRDefault="002C41D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Technik ekonomista to zawód wszechstronny i bardzo popularny na rynku pracy</w:t>
      </w:r>
      <w:r w:rsidR="00514A40" w:rsidRPr="00125E71">
        <w:rPr>
          <w:rFonts w:ascii="Arial" w:hAnsi="Arial" w:cs="Arial"/>
          <w:color w:val="auto"/>
          <w:sz w:val="20"/>
          <w:szCs w:val="20"/>
        </w:rPr>
        <w:t xml:space="preserve">. 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Nabyte umiejętności zawodowe umożliwiają absolwentowi </w:t>
      </w:r>
      <w:r w:rsidR="00CA4A8B" w:rsidRPr="00125E71">
        <w:rPr>
          <w:rFonts w:ascii="Arial" w:hAnsi="Arial" w:cs="Arial"/>
          <w:color w:val="auto"/>
          <w:sz w:val="20"/>
          <w:szCs w:val="20"/>
        </w:rPr>
        <w:t>zatrudnienie na wielu stanowiskach w różnych jednostkach organizacyjnych oraz sa</w:t>
      </w:r>
      <w:r w:rsidR="00F122C4" w:rsidRPr="00125E71">
        <w:rPr>
          <w:rFonts w:ascii="Arial" w:hAnsi="Arial" w:cs="Arial"/>
          <w:color w:val="auto"/>
          <w:sz w:val="20"/>
          <w:szCs w:val="20"/>
        </w:rPr>
        <w:t>mozatrudnienie poprzez podjęcie</w:t>
      </w:r>
      <w:r w:rsidR="00CA4A8B" w:rsidRPr="00125E71">
        <w:rPr>
          <w:rFonts w:ascii="Arial" w:hAnsi="Arial" w:cs="Arial"/>
          <w:color w:val="auto"/>
          <w:sz w:val="20"/>
          <w:szCs w:val="20"/>
        </w:rPr>
        <w:t xml:space="preserve"> 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i prowadzenie działalności gospodarczej </w:t>
      </w:r>
      <w:r w:rsidR="00CA4A8B" w:rsidRPr="00125E71">
        <w:rPr>
          <w:rFonts w:ascii="Arial" w:hAnsi="Arial" w:cs="Arial"/>
          <w:color w:val="auto"/>
          <w:sz w:val="20"/>
          <w:szCs w:val="20"/>
        </w:rPr>
        <w:t>na własny rachunek.</w:t>
      </w:r>
    </w:p>
    <w:p w14:paraId="567417A9" w14:textId="7F34AF09" w:rsidR="00514A40" w:rsidRPr="00125E71" w:rsidRDefault="002C41D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Zawód technik ekonomista jest zawodem z wielkimi tradycjami. </w:t>
      </w:r>
      <w:r w:rsidR="00CA4A8B" w:rsidRPr="00125E71">
        <w:rPr>
          <w:rFonts w:ascii="Arial" w:hAnsi="Arial" w:cs="Arial"/>
          <w:color w:val="auto"/>
          <w:sz w:val="20"/>
          <w:szCs w:val="20"/>
        </w:rPr>
        <w:t xml:space="preserve">Związany jest z </w:t>
      </w:r>
      <w:r w:rsidRPr="00125E71">
        <w:rPr>
          <w:rFonts w:ascii="Arial" w:hAnsi="Arial" w:cs="Arial"/>
          <w:color w:val="auto"/>
          <w:sz w:val="20"/>
          <w:szCs w:val="20"/>
        </w:rPr>
        <w:t>wykonywanie</w:t>
      </w:r>
      <w:r w:rsidR="00CA4A8B" w:rsidRPr="00125E71">
        <w:rPr>
          <w:rFonts w:ascii="Arial" w:hAnsi="Arial" w:cs="Arial"/>
          <w:color w:val="auto"/>
          <w:sz w:val="20"/>
          <w:szCs w:val="20"/>
        </w:rPr>
        <w:t>m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prac biurowych</w:t>
      </w:r>
      <w:r w:rsidR="00CA4A8B" w:rsidRPr="00125E71">
        <w:rPr>
          <w:rFonts w:ascii="Arial" w:hAnsi="Arial" w:cs="Arial"/>
          <w:color w:val="auto"/>
          <w:sz w:val="20"/>
          <w:szCs w:val="20"/>
        </w:rPr>
        <w:t xml:space="preserve"> w jednostkach organizacyjnych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ulokowanych w różnych branżach</w:t>
      </w:r>
      <w:r w:rsidR="00CA4A8B" w:rsidRPr="00125E71">
        <w:rPr>
          <w:rFonts w:ascii="Arial" w:hAnsi="Arial" w:cs="Arial"/>
          <w:color w:val="auto"/>
          <w:sz w:val="20"/>
          <w:szCs w:val="20"/>
        </w:rPr>
        <w:t xml:space="preserve">, instytucjach ubezpieczeniowych, </w:t>
      </w:r>
      <w:r w:rsidR="006E6AE1" w:rsidRPr="00125E71">
        <w:rPr>
          <w:rFonts w:ascii="Arial" w:hAnsi="Arial" w:cs="Arial"/>
          <w:color w:val="auto"/>
          <w:sz w:val="20"/>
          <w:szCs w:val="20"/>
        </w:rPr>
        <w:t xml:space="preserve">jednostkach samorządów terytorialnych, urzędach administracji publicznej, </w:t>
      </w:r>
      <w:r w:rsidR="00CA4A8B" w:rsidRPr="00125E71">
        <w:rPr>
          <w:rFonts w:ascii="Arial" w:hAnsi="Arial" w:cs="Arial"/>
          <w:color w:val="auto"/>
          <w:sz w:val="20"/>
          <w:szCs w:val="20"/>
        </w:rPr>
        <w:t xml:space="preserve">biurach rachunkowych, bankach oraz instytucjach publiczno-prawnych. </w:t>
      </w:r>
      <w:r w:rsidR="00C27535" w:rsidRPr="00125E71">
        <w:rPr>
          <w:rFonts w:ascii="Arial" w:hAnsi="Arial" w:cs="Arial"/>
          <w:color w:val="auto"/>
          <w:sz w:val="20"/>
          <w:szCs w:val="20"/>
        </w:rPr>
        <w:t xml:space="preserve">Absolwentom szkół w zawodzie technik ekonomista najczęściej powierzane są </w:t>
      </w:r>
      <w:r w:rsidRPr="00125E71">
        <w:rPr>
          <w:rFonts w:ascii="Arial" w:hAnsi="Arial" w:cs="Arial"/>
          <w:color w:val="auto"/>
          <w:sz w:val="20"/>
          <w:szCs w:val="20"/>
        </w:rPr>
        <w:t>prace związane z prowadzeniem gospodarki rzeczowymi składnikami majątkowymi</w:t>
      </w:r>
      <w:r w:rsidR="00F122C4" w:rsidRPr="00125E71">
        <w:rPr>
          <w:rFonts w:ascii="Arial" w:hAnsi="Arial" w:cs="Arial"/>
          <w:color w:val="auto"/>
          <w:sz w:val="20"/>
          <w:szCs w:val="20"/>
        </w:rPr>
        <w:t>,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prowadzenie</w:t>
      </w:r>
      <w:r w:rsidR="00D6631F" w:rsidRPr="00125E71">
        <w:rPr>
          <w:rFonts w:ascii="Arial" w:hAnsi="Arial" w:cs="Arial"/>
          <w:color w:val="auto"/>
          <w:sz w:val="20"/>
          <w:szCs w:val="20"/>
        </w:rPr>
        <w:t>m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sekretariatu, spraw księgowo</w:t>
      </w:r>
      <w:r w:rsidR="00482AC0" w:rsidRPr="00125E71">
        <w:rPr>
          <w:rFonts w:ascii="Arial" w:hAnsi="Arial" w:cs="Arial"/>
          <w:color w:val="auto"/>
          <w:sz w:val="20"/>
          <w:szCs w:val="20"/>
        </w:rPr>
        <w:t>-</w:t>
      </w:r>
      <w:r w:rsidRPr="00125E71">
        <w:rPr>
          <w:rFonts w:ascii="Arial" w:hAnsi="Arial" w:cs="Arial"/>
          <w:color w:val="auto"/>
          <w:sz w:val="20"/>
          <w:szCs w:val="20"/>
        </w:rPr>
        <w:t>rozliczeniowych</w:t>
      </w:r>
      <w:r w:rsidR="006E6AE1" w:rsidRPr="00125E71">
        <w:rPr>
          <w:rFonts w:ascii="Arial" w:hAnsi="Arial" w:cs="Arial"/>
          <w:color w:val="auto"/>
          <w:sz w:val="20"/>
          <w:szCs w:val="20"/>
        </w:rPr>
        <w:t xml:space="preserve"> oraz ka</w:t>
      </w:r>
      <w:r w:rsidR="000D74E5" w:rsidRPr="00125E71">
        <w:rPr>
          <w:rFonts w:ascii="Arial" w:hAnsi="Arial" w:cs="Arial"/>
          <w:color w:val="auto"/>
          <w:sz w:val="20"/>
          <w:szCs w:val="20"/>
        </w:rPr>
        <w:t>drowo</w:t>
      </w:r>
      <w:r w:rsidR="00482AC0" w:rsidRPr="00125E71">
        <w:rPr>
          <w:rFonts w:ascii="Arial" w:hAnsi="Arial" w:cs="Arial"/>
          <w:color w:val="auto"/>
          <w:sz w:val="20"/>
          <w:szCs w:val="20"/>
        </w:rPr>
        <w:t>-</w:t>
      </w:r>
      <w:r w:rsidR="006E6AE1" w:rsidRPr="00125E71">
        <w:rPr>
          <w:rFonts w:ascii="Arial" w:hAnsi="Arial" w:cs="Arial"/>
          <w:color w:val="auto"/>
          <w:sz w:val="20"/>
          <w:szCs w:val="20"/>
        </w:rPr>
        <w:t>płacowych w komór</w:t>
      </w:r>
      <w:r w:rsidR="00A041DA" w:rsidRPr="00125E71">
        <w:rPr>
          <w:rFonts w:ascii="Arial" w:hAnsi="Arial" w:cs="Arial"/>
          <w:color w:val="auto"/>
          <w:sz w:val="20"/>
          <w:szCs w:val="20"/>
        </w:rPr>
        <w:t>kach organizacyjnych: finansowo-k</w:t>
      </w:r>
      <w:r w:rsidR="006E6AE1" w:rsidRPr="00125E71">
        <w:rPr>
          <w:rFonts w:ascii="Arial" w:hAnsi="Arial" w:cs="Arial"/>
          <w:color w:val="auto"/>
          <w:sz w:val="20"/>
          <w:szCs w:val="20"/>
        </w:rPr>
        <w:t>sięgowych, kadrowo-płacowych, marketingu, reklamy, rekrutacji pracowników, sprzedaży</w:t>
      </w:r>
      <w:r w:rsidR="00DA0EB8" w:rsidRPr="00125E71">
        <w:rPr>
          <w:rFonts w:ascii="Arial" w:hAnsi="Arial" w:cs="Arial"/>
          <w:color w:val="auto"/>
          <w:sz w:val="20"/>
          <w:szCs w:val="20"/>
        </w:rPr>
        <w:t>.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W </w:t>
      </w:r>
      <w:r w:rsidR="005B4723" w:rsidRPr="00125E71">
        <w:rPr>
          <w:rFonts w:ascii="Arial" w:hAnsi="Arial" w:cs="Arial"/>
          <w:color w:val="auto"/>
          <w:sz w:val="20"/>
          <w:szCs w:val="20"/>
        </w:rPr>
        <w:t xml:space="preserve">ramach powierzonych zadań </w:t>
      </w:r>
      <w:r w:rsidR="00B054E3" w:rsidRPr="00125E71">
        <w:rPr>
          <w:rFonts w:ascii="Arial" w:hAnsi="Arial" w:cs="Arial"/>
          <w:color w:val="auto"/>
          <w:sz w:val="20"/>
          <w:szCs w:val="20"/>
        </w:rPr>
        <w:t xml:space="preserve">mogą 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wykonywać czynności zawodowe obejmujące prace planistyczne, analityczne i sprawozdawcze, </w:t>
      </w:r>
      <w:r w:rsidR="00B054E3" w:rsidRPr="00125E71">
        <w:rPr>
          <w:rFonts w:ascii="Arial" w:hAnsi="Arial" w:cs="Arial"/>
          <w:color w:val="auto"/>
          <w:sz w:val="20"/>
          <w:szCs w:val="20"/>
        </w:rPr>
        <w:t xml:space="preserve">związane z </w:t>
      </w:r>
      <w:r w:rsidRPr="00125E71">
        <w:rPr>
          <w:rFonts w:ascii="Arial" w:hAnsi="Arial" w:cs="Arial"/>
          <w:color w:val="auto"/>
          <w:sz w:val="20"/>
          <w:szCs w:val="20"/>
        </w:rPr>
        <w:t>prowadzenie</w:t>
      </w:r>
      <w:r w:rsidR="00B054E3" w:rsidRPr="00125E71">
        <w:rPr>
          <w:rFonts w:ascii="Arial" w:hAnsi="Arial" w:cs="Arial"/>
          <w:color w:val="auto"/>
          <w:sz w:val="20"/>
          <w:szCs w:val="20"/>
        </w:rPr>
        <w:t>m</w:t>
      </w:r>
      <w:r w:rsidR="00A041DA" w:rsidRPr="00125E71">
        <w:rPr>
          <w:rFonts w:ascii="Arial" w:hAnsi="Arial" w:cs="Arial"/>
          <w:color w:val="auto"/>
          <w:sz w:val="20"/>
          <w:szCs w:val="20"/>
        </w:rPr>
        <w:t xml:space="preserve"> ewidencji ilościowo</w:t>
      </w:r>
      <w:r w:rsidR="005C0982" w:rsidRPr="00125E71">
        <w:rPr>
          <w:rFonts w:ascii="Arial" w:hAnsi="Arial" w:cs="Arial"/>
          <w:color w:val="auto"/>
          <w:sz w:val="20"/>
          <w:szCs w:val="20"/>
        </w:rPr>
        <w:t>-</w:t>
      </w:r>
      <w:r w:rsidR="00A041DA" w:rsidRPr="00125E71">
        <w:rPr>
          <w:rFonts w:ascii="Arial" w:hAnsi="Arial" w:cs="Arial"/>
          <w:color w:val="auto"/>
          <w:sz w:val="20"/>
          <w:szCs w:val="20"/>
        </w:rPr>
        <w:t>w</w:t>
      </w:r>
      <w:r w:rsidRPr="00125E71">
        <w:rPr>
          <w:rFonts w:ascii="Arial" w:hAnsi="Arial" w:cs="Arial"/>
          <w:color w:val="auto"/>
          <w:sz w:val="20"/>
          <w:szCs w:val="20"/>
        </w:rPr>
        <w:t>artościowych, fakturowanie</w:t>
      </w:r>
      <w:r w:rsidR="00B054E3" w:rsidRPr="00125E71">
        <w:rPr>
          <w:rFonts w:ascii="Arial" w:hAnsi="Arial" w:cs="Arial"/>
          <w:color w:val="auto"/>
          <w:sz w:val="20"/>
          <w:szCs w:val="20"/>
        </w:rPr>
        <w:t>m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transakcji, prowadzenie</w:t>
      </w:r>
      <w:r w:rsidR="00B054E3" w:rsidRPr="00125E71">
        <w:rPr>
          <w:rFonts w:ascii="Arial" w:hAnsi="Arial" w:cs="Arial"/>
          <w:color w:val="auto"/>
          <w:sz w:val="20"/>
          <w:szCs w:val="20"/>
        </w:rPr>
        <w:t>m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ewidencji podatkow</w:t>
      </w:r>
      <w:r w:rsidR="00B054E3" w:rsidRPr="00125E71">
        <w:rPr>
          <w:rFonts w:ascii="Arial" w:hAnsi="Arial" w:cs="Arial"/>
          <w:color w:val="auto"/>
          <w:sz w:val="20"/>
          <w:szCs w:val="20"/>
        </w:rPr>
        <w:t>ych</w:t>
      </w:r>
      <w:r w:rsidRPr="00125E71">
        <w:rPr>
          <w:rFonts w:ascii="Arial" w:hAnsi="Arial" w:cs="Arial"/>
          <w:color w:val="auto"/>
          <w:sz w:val="20"/>
          <w:szCs w:val="20"/>
        </w:rPr>
        <w:t>, obliczanie</w:t>
      </w:r>
      <w:r w:rsidR="00B054E3" w:rsidRPr="00125E71">
        <w:rPr>
          <w:rFonts w:ascii="Arial" w:hAnsi="Arial" w:cs="Arial"/>
          <w:color w:val="auto"/>
          <w:sz w:val="20"/>
          <w:szCs w:val="20"/>
        </w:rPr>
        <w:t>m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podatków, naliczanie</w:t>
      </w:r>
      <w:r w:rsidR="00B054E3" w:rsidRPr="00125E71">
        <w:rPr>
          <w:rFonts w:ascii="Arial" w:hAnsi="Arial" w:cs="Arial"/>
          <w:color w:val="auto"/>
          <w:sz w:val="20"/>
          <w:szCs w:val="20"/>
        </w:rPr>
        <w:t>m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wynagrodzeń i sporządzanie</w:t>
      </w:r>
      <w:r w:rsidR="00B054E3" w:rsidRPr="00125E71">
        <w:rPr>
          <w:rFonts w:ascii="Arial" w:hAnsi="Arial" w:cs="Arial"/>
          <w:color w:val="auto"/>
          <w:sz w:val="20"/>
          <w:szCs w:val="20"/>
        </w:rPr>
        <w:t>m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list płac, prowadzenie</w:t>
      </w:r>
      <w:r w:rsidR="00B054E3" w:rsidRPr="00125E71">
        <w:rPr>
          <w:rFonts w:ascii="Arial" w:hAnsi="Arial" w:cs="Arial"/>
          <w:color w:val="auto"/>
          <w:sz w:val="20"/>
          <w:szCs w:val="20"/>
        </w:rPr>
        <w:t>m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rozliczeń z kontrahentami i instytucjami, w tym również z tytułu podatków. W </w:t>
      </w:r>
      <w:r w:rsidR="00B054E3" w:rsidRPr="00125E71">
        <w:rPr>
          <w:rFonts w:ascii="Arial" w:hAnsi="Arial" w:cs="Arial"/>
          <w:color w:val="auto"/>
          <w:sz w:val="20"/>
          <w:szCs w:val="20"/>
        </w:rPr>
        <w:t xml:space="preserve">wykonywaniu zadań zawodowych </w:t>
      </w:r>
      <w:r w:rsidR="00DA0EB8" w:rsidRPr="00125E71">
        <w:rPr>
          <w:rFonts w:ascii="Arial" w:hAnsi="Arial" w:cs="Arial"/>
          <w:color w:val="auto"/>
          <w:sz w:val="20"/>
          <w:szCs w:val="20"/>
        </w:rPr>
        <w:t xml:space="preserve">niezbędne </w:t>
      </w:r>
      <w:r w:rsidR="00B054E3" w:rsidRPr="00125E71">
        <w:rPr>
          <w:rFonts w:ascii="Arial" w:hAnsi="Arial" w:cs="Arial"/>
          <w:color w:val="auto"/>
          <w:sz w:val="20"/>
          <w:szCs w:val="20"/>
        </w:rPr>
        <w:t>jest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stosowanie urządzeń techniki biurowej</w:t>
      </w:r>
      <w:r w:rsidR="00B054E3" w:rsidRPr="00125E71">
        <w:rPr>
          <w:rFonts w:ascii="Arial" w:hAnsi="Arial" w:cs="Arial"/>
          <w:color w:val="auto"/>
          <w:sz w:val="20"/>
          <w:szCs w:val="20"/>
        </w:rPr>
        <w:t xml:space="preserve">, sprawne korzystanie z zasobów sieci </w:t>
      </w:r>
      <w:proofErr w:type="spellStart"/>
      <w:r w:rsidR="009356AF" w:rsidRPr="00125E71">
        <w:rPr>
          <w:rFonts w:ascii="Arial" w:hAnsi="Arial" w:cs="Arial"/>
          <w:color w:val="auto"/>
          <w:sz w:val="20"/>
          <w:szCs w:val="20"/>
        </w:rPr>
        <w:t>i</w:t>
      </w:r>
      <w:r w:rsidR="00B054E3" w:rsidRPr="00125E71">
        <w:rPr>
          <w:rFonts w:ascii="Arial" w:hAnsi="Arial" w:cs="Arial"/>
          <w:color w:val="auto"/>
          <w:sz w:val="20"/>
          <w:szCs w:val="20"/>
        </w:rPr>
        <w:t>nternet</w:t>
      </w:r>
      <w:proofErr w:type="spellEnd"/>
      <w:r w:rsidR="00514A40" w:rsidRPr="00125E71">
        <w:rPr>
          <w:rFonts w:ascii="Arial" w:hAnsi="Arial" w:cs="Arial"/>
          <w:color w:val="auto"/>
          <w:sz w:val="20"/>
          <w:szCs w:val="20"/>
        </w:rPr>
        <w:t xml:space="preserve">, posługiwanie się językiem obcym zawodowym </w:t>
      </w:r>
      <w:r w:rsidR="00DA0EB8" w:rsidRPr="00125E71">
        <w:rPr>
          <w:rFonts w:ascii="Arial" w:hAnsi="Arial" w:cs="Arial"/>
          <w:color w:val="auto"/>
          <w:sz w:val="20"/>
          <w:szCs w:val="20"/>
        </w:rPr>
        <w:t>oraz wykorzystywanie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</w:t>
      </w:r>
      <w:r w:rsidR="00B054E3" w:rsidRPr="00125E71">
        <w:rPr>
          <w:rFonts w:ascii="Arial" w:hAnsi="Arial" w:cs="Arial"/>
          <w:color w:val="auto"/>
          <w:sz w:val="20"/>
          <w:szCs w:val="20"/>
        </w:rPr>
        <w:t xml:space="preserve">specjalistycznego </w:t>
      </w:r>
      <w:r w:rsidRPr="00125E71">
        <w:rPr>
          <w:rFonts w:ascii="Arial" w:hAnsi="Arial" w:cs="Arial"/>
          <w:color w:val="auto"/>
          <w:sz w:val="20"/>
          <w:szCs w:val="20"/>
        </w:rPr>
        <w:t>oprogramowania</w:t>
      </w:r>
      <w:r w:rsidR="00B054E3" w:rsidRPr="00125E71">
        <w:rPr>
          <w:rFonts w:ascii="Arial" w:hAnsi="Arial" w:cs="Arial"/>
          <w:color w:val="auto"/>
          <w:sz w:val="20"/>
          <w:szCs w:val="20"/>
        </w:rPr>
        <w:t xml:space="preserve"> komputerowego</w:t>
      </w:r>
      <w:r w:rsidR="00C71F64">
        <w:rPr>
          <w:rFonts w:ascii="Arial" w:hAnsi="Arial" w:cs="Arial"/>
          <w:color w:val="auto"/>
          <w:sz w:val="20"/>
          <w:szCs w:val="20"/>
        </w:rPr>
        <w:t>.</w:t>
      </w:r>
    </w:p>
    <w:p w14:paraId="3EBC8144" w14:textId="77777777" w:rsidR="002C41D7" w:rsidRPr="00125E71" w:rsidRDefault="002C41D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Obecnie wiele podmiotów </w:t>
      </w:r>
      <w:r w:rsidR="00DA0EB8" w:rsidRPr="00125E71">
        <w:rPr>
          <w:rFonts w:ascii="Arial" w:hAnsi="Arial" w:cs="Arial"/>
          <w:color w:val="auto"/>
          <w:sz w:val="20"/>
          <w:szCs w:val="20"/>
        </w:rPr>
        <w:t>gospodarczych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współpracuje z podmiotami rynku </w:t>
      </w:r>
      <w:r w:rsidR="00DA0EB8" w:rsidRPr="00125E71">
        <w:rPr>
          <w:rFonts w:ascii="Arial" w:hAnsi="Arial" w:cs="Arial"/>
          <w:color w:val="auto"/>
          <w:sz w:val="20"/>
          <w:szCs w:val="20"/>
        </w:rPr>
        <w:t>zagranicznego</w:t>
      </w:r>
      <w:r w:rsidR="006E6AE1" w:rsidRPr="00125E71">
        <w:rPr>
          <w:rFonts w:ascii="Arial" w:hAnsi="Arial" w:cs="Arial"/>
          <w:color w:val="auto"/>
          <w:sz w:val="20"/>
          <w:szCs w:val="20"/>
        </w:rPr>
        <w:t xml:space="preserve">, 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świadcząc usługi </w:t>
      </w:r>
      <w:proofErr w:type="spellStart"/>
      <w:r w:rsidRPr="00125E71">
        <w:rPr>
          <w:rFonts w:ascii="Arial" w:hAnsi="Arial" w:cs="Arial"/>
          <w:color w:val="auto"/>
          <w:sz w:val="20"/>
          <w:szCs w:val="20"/>
        </w:rPr>
        <w:t>outsoursingowe</w:t>
      </w:r>
      <w:proofErr w:type="spellEnd"/>
      <w:r w:rsidRPr="00125E71">
        <w:rPr>
          <w:rFonts w:ascii="Arial" w:hAnsi="Arial" w:cs="Arial"/>
          <w:color w:val="auto"/>
          <w:sz w:val="20"/>
          <w:szCs w:val="20"/>
        </w:rPr>
        <w:t xml:space="preserve"> związane z zarządzaniem zasobami ludzkimi i rzeczowymi,</w:t>
      </w:r>
      <w:r w:rsidR="006E6AE1" w:rsidRPr="00125E71">
        <w:rPr>
          <w:rFonts w:ascii="Arial" w:hAnsi="Arial" w:cs="Arial"/>
          <w:color w:val="auto"/>
          <w:sz w:val="20"/>
          <w:szCs w:val="20"/>
        </w:rPr>
        <w:t xml:space="preserve"> a w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związku z otwartym rynkiem europejskim, </w:t>
      </w:r>
      <w:r w:rsidR="006E6AE1" w:rsidRPr="00125E71">
        <w:rPr>
          <w:rFonts w:ascii="Arial" w:hAnsi="Arial" w:cs="Arial"/>
          <w:color w:val="auto"/>
          <w:sz w:val="20"/>
          <w:szCs w:val="20"/>
        </w:rPr>
        <w:t>prowadzi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filie w krajach Wspólnoty. Uwzględniając </w:t>
      </w:r>
      <w:r w:rsidR="00DA0EB8" w:rsidRPr="00125E71">
        <w:rPr>
          <w:rFonts w:ascii="Arial" w:hAnsi="Arial" w:cs="Arial"/>
          <w:color w:val="auto"/>
          <w:sz w:val="20"/>
          <w:szCs w:val="20"/>
        </w:rPr>
        <w:t>gospodarkę otwartą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trzeba zwrócić szczególną uwagę na rozwijanie u technika ekonomisty kompetencji </w:t>
      </w:r>
      <w:r w:rsidR="00514A40" w:rsidRPr="00125E71">
        <w:rPr>
          <w:rFonts w:ascii="Arial" w:hAnsi="Arial" w:cs="Arial"/>
          <w:color w:val="auto"/>
          <w:sz w:val="20"/>
          <w:szCs w:val="20"/>
        </w:rPr>
        <w:t xml:space="preserve">językowych, ukierunkowanych na 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sprawne </w:t>
      </w:r>
      <w:r w:rsidR="00DA0EB8" w:rsidRPr="00125E71">
        <w:rPr>
          <w:rFonts w:ascii="Arial" w:hAnsi="Arial" w:cs="Arial"/>
          <w:color w:val="auto"/>
          <w:sz w:val="20"/>
          <w:szCs w:val="20"/>
        </w:rPr>
        <w:t>posługiwanie się językiem obcym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zawodowym.</w:t>
      </w:r>
    </w:p>
    <w:p w14:paraId="60B7E37F" w14:textId="785FB5F5" w:rsidR="00A20135" w:rsidRPr="0065176D" w:rsidRDefault="00A20135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65176D">
        <w:rPr>
          <w:rFonts w:ascii="Arial" w:hAnsi="Arial" w:cs="Arial"/>
          <w:color w:val="auto"/>
          <w:sz w:val="20"/>
          <w:szCs w:val="20"/>
        </w:rPr>
        <w:t xml:space="preserve">Typowym </w:t>
      </w:r>
      <w:r w:rsidRPr="0065176D">
        <w:rPr>
          <w:rFonts w:ascii="Arial" w:hAnsi="Arial" w:cs="Arial"/>
          <w:color w:val="auto"/>
          <w:sz w:val="20"/>
          <w:szCs w:val="20"/>
          <w:shd w:val="clear" w:color="auto" w:fill="FFFFFF"/>
        </w:rPr>
        <w:t>miejscem pracy technika ekonomisty jest biuro wyposażone w urządzenia biurowe i sprzęt komputerowy. Technik ekonomista samodzielnie wykonuje czynności z zakresu swoich obowiązków, ale zazwyczaj są one częścią pracy zespołowej w wydziale czy całej instytucji. Jest to praca ściśle związana z ludźmi, nie tylko ze współpracownikami, ale też cz</w:t>
      </w:r>
      <w:r w:rsidR="0065176D" w:rsidRPr="0065176D">
        <w:rPr>
          <w:rFonts w:ascii="Arial" w:hAnsi="Arial" w:cs="Arial"/>
          <w:color w:val="auto"/>
          <w:sz w:val="20"/>
          <w:szCs w:val="20"/>
          <w:shd w:val="clear" w:color="auto" w:fill="FFFFFF"/>
        </w:rPr>
        <w:t>ęsto z klientami.</w:t>
      </w:r>
    </w:p>
    <w:p w14:paraId="099F5828" w14:textId="11F80A3F" w:rsidR="00514A40" w:rsidRPr="0065176D" w:rsidRDefault="00A20135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65176D">
        <w:rPr>
          <w:rFonts w:ascii="Arial" w:hAnsi="Arial" w:cs="Arial"/>
          <w:color w:val="auto"/>
          <w:sz w:val="20"/>
          <w:szCs w:val="20"/>
          <w:shd w:val="clear" w:color="auto" w:fill="FFFFFF"/>
        </w:rPr>
        <w:t>Zadania do wykonania mogą być zróżnicowane w zależności od zlecenia klient</w:t>
      </w:r>
      <w:r w:rsidR="00177454" w:rsidRPr="0065176D">
        <w:rPr>
          <w:rFonts w:ascii="Arial" w:hAnsi="Arial" w:cs="Arial"/>
          <w:color w:val="auto"/>
          <w:sz w:val="20"/>
          <w:szCs w:val="20"/>
          <w:shd w:val="clear" w:color="auto" w:fill="FFFFFF"/>
        </w:rPr>
        <w:t>o</w:t>
      </w:r>
      <w:r w:rsidRPr="0065176D">
        <w:rPr>
          <w:rFonts w:ascii="Arial" w:hAnsi="Arial" w:cs="Arial"/>
          <w:color w:val="auto"/>
          <w:sz w:val="20"/>
          <w:szCs w:val="20"/>
          <w:shd w:val="clear" w:color="auto" w:fill="FFFFFF"/>
        </w:rPr>
        <w:t>wi bieżących zadań firmy. W związku z tym, że rezultat pracy wykonywanej przez technika ekonomistę jest częścią pracy zespołowej, przebieg i efekt pracy jest kontrolo</w:t>
      </w:r>
      <w:r w:rsidR="0065176D">
        <w:rPr>
          <w:rFonts w:ascii="Arial" w:hAnsi="Arial" w:cs="Arial"/>
          <w:color w:val="auto"/>
          <w:sz w:val="20"/>
          <w:szCs w:val="20"/>
          <w:shd w:val="clear" w:color="auto" w:fill="FFFFFF"/>
        </w:rPr>
        <w:t>wany już w trakcie jej trwania.</w:t>
      </w:r>
    </w:p>
    <w:p w14:paraId="4105A1EA" w14:textId="73ADC456" w:rsidR="00514A40" w:rsidRPr="0065176D" w:rsidRDefault="00A20135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65176D">
        <w:rPr>
          <w:rFonts w:ascii="Arial" w:hAnsi="Arial" w:cs="Arial"/>
          <w:color w:val="auto"/>
          <w:sz w:val="20"/>
          <w:szCs w:val="20"/>
          <w:shd w:val="clear" w:color="auto" w:fill="FFFFFF"/>
        </w:rPr>
        <w:t>Podczas wykonywania zadań indywidualnych istnieje duża swoboda w doborze metod pracy i rozkładzie zadań w czasie.</w:t>
      </w:r>
    </w:p>
    <w:p w14:paraId="10216E5E" w14:textId="64305154" w:rsidR="00514A40" w:rsidRPr="0065176D" w:rsidRDefault="0017745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65176D">
        <w:rPr>
          <w:rFonts w:ascii="Arial" w:hAnsi="Arial" w:cs="Arial"/>
          <w:color w:val="auto"/>
          <w:sz w:val="20"/>
          <w:szCs w:val="20"/>
          <w:shd w:val="clear" w:color="auto" w:fill="FFFFFF"/>
        </w:rPr>
        <w:t>W hierarchii organizacyjnej technik ekonomista najczęściej pełni funkcję podwładnego, chociaż może być także kierownikiem średniego s</w:t>
      </w:r>
      <w:r w:rsidR="00C71F64">
        <w:rPr>
          <w:rFonts w:ascii="Arial" w:hAnsi="Arial" w:cs="Arial"/>
          <w:color w:val="auto"/>
          <w:sz w:val="20"/>
          <w:szCs w:val="20"/>
          <w:shd w:val="clear" w:color="auto" w:fill="FFFFFF"/>
        </w:rPr>
        <w:t>zczebla lub właścicielem firmy.</w:t>
      </w:r>
    </w:p>
    <w:p w14:paraId="6D93D640" w14:textId="58CB9658" w:rsidR="00514A40" w:rsidRPr="0065176D" w:rsidRDefault="0017745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5176D">
        <w:rPr>
          <w:rFonts w:ascii="Arial" w:hAnsi="Arial" w:cs="Arial"/>
          <w:color w:val="auto"/>
          <w:sz w:val="20"/>
          <w:szCs w:val="20"/>
          <w:shd w:val="clear" w:color="auto" w:fill="FFFFFF"/>
        </w:rPr>
        <w:t>Ze względu na specyfikę pracy</w:t>
      </w:r>
      <w:r w:rsidR="005C0982" w:rsidRPr="0065176D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  <w:r w:rsidRPr="0065176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o</w:t>
      </w:r>
      <w:r w:rsidRPr="0065176D">
        <w:rPr>
          <w:rFonts w:ascii="Arial" w:hAnsi="Arial" w:cs="Arial"/>
          <w:color w:val="auto"/>
          <w:sz w:val="20"/>
          <w:szCs w:val="20"/>
        </w:rPr>
        <w:t>soby wykonujące zawód technika ekonomisty powinny charakteryzować się sumiennością, dokładnością, odpowiedzialnością, dyskretnością, powinny być odporne emocjonalnie, empatyczne, komunikatywne, odporne na stres.</w:t>
      </w:r>
      <w:r w:rsidR="00514A40" w:rsidRPr="0065176D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B8F47BD" w14:textId="77777777" w:rsidR="002C41D7" w:rsidRPr="0065176D" w:rsidRDefault="0017745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trike/>
          <w:color w:val="auto"/>
          <w:sz w:val="20"/>
          <w:szCs w:val="20"/>
        </w:rPr>
      </w:pPr>
      <w:r w:rsidRPr="0065176D">
        <w:rPr>
          <w:rFonts w:ascii="Arial" w:hAnsi="Arial" w:cs="Arial"/>
          <w:color w:val="auto"/>
          <w:sz w:val="20"/>
          <w:szCs w:val="20"/>
          <w:shd w:val="clear" w:color="auto" w:fill="FFFFFF"/>
        </w:rPr>
        <w:t>Praca technika ekonomisty zdominowana jest wykonywaniem czynności biurowych, wypełnianiem druków, rejestrów zestawień finansowych, a więc pracą z cyframi i liczbami. Dlatego ważną cechą jest dobry wzrok oraz zręczność rąk i palców, przydatna w pracy na klawiaturze komputera.</w:t>
      </w:r>
      <w:r w:rsidRPr="0065176D">
        <w:rPr>
          <w:rFonts w:ascii="Arial" w:hAnsi="Arial" w:cs="Arial"/>
          <w:strike/>
          <w:color w:val="auto"/>
          <w:sz w:val="20"/>
          <w:szCs w:val="20"/>
        </w:rPr>
        <w:t xml:space="preserve"> </w:t>
      </w:r>
    </w:p>
    <w:p w14:paraId="22C00C7B" w14:textId="77777777" w:rsidR="002C41D7" w:rsidRPr="0065176D" w:rsidRDefault="002C41D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5176D">
        <w:rPr>
          <w:rFonts w:ascii="Arial" w:hAnsi="Arial" w:cs="Arial"/>
          <w:color w:val="auto"/>
          <w:sz w:val="20"/>
          <w:szCs w:val="20"/>
        </w:rPr>
        <w:t>Analiza ofert pracy wykazuje, że wzrasta zapotrzebowanie na specjalistów w zakresie rozliczeń finansowych, kadrowo-płacowych, sprzedaży i marketingu.</w:t>
      </w:r>
    </w:p>
    <w:p w14:paraId="3CAB96F6" w14:textId="77777777" w:rsidR="002C41D7" w:rsidRPr="0065176D" w:rsidRDefault="002C41D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65176D">
        <w:rPr>
          <w:rFonts w:ascii="Arial" w:hAnsi="Arial" w:cs="Arial"/>
          <w:color w:val="auto"/>
          <w:sz w:val="20"/>
          <w:szCs w:val="20"/>
        </w:rPr>
        <w:t>Kształcenie w zawodzie technik ekonomista jest realizowane w dwóch kwalifikacjach:</w:t>
      </w:r>
    </w:p>
    <w:p w14:paraId="1DCB31C3" w14:textId="40E75530" w:rsidR="002C41D7" w:rsidRPr="00125E71" w:rsidRDefault="0065176D" w:rsidP="00A1714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EKA.04</w:t>
      </w:r>
      <w:r w:rsidR="002C41D7" w:rsidRPr="00125E71">
        <w:rPr>
          <w:rFonts w:ascii="Arial" w:hAnsi="Arial" w:cs="Arial"/>
          <w:color w:val="auto"/>
          <w:sz w:val="20"/>
          <w:szCs w:val="20"/>
        </w:rPr>
        <w:t>. Prowadzenie dokumentacji w jednostce organizacyjnej</w:t>
      </w:r>
      <w:r w:rsidR="00860065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1740C9E1" w14:textId="602C99B5" w:rsidR="002C41D7" w:rsidRPr="00125E71" w:rsidRDefault="0065176D" w:rsidP="00A1714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EKA.05</w:t>
      </w:r>
      <w:r w:rsidR="002C41D7" w:rsidRPr="00125E71">
        <w:rPr>
          <w:rFonts w:ascii="Arial" w:hAnsi="Arial" w:cs="Arial"/>
          <w:color w:val="auto"/>
          <w:sz w:val="20"/>
          <w:szCs w:val="20"/>
        </w:rPr>
        <w:t>. Prowadzenie spraw kadrowo-płacowych i gospodarki finansowej jednostek organizacyjnych</w:t>
      </w:r>
      <w:r w:rsidR="00860065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2B8D6D85" w14:textId="77777777" w:rsidR="008A4942" w:rsidRPr="00125E71" w:rsidRDefault="008A4942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BAF444E" w14:textId="77777777" w:rsidR="00E176C8" w:rsidRPr="00125E71" w:rsidRDefault="00E176C8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CHARAKTERYSTYKA PROGRAMU</w:t>
      </w:r>
    </w:p>
    <w:p w14:paraId="4A351D73" w14:textId="7EB24DEF" w:rsidR="008A4942" w:rsidRPr="00125E71" w:rsidRDefault="008A4942" w:rsidP="00A1714B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25E71">
        <w:rPr>
          <w:rFonts w:ascii="Arial" w:eastAsiaTheme="minorHAnsi" w:hAnsi="Arial" w:cs="Arial"/>
          <w:sz w:val="20"/>
          <w:szCs w:val="20"/>
          <w:lang w:eastAsia="en-US"/>
        </w:rPr>
        <w:t>Nazwa i numer za</w:t>
      </w:r>
      <w:r w:rsidR="00C71F64">
        <w:rPr>
          <w:rFonts w:ascii="Arial" w:eastAsiaTheme="minorHAnsi" w:hAnsi="Arial" w:cs="Arial"/>
          <w:sz w:val="20"/>
          <w:szCs w:val="20"/>
          <w:lang w:eastAsia="en-US"/>
        </w:rPr>
        <w:t>wodu: Technik ekonomista 331403</w:t>
      </w:r>
    </w:p>
    <w:p w14:paraId="72B7A32F" w14:textId="5781C9AA" w:rsidR="008A4942" w:rsidRPr="00125E71" w:rsidRDefault="0030685A" w:rsidP="00A1714B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25E71">
        <w:rPr>
          <w:rFonts w:ascii="Arial" w:eastAsiaTheme="minorHAnsi" w:hAnsi="Arial" w:cs="Arial"/>
          <w:sz w:val="20"/>
          <w:szCs w:val="20"/>
          <w:lang w:eastAsia="en-US"/>
        </w:rPr>
        <w:t>Branża</w:t>
      </w:r>
      <w:r w:rsidR="008A4942" w:rsidRPr="00125E71">
        <w:rPr>
          <w:rFonts w:ascii="Arial" w:eastAsiaTheme="minorHAnsi" w:hAnsi="Arial" w:cs="Arial"/>
          <w:sz w:val="20"/>
          <w:szCs w:val="20"/>
          <w:lang w:eastAsia="en-US"/>
        </w:rPr>
        <w:t xml:space="preserve">: </w:t>
      </w:r>
      <w:r w:rsidR="000D74E5" w:rsidRPr="00125E71">
        <w:rPr>
          <w:rFonts w:ascii="Arial" w:eastAsiaTheme="minorHAnsi" w:hAnsi="Arial" w:cs="Arial"/>
          <w:sz w:val="20"/>
          <w:szCs w:val="20"/>
          <w:lang w:eastAsia="en-US"/>
        </w:rPr>
        <w:t>ekonomiczno-administracyjn</w:t>
      </w:r>
      <w:r w:rsidR="0065176D">
        <w:rPr>
          <w:rFonts w:ascii="Arial" w:eastAsiaTheme="minorHAnsi" w:hAnsi="Arial" w:cs="Arial"/>
          <w:sz w:val="20"/>
          <w:szCs w:val="20"/>
          <w:lang w:eastAsia="en-US"/>
        </w:rPr>
        <w:t>a</w:t>
      </w:r>
    </w:p>
    <w:p w14:paraId="09FC3D2F" w14:textId="77777777" w:rsidR="008A4942" w:rsidRPr="0032723F" w:rsidRDefault="008A4942" w:rsidP="00A1714B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25E71">
        <w:rPr>
          <w:rFonts w:ascii="Arial" w:eastAsiaTheme="minorHAnsi" w:hAnsi="Arial" w:cs="Arial"/>
          <w:sz w:val="20"/>
          <w:szCs w:val="20"/>
          <w:lang w:eastAsia="en-US"/>
        </w:rPr>
        <w:t>Poziom PRK dla kwalifikacji pełnej – IV</w:t>
      </w:r>
      <w:r w:rsidRPr="0032723F">
        <w:rPr>
          <w:rStyle w:val="Odwoanieprzypisudolnego"/>
          <w:rFonts w:ascii="Arial" w:eastAsiaTheme="minorHAnsi" w:hAnsi="Arial" w:cs="Arial"/>
          <w:sz w:val="20"/>
          <w:szCs w:val="20"/>
          <w:lang w:eastAsia="en-US"/>
        </w:rPr>
        <w:footnoteReference w:id="1"/>
      </w:r>
      <w:r w:rsidRPr="0032723F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2CC3F856" w14:textId="52C6661A" w:rsidR="008A4942" w:rsidRPr="00125E71" w:rsidRDefault="008A4942" w:rsidP="00A1714B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6F7530">
        <w:rPr>
          <w:rFonts w:ascii="Arial" w:eastAsiaTheme="minorHAnsi" w:hAnsi="Arial" w:cs="Arial"/>
          <w:sz w:val="20"/>
          <w:szCs w:val="20"/>
          <w:lang w:eastAsia="en-US"/>
        </w:rPr>
        <w:t xml:space="preserve">Nazwa kwalifikacji wyodrębnionych w zawodzie: </w:t>
      </w:r>
      <w:r w:rsidR="00C71F64">
        <w:rPr>
          <w:rFonts w:ascii="Arial" w:eastAsia="Arial" w:hAnsi="Arial" w:cs="Arial"/>
          <w:sz w:val="20"/>
          <w:szCs w:val="20"/>
        </w:rPr>
        <w:t>EKA.04</w:t>
      </w:r>
      <w:r w:rsidR="00C71F64" w:rsidRPr="00125E71">
        <w:rPr>
          <w:rFonts w:ascii="Arial" w:eastAsia="Arial" w:hAnsi="Arial" w:cs="Arial"/>
          <w:sz w:val="20"/>
          <w:szCs w:val="20"/>
        </w:rPr>
        <w:t>.</w:t>
      </w:r>
      <w:r w:rsidR="00C71F64">
        <w:rPr>
          <w:rFonts w:ascii="Arial" w:eastAsia="Arial" w:hAnsi="Arial" w:cs="Arial"/>
          <w:sz w:val="20"/>
          <w:szCs w:val="20"/>
        </w:rPr>
        <w:t xml:space="preserve"> </w:t>
      </w:r>
      <w:r w:rsidRPr="00125E71">
        <w:rPr>
          <w:rFonts w:ascii="Arial" w:eastAsia="Arial" w:hAnsi="Arial" w:cs="Arial"/>
          <w:sz w:val="20"/>
          <w:szCs w:val="20"/>
        </w:rPr>
        <w:t>Prowadzenie dokument</w:t>
      </w:r>
      <w:r w:rsidR="003F7E57">
        <w:rPr>
          <w:rFonts w:ascii="Arial" w:eastAsia="Arial" w:hAnsi="Arial" w:cs="Arial"/>
          <w:sz w:val="20"/>
          <w:szCs w:val="20"/>
        </w:rPr>
        <w:t>acji w jednostce organizacyjnej</w:t>
      </w:r>
    </w:p>
    <w:p w14:paraId="751AC0EC" w14:textId="2047E6FD" w:rsidR="008A4942" w:rsidRPr="00125E71" w:rsidRDefault="00C71F64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EKA.05</w:t>
      </w:r>
      <w:r w:rsidRPr="00125E71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8A4942" w:rsidRPr="00125E71">
        <w:rPr>
          <w:rFonts w:ascii="Arial" w:eastAsia="Arial" w:hAnsi="Arial" w:cs="Arial"/>
          <w:sz w:val="20"/>
          <w:szCs w:val="20"/>
        </w:rPr>
        <w:t>Prowadzenie spraw kadrowo-płacowych i gospodarki finansowej jednostek organizacyjnych</w:t>
      </w:r>
    </w:p>
    <w:p w14:paraId="1E681B17" w14:textId="77777777" w:rsidR="008A4942" w:rsidRPr="00125E71" w:rsidRDefault="00514A40" w:rsidP="00A1714B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125E71">
        <w:rPr>
          <w:rFonts w:ascii="Arial" w:eastAsiaTheme="minorHAnsi" w:hAnsi="Arial" w:cs="Arial"/>
          <w:sz w:val="20"/>
          <w:szCs w:val="20"/>
          <w:lang w:eastAsia="en-US"/>
        </w:rPr>
        <w:t>Poziom PRK dla kwalifikacj</w:t>
      </w:r>
      <w:r w:rsidR="00860065" w:rsidRPr="00125E71"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="008A4942" w:rsidRPr="00125E71">
        <w:rPr>
          <w:rFonts w:ascii="Arial" w:eastAsiaTheme="minorHAnsi" w:hAnsi="Arial" w:cs="Arial"/>
          <w:sz w:val="20"/>
          <w:szCs w:val="20"/>
          <w:lang w:eastAsia="en-US"/>
        </w:rPr>
        <w:t xml:space="preserve"> wyodrębnionych w za</w:t>
      </w:r>
      <w:r w:rsidR="00860065" w:rsidRPr="00125E71">
        <w:rPr>
          <w:rFonts w:ascii="Arial" w:eastAsiaTheme="minorHAnsi" w:hAnsi="Arial" w:cs="Arial"/>
          <w:sz w:val="20"/>
          <w:szCs w:val="20"/>
          <w:lang w:eastAsia="en-US"/>
        </w:rPr>
        <w:t>wodzie – 4</w:t>
      </w:r>
    </w:p>
    <w:p w14:paraId="1AE416DA" w14:textId="77777777" w:rsidR="009704AF" w:rsidRPr="00125E71" w:rsidRDefault="009704AF" w:rsidP="00A1714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3B4D6656" w14:textId="00C0F401" w:rsidR="00514A40" w:rsidRPr="00125E71" w:rsidRDefault="009704AF" w:rsidP="00A1714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125E71">
        <w:rPr>
          <w:rFonts w:ascii="Arial" w:hAnsi="Arial" w:cs="Arial"/>
          <w:bCs/>
          <w:sz w:val="20"/>
          <w:szCs w:val="20"/>
        </w:rPr>
        <w:t>Kształcenie w zawodzie technik ekonomista</w:t>
      </w:r>
      <w:r w:rsidR="00514A40" w:rsidRPr="00125E71">
        <w:rPr>
          <w:rFonts w:ascii="Arial" w:hAnsi="Arial" w:cs="Arial"/>
          <w:bCs/>
          <w:sz w:val="20"/>
          <w:szCs w:val="20"/>
        </w:rPr>
        <w:t xml:space="preserve"> prowadzone jest </w:t>
      </w:r>
      <w:r w:rsidRPr="00125E71">
        <w:rPr>
          <w:rFonts w:ascii="Arial" w:hAnsi="Arial" w:cs="Arial"/>
          <w:bCs/>
          <w:sz w:val="20"/>
          <w:szCs w:val="20"/>
        </w:rPr>
        <w:t>w 5</w:t>
      </w:r>
      <w:r w:rsidR="007F5DB3" w:rsidRPr="00125E71">
        <w:rPr>
          <w:rFonts w:ascii="Arial" w:hAnsi="Arial" w:cs="Arial"/>
          <w:bCs/>
          <w:sz w:val="20"/>
          <w:szCs w:val="20"/>
        </w:rPr>
        <w:t>-</w:t>
      </w:r>
      <w:r w:rsidRPr="00125E71">
        <w:rPr>
          <w:rFonts w:ascii="Arial" w:hAnsi="Arial" w:cs="Arial"/>
          <w:bCs/>
          <w:sz w:val="20"/>
          <w:szCs w:val="20"/>
        </w:rPr>
        <w:t xml:space="preserve">letnim </w:t>
      </w:r>
      <w:r w:rsidR="0065176D">
        <w:rPr>
          <w:rFonts w:ascii="Arial" w:hAnsi="Arial" w:cs="Arial"/>
          <w:bCs/>
          <w:sz w:val="20"/>
          <w:szCs w:val="20"/>
        </w:rPr>
        <w:t>t</w:t>
      </w:r>
      <w:r w:rsidRPr="00125E71">
        <w:rPr>
          <w:rFonts w:ascii="Arial" w:hAnsi="Arial" w:cs="Arial"/>
          <w:bCs/>
          <w:sz w:val="20"/>
          <w:szCs w:val="20"/>
        </w:rPr>
        <w:t>echnikum</w:t>
      </w:r>
      <w:r w:rsidR="0065176D">
        <w:rPr>
          <w:rFonts w:ascii="Arial" w:hAnsi="Arial" w:cs="Arial"/>
          <w:bCs/>
          <w:sz w:val="20"/>
          <w:szCs w:val="20"/>
        </w:rPr>
        <w:t>.</w:t>
      </w:r>
    </w:p>
    <w:p w14:paraId="235BD37A" w14:textId="20FF720B" w:rsidR="00514A40" w:rsidRPr="00125E71" w:rsidRDefault="00C71F64" w:rsidP="00A1714B">
      <w:p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EKA.04. </w:t>
      </w:r>
      <w:r w:rsidR="009704AF" w:rsidRPr="00125E71">
        <w:rPr>
          <w:rFonts w:ascii="Arial" w:eastAsia="Arial" w:hAnsi="Arial" w:cs="Arial"/>
          <w:sz w:val="20"/>
          <w:szCs w:val="20"/>
        </w:rPr>
        <w:t>Prowadzenie dokument</w:t>
      </w:r>
      <w:r>
        <w:rPr>
          <w:rFonts w:ascii="Arial" w:eastAsia="Arial" w:hAnsi="Arial" w:cs="Arial"/>
          <w:sz w:val="20"/>
          <w:szCs w:val="20"/>
        </w:rPr>
        <w:t>acji w jednostce organizacyjnej</w:t>
      </w:r>
    </w:p>
    <w:p w14:paraId="14CCA7D2" w14:textId="3A3426BD" w:rsidR="00514A40" w:rsidRPr="00125E71" w:rsidRDefault="00C71F64" w:rsidP="00A171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EKA.05</w:t>
      </w:r>
      <w:r>
        <w:rPr>
          <w:rFonts w:ascii="Arial" w:hAnsi="Arial" w:cs="Arial"/>
          <w:bCs/>
          <w:sz w:val="20"/>
          <w:szCs w:val="20"/>
        </w:rPr>
        <w:t>.</w:t>
      </w:r>
      <w:r w:rsidR="00514A40" w:rsidRPr="00125E71">
        <w:rPr>
          <w:rFonts w:ascii="Arial" w:eastAsia="Arial" w:hAnsi="Arial" w:cs="Arial"/>
          <w:sz w:val="20"/>
          <w:szCs w:val="20"/>
        </w:rPr>
        <w:t xml:space="preserve"> </w:t>
      </w:r>
      <w:r w:rsidR="009704AF" w:rsidRPr="00125E71">
        <w:rPr>
          <w:rFonts w:ascii="Arial" w:eastAsia="Arial" w:hAnsi="Arial" w:cs="Arial"/>
          <w:sz w:val="20"/>
          <w:szCs w:val="20"/>
        </w:rPr>
        <w:t xml:space="preserve">Prowadzenie spraw kadrowo-płacowych i gospodarki finansowej jednostek organizacyjnych </w:t>
      </w:r>
    </w:p>
    <w:p w14:paraId="0A4ED51F" w14:textId="5F5F020C" w:rsidR="008A4942" w:rsidRPr="00125E71" w:rsidRDefault="009704AF" w:rsidP="00A171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25E71">
        <w:rPr>
          <w:rFonts w:ascii="Arial" w:hAnsi="Arial" w:cs="Arial"/>
          <w:bCs/>
          <w:sz w:val="20"/>
          <w:szCs w:val="20"/>
        </w:rPr>
        <w:t>Po zdaniu egzaminów</w:t>
      </w:r>
      <w:r w:rsidR="003543E3" w:rsidRPr="00125E71">
        <w:rPr>
          <w:rFonts w:ascii="Arial" w:hAnsi="Arial" w:cs="Arial"/>
          <w:bCs/>
          <w:sz w:val="20"/>
          <w:szCs w:val="20"/>
        </w:rPr>
        <w:t xml:space="preserve"> zawodow</w:t>
      </w:r>
      <w:r w:rsidRPr="00125E71">
        <w:rPr>
          <w:rFonts w:ascii="Arial" w:hAnsi="Arial" w:cs="Arial"/>
          <w:bCs/>
          <w:sz w:val="20"/>
          <w:szCs w:val="20"/>
        </w:rPr>
        <w:t>ych organizowan</w:t>
      </w:r>
      <w:r w:rsidR="00F60728" w:rsidRPr="00125E71">
        <w:rPr>
          <w:rFonts w:ascii="Arial" w:hAnsi="Arial" w:cs="Arial"/>
          <w:bCs/>
          <w:sz w:val="20"/>
          <w:szCs w:val="20"/>
        </w:rPr>
        <w:t>ych</w:t>
      </w:r>
      <w:r w:rsidRPr="00125E71">
        <w:rPr>
          <w:rFonts w:ascii="Arial" w:hAnsi="Arial" w:cs="Arial"/>
          <w:bCs/>
          <w:sz w:val="20"/>
          <w:szCs w:val="20"/>
        </w:rPr>
        <w:t xml:space="preserve"> przez Centralną Komisję Egzaminacyjną uczący się otrzymuje świadectwa potwierdzające kwalifikacje </w:t>
      </w:r>
      <w:r w:rsidR="0065176D">
        <w:rPr>
          <w:rFonts w:ascii="Arial" w:hAnsi="Arial" w:cs="Arial"/>
          <w:bCs/>
          <w:sz w:val="20"/>
          <w:szCs w:val="20"/>
        </w:rPr>
        <w:t>EKA.04</w:t>
      </w:r>
      <w:r w:rsidR="00277FEA" w:rsidRPr="00125E71">
        <w:rPr>
          <w:rFonts w:ascii="Arial" w:hAnsi="Arial" w:cs="Arial"/>
          <w:bCs/>
          <w:sz w:val="20"/>
          <w:szCs w:val="20"/>
        </w:rPr>
        <w:t>.</w:t>
      </w:r>
      <w:r w:rsidRPr="00125E71">
        <w:rPr>
          <w:rFonts w:ascii="Arial" w:hAnsi="Arial" w:cs="Arial"/>
          <w:bCs/>
          <w:sz w:val="20"/>
          <w:szCs w:val="20"/>
        </w:rPr>
        <w:t xml:space="preserve"> i E</w:t>
      </w:r>
      <w:r w:rsidR="0065176D">
        <w:rPr>
          <w:rFonts w:ascii="Arial" w:hAnsi="Arial" w:cs="Arial"/>
          <w:bCs/>
          <w:sz w:val="20"/>
          <w:szCs w:val="20"/>
        </w:rPr>
        <w:t>KA.0</w:t>
      </w:r>
      <w:r w:rsidR="00860065" w:rsidRPr="00125E71">
        <w:rPr>
          <w:rFonts w:ascii="Arial" w:hAnsi="Arial" w:cs="Arial"/>
          <w:bCs/>
          <w:sz w:val="20"/>
          <w:szCs w:val="20"/>
        </w:rPr>
        <w:t>5</w:t>
      </w:r>
      <w:r w:rsidR="00277FEA" w:rsidRPr="00125E71">
        <w:rPr>
          <w:rFonts w:ascii="Arial" w:hAnsi="Arial" w:cs="Arial"/>
          <w:bCs/>
          <w:sz w:val="20"/>
          <w:szCs w:val="20"/>
        </w:rPr>
        <w:t>.</w:t>
      </w:r>
      <w:r w:rsidRPr="00125E71">
        <w:rPr>
          <w:rFonts w:ascii="Arial" w:hAnsi="Arial" w:cs="Arial"/>
          <w:bCs/>
          <w:sz w:val="20"/>
          <w:szCs w:val="20"/>
        </w:rPr>
        <w:t>, a po ukończeniu szkoły i uzyskaniu wykształcenia średniego – dyplom potwierdzający kwalifikacje technika ekonomisty</w:t>
      </w:r>
      <w:r w:rsidR="00860065" w:rsidRPr="00125E71">
        <w:rPr>
          <w:rFonts w:ascii="Arial" w:hAnsi="Arial" w:cs="Arial"/>
          <w:bCs/>
          <w:sz w:val="20"/>
          <w:szCs w:val="20"/>
        </w:rPr>
        <w:t>.</w:t>
      </w:r>
    </w:p>
    <w:p w14:paraId="0D52B1B9" w14:textId="77777777" w:rsidR="007B1FE9" w:rsidRPr="00125E71" w:rsidRDefault="007B1FE9" w:rsidP="00A1714B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3878C72C" w14:textId="77777777" w:rsidR="007B1FE9" w:rsidRPr="00125E71" w:rsidRDefault="007B1FE9" w:rsidP="00A1714B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25E71">
        <w:rPr>
          <w:rFonts w:ascii="Arial" w:hAnsi="Arial" w:cs="Arial"/>
          <w:bCs/>
          <w:sz w:val="20"/>
          <w:szCs w:val="20"/>
        </w:rPr>
        <w:t>Możliwości dalszego kształcenia w systemie formalnym:</w:t>
      </w:r>
    </w:p>
    <w:p w14:paraId="0C7DA8F9" w14:textId="658E0583" w:rsidR="00033160" w:rsidRPr="00125E71" w:rsidRDefault="00033160" w:rsidP="00A1714B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25E71">
        <w:rPr>
          <w:rFonts w:ascii="Arial" w:hAnsi="Arial" w:cs="Arial"/>
          <w:bCs/>
          <w:sz w:val="20"/>
          <w:szCs w:val="20"/>
        </w:rPr>
        <w:t xml:space="preserve">Absolwent szkoły w zawodzie technik ekonomista lub pełnoletni uczeń, który potwierdził kwalifikację </w:t>
      </w:r>
      <w:r w:rsidR="00C71F64">
        <w:rPr>
          <w:rFonts w:ascii="Arial" w:hAnsi="Arial" w:cs="Arial"/>
          <w:bCs/>
          <w:sz w:val="20"/>
          <w:szCs w:val="20"/>
        </w:rPr>
        <w:t>EKA</w:t>
      </w:r>
      <w:r w:rsidRPr="00125E71">
        <w:rPr>
          <w:rFonts w:ascii="Arial" w:hAnsi="Arial" w:cs="Arial"/>
          <w:bCs/>
          <w:sz w:val="20"/>
          <w:szCs w:val="20"/>
        </w:rPr>
        <w:t>.</w:t>
      </w:r>
      <w:r w:rsidR="00C71F64">
        <w:rPr>
          <w:rFonts w:ascii="Arial" w:hAnsi="Arial" w:cs="Arial"/>
          <w:bCs/>
          <w:sz w:val="20"/>
          <w:szCs w:val="20"/>
        </w:rPr>
        <w:t>0</w:t>
      </w:r>
      <w:r w:rsidRPr="00125E71">
        <w:rPr>
          <w:rFonts w:ascii="Arial" w:hAnsi="Arial" w:cs="Arial"/>
          <w:bCs/>
          <w:sz w:val="20"/>
          <w:szCs w:val="20"/>
        </w:rPr>
        <w:t>5</w:t>
      </w:r>
      <w:r w:rsidR="00277FEA" w:rsidRPr="00125E71">
        <w:rPr>
          <w:rFonts w:ascii="Arial" w:hAnsi="Arial" w:cs="Arial"/>
          <w:bCs/>
          <w:sz w:val="20"/>
          <w:szCs w:val="20"/>
        </w:rPr>
        <w:t>.</w:t>
      </w:r>
      <w:r w:rsidRPr="00125E71">
        <w:rPr>
          <w:rFonts w:ascii="Arial" w:hAnsi="Arial" w:cs="Arial"/>
          <w:bCs/>
          <w:sz w:val="20"/>
          <w:szCs w:val="20"/>
        </w:rPr>
        <w:t xml:space="preserve"> po ukończeniu kwalifikacyjnego kursu zawodowego w kwalifikacji </w:t>
      </w:r>
      <w:r w:rsidR="00C71F64">
        <w:rPr>
          <w:rFonts w:ascii="Arial" w:hAnsi="Arial" w:cs="Arial"/>
          <w:bCs/>
          <w:sz w:val="20"/>
          <w:szCs w:val="20"/>
        </w:rPr>
        <w:t>EKA</w:t>
      </w:r>
      <w:r w:rsidRPr="00125E71">
        <w:rPr>
          <w:rFonts w:ascii="Arial" w:hAnsi="Arial" w:cs="Arial"/>
          <w:bCs/>
          <w:sz w:val="20"/>
          <w:szCs w:val="20"/>
        </w:rPr>
        <w:t>.</w:t>
      </w:r>
      <w:r w:rsidR="00C71F64">
        <w:rPr>
          <w:rFonts w:ascii="Arial" w:hAnsi="Arial" w:cs="Arial"/>
          <w:bCs/>
          <w:sz w:val="20"/>
          <w:szCs w:val="20"/>
        </w:rPr>
        <w:t>07</w:t>
      </w:r>
      <w:r w:rsidR="00277FEA" w:rsidRPr="00125E71">
        <w:rPr>
          <w:rFonts w:ascii="Arial" w:hAnsi="Arial" w:cs="Arial"/>
          <w:bCs/>
          <w:sz w:val="20"/>
          <w:szCs w:val="20"/>
        </w:rPr>
        <w:t>.</w:t>
      </w:r>
      <w:r w:rsidRPr="00125E71">
        <w:rPr>
          <w:rFonts w:ascii="Arial" w:hAnsi="Arial" w:cs="Arial"/>
          <w:bCs/>
          <w:sz w:val="20"/>
          <w:szCs w:val="20"/>
        </w:rPr>
        <w:t xml:space="preserve"> </w:t>
      </w:r>
      <w:r w:rsidRPr="00125E71">
        <w:rPr>
          <w:rFonts w:ascii="Arial" w:eastAsia="Arial" w:hAnsi="Arial" w:cs="Arial"/>
          <w:sz w:val="20"/>
          <w:szCs w:val="20"/>
        </w:rPr>
        <w:t xml:space="preserve">Prowadzenie rachunkowości oraz </w:t>
      </w:r>
      <w:r w:rsidRPr="00125E71">
        <w:rPr>
          <w:rFonts w:ascii="Arial" w:hAnsi="Arial" w:cs="Arial"/>
          <w:bCs/>
          <w:sz w:val="20"/>
          <w:szCs w:val="20"/>
        </w:rPr>
        <w:t xml:space="preserve">zdaniu egzaminu zawodowego organizowanego przez Centralną Komisję Egzaminacyjną otrzymuje dyplom w </w:t>
      </w:r>
      <w:r w:rsidR="00C71F64">
        <w:rPr>
          <w:rFonts w:ascii="Arial" w:hAnsi="Arial" w:cs="Arial"/>
          <w:bCs/>
          <w:sz w:val="20"/>
          <w:szCs w:val="20"/>
        </w:rPr>
        <w:t>zawodzie technik rachunkowości.</w:t>
      </w:r>
    </w:p>
    <w:p w14:paraId="4BC7FE98" w14:textId="77777777" w:rsidR="00F60728" w:rsidRPr="00125E71" w:rsidRDefault="00F60728" w:rsidP="00A1714B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25E71">
        <w:rPr>
          <w:rFonts w:ascii="Arial" w:hAnsi="Arial" w:cs="Arial"/>
          <w:bCs/>
          <w:sz w:val="20"/>
          <w:szCs w:val="20"/>
        </w:rPr>
        <w:t>Zdanie egzaminu maturalnego i uzyskanie świadectwa dojrzałości umożliwia uczącemu się kontynuację nauki w szkole wyższej</w:t>
      </w:r>
      <w:r w:rsidR="00860065" w:rsidRPr="00125E71">
        <w:rPr>
          <w:rFonts w:ascii="Arial" w:hAnsi="Arial" w:cs="Arial"/>
          <w:bCs/>
          <w:sz w:val="20"/>
          <w:szCs w:val="20"/>
        </w:rPr>
        <w:t>.</w:t>
      </w:r>
    </w:p>
    <w:p w14:paraId="527EF884" w14:textId="6476F665" w:rsidR="00F60728" w:rsidRPr="00125E71" w:rsidRDefault="002A6004" w:rsidP="00A171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25E71">
        <w:rPr>
          <w:rFonts w:ascii="Arial" w:hAnsi="Arial" w:cs="Arial"/>
          <w:bCs/>
          <w:sz w:val="20"/>
          <w:szCs w:val="20"/>
        </w:rPr>
        <w:t>Kwalifikacje:</w:t>
      </w:r>
      <w:r w:rsidR="00F60728" w:rsidRPr="00125E71">
        <w:rPr>
          <w:rFonts w:ascii="Arial" w:hAnsi="Arial" w:cs="Arial"/>
          <w:bCs/>
          <w:sz w:val="20"/>
          <w:szCs w:val="20"/>
        </w:rPr>
        <w:t xml:space="preserve"> </w:t>
      </w:r>
      <w:r w:rsidR="0065176D">
        <w:rPr>
          <w:rFonts w:ascii="Arial" w:hAnsi="Arial" w:cs="Arial"/>
          <w:bCs/>
          <w:sz w:val="20"/>
          <w:szCs w:val="20"/>
        </w:rPr>
        <w:t>EKA.04</w:t>
      </w:r>
      <w:r w:rsidR="00277FEA" w:rsidRPr="00125E71">
        <w:rPr>
          <w:rFonts w:ascii="Arial" w:hAnsi="Arial" w:cs="Arial"/>
          <w:bCs/>
          <w:sz w:val="20"/>
          <w:szCs w:val="20"/>
        </w:rPr>
        <w:t>.</w:t>
      </w:r>
      <w:r w:rsidR="00F60728" w:rsidRPr="00125E71">
        <w:rPr>
          <w:rFonts w:ascii="Arial" w:hAnsi="Arial" w:cs="Arial"/>
          <w:bCs/>
          <w:sz w:val="20"/>
          <w:szCs w:val="20"/>
        </w:rPr>
        <w:t xml:space="preserve"> </w:t>
      </w:r>
      <w:r w:rsidR="00F60728" w:rsidRPr="00125E71">
        <w:rPr>
          <w:rFonts w:ascii="Arial" w:eastAsia="Arial" w:hAnsi="Arial" w:cs="Arial"/>
          <w:sz w:val="20"/>
          <w:szCs w:val="20"/>
        </w:rPr>
        <w:t xml:space="preserve">Prowadzenie dokumentacji w jednostce organizacyjnej i kwalifikację </w:t>
      </w:r>
      <w:r w:rsidR="0065176D">
        <w:rPr>
          <w:rFonts w:ascii="Arial" w:eastAsia="Arial" w:hAnsi="Arial" w:cs="Arial"/>
          <w:sz w:val="20"/>
          <w:szCs w:val="20"/>
        </w:rPr>
        <w:t>EKA.05</w:t>
      </w:r>
      <w:r w:rsidR="00277FEA" w:rsidRPr="00125E71">
        <w:rPr>
          <w:rFonts w:ascii="Arial" w:eastAsia="Arial" w:hAnsi="Arial" w:cs="Arial"/>
          <w:sz w:val="20"/>
          <w:szCs w:val="20"/>
        </w:rPr>
        <w:t>.</w:t>
      </w:r>
      <w:r w:rsidR="00860065" w:rsidRPr="00125E71">
        <w:rPr>
          <w:rFonts w:ascii="Arial" w:eastAsia="Arial" w:hAnsi="Arial" w:cs="Arial"/>
          <w:sz w:val="20"/>
          <w:szCs w:val="20"/>
        </w:rPr>
        <w:t xml:space="preserve"> </w:t>
      </w:r>
      <w:r w:rsidR="00F36008" w:rsidRPr="00125E71">
        <w:rPr>
          <w:rFonts w:ascii="Arial" w:eastAsia="Arial" w:hAnsi="Arial" w:cs="Arial"/>
          <w:sz w:val="20"/>
          <w:szCs w:val="20"/>
        </w:rPr>
        <w:t>Prowadzenie spraw kadrowo-</w:t>
      </w:r>
      <w:r w:rsidR="00F60728" w:rsidRPr="00125E71">
        <w:rPr>
          <w:rFonts w:ascii="Arial" w:eastAsia="Arial" w:hAnsi="Arial" w:cs="Arial"/>
          <w:sz w:val="20"/>
          <w:szCs w:val="20"/>
        </w:rPr>
        <w:t xml:space="preserve">płacowych i gospodarki finansowej jednostek organizacyjnych </w:t>
      </w:r>
      <w:r w:rsidR="00F60728" w:rsidRPr="00125E71">
        <w:rPr>
          <w:rFonts w:ascii="Arial" w:hAnsi="Arial" w:cs="Arial"/>
          <w:bCs/>
          <w:sz w:val="20"/>
          <w:szCs w:val="20"/>
        </w:rPr>
        <w:t>można uzyskać:</w:t>
      </w:r>
    </w:p>
    <w:p w14:paraId="6C10BDFC" w14:textId="234964A5" w:rsidR="00F60728" w:rsidRPr="00125E71" w:rsidRDefault="00F60728" w:rsidP="00A1714B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125E71">
        <w:rPr>
          <w:rFonts w:ascii="Arial" w:hAnsi="Arial" w:cs="Arial"/>
          <w:bCs/>
          <w:sz w:val="20"/>
          <w:szCs w:val="20"/>
        </w:rPr>
        <w:t>na kwalifikacyjnym kursie zawodowym (KKZ) dla dorosłych (</w:t>
      </w:r>
      <w:r w:rsidR="002A6004" w:rsidRPr="00125E71">
        <w:rPr>
          <w:rFonts w:ascii="Arial" w:hAnsi="Arial" w:cs="Arial"/>
          <w:bCs/>
          <w:sz w:val="20"/>
          <w:szCs w:val="20"/>
        </w:rPr>
        <w:t xml:space="preserve">po ukończeniu </w:t>
      </w:r>
      <w:r w:rsidRPr="00125E71">
        <w:rPr>
          <w:rFonts w:ascii="Arial" w:hAnsi="Arial" w:cs="Arial"/>
          <w:bCs/>
          <w:sz w:val="20"/>
          <w:szCs w:val="20"/>
        </w:rPr>
        <w:t>18</w:t>
      </w:r>
      <w:r w:rsidR="00802B6E" w:rsidRPr="00125E71">
        <w:rPr>
          <w:rFonts w:ascii="Arial" w:hAnsi="Arial" w:cs="Arial"/>
          <w:bCs/>
          <w:sz w:val="20"/>
          <w:szCs w:val="20"/>
        </w:rPr>
        <w:t>.</w:t>
      </w:r>
      <w:r w:rsidRPr="00125E71">
        <w:rPr>
          <w:rFonts w:ascii="Arial" w:hAnsi="Arial" w:cs="Arial"/>
          <w:bCs/>
          <w:sz w:val="20"/>
          <w:szCs w:val="20"/>
        </w:rPr>
        <w:t xml:space="preserve"> roku życia), po zdaniu egzaminu zawodowego organizowanego przez </w:t>
      </w:r>
      <w:r w:rsidR="00860065" w:rsidRPr="00125E71">
        <w:rPr>
          <w:rFonts w:ascii="Arial" w:hAnsi="Arial" w:cs="Arial"/>
          <w:bCs/>
          <w:sz w:val="20"/>
          <w:szCs w:val="20"/>
        </w:rPr>
        <w:t>Centralną Komisję Egzaminacyjną</w:t>
      </w:r>
      <w:r w:rsidR="0013366D" w:rsidRPr="00125E71">
        <w:rPr>
          <w:rFonts w:ascii="Arial" w:hAnsi="Arial" w:cs="Arial"/>
          <w:bCs/>
          <w:sz w:val="20"/>
          <w:szCs w:val="20"/>
        </w:rPr>
        <w:t>,</w:t>
      </w:r>
    </w:p>
    <w:p w14:paraId="59556B2D" w14:textId="77777777" w:rsidR="00F60728" w:rsidRPr="00125E71" w:rsidRDefault="00F60728" w:rsidP="00A1714B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125E71">
        <w:rPr>
          <w:rFonts w:ascii="Arial" w:hAnsi="Arial" w:cs="Arial"/>
          <w:bCs/>
          <w:sz w:val="20"/>
          <w:szCs w:val="20"/>
        </w:rPr>
        <w:t>lub po zdaniu eksternistycznego egzaminu zawodowego organizowanego przez Centralną Komisję Egzaminacyjną.</w:t>
      </w:r>
    </w:p>
    <w:p w14:paraId="3CFD764A" w14:textId="1A1E546C" w:rsidR="001842A3" w:rsidRPr="00125E71" w:rsidRDefault="001842A3" w:rsidP="00A1714B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Zadania szkoły i innych podmiotów prowadzących kształcenie zawodowe oraz sposób ich realizacji są uwarunkowane zmianami zachodzącymi w otoczeniu gospodarczo-społecznym, na które wpływają w szczególności: idea gospodarki opartej na wiedzy, globalizacja procesów gospodarczych i społecznych, rosnący udział handlu międzynarodowego, mobilność geograficzna i zawodowa, nowe techniki i technologie, a także wzrost oczekiwań pracodawców w</w:t>
      </w:r>
      <w:r w:rsidR="003F7E57">
        <w:rPr>
          <w:rFonts w:ascii="Arial" w:hAnsi="Arial" w:cs="Arial"/>
          <w:sz w:val="20"/>
          <w:szCs w:val="20"/>
        </w:rPr>
        <w:t> </w:t>
      </w:r>
      <w:r w:rsidRPr="00125E71">
        <w:rPr>
          <w:rFonts w:ascii="Arial" w:hAnsi="Arial" w:cs="Arial"/>
          <w:sz w:val="20"/>
          <w:szCs w:val="20"/>
        </w:rPr>
        <w:t>zakresie poziomu wie</w:t>
      </w:r>
      <w:r w:rsidR="00C71F64">
        <w:rPr>
          <w:rFonts w:ascii="Arial" w:hAnsi="Arial" w:cs="Arial"/>
          <w:sz w:val="20"/>
          <w:szCs w:val="20"/>
        </w:rPr>
        <w:t>dzy i umiejętności pracowników.</w:t>
      </w:r>
    </w:p>
    <w:p w14:paraId="62AFBFA9" w14:textId="70BC9B3D" w:rsidR="001842A3" w:rsidRPr="00125E71" w:rsidRDefault="001842A3" w:rsidP="00A1714B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W procesie </w:t>
      </w:r>
      <w:r w:rsidR="00710008" w:rsidRPr="00125E71">
        <w:rPr>
          <w:rFonts w:ascii="Arial" w:hAnsi="Arial" w:cs="Arial"/>
          <w:sz w:val="20"/>
          <w:szCs w:val="20"/>
        </w:rPr>
        <w:t>realizacji programu</w:t>
      </w:r>
      <w:r w:rsidRPr="00125E71">
        <w:rPr>
          <w:rFonts w:ascii="Arial" w:hAnsi="Arial" w:cs="Arial"/>
          <w:sz w:val="20"/>
          <w:szCs w:val="20"/>
        </w:rPr>
        <w:t xml:space="preserve"> ważne jest integrowanie i korelowanie kształcenia ogólnego i zawodowego, w tym doskonalenie kompetencji kluczowych nabytych w procesie kształcenia ogólnego, z uwzględnieniem niższych etapów edukacyjnych. Odpowiedni poziom wiedzy ogólnej powiązanej z wiedzą zawodową przyczyni się do podniesienia poziomu umiejętności zawodowych absolwentów </w:t>
      </w:r>
      <w:r w:rsidR="00710008" w:rsidRPr="00125E71">
        <w:rPr>
          <w:rFonts w:ascii="Arial" w:hAnsi="Arial" w:cs="Arial"/>
          <w:sz w:val="20"/>
          <w:szCs w:val="20"/>
        </w:rPr>
        <w:t>technikum w zawodzie technik ekonomista</w:t>
      </w:r>
      <w:r w:rsidRPr="00125E71">
        <w:rPr>
          <w:rFonts w:ascii="Arial" w:hAnsi="Arial" w:cs="Arial"/>
          <w:sz w:val="20"/>
          <w:szCs w:val="20"/>
        </w:rPr>
        <w:t>, a tym samym zapewni im możliwość sprostania wyzwaniom</w:t>
      </w:r>
      <w:r w:rsidR="0065176D">
        <w:rPr>
          <w:rFonts w:ascii="Arial" w:hAnsi="Arial" w:cs="Arial"/>
          <w:sz w:val="20"/>
          <w:szCs w:val="20"/>
        </w:rPr>
        <w:t xml:space="preserve"> zmieniającego się rynku pracy.</w:t>
      </w:r>
    </w:p>
    <w:p w14:paraId="0B589AE0" w14:textId="447C1968" w:rsidR="001842A3" w:rsidRPr="00125E71" w:rsidRDefault="001842A3" w:rsidP="00A1714B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W procesie kształcenia zawodowego </w:t>
      </w:r>
      <w:r w:rsidR="00710008" w:rsidRPr="00125E71">
        <w:rPr>
          <w:rFonts w:ascii="Arial" w:hAnsi="Arial" w:cs="Arial"/>
          <w:sz w:val="20"/>
          <w:szCs w:val="20"/>
        </w:rPr>
        <w:t xml:space="preserve">niezbędne jest </w:t>
      </w:r>
      <w:r w:rsidRPr="00125E71">
        <w:rPr>
          <w:rFonts w:ascii="Arial" w:hAnsi="Arial" w:cs="Arial"/>
          <w:sz w:val="20"/>
          <w:szCs w:val="20"/>
        </w:rPr>
        <w:t>podejmowan</w:t>
      </w:r>
      <w:r w:rsidR="00710008" w:rsidRPr="00125E71">
        <w:rPr>
          <w:rFonts w:ascii="Arial" w:hAnsi="Arial" w:cs="Arial"/>
          <w:sz w:val="20"/>
          <w:szCs w:val="20"/>
        </w:rPr>
        <w:t>i</w:t>
      </w:r>
      <w:r w:rsidRPr="00125E71">
        <w:rPr>
          <w:rFonts w:ascii="Arial" w:hAnsi="Arial" w:cs="Arial"/>
          <w:sz w:val="20"/>
          <w:szCs w:val="20"/>
        </w:rPr>
        <w:t>e działa</w:t>
      </w:r>
      <w:r w:rsidR="00710008" w:rsidRPr="00125E71">
        <w:rPr>
          <w:rFonts w:ascii="Arial" w:hAnsi="Arial" w:cs="Arial"/>
          <w:sz w:val="20"/>
          <w:szCs w:val="20"/>
        </w:rPr>
        <w:t>ń</w:t>
      </w:r>
      <w:r w:rsidRPr="00125E71">
        <w:rPr>
          <w:rFonts w:ascii="Arial" w:hAnsi="Arial" w:cs="Arial"/>
          <w:sz w:val="20"/>
          <w:szCs w:val="20"/>
        </w:rPr>
        <w:t xml:space="preserve"> wspomagając</w:t>
      </w:r>
      <w:r w:rsidR="00710008" w:rsidRPr="00125E71">
        <w:rPr>
          <w:rFonts w:ascii="Arial" w:hAnsi="Arial" w:cs="Arial"/>
          <w:sz w:val="20"/>
          <w:szCs w:val="20"/>
        </w:rPr>
        <w:t>ych</w:t>
      </w:r>
      <w:r w:rsidRPr="00125E71">
        <w:rPr>
          <w:rFonts w:ascii="Arial" w:hAnsi="Arial" w:cs="Arial"/>
          <w:sz w:val="20"/>
          <w:szCs w:val="20"/>
        </w:rPr>
        <w:t xml:space="preserve"> rozwój każdego uczącego się, stosownie do jego potrzeb i</w:t>
      </w:r>
      <w:r w:rsidR="003F7E57">
        <w:rPr>
          <w:rFonts w:ascii="Arial" w:hAnsi="Arial" w:cs="Arial"/>
          <w:sz w:val="20"/>
          <w:szCs w:val="20"/>
        </w:rPr>
        <w:t> </w:t>
      </w:r>
      <w:r w:rsidRPr="00125E71">
        <w:rPr>
          <w:rFonts w:ascii="Arial" w:hAnsi="Arial" w:cs="Arial"/>
          <w:sz w:val="20"/>
          <w:szCs w:val="20"/>
        </w:rPr>
        <w:t xml:space="preserve">możliwości, ze szczególnym uwzględnieniem indywidualnych ścieżek edukacji i kariery, możliwości podnoszenia poziomu wykształcenia i kwalifikacji zawodowych oraz zapobiegania przedwczesnemu kończeniu nauki. </w:t>
      </w:r>
    </w:p>
    <w:p w14:paraId="613A4D1A" w14:textId="77777777" w:rsidR="001842A3" w:rsidRPr="00125E71" w:rsidRDefault="001842A3" w:rsidP="00A1714B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Elastycznemu reagowaniu systemu kształcenia zawodowego na potrzeby rynku pracy, jego otwartości na uczenie się przez całe życie oraz mobilności edukacyjnej i zawodowej absolwentów ma służyć wyodrębnienie </w:t>
      </w:r>
      <w:r w:rsidR="00710008" w:rsidRPr="00125E71">
        <w:rPr>
          <w:rFonts w:ascii="Arial" w:hAnsi="Arial" w:cs="Arial"/>
          <w:sz w:val="20"/>
          <w:szCs w:val="20"/>
        </w:rPr>
        <w:t xml:space="preserve">treści poszczególnych </w:t>
      </w:r>
      <w:r w:rsidRPr="00125E71">
        <w:rPr>
          <w:rFonts w:ascii="Arial" w:hAnsi="Arial" w:cs="Arial"/>
          <w:sz w:val="20"/>
          <w:szCs w:val="20"/>
        </w:rPr>
        <w:t xml:space="preserve">kwalifikacji </w:t>
      </w:r>
      <w:r w:rsidR="00710008" w:rsidRPr="00125E71">
        <w:rPr>
          <w:rFonts w:ascii="Arial" w:hAnsi="Arial" w:cs="Arial"/>
          <w:sz w:val="20"/>
          <w:szCs w:val="20"/>
        </w:rPr>
        <w:t>właściwych dla zawodu technika ekonomisty</w:t>
      </w:r>
      <w:r w:rsidR="00D07640" w:rsidRPr="00125E71">
        <w:rPr>
          <w:rFonts w:ascii="Arial" w:hAnsi="Arial" w:cs="Arial"/>
          <w:sz w:val="20"/>
          <w:szCs w:val="20"/>
        </w:rPr>
        <w:t>.</w:t>
      </w:r>
    </w:p>
    <w:p w14:paraId="14ACD476" w14:textId="77777777" w:rsidR="001842A3" w:rsidRPr="00125E71" w:rsidRDefault="001842A3" w:rsidP="00A171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Materiał nauczania opracowany w programie nauczania dla zawodu technik ekonomista zawiera informacje rzeczowe, merytoryczne, wykorzystywane do opanowywania wiadomości,</w:t>
      </w:r>
      <w:r w:rsidR="00D07640" w:rsidRPr="00125E71">
        <w:rPr>
          <w:rFonts w:ascii="Arial" w:hAnsi="Arial" w:cs="Arial"/>
          <w:sz w:val="20"/>
          <w:szCs w:val="20"/>
        </w:rPr>
        <w:t xml:space="preserve"> </w:t>
      </w:r>
      <w:r w:rsidRPr="00125E71">
        <w:rPr>
          <w:rFonts w:ascii="Arial" w:hAnsi="Arial" w:cs="Arial"/>
          <w:sz w:val="20"/>
          <w:szCs w:val="20"/>
        </w:rPr>
        <w:t>kształtowani</w:t>
      </w:r>
      <w:r w:rsidR="00710008" w:rsidRPr="00125E71">
        <w:rPr>
          <w:rFonts w:ascii="Arial" w:hAnsi="Arial" w:cs="Arial"/>
          <w:sz w:val="20"/>
          <w:szCs w:val="20"/>
        </w:rPr>
        <w:t xml:space="preserve">a i doskonalenia umiejętności. </w:t>
      </w:r>
      <w:r w:rsidRPr="00125E71">
        <w:rPr>
          <w:rFonts w:ascii="Arial" w:hAnsi="Arial" w:cs="Arial"/>
          <w:sz w:val="20"/>
          <w:szCs w:val="20"/>
        </w:rPr>
        <w:t>W ramach edukacji w zawodzie technik ekonomista podejmowane są działania związane z tworzeniem uczniowi szans edukacyjnych, odpowiednio do jego możliwości i potrzeb oraz wspomaganiem dalszego rozwoju zawodowego.</w:t>
      </w:r>
    </w:p>
    <w:p w14:paraId="455F6991" w14:textId="2FF284AE" w:rsidR="001842A3" w:rsidRPr="00125E71" w:rsidRDefault="001842A3" w:rsidP="00A171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W programie nauczania zaprezentowano </w:t>
      </w:r>
      <w:r w:rsidRPr="00125E71">
        <w:rPr>
          <w:rFonts w:ascii="Arial" w:hAnsi="Arial" w:cs="Arial"/>
          <w:bCs/>
          <w:sz w:val="20"/>
          <w:szCs w:val="20"/>
        </w:rPr>
        <w:t>spiralne ujęcie materiału nauczania</w:t>
      </w:r>
      <w:r w:rsidRPr="00125E71">
        <w:rPr>
          <w:rFonts w:ascii="Arial" w:hAnsi="Arial" w:cs="Arial"/>
          <w:sz w:val="20"/>
          <w:szCs w:val="20"/>
        </w:rPr>
        <w:t>,</w:t>
      </w:r>
      <w:r w:rsidR="00A96A4B" w:rsidRPr="00125E71">
        <w:rPr>
          <w:rFonts w:ascii="Arial" w:hAnsi="Arial" w:cs="Arial"/>
          <w:sz w:val="20"/>
          <w:szCs w:val="20"/>
        </w:rPr>
        <w:t xml:space="preserve"> </w:t>
      </w:r>
      <w:r w:rsidRPr="00125E71">
        <w:rPr>
          <w:rFonts w:ascii="Arial" w:hAnsi="Arial" w:cs="Arial"/>
          <w:sz w:val="20"/>
          <w:szCs w:val="20"/>
        </w:rPr>
        <w:t>co oznacza, że dotyczy on tych samych obszarów tematycznych, a uczniowie stopniowo wzbogacają</w:t>
      </w:r>
      <w:r w:rsidR="00A96A4B" w:rsidRPr="00125E71">
        <w:rPr>
          <w:rFonts w:ascii="Arial" w:hAnsi="Arial" w:cs="Arial"/>
          <w:sz w:val="20"/>
          <w:szCs w:val="20"/>
        </w:rPr>
        <w:t xml:space="preserve"> </w:t>
      </w:r>
      <w:r w:rsidRPr="00125E71">
        <w:rPr>
          <w:rFonts w:ascii="Arial" w:hAnsi="Arial" w:cs="Arial"/>
          <w:sz w:val="20"/>
          <w:szCs w:val="20"/>
        </w:rPr>
        <w:t xml:space="preserve">zakres wiedzy i umiejętności w kolejnych </w:t>
      </w:r>
      <w:r w:rsidR="002A6004" w:rsidRPr="00125E71">
        <w:rPr>
          <w:rFonts w:ascii="Arial" w:hAnsi="Arial" w:cs="Arial"/>
          <w:sz w:val="20"/>
          <w:szCs w:val="20"/>
        </w:rPr>
        <w:t>etapach</w:t>
      </w:r>
      <w:r w:rsidRPr="00125E71">
        <w:rPr>
          <w:rFonts w:ascii="Arial" w:hAnsi="Arial" w:cs="Arial"/>
          <w:sz w:val="20"/>
          <w:szCs w:val="20"/>
        </w:rPr>
        <w:t xml:space="preserve"> kształcenia.</w:t>
      </w:r>
      <w:r w:rsidR="009D320C" w:rsidRPr="00125E71">
        <w:rPr>
          <w:rFonts w:ascii="Arial" w:hAnsi="Arial" w:cs="Arial"/>
          <w:sz w:val="20"/>
          <w:szCs w:val="20"/>
        </w:rPr>
        <w:t xml:space="preserve"> </w:t>
      </w:r>
      <w:r w:rsidRPr="00125E71">
        <w:rPr>
          <w:rFonts w:ascii="Arial" w:hAnsi="Arial" w:cs="Arial"/>
          <w:sz w:val="20"/>
          <w:szCs w:val="20"/>
        </w:rPr>
        <w:t>Takie ujęcie materiału pozwoli nauczycielowi:</w:t>
      </w:r>
    </w:p>
    <w:p w14:paraId="7861AA14" w14:textId="77777777" w:rsidR="001842A3" w:rsidRPr="00125E71" w:rsidRDefault="001842A3" w:rsidP="00A171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− właściwie planować pracę dydaktyczną;</w:t>
      </w:r>
    </w:p>
    <w:p w14:paraId="55C6A944" w14:textId="77777777" w:rsidR="001842A3" w:rsidRPr="00125E71" w:rsidRDefault="001842A3" w:rsidP="00A171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− odpowiednio interpretować i realizować treści kształcenia;</w:t>
      </w:r>
    </w:p>
    <w:p w14:paraId="4158740A" w14:textId="77777777" w:rsidR="001842A3" w:rsidRPr="00125E71" w:rsidRDefault="001842A3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− systematyczne monitorować proces edukacyjny i dokonywać jego ewaluacji</w:t>
      </w:r>
      <w:r w:rsidR="003824CD" w:rsidRPr="00125E71">
        <w:rPr>
          <w:rFonts w:ascii="Arial" w:hAnsi="Arial" w:cs="Arial"/>
          <w:sz w:val="20"/>
          <w:szCs w:val="20"/>
        </w:rPr>
        <w:t>.</w:t>
      </w:r>
    </w:p>
    <w:p w14:paraId="79687168" w14:textId="36A8DEB0" w:rsidR="00C04497" w:rsidRPr="00125E71" w:rsidRDefault="00C04497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color w:val="222222"/>
          <w:sz w:val="20"/>
          <w:szCs w:val="20"/>
          <w:shd w:val="clear" w:color="auto" w:fill="FFFFFF"/>
        </w:rPr>
        <w:t>Rozszerzanie zakresu treści, poprzez p</w:t>
      </w:r>
      <w:r w:rsidR="002A6004" w:rsidRPr="00125E7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owrót do </w:t>
      </w:r>
      <w:r w:rsidRPr="00125E71">
        <w:rPr>
          <w:rFonts w:ascii="Arial" w:hAnsi="Arial" w:cs="Arial"/>
          <w:color w:val="222222"/>
          <w:sz w:val="20"/>
          <w:szCs w:val="20"/>
          <w:shd w:val="clear" w:color="auto" w:fill="FFFFFF"/>
        </w:rPr>
        <w:t>nich</w:t>
      </w:r>
      <w:r w:rsidR="002A6004" w:rsidRPr="00125E7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na coraz wyższych poziomach</w:t>
      </w:r>
      <w:r w:rsidR="00D07640" w:rsidRPr="00125E71"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  <w:r w:rsidRPr="00125E7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pozwala </w:t>
      </w:r>
      <w:r w:rsidRPr="00125E71">
        <w:rPr>
          <w:rFonts w:ascii="Arial" w:hAnsi="Arial" w:cs="Arial"/>
          <w:color w:val="222222"/>
          <w:sz w:val="20"/>
          <w:szCs w:val="20"/>
        </w:rPr>
        <w:t xml:space="preserve">uczniowi </w:t>
      </w:r>
      <w:r w:rsidRPr="00125E71">
        <w:rPr>
          <w:rFonts w:ascii="Arial" w:hAnsi="Arial" w:cs="Arial"/>
          <w:sz w:val="20"/>
          <w:szCs w:val="20"/>
        </w:rPr>
        <w:t>o różnych potrzebach edukacyjnych</w:t>
      </w:r>
      <w:r w:rsidRPr="00125E71">
        <w:rPr>
          <w:rFonts w:ascii="Arial" w:hAnsi="Arial" w:cs="Arial"/>
          <w:color w:val="222222"/>
          <w:sz w:val="20"/>
          <w:szCs w:val="20"/>
        </w:rPr>
        <w:t>, który jest głównym podmiotem i adresatem programu</w:t>
      </w:r>
      <w:r w:rsidR="008268C6" w:rsidRPr="00125E71">
        <w:rPr>
          <w:rFonts w:ascii="Arial" w:hAnsi="Arial" w:cs="Arial"/>
          <w:color w:val="222222"/>
          <w:sz w:val="20"/>
          <w:szCs w:val="20"/>
        </w:rPr>
        <w:t>,</w:t>
      </w:r>
      <w:r w:rsidRPr="00125E71">
        <w:rPr>
          <w:rFonts w:ascii="Arial" w:hAnsi="Arial" w:cs="Arial"/>
          <w:color w:val="222222"/>
          <w:sz w:val="20"/>
          <w:szCs w:val="20"/>
        </w:rPr>
        <w:t xml:space="preserve"> na p</w:t>
      </w:r>
      <w:r w:rsidRPr="00125E71">
        <w:rPr>
          <w:rFonts w:ascii="Arial" w:hAnsi="Arial" w:cs="Arial"/>
          <w:sz w:val="20"/>
          <w:szCs w:val="20"/>
        </w:rPr>
        <w:t>ełne opanowanie materiału i ukształtowanie umiejętności niezbędnych do prawidłowego funkcjonowania na rynku pracy.</w:t>
      </w:r>
    </w:p>
    <w:p w14:paraId="36D39174" w14:textId="77777777" w:rsidR="00C04497" w:rsidRPr="00125E71" w:rsidRDefault="00C04497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Spiralny układ treści programowych wyznacza jednocześnie kol</w:t>
      </w:r>
      <w:r w:rsidR="003824CD" w:rsidRPr="00125E71">
        <w:rPr>
          <w:rFonts w:ascii="Arial" w:hAnsi="Arial" w:cs="Arial"/>
          <w:sz w:val="20"/>
          <w:szCs w:val="20"/>
        </w:rPr>
        <w:t>ejność realizacji:</w:t>
      </w:r>
    </w:p>
    <w:p w14:paraId="6D7FCD8E" w14:textId="0A4F8177" w:rsidR="00F27939" w:rsidRPr="00125E71" w:rsidRDefault="00F27939" w:rsidP="00E76204">
      <w:pPr>
        <w:pStyle w:val="Akapitzlist"/>
        <w:numPr>
          <w:ilvl w:val="0"/>
          <w:numId w:val="219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125E71">
        <w:rPr>
          <w:rFonts w:ascii="Arial" w:eastAsiaTheme="minorHAnsi" w:hAnsi="Arial" w:cs="Arial"/>
          <w:sz w:val="20"/>
          <w:szCs w:val="20"/>
          <w:lang w:eastAsia="en-US"/>
        </w:rPr>
        <w:t xml:space="preserve">treści w ramach kwalifikacji </w:t>
      </w:r>
      <w:r w:rsidR="00C71F64">
        <w:rPr>
          <w:rFonts w:ascii="Arial" w:eastAsia="Arial" w:hAnsi="Arial" w:cs="Arial"/>
          <w:sz w:val="20"/>
          <w:szCs w:val="20"/>
        </w:rPr>
        <w:t>EKA.04</w:t>
      </w:r>
      <w:r w:rsidR="00C71F64" w:rsidRPr="00125E71">
        <w:rPr>
          <w:rFonts w:ascii="Arial" w:eastAsia="Arial" w:hAnsi="Arial" w:cs="Arial"/>
          <w:sz w:val="20"/>
          <w:szCs w:val="20"/>
        </w:rPr>
        <w:t>.</w:t>
      </w:r>
      <w:r w:rsidR="00C71F64">
        <w:rPr>
          <w:rFonts w:ascii="Arial" w:eastAsia="Arial" w:hAnsi="Arial" w:cs="Arial"/>
          <w:sz w:val="20"/>
          <w:szCs w:val="20"/>
        </w:rPr>
        <w:t xml:space="preserve"> </w:t>
      </w:r>
      <w:r w:rsidRPr="00125E71">
        <w:rPr>
          <w:rFonts w:ascii="Arial" w:eastAsia="Arial" w:hAnsi="Arial" w:cs="Arial"/>
          <w:sz w:val="20"/>
          <w:szCs w:val="20"/>
        </w:rPr>
        <w:t xml:space="preserve">Prowadzenie dokumentacji w </w:t>
      </w:r>
      <w:r w:rsidR="003824CD" w:rsidRPr="00125E71">
        <w:rPr>
          <w:rFonts w:ascii="Arial" w:eastAsia="Arial" w:hAnsi="Arial" w:cs="Arial"/>
          <w:sz w:val="20"/>
          <w:szCs w:val="20"/>
        </w:rPr>
        <w:t>jednostce organizacyjnej,</w:t>
      </w:r>
    </w:p>
    <w:p w14:paraId="5AFDA630" w14:textId="24B5388B" w:rsidR="00F27939" w:rsidRPr="00125E71" w:rsidRDefault="00F27939" w:rsidP="00E76204">
      <w:pPr>
        <w:pStyle w:val="Akapitzlist"/>
        <w:numPr>
          <w:ilvl w:val="0"/>
          <w:numId w:val="219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125E71">
        <w:rPr>
          <w:rFonts w:ascii="Arial" w:eastAsia="Arial" w:hAnsi="Arial" w:cs="Arial"/>
          <w:sz w:val="20"/>
          <w:szCs w:val="20"/>
        </w:rPr>
        <w:t xml:space="preserve">treści w ramach kwalifikacji </w:t>
      </w:r>
      <w:r w:rsidR="00C71F64">
        <w:rPr>
          <w:rFonts w:ascii="Arial" w:eastAsia="Arial" w:hAnsi="Arial" w:cs="Arial"/>
          <w:sz w:val="20"/>
          <w:szCs w:val="20"/>
        </w:rPr>
        <w:t xml:space="preserve">EKA.05. </w:t>
      </w:r>
      <w:r w:rsidRPr="00125E71">
        <w:rPr>
          <w:rFonts w:ascii="Arial" w:eastAsia="Arial" w:hAnsi="Arial" w:cs="Arial"/>
          <w:sz w:val="20"/>
          <w:szCs w:val="20"/>
        </w:rPr>
        <w:t>Prowadzenie spraw kadrowo-płacowych i gospodarki finansowej jednostek organizacyjnych.</w:t>
      </w:r>
    </w:p>
    <w:p w14:paraId="4FDD64F7" w14:textId="77777777" w:rsidR="00F27939" w:rsidRPr="00125E71" w:rsidRDefault="00F27939" w:rsidP="00A1714B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125E71">
        <w:rPr>
          <w:rFonts w:ascii="Arial" w:eastAsia="Arial" w:hAnsi="Arial" w:cs="Arial"/>
          <w:sz w:val="20"/>
          <w:szCs w:val="20"/>
        </w:rPr>
        <w:t xml:space="preserve">W programie uwzględniono etapowość </w:t>
      </w:r>
      <w:r w:rsidR="00710008" w:rsidRPr="00125E71">
        <w:rPr>
          <w:rFonts w:ascii="Arial" w:eastAsia="Arial" w:hAnsi="Arial" w:cs="Arial"/>
          <w:sz w:val="20"/>
          <w:szCs w:val="20"/>
        </w:rPr>
        <w:t xml:space="preserve">właściwą dla </w:t>
      </w:r>
      <w:r w:rsidRPr="00125E71">
        <w:rPr>
          <w:rFonts w:ascii="Arial" w:eastAsia="Arial" w:hAnsi="Arial" w:cs="Arial"/>
          <w:sz w:val="20"/>
          <w:szCs w:val="20"/>
        </w:rPr>
        <w:t>rozszerzania treści na coraz wyższych poziomach.</w:t>
      </w:r>
    </w:p>
    <w:p w14:paraId="7B773649" w14:textId="1E867645" w:rsidR="00F27939" w:rsidRPr="00125E71" w:rsidRDefault="00F27939" w:rsidP="00A1714B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Wskazane jest, aby </w:t>
      </w:r>
      <w:r w:rsidRPr="00125E71">
        <w:rPr>
          <w:rFonts w:ascii="Arial" w:hAnsi="Arial" w:cs="Arial"/>
          <w:color w:val="auto"/>
          <w:sz w:val="20"/>
          <w:szCs w:val="20"/>
        </w:rPr>
        <w:t>zajęcia edukacyjne były realizowane w grupach 12</w:t>
      </w:r>
      <w:r w:rsidR="00BF7F8D" w:rsidRPr="00125E71">
        <w:rPr>
          <w:rFonts w:ascii="Arial" w:eastAsia="Arial" w:hAnsi="Arial" w:cs="Arial"/>
          <w:sz w:val="20"/>
          <w:szCs w:val="20"/>
        </w:rPr>
        <w:t>–</w:t>
      </w:r>
      <w:r w:rsidRPr="00125E71">
        <w:rPr>
          <w:rFonts w:ascii="Arial" w:hAnsi="Arial" w:cs="Arial"/>
          <w:color w:val="auto"/>
          <w:sz w:val="20"/>
          <w:szCs w:val="20"/>
        </w:rPr>
        <w:t>15</w:t>
      </w:r>
      <w:r w:rsidR="00277FEA" w:rsidRPr="00125E71">
        <w:rPr>
          <w:rFonts w:ascii="Arial" w:hAnsi="Arial" w:cs="Arial"/>
          <w:color w:val="auto"/>
          <w:sz w:val="20"/>
          <w:szCs w:val="20"/>
        </w:rPr>
        <w:t>-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osobowych, w pracowniach wyposażonych w: </w:t>
      </w:r>
    </w:p>
    <w:p w14:paraId="276A9791" w14:textId="29169B58" w:rsidR="00F27939" w:rsidRPr="00125E71" w:rsidRDefault="00F27939" w:rsidP="00E76204">
      <w:pPr>
        <w:pStyle w:val="Default"/>
        <w:numPr>
          <w:ilvl w:val="0"/>
          <w:numId w:val="18"/>
        </w:num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stanowiska komputerowe podłączone do sieci lokalnej z </w:t>
      </w:r>
      <w:r w:rsidR="003824CD" w:rsidRPr="00125E71">
        <w:rPr>
          <w:rFonts w:ascii="Arial" w:hAnsi="Arial" w:cs="Arial"/>
          <w:color w:val="auto"/>
          <w:sz w:val="20"/>
          <w:szCs w:val="20"/>
        </w:rPr>
        <w:t xml:space="preserve">dostępem do </w:t>
      </w:r>
      <w:proofErr w:type="spellStart"/>
      <w:r w:rsidR="009356AF" w:rsidRPr="00125E71">
        <w:rPr>
          <w:rFonts w:ascii="Arial" w:hAnsi="Arial" w:cs="Arial"/>
          <w:color w:val="auto"/>
          <w:sz w:val="20"/>
          <w:szCs w:val="20"/>
        </w:rPr>
        <w:t>i</w:t>
      </w:r>
      <w:r w:rsidR="003824CD" w:rsidRPr="00125E71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3824CD" w:rsidRPr="00125E71">
        <w:rPr>
          <w:rFonts w:ascii="Arial" w:hAnsi="Arial" w:cs="Arial"/>
          <w:color w:val="auto"/>
          <w:sz w:val="20"/>
          <w:szCs w:val="20"/>
        </w:rPr>
        <w:t>, drukarki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sieciowej</w:t>
      </w:r>
      <w:r w:rsidR="006448B1" w:rsidRPr="00125E71">
        <w:rPr>
          <w:rFonts w:ascii="Arial" w:hAnsi="Arial" w:cs="Arial"/>
          <w:color w:val="auto"/>
          <w:sz w:val="20"/>
          <w:szCs w:val="20"/>
        </w:rPr>
        <w:t xml:space="preserve"> </w:t>
      </w:r>
      <w:r w:rsidRPr="00125E71">
        <w:rPr>
          <w:rFonts w:ascii="Arial" w:hAnsi="Arial" w:cs="Arial"/>
          <w:color w:val="auto"/>
          <w:sz w:val="20"/>
          <w:szCs w:val="20"/>
        </w:rPr>
        <w:t>(jedno stanowisko dla jednego ucznia),</w:t>
      </w:r>
    </w:p>
    <w:p w14:paraId="3F4551B2" w14:textId="6352500A" w:rsidR="00F27939" w:rsidRPr="00125E71" w:rsidRDefault="00F27939" w:rsidP="00E76204">
      <w:pPr>
        <w:pStyle w:val="Default"/>
        <w:numPr>
          <w:ilvl w:val="0"/>
          <w:numId w:val="18"/>
        </w:num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stanowisko komputerowe dla nauczyciela z dostępem do </w:t>
      </w:r>
      <w:proofErr w:type="spellStart"/>
      <w:r w:rsidR="009356AF" w:rsidRPr="00125E71">
        <w:rPr>
          <w:rFonts w:ascii="Arial" w:hAnsi="Arial" w:cs="Arial"/>
          <w:color w:val="auto"/>
          <w:sz w:val="20"/>
          <w:szCs w:val="20"/>
        </w:rPr>
        <w:t>i</w:t>
      </w:r>
      <w:r w:rsidRPr="00125E71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125E71">
        <w:rPr>
          <w:rFonts w:ascii="Arial" w:hAnsi="Arial" w:cs="Arial"/>
          <w:color w:val="auto"/>
          <w:sz w:val="20"/>
          <w:szCs w:val="20"/>
        </w:rPr>
        <w:t xml:space="preserve">, z drukarką, skanerem oraz z projektorem multimedialnym, </w:t>
      </w:r>
    </w:p>
    <w:p w14:paraId="615BE018" w14:textId="77777777" w:rsidR="00F27939" w:rsidRPr="00125E71" w:rsidRDefault="00F27939" w:rsidP="00E76204">
      <w:pPr>
        <w:pStyle w:val="Default"/>
        <w:numPr>
          <w:ilvl w:val="0"/>
          <w:numId w:val="18"/>
        </w:num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 programy użytkowe biurowe i programy do obsługi gospodarki magazynowej i sprzedaży, sporządzania dokumentacji środków trwałych oraz inne programy aktualnie stosowane w wykonywaniu zadań zawodowych,</w:t>
      </w:r>
    </w:p>
    <w:p w14:paraId="1CB0EF08" w14:textId="77777777" w:rsidR="00F27939" w:rsidRPr="00A1714B" w:rsidRDefault="00F27939" w:rsidP="00E76204">
      <w:pPr>
        <w:pStyle w:val="Default"/>
        <w:numPr>
          <w:ilvl w:val="0"/>
          <w:numId w:val="18"/>
        </w:num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instrukcje obsługi urządzeń.</w:t>
      </w:r>
      <w:r w:rsidRPr="00A1714B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4ACED87A" w14:textId="77777777" w:rsidR="00F27939" w:rsidRPr="006F7530" w:rsidRDefault="00F27939" w:rsidP="00A1714B">
      <w:pPr>
        <w:spacing w:line="360" w:lineRule="auto"/>
        <w:ind w:left="-76"/>
        <w:jc w:val="both"/>
        <w:rPr>
          <w:rFonts w:ascii="Arial" w:hAnsi="Arial" w:cs="Arial"/>
          <w:color w:val="auto"/>
          <w:sz w:val="20"/>
          <w:szCs w:val="20"/>
        </w:rPr>
      </w:pPr>
      <w:r w:rsidRPr="0032723F">
        <w:rPr>
          <w:rFonts w:ascii="Arial" w:hAnsi="Arial" w:cs="Arial"/>
          <w:color w:val="auto"/>
          <w:sz w:val="20"/>
          <w:szCs w:val="20"/>
        </w:rPr>
        <w:t>W procesie kształcenia duże znaczenie ma umiejętność wykorzystania wiadomości w zastosowaniach praktycznych, jak również zastosowanie technologii inform</w:t>
      </w:r>
      <w:r w:rsidRPr="006F7530">
        <w:rPr>
          <w:rFonts w:ascii="Arial" w:hAnsi="Arial" w:cs="Arial"/>
          <w:color w:val="auto"/>
          <w:sz w:val="20"/>
          <w:szCs w:val="20"/>
        </w:rPr>
        <w:t xml:space="preserve">acyjnej ułatwiającej zrozumienie realizowanych zagadnień. </w:t>
      </w:r>
    </w:p>
    <w:p w14:paraId="7C53A09A" w14:textId="0E9C6949" w:rsidR="00DD0DBA" w:rsidRPr="00125E71" w:rsidRDefault="00DD0DBA" w:rsidP="00E76204">
      <w:pPr>
        <w:pStyle w:val="Akapitzlist"/>
        <w:numPr>
          <w:ilvl w:val="0"/>
          <w:numId w:val="2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B3031">
        <w:rPr>
          <w:rFonts w:ascii="Arial" w:hAnsi="Arial" w:cs="Arial"/>
          <w:color w:val="auto"/>
          <w:sz w:val="20"/>
          <w:szCs w:val="20"/>
        </w:rPr>
        <w:t>Szkoła realizująca program musi dostosować go do warunków szkoły, możliwości uczniów i predyspozycji dydaktycznych nauczycieli. Rzeczywista liczba godzin wynika z tygodniowego rozkładu zajęć w pięc</w:t>
      </w:r>
      <w:r w:rsidRPr="00125E71">
        <w:rPr>
          <w:rFonts w:ascii="Arial" w:hAnsi="Arial" w:cs="Arial"/>
          <w:color w:val="auto"/>
          <w:sz w:val="20"/>
          <w:szCs w:val="20"/>
        </w:rPr>
        <w:t>ioletnim technikum oraz ze szkolnego planu nauczania w klasach czteroletniego technikum funkcjonujących w pięcioletnim technikum. Program jest propozycją autorów, która wymaga dostosowania do rzeczywistych warunków każdej szkoły, aby spełniał wszystkie niezbędne warunki realizacji.</w:t>
      </w:r>
    </w:p>
    <w:p w14:paraId="2F451D72" w14:textId="2CACE12D" w:rsidR="00E176C8" w:rsidRDefault="00E176C8">
      <w:pPr>
        <w:rPr>
          <w:rFonts w:ascii="Arial" w:hAnsi="Arial" w:cs="Arial"/>
          <w:sz w:val="20"/>
          <w:szCs w:val="20"/>
        </w:rPr>
      </w:pPr>
    </w:p>
    <w:p w14:paraId="09876EAA" w14:textId="77777777" w:rsidR="00E176C8" w:rsidRPr="006F7530" w:rsidRDefault="00D844F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2723F">
        <w:rPr>
          <w:rFonts w:ascii="Arial" w:hAnsi="Arial" w:cs="Arial"/>
          <w:b/>
          <w:sz w:val="20"/>
          <w:szCs w:val="20"/>
        </w:rPr>
        <w:t>ZAŁOŻENIA PROGRAMOWE</w:t>
      </w:r>
    </w:p>
    <w:p w14:paraId="2F4402E8" w14:textId="77777777" w:rsidR="001842A3" w:rsidRPr="00125E71" w:rsidRDefault="001842A3" w:rsidP="00A171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bCs/>
          <w:sz w:val="20"/>
          <w:szCs w:val="20"/>
        </w:rPr>
        <w:t>Głównym zadaniem szkoły</w:t>
      </w:r>
      <w:r w:rsidR="009D320C" w:rsidRPr="00125E71">
        <w:rPr>
          <w:rFonts w:ascii="Arial" w:hAnsi="Arial" w:cs="Arial"/>
          <w:sz w:val="20"/>
          <w:szCs w:val="20"/>
        </w:rPr>
        <w:t xml:space="preserve"> </w:t>
      </w:r>
      <w:r w:rsidRPr="00125E71">
        <w:rPr>
          <w:rFonts w:ascii="Arial" w:hAnsi="Arial" w:cs="Arial"/>
          <w:sz w:val="20"/>
          <w:szCs w:val="20"/>
        </w:rPr>
        <w:t>jest przygotowanie młodego człowieka do życia, tzn. sytuacji, w których się znajduje lub może się znaleźć, poznawania złożoności świata i miejsca człowieka w środowisku społecznym, kulturowym i technicznym.</w:t>
      </w:r>
    </w:p>
    <w:p w14:paraId="5F3042EA" w14:textId="77777777" w:rsidR="001842A3" w:rsidRPr="00125E71" w:rsidRDefault="001842A3" w:rsidP="00A171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Zadanie to będzie realizowane, gdy tworzywem myślenia, kształtowania i doskonalenia umiejętności,</w:t>
      </w:r>
      <w:r w:rsidR="00A96A4B" w:rsidRPr="00125E71">
        <w:rPr>
          <w:rFonts w:ascii="Arial" w:hAnsi="Arial" w:cs="Arial"/>
          <w:sz w:val="20"/>
          <w:szCs w:val="20"/>
        </w:rPr>
        <w:t xml:space="preserve"> </w:t>
      </w:r>
      <w:r w:rsidRPr="00125E71">
        <w:rPr>
          <w:rFonts w:ascii="Arial" w:hAnsi="Arial" w:cs="Arial"/>
          <w:sz w:val="20"/>
          <w:szCs w:val="20"/>
        </w:rPr>
        <w:t>podmiotem poznania i edukacyjnych działań będzie otaczająca rzeczywistość.</w:t>
      </w:r>
    </w:p>
    <w:p w14:paraId="5983F388" w14:textId="044FB533" w:rsidR="001842A3" w:rsidRPr="00125E71" w:rsidRDefault="00E05447" w:rsidP="00A171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Szczególnie istotna</w:t>
      </w:r>
      <w:r w:rsidR="001842A3" w:rsidRPr="00125E71">
        <w:rPr>
          <w:rFonts w:ascii="Arial" w:hAnsi="Arial" w:cs="Arial"/>
          <w:sz w:val="20"/>
          <w:szCs w:val="20"/>
        </w:rPr>
        <w:t xml:space="preserve">, w nowym programie nauczania dla zawodu technik ekonomista jest korelacja kształcenia teoretycznego i praktycznego </w:t>
      </w:r>
      <w:r w:rsidRPr="00125E71">
        <w:rPr>
          <w:rFonts w:ascii="Arial" w:hAnsi="Arial" w:cs="Arial"/>
          <w:sz w:val="20"/>
          <w:szCs w:val="20"/>
        </w:rPr>
        <w:t xml:space="preserve">ukierunkowana na potrzeby i możliwości ucznia </w:t>
      </w:r>
      <w:r w:rsidR="00BF7F8D" w:rsidRPr="00125E71">
        <w:rPr>
          <w:rFonts w:ascii="Arial" w:eastAsia="Arial" w:hAnsi="Arial" w:cs="Arial"/>
          <w:sz w:val="20"/>
          <w:szCs w:val="20"/>
        </w:rPr>
        <w:t>–</w:t>
      </w:r>
      <w:r w:rsidRPr="00125E71">
        <w:rPr>
          <w:rFonts w:ascii="Arial" w:hAnsi="Arial" w:cs="Arial"/>
          <w:sz w:val="20"/>
          <w:szCs w:val="20"/>
        </w:rPr>
        <w:t xml:space="preserve"> uczestnika procesu kształcenia zgodnie z potrzebami rynku pracy. </w:t>
      </w:r>
      <w:r w:rsidR="001842A3" w:rsidRPr="00125E71">
        <w:rPr>
          <w:rFonts w:ascii="Arial" w:hAnsi="Arial" w:cs="Arial"/>
          <w:sz w:val="20"/>
          <w:szCs w:val="20"/>
        </w:rPr>
        <w:t>W wyniku realizacji programu nauczania zawodu absolwent będzie przygotowany do wykonywania zadań zawodowych uwzględniających:</w:t>
      </w:r>
    </w:p>
    <w:p w14:paraId="36229128" w14:textId="77777777" w:rsidR="001842A3" w:rsidRPr="00125E71" w:rsidRDefault="001842A3" w:rsidP="00A1714B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organizowanie pracy biurowej i prowadzenie</w:t>
      </w:r>
      <w:r w:rsidR="009D320C" w:rsidRPr="00125E71">
        <w:rPr>
          <w:rFonts w:ascii="Arial" w:hAnsi="Arial" w:cs="Arial"/>
          <w:color w:val="auto"/>
          <w:sz w:val="20"/>
          <w:szCs w:val="20"/>
        </w:rPr>
        <w:t xml:space="preserve"> dokumentacji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z wykorzystaniem technologii informacyjno-komunikacyjnej,</w:t>
      </w:r>
    </w:p>
    <w:p w14:paraId="672782D2" w14:textId="77777777" w:rsidR="001842A3" w:rsidRPr="00125E71" w:rsidRDefault="001842A3" w:rsidP="00A1714B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prowadz</w:t>
      </w:r>
      <w:r w:rsidR="009D320C" w:rsidRPr="00125E71">
        <w:rPr>
          <w:rFonts w:ascii="Arial" w:hAnsi="Arial" w:cs="Arial"/>
          <w:color w:val="auto"/>
          <w:sz w:val="20"/>
          <w:szCs w:val="20"/>
        </w:rPr>
        <w:t>enie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racjonaln</w:t>
      </w:r>
      <w:r w:rsidR="009D320C" w:rsidRPr="00125E71">
        <w:rPr>
          <w:rFonts w:ascii="Arial" w:hAnsi="Arial" w:cs="Arial"/>
          <w:color w:val="auto"/>
          <w:sz w:val="20"/>
          <w:szCs w:val="20"/>
        </w:rPr>
        <w:t>ej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gospodark</w:t>
      </w:r>
      <w:r w:rsidR="009D320C" w:rsidRPr="00125E71">
        <w:rPr>
          <w:rFonts w:ascii="Arial" w:hAnsi="Arial" w:cs="Arial"/>
          <w:color w:val="auto"/>
          <w:sz w:val="20"/>
          <w:szCs w:val="20"/>
        </w:rPr>
        <w:t>i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zapasami i środkami trwałymi,</w:t>
      </w:r>
    </w:p>
    <w:p w14:paraId="71D2A394" w14:textId="77777777" w:rsidR="001842A3" w:rsidRPr="00125E71" w:rsidRDefault="001842A3" w:rsidP="00A1714B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prowadz</w:t>
      </w:r>
      <w:r w:rsidR="009D320C" w:rsidRPr="00125E71">
        <w:rPr>
          <w:rFonts w:ascii="Arial" w:hAnsi="Arial" w:cs="Arial"/>
          <w:color w:val="auto"/>
          <w:sz w:val="20"/>
          <w:szCs w:val="20"/>
        </w:rPr>
        <w:t>enie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sprzedaż</w:t>
      </w:r>
      <w:r w:rsidR="009D320C" w:rsidRPr="00125E71">
        <w:rPr>
          <w:rFonts w:ascii="Arial" w:hAnsi="Arial" w:cs="Arial"/>
          <w:color w:val="auto"/>
          <w:sz w:val="20"/>
          <w:szCs w:val="20"/>
        </w:rPr>
        <w:t>y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krajow</w:t>
      </w:r>
      <w:r w:rsidR="009D320C" w:rsidRPr="00125E71">
        <w:rPr>
          <w:rFonts w:ascii="Arial" w:hAnsi="Arial" w:cs="Arial"/>
          <w:color w:val="auto"/>
          <w:sz w:val="20"/>
          <w:szCs w:val="20"/>
        </w:rPr>
        <w:t>ej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i zagraniczn</w:t>
      </w:r>
      <w:r w:rsidR="009D320C" w:rsidRPr="00125E71">
        <w:rPr>
          <w:rFonts w:ascii="Arial" w:hAnsi="Arial" w:cs="Arial"/>
          <w:color w:val="auto"/>
          <w:sz w:val="20"/>
          <w:szCs w:val="20"/>
        </w:rPr>
        <w:t>ej</w:t>
      </w:r>
      <w:r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38DA572F" w14:textId="77777777" w:rsidR="001842A3" w:rsidRPr="00125E71" w:rsidRDefault="001842A3" w:rsidP="00A1714B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przeprowadza</w:t>
      </w:r>
      <w:r w:rsidR="009D320C" w:rsidRPr="00125E71">
        <w:rPr>
          <w:rFonts w:ascii="Arial" w:hAnsi="Arial" w:cs="Arial"/>
          <w:color w:val="auto"/>
          <w:sz w:val="20"/>
          <w:szCs w:val="20"/>
        </w:rPr>
        <w:t>nie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inwentaryzacj</w:t>
      </w:r>
      <w:r w:rsidR="009D320C" w:rsidRPr="00125E71">
        <w:rPr>
          <w:rFonts w:ascii="Arial" w:hAnsi="Arial" w:cs="Arial"/>
          <w:color w:val="auto"/>
          <w:sz w:val="20"/>
          <w:szCs w:val="20"/>
        </w:rPr>
        <w:t>i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zapasów,</w:t>
      </w:r>
    </w:p>
    <w:p w14:paraId="2B4F67A3" w14:textId="77777777" w:rsidR="001842A3" w:rsidRPr="00125E71" w:rsidRDefault="001842A3" w:rsidP="00A1714B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oblicza</w:t>
      </w:r>
      <w:r w:rsidR="009D320C" w:rsidRPr="00125E71">
        <w:rPr>
          <w:rFonts w:ascii="Arial" w:hAnsi="Arial" w:cs="Arial"/>
          <w:color w:val="auto"/>
          <w:sz w:val="20"/>
          <w:szCs w:val="20"/>
        </w:rPr>
        <w:t>nie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i interpretowa</w:t>
      </w:r>
      <w:r w:rsidR="009D320C" w:rsidRPr="00125E71">
        <w:rPr>
          <w:rFonts w:ascii="Arial" w:hAnsi="Arial" w:cs="Arial"/>
          <w:color w:val="auto"/>
          <w:sz w:val="20"/>
          <w:szCs w:val="20"/>
        </w:rPr>
        <w:t>nie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wskaźnik</w:t>
      </w:r>
      <w:r w:rsidR="009D320C" w:rsidRPr="00125E71">
        <w:rPr>
          <w:rFonts w:ascii="Arial" w:hAnsi="Arial" w:cs="Arial"/>
          <w:color w:val="auto"/>
          <w:sz w:val="20"/>
          <w:szCs w:val="20"/>
        </w:rPr>
        <w:t>ów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analizy ekonomicznej oraz ocenia</w:t>
      </w:r>
      <w:r w:rsidR="009D320C" w:rsidRPr="00125E71">
        <w:rPr>
          <w:rFonts w:ascii="Arial" w:hAnsi="Arial" w:cs="Arial"/>
          <w:color w:val="auto"/>
          <w:sz w:val="20"/>
          <w:szCs w:val="20"/>
        </w:rPr>
        <w:t>nie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gospodarowani</w:t>
      </w:r>
      <w:r w:rsidR="009D320C" w:rsidRPr="00125E71">
        <w:rPr>
          <w:rFonts w:ascii="Arial" w:hAnsi="Arial" w:cs="Arial"/>
          <w:color w:val="auto"/>
          <w:sz w:val="20"/>
          <w:szCs w:val="20"/>
        </w:rPr>
        <w:t>a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zapasami,</w:t>
      </w:r>
    </w:p>
    <w:p w14:paraId="2047AF95" w14:textId="00E707EC" w:rsidR="001842A3" w:rsidRPr="00125E71" w:rsidRDefault="001842A3" w:rsidP="00A1714B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posługiwa</w:t>
      </w:r>
      <w:r w:rsidR="009D320C" w:rsidRPr="00125E71">
        <w:rPr>
          <w:rFonts w:ascii="Arial" w:hAnsi="Arial" w:cs="Arial"/>
          <w:color w:val="auto"/>
          <w:sz w:val="20"/>
          <w:szCs w:val="20"/>
        </w:rPr>
        <w:t>nie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się </w:t>
      </w:r>
      <w:r w:rsidRPr="00125E71">
        <w:rPr>
          <w:rFonts w:ascii="Arial" w:hAnsi="Arial" w:cs="Arial"/>
          <w:bCs/>
          <w:color w:val="auto"/>
          <w:sz w:val="20"/>
          <w:szCs w:val="20"/>
        </w:rPr>
        <w:t xml:space="preserve">oprogramowaniem wspomagającym </w:t>
      </w:r>
      <w:r w:rsidRPr="00125E71">
        <w:rPr>
          <w:rFonts w:ascii="Arial" w:hAnsi="Arial" w:cs="Arial"/>
          <w:color w:val="auto"/>
          <w:sz w:val="20"/>
          <w:szCs w:val="20"/>
        </w:rPr>
        <w:t>wykonywanie obliczeń, sporządzanie dokumentów oraz</w:t>
      </w:r>
      <w:r w:rsidR="006448B1" w:rsidRPr="00125E71">
        <w:rPr>
          <w:rFonts w:ascii="Arial" w:hAnsi="Arial" w:cs="Arial"/>
          <w:color w:val="auto"/>
          <w:sz w:val="20"/>
          <w:szCs w:val="20"/>
        </w:rPr>
        <w:t xml:space="preserve"> </w:t>
      </w:r>
      <w:r w:rsidRPr="00125E71">
        <w:rPr>
          <w:rFonts w:ascii="Arial" w:hAnsi="Arial" w:cs="Arial"/>
          <w:color w:val="auto"/>
          <w:sz w:val="20"/>
          <w:szCs w:val="20"/>
        </w:rPr>
        <w:t>prezentację danych z zakresu gospodarowania zasobami rzeczowymi,</w:t>
      </w:r>
    </w:p>
    <w:p w14:paraId="7927B906" w14:textId="77777777" w:rsidR="001842A3" w:rsidRPr="00125E71" w:rsidRDefault="001842A3" w:rsidP="00A1714B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sporządza</w:t>
      </w:r>
      <w:r w:rsidR="009D320C" w:rsidRPr="00125E71">
        <w:rPr>
          <w:rFonts w:ascii="Arial" w:hAnsi="Arial" w:cs="Arial"/>
          <w:color w:val="auto"/>
          <w:sz w:val="20"/>
          <w:szCs w:val="20"/>
        </w:rPr>
        <w:t>nie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biznesplan</w:t>
      </w:r>
      <w:r w:rsidR="009D320C" w:rsidRPr="00125E71">
        <w:rPr>
          <w:rFonts w:ascii="Arial" w:hAnsi="Arial" w:cs="Arial"/>
          <w:color w:val="auto"/>
          <w:sz w:val="20"/>
          <w:szCs w:val="20"/>
        </w:rPr>
        <w:t>u</w:t>
      </w:r>
      <w:r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03F2097A" w14:textId="77777777" w:rsidR="001842A3" w:rsidRPr="00125E71" w:rsidRDefault="009D320C" w:rsidP="00A1714B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prowadzenie</w:t>
      </w:r>
      <w:r w:rsidR="001842A3" w:rsidRPr="00125E71">
        <w:rPr>
          <w:rFonts w:ascii="Arial" w:hAnsi="Arial" w:cs="Arial"/>
          <w:color w:val="auto"/>
          <w:sz w:val="20"/>
          <w:szCs w:val="20"/>
        </w:rPr>
        <w:t xml:space="preserve"> dokumentacj</w:t>
      </w:r>
      <w:r w:rsidRPr="00125E71">
        <w:rPr>
          <w:rFonts w:ascii="Arial" w:hAnsi="Arial" w:cs="Arial"/>
          <w:color w:val="auto"/>
          <w:sz w:val="20"/>
          <w:szCs w:val="20"/>
        </w:rPr>
        <w:t>i</w:t>
      </w:r>
      <w:r w:rsidR="001842A3" w:rsidRPr="00125E71">
        <w:rPr>
          <w:rFonts w:ascii="Arial" w:hAnsi="Arial" w:cs="Arial"/>
          <w:color w:val="auto"/>
          <w:sz w:val="20"/>
          <w:szCs w:val="20"/>
        </w:rPr>
        <w:t xml:space="preserve"> kadrow</w:t>
      </w:r>
      <w:r w:rsidRPr="00125E71">
        <w:rPr>
          <w:rFonts w:ascii="Arial" w:hAnsi="Arial" w:cs="Arial"/>
          <w:color w:val="auto"/>
          <w:sz w:val="20"/>
          <w:szCs w:val="20"/>
        </w:rPr>
        <w:t>ej</w:t>
      </w:r>
      <w:r w:rsidR="001842A3" w:rsidRPr="00125E71">
        <w:rPr>
          <w:rFonts w:ascii="Arial" w:hAnsi="Arial" w:cs="Arial"/>
          <w:color w:val="auto"/>
          <w:sz w:val="20"/>
          <w:szCs w:val="20"/>
        </w:rPr>
        <w:t xml:space="preserve"> pracowników,</w:t>
      </w:r>
    </w:p>
    <w:p w14:paraId="77624F2E" w14:textId="3A27AA86" w:rsidR="001842A3" w:rsidRPr="00125E71" w:rsidRDefault="001842A3" w:rsidP="00A1714B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rozlicza</w:t>
      </w:r>
      <w:r w:rsidR="009D320C" w:rsidRPr="00125E71">
        <w:rPr>
          <w:rFonts w:ascii="Arial" w:hAnsi="Arial" w:cs="Arial"/>
          <w:color w:val="auto"/>
          <w:sz w:val="20"/>
          <w:szCs w:val="20"/>
        </w:rPr>
        <w:t>nie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wynagrodze</w:t>
      </w:r>
      <w:r w:rsidR="009D320C" w:rsidRPr="00125E71">
        <w:rPr>
          <w:rFonts w:ascii="Arial" w:hAnsi="Arial" w:cs="Arial"/>
          <w:color w:val="auto"/>
          <w:sz w:val="20"/>
          <w:szCs w:val="20"/>
        </w:rPr>
        <w:t>ń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z tytułu różnych umów oraz rozlicza</w:t>
      </w:r>
      <w:r w:rsidR="009D320C" w:rsidRPr="00125E71">
        <w:rPr>
          <w:rFonts w:ascii="Arial" w:hAnsi="Arial" w:cs="Arial"/>
          <w:color w:val="auto"/>
          <w:sz w:val="20"/>
          <w:szCs w:val="20"/>
        </w:rPr>
        <w:t>nie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świadcze</w:t>
      </w:r>
      <w:r w:rsidR="009D320C" w:rsidRPr="00125E71">
        <w:rPr>
          <w:rFonts w:ascii="Arial" w:hAnsi="Arial" w:cs="Arial"/>
          <w:color w:val="auto"/>
          <w:sz w:val="20"/>
          <w:szCs w:val="20"/>
        </w:rPr>
        <w:t>ń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pozapłacow</w:t>
      </w:r>
      <w:r w:rsidR="00203B23" w:rsidRPr="00125E71">
        <w:rPr>
          <w:rFonts w:ascii="Arial" w:hAnsi="Arial" w:cs="Arial"/>
          <w:color w:val="auto"/>
          <w:sz w:val="20"/>
          <w:szCs w:val="20"/>
        </w:rPr>
        <w:t>ych</w:t>
      </w:r>
      <w:r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11848AF4" w14:textId="77777777" w:rsidR="001842A3" w:rsidRPr="00125E71" w:rsidRDefault="009D320C" w:rsidP="00A1714B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prowadzenie </w:t>
      </w:r>
      <w:r w:rsidR="001842A3" w:rsidRPr="00125E71">
        <w:rPr>
          <w:rFonts w:ascii="Arial" w:hAnsi="Arial" w:cs="Arial"/>
          <w:color w:val="auto"/>
          <w:sz w:val="20"/>
          <w:szCs w:val="20"/>
        </w:rPr>
        <w:t>rozlicze</w:t>
      </w:r>
      <w:r w:rsidRPr="00125E71">
        <w:rPr>
          <w:rFonts w:ascii="Arial" w:hAnsi="Arial" w:cs="Arial"/>
          <w:color w:val="auto"/>
          <w:sz w:val="20"/>
          <w:szCs w:val="20"/>
        </w:rPr>
        <w:t>ń</w:t>
      </w:r>
      <w:r w:rsidR="001842A3" w:rsidRPr="00125E71">
        <w:rPr>
          <w:rFonts w:ascii="Arial" w:hAnsi="Arial" w:cs="Arial"/>
          <w:color w:val="auto"/>
          <w:sz w:val="20"/>
          <w:szCs w:val="20"/>
        </w:rPr>
        <w:t xml:space="preserve"> z kontrahentami, bankami, urzędem skarbowym i Zakładem Ubezpieczeń Społecznych,</w:t>
      </w:r>
    </w:p>
    <w:p w14:paraId="24D37434" w14:textId="77777777" w:rsidR="001842A3" w:rsidRPr="00125E71" w:rsidRDefault="001842A3" w:rsidP="00A1714B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przeprowadza</w:t>
      </w:r>
      <w:r w:rsidR="009D320C" w:rsidRPr="00125E71">
        <w:rPr>
          <w:rFonts w:ascii="Arial" w:hAnsi="Arial" w:cs="Arial"/>
          <w:color w:val="auto"/>
          <w:sz w:val="20"/>
          <w:szCs w:val="20"/>
        </w:rPr>
        <w:t>nie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analiz</w:t>
      </w:r>
      <w:r w:rsidR="009D320C" w:rsidRPr="00125E71">
        <w:rPr>
          <w:rFonts w:ascii="Arial" w:hAnsi="Arial" w:cs="Arial"/>
          <w:color w:val="auto"/>
          <w:sz w:val="20"/>
          <w:szCs w:val="20"/>
        </w:rPr>
        <w:t>y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zatrudnienia i wynagrodzeń,</w:t>
      </w:r>
    </w:p>
    <w:p w14:paraId="5F1DC641" w14:textId="77777777" w:rsidR="001842A3" w:rsidRPr="00125E71" w:rsidRDefault="001842A3" w:rsidP="00A1714B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posługiwa</w:t>
      </w:r>
      <w:r w:rsidR="009D320C" w:rsidRPr="00125E71">
        <w:rPr>
          <w:rFonts w:ascii="Arial" w:hAnsi="Arial" w:cs="Arial"/>
          <w:color w:val="auto"/>
          <w:sz w:val="20"/>
          <w:szCs w:val="20"/>
        </w:rPr>
        <w:t>nie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się regułami mikroekonomii i makroekonomii,</w:t>
      </w:r>
    </w:p>
    <w:p w14:paraId="144BA3E0" w14:textId="77777777" w:rsidR="001842A3" w:rsidRPr="00125E71" w:rsidRDefault="001842A3" w:rsidP="00A1714B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eastAsia="Calibri" w:hAnsi="Arial" w:cs="Arial"/>
          <w:color w:val="auto"/>
          <w:sz w:val="20"/>
          <w:szCs w:val="20"/>
        </w:rPr>
        <w:t>przeprowadza</w:t>
      </w:r>
      <w:r w:rsidR="009D320C" w:rsidRPr="00125E71">
        <w:rPr>
          <w:rFonts w:ascii="Arial" w:eastAsia="Calibri" w:hAnsi="Arial" w:cs="Arial"/>
          <w:color w:val="auto"/>
          <w:sz w:val="20"/>
          <w:szCs w:val="20"/>
        </w:rPr>
        <w:t>nie</w:t>
      </w:r>
      <w:r w:rsidRPr="00125E71">
        <w:rPr>
          <w:rFonts w:ascii="Arial" w:eastAsia="Calibri" w:hAnsi="Arial" w:cs="Arial"/>
          <w:color w:val="auto"/>
          <w:sz w:val="20"/>
          <w:szCs w:val="20"/>
        </w:rPr>
        <w:t xml:space="preserve"> analiz</w:t>
      </w:r>
      <w:r w:rsidR="009D320C" w:rsidRPr="00125E71">
        <w:rPr>
          <w:rFonts w:ascii="Arial" w:eastAsia="Calibri" w:hAnsi="Arial" w:cs="Arial"/>
          <w:color w:val="auto"/>
          <w:sz w:val="20"/>
          <w:szCs w:val="20"/>
        </w:rPr>
        <w:t>y</w:t>
      </w:r>
      <w:r w:rsidRPr="00125E71">
        <w:rPr>
          <w:rFonts w:ascii="Arial" w:eastAsia="Calibri" w:hAnsi="Arial" w:cs="Arial"/>
          <w:color w:val="auto"/>
          <w:sz w:val="20"/>
          <w:szCs w:val="20"/>
        </w:rPr>
        <w:t xml:space="preserve"> statystyczn</w:t>
      </w:r>
      <w:r w:rsidR="009D320C" w:rsidRPr="00125E71">
        <w:rPr>
          <w:rFonts w:ascii="Arial" w:eastAsia="Calibri" w:hAnsi="Arial" w:cs="Arial"/>
          <w:color w:val="auto"/>
          <w:sz w:val="20"/>
          <w:szCs w:val="20"/>
        </w:rPr>
        <w:t>ej</w:t>
      </w:r>
      <w:r w:rsidRPr="00125E71">
        <w:rPr>
          <w:rFonts w:ascii="Arial" w:eastAsia="Calibri" w:hAnsi="Arial" w:cs="Arial"/>
          <w:color w:val="auto"/>
          <w:sz w:val="20"/>
          <w:szCs w:val="20"/>
        </w:rPr>
        <w:t xml:space="preserve"> badanej zbiorowości,</w:t>
      </w:r>
    </w:p>
    <w:p w14:paraId="34DA904F" w14:textId="77777777" w:rsidR="001842A3" w:rsidRPr="00125E71" w:rsidRDefault="001842A3" w:rsidP="00A1714B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archiwizow</w:t>
      </w:r>
      <w:r w:rsidR="009D320C" w:rsidRPr="00125E71">
        <w:rPr>
          <w:rFonts w:ascii="Arial" w:hAnsi="Arial" w:cs="Arial"/>
          <w:color w:val="auto"/>
          <w:sz w:val="20"/>
          <w:szCs w:val="20"/>
        </w:rPr>
        <w:t>anie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dokumentac</w:t>
      </w:r>
      <w:r w:rsidR="009D320C" w:rsidRPr="00125E71">
        <w:rPr>
          <w:rFonts w:ascii="Arial" w:hAnsi="Arial" w:cs="Arial"/>
          <w:color w:val="auto"/>
          <w:sz w:val="20"/>
          <w:szCs w:val="20"/>
        </w:rPr>
        <w:t>ji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jednostki organizacyjnej,</w:t>
      </w:r>
    </w:p>
    <w:p w14:paraId="3FDEE890" w14:textId="77777777" w:rsidR="001842A3" w:rsidRPr="00125E71" w:rsidRDefault="001842A3" w:rsidP="00A1714B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stosowa</w:t>
      </w:r>
      <w:r w:rsidR="009D320C" w:rsidRPr="00125E71">
        <w:rPr>
          <w:rFonts w:ascii="Arial" w:hAnsi="Arial" w:cs="Arial"/>
          <w:color w:val="auto"/>
          <w:sz w:val="20"/>
          <w:szCs w:val="20"/>
        </w:rPr>
        <w:t>nie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</w:t>
      </w:r>
      <w:r w:rsidRPr="00125E71">
        <w:rPr>
          <w:rFonts w:ascii="Arial" w:hAnsi="Arial" w:cs="Arial"/>
          <w:bCs/>
          <w:color w:val="auto"/>
          <w:sz w:val="20"/>
          <w:szCs w:val="20"/>
        </w:rPr>
        <w:t>przepis</w:t>
      </w:r>
      <w:r w:rsidR="009D320C" w:rsidRPr="00125E71">
        <w:rPr>
          <w:rFonts w:ascii="Arial" w:hAnsi="Arial" w:cs="Arial"/>
          <w:bCs/>
          <w:color w:val="auto"/>
          <w:sz w:val="20"/>
          <w:szCs w:val="20"/>
        </w:rPr>
        <w:t>ów</w:t>
      </w:r>
      <w:r w:rsidRPr="00125E71">
        <w:rPr>
          <w:rFonts w:ascii="Arial" w:hAnsi="Arial" w:cs="Arial"/>
          <w:bCs/>
          <w:color w:val="auto"/>
          <w:sz w:val="20"/>
          <w:szCs w:val="20"/>
        </w:rPr>
        <w:t xml:space="preserve"> prawa w zakresie prowadzenia działalności gospodarczej, ochrony własności intelektualnej i danych osobowych,</w:t>
      </w:r>
    </w:p>
    <w:p w14:paraId="658CA930" w14:textId="77777777" w:rsidR="001842A3" w:rsidRPr="00125E71" w:rsidRDefault="001842A3" w:rsidP="00A1714B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przestrzega</w:t>
      </w:r>
      <w:r w:rsidR="009D320C" w:rsidRPr="00125E71">
        <w:rPr>
          <w:rFonts w:ascii="Arial" w:hAnsi="Arial" w:cs="Arial"/>
          <w:color w:val="auto"/>
          <w:sz w:val="20"/>
          <w:szCs w:val="20"/>
        </w:rPr>
        <w:t>nie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przepisów w zakresie ochrony pracy, bezpieczeństwa i higieny pracy, ochrony przeciwpożarowej, ochrony środowiska oraz wymagań ergonomii,</w:t>
      </w:r>
    </w:p>
    <w:p w14:paraId="60437E36" w14:textId="1EC59C97" w:rsidR="001842A3" w:rsidRPr="00125E71" w:rsidRDefault="001842A3" w:rsidP="00A1714B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określ</w:t>
      </w:r>
      <w:r w:rsidR="009D320C" w:rsidRPr="00125E71">
        <w:rPr>
          <w:rFonts w:ascii="Arial" w:hAnsi="Arial" w:cs="Arial"/>
          <w:color w:val="auto"/>
          <w:sz w:val="20"/>
          <w:szCs w:val="20"/>
        </w:rPr>
        <w:t>anie</w:t>
      </w:r>
      <w:r w:rsidRPr="00125E71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125E71">
        <w:rPr>
          <w:rFonts w:ascii="Arial" w:hAnsi="Arial" w:cs="Arial"/>
          <w:color w:val="auto"/>
          <w:sz w:val="20"/>
          <w:szCs w:val="20"/>
        </w:rPr>
        <w:t>zagrożenia w środowisku pracy i skutk</w:t>
      </w:r>
      <w:r w:rsidR="009D320C" w:rsidRPr="00125E71">
        <w:rPr>
          <w:rFonts w:ascii="Arial" w:hAnsi="Arial" w:cs="Arial"/>
          <w:color w:val="auto"/>
          <w:sz w:val="20"/>
          <w:szCs w:val="20"/>
        </w:rPr>
        <w:t>ów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oddziaływania czynników szkodliwych oraz stosowa</w:t>
      </w:r>
      <w:r w:rsidR="009D320C" w:rsidRPr="00125E71">
        <w:rPr>
          <w:rFonts w:ascii="Arial" w:hAnsi="Arial" w:cs="Arial"/>
          <w:color w:val="auto"/>
          <w:sz w:val="20"/>
          <w:szCs w:val="20"/>
        </w:rPr>
        <w:t>nie środków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ochrony</w:t>
      </w:r>
      <w:r w:rsidR="006448B1" w:rsidRPr="00125E71">
        <w:rPr>
          <w:rFonts w:ascii="Arial" w:hAnsi="Arial" w:cs="Arial"/>
          <w:color w:val="auto"/>
          <w:sz w:val="20"/>
          <w:szCs w:val="20"/>
        </w:rPr>
        <w:t xml:space="preserve"> </w:t>
      </w:r>
      <w:r w:rsidRPr="00125E71">
        <w:rPr>
          <w:rFonts w:ascii="Arial" w:hAnsi="Arial" w:cs="Arial"/>
          <w:color w:val="auto"/>
          <w:sz w:val="20"/>
          <w:szCs w:val="20"/>
        </w:rPr>
        <w:t>zbiorowej,</w:t>
      </w:r>
    </w:p>
    <w:p w14:paraId="184DCD6A" w14:textId="77777777" w:rsidR="001842A3" w:rsidRPr="00125E71" w:rsidRDefault="001842A3" w:rsidP="00A1714B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udziela</w:t>
      </w:r>
      <w:r w:rsidR="009D320C" w:rsidRPr="00125E71">
        <w:rPr>
          <w:rFonts w:ascii="Arial" w:hAnsi="Arial" w:cs="Arial"/>
          <w:color w:val="auto"/>
          <w:sz w:val="20"/>
          <w:szCs w:val="20"/>
        </w:rPr>
        <w:t>nie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pierwszej pomocy poszkodowanym w wypadkach przy pracy oraz w stanach zagrożenia zdrowia i życia,</w:t>
      </w:r>
    </w:p>
    <w:p w14:paraId="7BCE0F48" w14:textId="77777777" w:rsidR="001842A3" w:rsidRPr="00125E71" w:rsidRDefault="001842A3" w:rsidP="00A1714B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komunikowa</w:t>
      </w:r>
      <w:r w:rsidR="009D320C" w:rsidRPr="00125E71">
        <w:rPr>
          <w:rFonts w:ascii="Arial" w:hAnsi="Arial" w:cs="Arial"/>
          <w:color w:val="auto"/>
          <w:sz w:val="20"/>
          <w:szCs w:val="20"/>
        </w:rPr>
        <w:t>nie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się zgodnie z zasadami etyki zawodowej,</w:t>
      </w:r>
    </w:p>
    <w:p w14:paraId="2B2D2AB4" w14:textId="2B0FD87C" w:rsidR="001842A3" w:rsidRPr="00125E71" w:rsidRDefault="001842A3" w:rsidP="00A1714B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zorganizowa</w:t>
      </w:r>
      <w:r w:rsidR="00475B4E" w:rsidRPr="00125E71">
        <w:rPr>
          <w:rFonts w:ascii="Arial" w:hAnsi="Arial" w:cs="Arial"/>
          <w:color w:val="auto"/>
          <w:sz w:val="20"/>
          <w:szCs w:val="20"/>
        </w:rPr>
        <w:t>nie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prac</w:t>
      </w:r>
      <w:r w:rsidR="00475B4E" w:rsidRPr="00125E71">
        <w:rPr>
          <w:rFonts w:ascii="Arial" w:hAnsi="Arial" w:cs="Arial"/>
          <w:color w:val="auto"/>
          <w:sz w:val="20"/>
          <w:szCs w:val="20"/>
        </w:rPr>
        <w:t>y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małego zespołu</w:t>
      </w:r>
      <w:r w:rsidR="00F540BF" w:rsidRPr="00125E71">
        <w:rPr>
          <w:rFonts w:ascii="Arial" w:hAnsi="Arial" w:cs="Arial"/>
          <w:color w:val="auto"/>
          <w:sz w:val="20"/>
          <w:szCs w:val="20"/>
        </w:rPr>
        <w:t>,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kierowa</w:t>
      </w:r>
      <w:r w:rsidR="00475B4E" w:rsidRPr="00125E71">
        <w:rPr>
          <w:rFonts w:ascii="Arial" w:hAnsi="Arial" w:cs="Arial"/>
          <w:color w:val="auto"/>
          <w:sz w:val="20"/>
          <w:szCs w:val="20"/>
        </w:rPr>
        <w:t>nie nim.</w:t>
      </w:r>
    </w:p>
    <w:p w14:paraId="7ECC0471" w14:textId="77777777" w:rsidR="001842A3" w:rsidRPr="00125E71" w:rsidRDefault="001842A3" w:rsidP="00A171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3D36712" w14:textId="77777777" w:rsidR="00224626" w:rsidRPr="00125E71" w:rsidRDefault="00E05447" w:rsidP="00A1714B">
      <w:pPr>
        <w:spacing w:line="360" w:lineRule="auto"/>
        <w:jc w:val="both"/>
        <w:rPr>
          <w:rStyle w:val="Pogrubienie"/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D</w:t>
      </w:r>
      <w:r w:rsidR="001842A3" w:rsidRPr="00125E71">
        <w:rPr>
          <w:rFonts w:ascii="Arial" w:hAnsi="Arial" w:cs="Arial"/>
          <w:sz w:val="20"/>
          <w:szCs w:val="20"/>
        </w:rPr>
        <w:t xml:space="preserve">obór materiału objętego programem nauczania dla zawodu ma na celu przygotowanie uczniów do wykonywania zadań zawodowych na stanowiskach ekonomicznych w różnych branżach oraz do samodzielnego prowadzenia działalności gospodarczej. </w:t>
      </w:r>
    </w:p>
    <w:p w14:paraId="21A05027" w14:textId="6E341213" w:rsidR="00934C45" w:rsidRPr="00A1714B" w:rsidRDefault="00934C45" w:rsidP="00A1714B">
      <w:pPr>
        <w:spacing w:line="360" w:lineRule="auto"/>
        <w:rPr>
          <w:rStyle w:val="Pogrubienie"/>
          <w:rFonts w:ascii="Arial" w:hAnsi="Arial" w:cs="Arial"/>
          <w:sz w:val="20"/>
          <w:szCs w:val="20"/>
        </w:rPr>
      </w:pPr>
    </w:p>
    <w:p w14:paraId="1E2FA1DD" w14:textId="5746EE5B" w:rsidR="00934C45" w:rsidRDefault="00934C45" w:rsidP="00A1714B">
      <w:pPr>
        <w:spacing w:line="360" w:lineRule="auto"/>
        <w:rPr>
          <w:rStyle w:val="Pogrubienie"/>
          <w:rFonts w:ascii="Arial" w:hAnsi="Arial" w:cs="Arial"/>
          <w:sz w:val="20"/>
          <w:szCs w:val="20"/>
        </w:rPr>
      </w:pPr>
      <w:r w:rsidRPr="0032723F">
        <w:rPr>
          <w:rStyle w:val="Pogrubienie"/>
          <w:rFonts w:ascii="Arial" w:hAnsi="Arial" w:cs="Arial"/>
          <w:sz w:val="20"/>
          <w:szCs w:val="20"/>
        </w:rPr>
        <w:t xml:space="preserve">Kwalifikacja </w:t>
      </w:r>
      <w:r w:rsidR="0065176D">
        <w:rPr>
          <w:rStyle w:val="Pogrubienie"/>
          <w:rFonts w:ascii="Arial" w:hAnsi="Arial" w:cs="Arial"/>
          <w:sz w:val="20"/>
          <w:szCs w:val="20"/>
        </w:rPr>
        <w:t>EKA.04</w:t>
      </w:r>
      <w:r w:rsidR="00277FEA" w:rsidRPr="00125E71">
        <w:rPr>
          <w:rStyle w:val="Pogrubienie"/>
          <w:rFonts w:ascii="Arial" w:hAnsi="Arial" w:cs="Arial"/>
          <w:sz w:val="20"/>
          <w:szCs w:val="20"/>
        </w:rPr>
        <w:t>.</w:t>
      </w:r>
      <w:r w:rsidRPr="00125E71">
        <w:rPr>
          <w:rStyle w:val="Pogrubienie"/>
          <w:rFonts w:ascii="Arial" w:hAnsi="Arial" w:cs="Arial"/>
          <w:sz w:val="20"/>
          <w:szCs w:val="20"/>
        </w:rPr>
        <w:t xml:space="preserve"> Prowadzenie dokumentacji w jednostce organizacyjnej</w:t>
      </w:r>
    </w:p>
    <w:tbl>
      <w:tblPr>
        <w:tblW w:w="109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960"/>
      </w:tblGrid>
      <w:tr w:rsidR="00922026" w:rsidRPr="00C00218" w14:paraId="558D0A67" w14:textId="77777777" w:rsidTr="0092202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7233" w14:textId="77777777" w:rsidR="00922026" w:rsidRPr="00C00218" w:rsidRDefault="00922026" w:rsidP="00C00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4C66D" w14:textId="47ED69A5" w:rsidR="00922026" w:rsidRPr="00C00218" w:rsidRDefault="00D602D4" w:rsidP="00D602D4">
            <w:pPr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0021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Przedmioty realizowane w formie zajęć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teoretycznych</w:t>
            </w:r>
            <w:r w:rsidRPr="00C0021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:</w:t>
            </w:r>
          </w:p>
        </w:tc>
      </w:tr>
      <w:tr w:rsidR="00922026" w:rsidRPr="00C00218" w14:paraId="7E86BB48" w14:textId="77777777" w:rsidTr="0092202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0436" w14:textId="77777777" w:rsidR="00922026" w:rsidRPr="00C00218" w:rsidRDefault="00922026" w:rsidP="00C00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02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F4995" w14:textId="77777777" w:rsidR="00922026" w:rsidRPr="00C00218" w:rsidRDefault="00922026" w:rsidP="00C00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0218">
              <w:rPr>
                <w:rFonts w:ascii="Arial" w:hAnsi="Arial" w:cs="Arial"/>
                <w:color w:val="auto"/>
                <w:sz w:val="20"/>
                <w:szCs w:val="20"/>
              </w:rPr>
              <w:t>Bezpieczeństwo i higiena pracy</w:t>
            </w:r>
          </w:p>
        </w:tc>
      </w:tr>
      <w:tr w:rsidR="00922026" w:rsidRPr="00C00218" w14:paraId="77AEF49A" w14:textId="77777777" w:rsidTr="0092202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790" w14:textId="77777777" w:rsidR="00922026" w:rsidRPr="00C00218" w:rsidRDefault="00922026" w:rsidP="00C00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02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DD346" w14:textId="77777777" w:rsidR="00922026" w:rsidRPr="00C00218" w:rsidRDefault="00922026" w:rsidP="00C00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0218">
              <w:rPr>
                <w:rFonts w:ascii="Arial" w:hAnsi="Arial" w:cs="Arial"/>
                <w:color w:val="auto"/>
                <w:sz w:val="20"/>
                <w:szCs w:val="20"/>
              </w:rPr>
              <w:t xml:space="preserve">Podstawy ekonomii </w:t>
            </w:r>
          </w:p>
        </w:tc>
      </w:tr>
      <w:tr w:rsidR="00922026" w:rsidRPr="00C00218" w14:paraId="08AB90AA" w14:textId="77777777" w:rsidTr="0092202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9F6D" w14:textId="77777777" w:rsidR="00922026" w:rsidRPr="00C00218" w:rsidRDefault="00922026" w:rsidP="00C00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02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2C63A" w14:textId="77777777" w:rsidR="00922026" w:rsidRPr="00C00218" w:rsidRDefault="00922026" w:rsidP="00C00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0218">
              <w:rPr>
                <w:rFonts w:ascii="Arial" w:hAnsi="Arial" w:cs="Arial"/>
                <w:color w:val="auto"/>
                <w:sz w:val="20"/>
                <w:szCs w:val="20"/>
              </w:rPr>
              <w:t>Elementy statystyki opisowej</w:t>
            </w:r>
          </w:p>
        </w:tc>
      </w:tr>
      <w:tr w:rsidR="00922026" w:rsidRPr="00C00218" w14:paraId="2186F06E" w14:textId="77777777" w:rsidTr="0092202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8B52" w14:textId="77777777" w:rsidR="00922026" w:rsidRPr="00C00218" w:rsidRDefault="00922026" w:rsidP="00C00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02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2A029" w14:textId="77777777" w:rsidR="00922026" w:rsidRPr="00C00218" w:rsidRDefault="00922026" w:rsidP="00C00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0218">
              <w:rPr>
                <w:rFonts w:ascii="Arial" w:hAnsi="Arial" w:cs="Arial"/>
                <w:color w:val="auto"/>
                <w:sz w:val="20"/>
                <w:szCs w:val="20"/>
              </w:rPr>
              <w:t xml:space="preserve">Elementy prawa </w:t>
            </w:r>
          </w:p>
        </w:tc>
      </w:tr>
      <w:tr w:rsidR="00922026" w:rsidRPr="00C00218" w14:paraId="3C8E17F7" w14:textId="77777777" w:rsidTr="0092202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73E4" w14:textId="77777777" w:rsidR="00922026" w:rsidRPr="00C00218" w:rsidRDefault="00922026" w:rsidP="00C00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02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4DA0E" w14:textId="77777777" w:rsidR="00922026" w:rsidRPr="00C00218" w:rsidRDefault="00922026" w:rsidP="00C00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0218">
              <w:rPr>
                <w:rFonts w:ascii="Arial" w:hAnsi="Arial" w:cs="Arial"/>
                <w:color w:val="auto"/>
                <w:sz w:val="20"/>
                <w:szCs w:val="20"/>
              </w:rPr>
              <w:t>Praca biurowa</w:t>
            </w:r>
          </w:p>
        </w:tc>
      </w:tr>
      <w:tr w:rsidR="00922026" w:rsidRPr="00C00218" w14:paraId="6291E926" w14:textId="77777777" w:rsidTr="0092202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2025" w14:textId="77777777" w:rsidR="00922026" w:rsidRPr="00C00218" w:rsidRDefault="00922026" w:rsidP="00C00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021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FF4DE" w14:textId="77777777" w:rsidR="00922026" w:rsidRPr="00C00218" w:rsidRDefault="00922026" w:rsidP="00C00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0218">
              <w:rPr>
                <w:rFonts w:ascii="Arial" w:hAnsi="Arial" w:cs="Arial"/>
                <w:color w:val="auto"/>
                <w:sz w:val="20"/>
                <w:szCs w:val="20"/>
              </w:rPr>
              <w:t>Gospodarka zasobami rzeczowymi</w:t>
            </w:r>
          </w:p>
        </w:tc>
      </w:tr>
      <w:tr w:rsidR="00922026" w:rsidRPr="00C00218" w14:paraId="6016C28F" w14:textId="77777777" w:rsidTr="0092202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446E" w14:textId="77777777" w:rsidR="00922026" w:rsidRPr="00C00218" w:rsidRDefault="00922026" w:rsidP="00C00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021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FD979" w14:textId="77777777" w:rsidR="00922026" w:rsidRPr="00C00218" w:rsidRDefault="00922026" w:rsidP="00C00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0218">
              <w:rPr>
                <w:rFonts w:ascii="Arial" w:hAnsi="Arial" w:cs="Arial"/>
                <w:color w:val="auto"/>
                <w:sz w:val="20"/>
                <w:szCs w:val="20"/>
              </w:rPr>
              <w:t>Sprzedaż krajowa i zagraniczna</w:t>
            </w:r>
          </w:p>
        </w:tc>
      </w:tr>
      <w:tr w:rsidR="00922026" w:rsidRPr="00C00218" w14:paraId="3F3F290F" w14:textId="77777777" w:rsidTr="0092202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CC5A" w14:textId="77777777" w:rsidR="00922026" w:rsidRPr="00C00218" w:rsidRDefault="00922026" w:rsidP="00C00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681D3" w14:textId="78780265" w:rsidR="00922026" w:rsidRPr="00C00218" w:rsidRDefault="00C00218" w:rsidP="00C00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0021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Przedmioty realizowane w formie zajęć praktycznych:</w:t>
            </w:r>
          </w:p>
        </w:tc>
      </w:tr>
      <w:tr w:rsidR="00922026" w:rsidRPr="00C00218" w14:paraId="48488ED2" w14:textId="77777777" w:rsidTr="0092202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0122" w14:textId="77777777" w:rsidR="00922026" w:rsidRPr="00C00218" w:rsidRDefault="00922026" w:rsidP="00C00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021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369A5" w14:textId="77777777" w:rsidR="00922026" w:rsidRPr="00C00218" w:rsidRDefault="00922026" w:rsidP="00C00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0218">
              <w:rPr>
                <w:rFonts w:ascii="Arial" w:hAnsi="Arial" w:cs="Arial"/>
                <w:color w:val="auto"/>
                <w:sz w:val="20"/>
                <w:szCs w:val="20"/>
              </w:rPr>
              <w:t>Techniki komputerowe w pracy biurowej</w:t>
            </w:r>
          </w:p>
        </w:tc>
      </w:tr>
      <w:tr w:rsidR="00922026" w:rsidRPr="00C00218" w14:paraId="05DDA5F6" w14:textId="77777777" w:rsidTr="0092202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EAC1" w14:textId="77777777" w:rsidR="00922026" w:rsidRPr="00C00218" w:rsidRDefault="00922026" w:rsidP="00C00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021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9A722" w14:textId="77777777" w:rsidR="00922026" w:rsidRPr="00C00218" w:rsidRDefault="00922026" w:rsidP="00C00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0218">
              <w:rPr>
                <w:rFonts w:ascii="Arial" w:hAnsi="Arial" w:cs="Arial"/>
                <w:color w:val="auto"/>
                <w:sz w:val="20"/>
                <w:szCs w:val="20"/>
              </w:rPr>
              <w:t xml:space="preserve">Systemy komputerowe w sprzedaży i w gospodarce zasobami rzeczowymi </w:t>
            </w:r>
          </w:p>
        </w:tc>
      </w:tr>
      <w:tr w:rsidR="00922026" w:rsidRPr="00C00218" w14:paraId="73933D47" w14:textId="77777777" w:rsidTr="0092202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8358" w14:textId="77777777" w:rsidR="00922026" w:rsidRPr="00C00218" w:rsidRDefault="00922026" w:rsidP="00C00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021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F8A8E" w14:textId="77777777" w:rsidR="00922026" w:rsidRPr="00C00218" w:rsidRDefault="00922026" w:rsidP="00C00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0218">
              <w:rPr>
                <w:rFonts w:ascii="Arial" w:hAnsi="Arial" w:cs="Arial"/>
                <w:color w:val="auto"/>
                <w:sz w:val="20"/>
                <w:szCs w:val="20"/>
              </w:rPr>
              <w:t>Planowanie przedsięwzięć gospodarczych</w:t>
            </w:r>
          </w:p>
        </w:tc>
      </w:tr>
    </w:tbl>
    <w:p w14:paraId="2B9DE4B9" w14:textId="77777777" w:rsidR="00922026" w:rsidRDefault="00922026" w:rsidP="00A1714B">
      <w:pPr>
        <w:spacing w:line="360" w:lineRule="auto"/>
        <w:rPr>
          <w:rStyle w:val="Pogrubienie"/>
          <w:rFonts w:ascii="Arial" w:hAnsi="Arial" w:cs="Arial"/>
          <w:sz w:val="20"/>
          <w:szCs w:val="20"/>
        </w:rPr>
      </w:pPr>
    </w:p>
    <w:p w14:paraId="635C4B06" w14:textId="77777777" w:rsidR="00922026" w:rsidRDefault="00922026" w:rsidP="00A1714B">
      <w:pPr>
        <w:spacing w:line="360" w:lineRule="auto"/>
        <w:rPr>
          <w:rStyle w:val="Pogrubienie"/>
          <w:rFonts w:ascii="Arial" w:hAnsi="Arial" w:cs="Arial"/>
          <w:sz w:val="20"/>
          <w:szCs w:val="20"/>
        </w:rPr>
      </w:pPr>
    </w:p>
    <w:p w14:paraId="66B704E6" w14:textId="77777777" w:rsidR="00922026" w:rsidRDefault="00922026" w:rsidP="00A1714B">
      <w:pPr>
        <w:spacing w:line="360" w:lineRule="auto"/>
        <w:rPr>
          <w:rStyle w:val="Pogrubienie"/>
          <w:rFonts w:ascii="Arial" w:hAnsi="Arial" w:cs="Arial"/>
          <w:sz w:val="20"/>
          <w:szCs w:val="20"/>
        </w:rPr>
      </w:pPr>
    </w:p>
    <w:p w14:paraId="1AF1BB9F" w14:textId="77777777" w:rsidR="00E35847" w:rsidRPr="00125E71" w:rsidRDefault="00E35847" w:rsidP="00A1714B">
      <w:pPr>
        <w:spacing w:line="360" w:lineRule="auto"/>
        <w:rPr>
          <w:rStyle w:val="Pogrubienie"/>
          <w:rFonts w:ascii="Arial" w:hAnsi="Arial" w:cs="Arial"/>
          <w:sz w:val="20"/>
          <w:szCs w:val="20"/>
        </w:rPr>
      </w:pPr>
    </w:p>
    <w:p w14:paraId="319A64C5" w14:textId="57330C4C" w:rsidR="008153F6" w:rsidRDefault="008153F6" w:rsidP="00A1714B">
      <w:pPr>
        <w:spacing w:line="360" w:lineRule="auto"/>
        <w:rPr>
          <w:rStyle w:val="Pogrubienie"/>
          <w:rFonts w:ascii="Arial" w:hAnsi="Arial" w:cs="Arial"/>
          <w:sz w:val="20"/>
          <w:szCs w:val="20"/>
        </w:rPr>
      </w:pPr>
      <w:r w:rsidRPr="00125E71">
        <w:rPr>
          <w:rStyle w:val="Pogrubienie"/>
          <w:rFonts w:ascii="Arial" w:hAnsi="Arial" w:cs="Arial"/>
          <w:sz w:val="20"/>
          <w:szCs w:val="20"/>
        </w:rPr>
        <w:t xml:space="preserve">Kwalifikacja </w:t>
      </w:r>
      <w:r w:rsidR="0065176D">
        <w:rPr>
          <w:rStyle w:val="Pogrubienie"/>
          <w:rFonts w:ascii="Arial" w:hAnsi="Arial" w:cs="Arial"/>
          <w:sz w:val="20"/>
          <w:szCs w:val="20"/>
        </w:rPr>
        <w:t>EKA.05</w:t>
      </w:r>
      <w:r w:rsidR="00277FEA" w:rsidRPr="00125E71">
        <w:rPr>
          <w:rStyle w:val="Pogrubienie"/>
          <w:rFonts w:ascii="Arial" w:hAnsi="Arial" w:cs="Arial"/>
          <w:sz w:val="20"/>
          <w:szCs w:val="20"/>
        </w:rPr>
        <w:t>.</w:t>
      </w:r>
      <w:r w:rsidRPr="00125E71">
        <w:rPr>
          <w:rStyle w:val="Pogrubienie"/>
          <w:rFonts w:ascii="Arial" w:hAnsi="Arial" w:cs="Arial"/>
          <w:sz w:val="20"/>
          <w:szCs w:val="20"/>
        </w:rPr>
        <w:t xml:space="preserve"> Prowadzenie spraw kadrowo</w:t>
      </w:r>
      <w:r w:rsidR="0013366D" w:rsidRPr="00125E71">
        <w:rPr>
          <w:rStyle w:val="Pogrubienie"/>
          <w:rFonts w:ascii="Arial" w:hAnsi="Arial" w:cs="Arial"/>
          <w:sz w:val="20"/>
          <w:szCs w:val="20"/>
        </w:rPr>
        <w:t>-</w:t>
      </w:r>
      <w:r w:rsidRPr="00125E71">
        <w:rPr>
          <w:rStyle w:val="Pogrubienie"/>
          <w:rFonts w:ascii="Arial" w:hAnsi="Arial" w:cs="Arial"/>
          <w:sz w:val="20"/>
          <w:szCs w:val="20"/>
        </w:rPr>
        <w:t>płacowych i gospodarki finansowej jednostek organizacyjnych</w:t>
      </w:r>
    </w:p>
    <w:p w14:paraId="72A2C8DF" w14:textId="77777777" w:rsidR="00922026" w:rsidRDefault="00922026" w:rsidP="00A1714B">
      <w:pPr>
        <w:spacing w:line="360" w:lineRule="auto"/>
        <w:rPr>
          <w:rStyle w:val="Pogrubienie"/>
          <w:rFonts w:ascii="Arial" w:hAnsi="Arial" w:cs="Arial"/>
          <w:sz w:val="20"/>
          <w:szCs w:val="20"/>
        </w:rPr>
      </w:pPr>
    </w:p>
    <w:tbl>
      <w:tblPr>
        <w:tblW w:w="109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960"/>
      </w:tblGrid>
      <w:tr w:rsidR="00922026" w:rsidRPr="00922026" w14:paraId="78EA4A89" w14:textId="77777777" w:rsidTr="00922026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CBD9A" w14:textId="77777777" w:rsidR="00922026" w:rsidRPr="00922026" w:rsidRDefault="00922026" w:rsidP="00C00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2BE46" w14:textId="4F03AF52" w:rsidR="00922026" w:rsidRPr="00922026" w:rsidRDefault="00D602D4" w:rsidP="00C00218">
            <w:pPr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0021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Przedmioty realizowane w formie zajęć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teoretycznych</w:t>
            </w:r>
            <w:r w:rsidRPr="00C0021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:</w:t>
            </w:r>
          </w:p>
        </w:tc>
      </w:tr>
      <w:tr w:rsidR="00922026" w:rsidRPr="00922026" w14:paraId="2EF7A342" w14:textId="77777777" w:rsidTr="00C00218">
        <w:trPr>
          <w:trHeight w:val="20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5212" w14:textId="77777777" w:rsidR="00922026" w:rsidRPr="00922026" w:rsidRDefault="00922026" w:rsidP="00C00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rFonts w:ascii="Arial" w:hAnsi="Arial" w:cs="Arial"/>
                <w:sz w:val="20"/>
              </w:rPr>
            </w:pPr>
            <w:r w:rsidRPr="00922026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B5063" w14:textId="77777777" w:rsidR="00922026" w:rsidRPr="00922026" w:rsidRDefault="00922026" w:rsidP="00C00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rFonts w:ascii="Arial" w:hAnsi="Arial" w:cs="Arial"/>
                <w:color w:val="auto"/>
                <w:sz w:val="20"/>
              </w:rPr>
            </w:pPr>
            <w:r w:rsidRPr="00922026">
              <w:rPr>
                <w:rFonts w:ascii="Arial" w:hAnsi="Arial" w:cs="Arial"/>
                <w:color w:val="auto"/>
                <w:sz w:val="20"/>
              </w:rPr>
              <w:t>Kadry i płace</w:t>
            </w:r>
          </w:p>
        </w:tc>
      </w:tr>
      <w:tr w:rsidR="00922026" w:rsidRPr="00922026" w14:paraId="25138D5F" w14:textId="77777777" w:rsidTr="00C00218">
        <w:trPr>
          <w:trHeight w:val="1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EE4C7" w14:textId="77777777" w:rsidR="00922026" w:rsidRPr="00922026" w:rsidRDefault="00922026" w:rsidP="00C00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rFonts w:ascii="Arial" w:hAnsi="Arial" w:cs="Arial"/>
                <w:sz w:val="20"/>
              </w:rPr>
            </w:pPr>
            <w:r w:rsidRPr="00922026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BA347" w14:textId="77777777" w:rsidR="00922026" w:rsidRPr="00922026" w:rsidRDefault="00922026" w:rsidP="00C00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rFonts w:ascii="Arial" w:hAnsi="Arial" w:cs="Arial"/>
                <w:color w:val="auto"/>
                <w:sz w:val="20"/>
              </w:rPr>
            </w:pPr>
            <w:r w:rsidRPr="00922026">
              <w:rPr>
                <w:rFonts w:ascii="Arial" w:hAnsi="Arial" w:cs="Arial"/>
                <w:color w:val="auto"/>
                <w:sz w:val="20"/>
              </w:rPr>
              <w:t>Systemy komputerowe w dokumentacji kadrowo-płacowej</w:t>
            </w:r>
          </w:p>
        </w:tc>
      </w:tr>
      <w:tr w:rsidR="00922026" w:rsidRPr="00922026" w14:paraId="2E002897" w14:textId="77777777" w:rsidTr="00C00218">
        <w:trPr>
          <w:trHeight w:val="1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34049" w14:textId="77777777" w:rsidR="00922026" w:rsidRPr="00922026" w:rsidRDefault="00922026" w:rsidP="00C00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rFonts w:ascii="Arial" w:hAnsi="Arial" w:cs="Arial"/>
                <w:sz w:val="20"/>
              </w:rPr>
            </w:pPr>
            <w:r w:rsidRPr="00922026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63B5D" w14:textId="77777777" w:rsidR="00922026" w:rsidRPr="00922026" w:rsidRDefault="00922026" w:rsidP="00C00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rFonts w:ascii="Arial" w:hAnsi="Arial" w:cs="Arial"/>
                <w:color w:val="auto"/>
                <w:sz w:val="20"/>
              </w:rPr>
            </w:pPr>
            <w:r w:rsidRPr="00922026">
              <w:rPr>
                <w:rFonts w:ascii="Arial" w:hAnsi="Arial" w:cs="Arial"/>
                <w:color w:val="auto"/>
                <w:sz w:val="20"/>
              </w:rPr>
              <w:t>Rozliczenia finansowe jednostki organizacyjnej</w:t>
            </w:r>
          </w:p>
        </w:tc>
      </w:tr>
      <w:tr w:rsidR="00922026" w:rsidRPr="00922026" w14:paraId="52804B55" w14:textId="77777777" w:rsidTr="00C00218">
        <w:trPr>
          <w:trHeight w:val="35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1FF79" w14:textId="77777777" w:rsidR="00922026" w:rsidRPr="00922026" w:rsidRDefault="00922026" w:rsidP="00C00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29DE5" w14:textId="5D16F405" w:rsidR="00922026" w:rsidRPr="00C00218" w:rsidRDefault="00C00218" w:rsidP="00C00218">
            <w:pPr>
              <w:pStyle w:val="Akapitzlist"/>
              <w:spacing w:before="60" w:after="60" w:line="36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0218">
              <w:rPr>
                <w:rStyle w:val="Pogrubienie"/>
                <w:rFonts w:ascii="Arial" w:hAnsi="Arial" w:cs="Arial"/>
                <w:sz w:val="20"/>
                <w:szCs w:val="20"/>
              </w:rPr>
              <w:t>Przedmioty realizowane w formie zajęć praktycznych:</w:t>
            </w:r>
          </w:p>
        </w:tc>
      </w:tr>
      <w:tr w:rsidR="00922026" w:rsidRPr="00922026" w14:paraId="5FA1EED1" w14:textId="77777777" w:rsidTr="00C00218">
        <w:trPr>
          <w:trHeight w:val="1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6E05C" w14:textId="77777777" w:rsidR="00922026" w:rsidRPr="00922026" w:rsidRDefault="00922026" w:rsidP="00C00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rFonts w:ascii="Arial" w:hAnsi="Arial" w:cs="Arial"/>
                <w:sz w:val="20"/>
              </w:rPr>
            </w:pPr>
            <w:r w:rsidRPr="00922026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9F327" w14:textId="77777777" w:rsidR="00922026" w:rsidRPr="00922026" w:rsidRDefault="00922026" w:rsidP="00C00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rFonts w:ascii="Arial" w:hAnsi="Arial" w:cs="Arial"/>
                <w:color w:val="auto"/>
                <w:sz w:val="20"/>
              </w:rPr>
            </w:pPr>
            <w:r w:rsidRPr="00922026">
              <w:rPr>
                <w:rFonts w:ascii="Arial" w:hAnsi="Arial" w:cs="Arial"/>
                <w:color w:val="auto"/>
                <w:sz w:val="20"/>
              </w:rPr>
              <w:t>Systemy komputerowe w rozliczeniach finansowych</w:t>
            </w:r>
          </w:p>
        </w:tc>
      </w:tr>
      <w:tr w:rsidR="00922026" w:rsidRPr="00922026" w14:paraId="52FC0D10" w14:textId="77777777" w:rsidTr="00C00218">
        <w:trPr>
          <w:trHeight w:val="19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A4FC" w14:textId="77777777" w:rsidR="00922026" w:rsidRPr="00922026" w:rsidRDefault="00922026" w:rsidP="00C00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rFonts w:ascii="Arial" w:hAnsi="Arial" w:cs="Arial"/>
                <w:sz w:val="20"/>
              </w:rPr>
            </w:pPr>
            <w:r w:rsidRPr="00922026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D4850" w14:textId="77777777" w:rsidR="00922026" w:rsidRPr="00922026" w:rsidRDefault="00922026" w:rsidP="00C00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rFonts w:ascii="Arial" w:hAnsi="Arial" w:cs="Arial"/>
                <w:color w:val="auto"/>
                <w:sz w:val="20"/>
              </w:rPr>
            </w:pPr>
            <w:r w:rsidRPr="00922026">
              <w:rPr>
                <w:rFonts w:ascii="Arial" w:hAnsi="Arial" w:cs="Arial"/>
                <w:color w:val="auto"/>
                <w:sz w:val="20"/>
              </w:rPr>
              <w:t>Język obcy zawodowy</w:t>
            </w:r>
          </w:p>
        </w:tc>
      </w:tr>
      <w:tr w:rsidR="00922026" w:rsidRPr="00922026" w14:paraId="2FF9E470" w14:textId="77777777" w:rsidTr="00C00218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DFD26" w14:textId="77777777" w:rsidR="00922026" w:rsidRPr="00922026" w:rsidRDefault="00922026" w:rsidP="00C00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rFonts w:ascii="Arial" w:hAnsi="Arial" w:cs="Arial"/>
                <w:sz w:val="20"/>
              </w:rPr>
            </w:pPr>
            <w:r w:rsidRPr="00922026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56895" w14:textId="77777777" w:rsidR="00922026" w:rsidRPr="00922026" w:rsidRDefault="00922026" w:rsidP="00C00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rFonts w:ascii="Arial" w:hAnsi="Arial" w:cs="Arial"/>
                <w:color w:val="auto"/>
                <w:sz w:val="20"/>
              </w:rPr>
            </w:pPr>
            <w:r w:rsidRPr="00922026">
              <w:rPr>
                <w:rFonts w:ascii="Arial" w:hAnsi="Arial" w:cs="Arial"/>
                <w:color w:val="auto"/>
                <w:sz w:val="20"/>
              </w:rPr>
              <w:t>Komunikacja społeczna i organizowanie pracy zespołu</w:t>
            </w:r>
          </w:p>
        </w:tc>
      </w:tr>
    </w:tbl>
    <w:p w14:paraId="6A010B6B" w14:textId="77777777" w:rsidR="00922026" w:rsidRDefault="00922026" w:rsidP="00C00218">
      <w:pPr>
        <w:spacing w:line="360" w:lineRule="auto"/>
        <w:rPr>
          <w:rStyle w:val="Pogrubienie"/>
          <w:rFonts w:ascii="Arial" w:hAnsi="Arial" w:cs="Arial"/>
          <w:sz w:val="20"/>
          <w:szCs w:val="20"/>
        </w:rPr>
      </w:pPr>
    </w:p>
    <w:p w14:paraId="52F83E40" w14:textId="281EB8F3" w:rsidR="00E176C8" w:rsidRPr="00D602D4" w:rsidRDefault="002C41D7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602D4">
        <w:rPr>
          <w:rFonts w:ascii="Arial" w:hAnsi="Arial" w:cs="Arial"/>
          <w:b/>
          <w:sz w:val="20"/>
          <w:szCs w:val="20"/>
        </w:rPr>
        <w:t xml:space="preserve">Praktyka zawodowa </w:t>
      </w:r>
    </w:p>
    <w:p w14:paraId="1878EFC0" w14:textId="0C6232B5" w:rsidR="00E176C8" w:rsidRDefault="00E176C8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E3FF13E" w14:textId="77777777" w:rsidR="00C71F64" w:rsidRPr="00125E71" w:rsidRDefault="00C71F64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2924BB3" w14:textId="3814B42E" w:rsidR="00475B4E" w:rsidRPr="00C71F64" w:rsidRDefault="00C71F64" w:rsidP="00C71F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601AAF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I. </w:t>
      </w:r>
      <w:r w:rsidR="00D844F1" w:rsidRPr="00C71F64">
        <w:rPr>
          <w:rFonts w:ascii="Arial" w:hAnsi="Arial" w:cs="Arial"/>
          <w:b/>
          <w:sz w:val="20"/>
          <w:szCs w:val="20"/>
        </w:rPr>
        <w:t>CELE KIERUNKOWE ZAWODU</w:t>
      </w:r>
    </w:p>
    <w:p w14:paraId="4A525341" w14:textId="2A5B1527" w:rsidR="00475B4E" w:rsidRPr="00125E71" w:rsidRDefault="00667472" w:rsidP="00E76204">
      <w:pPr>
        <w:numPr>
          <w:ilvl w:val="0"/>
          <w:numId w:val="2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stosowanie wybranych przepisów prawa w prowadzeniu działalności,</w:t>
      </w:r>
    </w:p>
    <w:p w14:paraId="5350B742" w14:textId="03473E7B" w:rsidR="00475B4E" w:rsidRPr="00125E71" w:rsidRDefault="00667472" w:rsidP="00E76204">
      <w:pPr>
        <w:numPr>
          <w:ilvl w:val="0"/>
          <w:numId w:val="2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prowadzenie dokumentacji biurowej i magazynowej, </w:t>
      </w:r>
    </w:p>
    <w:p w14:paraId="5A93463A" w14:textId="5F34A8D5" w:rsidR="00475B4E" w:rsidRPr="00125E71" w:rsidRDefault="00667472" w:rsidP="00E76204">
      <w:pPr>
        <w:numPr>
          <w:ilvl w:val="0"/>
          <w:numId w:val="2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prowadzenie dokumentacji procesu sprzedaży,</w:t>
      </w:r>
    </w:p>
    <w:p w14:paraId="5EFA0472" w14:textId="023DDD69" w:rsidR="00475B4E" w:rsidRPr="00125E71" w:rsidRDefault="00667472" w:rsidP="00E76204">
      <w:pPr>
        <w:numPr>
          <w:ilvl w:val="0"/>
          <w:numId w:val="2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gospodarowanie rzeczowymi składnikami majątku,</w:t>
      </w:r>
    </w:p>
    <w:p w14:paraId="38898067" w14:textId="1A63AA16" w:rsidR="005A55A3" w:rsidRPr="00125E71" w:rsidRDefault="00667472" w:rsidP="00E76204">
      <w:pPr>
        <w:numPr>
          <w:ilvl w:val="0"/>
          <w:numId w:val="2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sporządzanie biznesplanu,</w:t>
      </w:r>
    </w:p>
    <w:p w14:paraId="0E0FB3FB" w14:textId="7C80D686" w:rsidR="00475B4E" w:rsidRPr="00125E71" w:rsidRDefault="00667472" w:rsidP="00E76204">
      <w:pPr>
        <w:numPr>
          <w:ilvl w:val="0"/>
          <w:numId w:val="2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prowadzenie rekrutacji i selekcjonowania kandydatów do pracy,</w:t>
      </w:r>
    </w:p>
    <w:p w14:paraId="0B785F61" w14:textId="75B2BCED" w:rsidR="00475B4E" w:rsidRPr="00125E71" w:rsidRDefault="00667472" w:rsidP="00E76204">
      <w:pPr>
        <w:numPr>
          <w:ilvl w:val="0"/>
          <w:numId w:val="2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sporządzanie dokumentacji kadrowej, </w:t>
      </w:r>
    </w:p>
    <w:p w14:paraId="23EFD2BF" w14:textId="6506BFD0" w:rsidR="00475B4E" w:rsidRPr="00125E71" w:rsidRDefault="00667472" w:rsidP="00E76204">
      <w:pPr>
        <w:numPr>
          <w:ilvl w:val="0"/>
          <w:numId w:val="2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prowadzenie spraw związanych ze świadczeniami socjalnymi,</w:t>
      </w:r>
    </w:p>
    <w:p w14:paraId="4274C04E" w14:textId="55E9D241" w:rsidR="00475B4E" w:rsidRPr="00125E71" w:rsidRDefault="00667472" w:rsidP="00E76204">
      <w:pPr>
        <w:numPr>
          <w:ilvl w:val="0"/>
          <w:numId w:val="2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rozliczanie wynagrodzeń i składek pobieranych przez Z</w:t>
      </w:r>
      <w:r w:rsidR="00566B32" w:rsidRPr="00125E71">
        <w:rPr>
          <w:rFonts w:ascii="Arial" w:hAnsi="Arial" w:cs="Arial"/>
          <w:sz w:val="20"/>
          <w:szCs w:val="20"/>
        </w:rPr>
        <w:t>US</w:t>
      </w:r>
      <w:r w:rsidRPr="00125E71">
        <w:rPr>
          <w:rFonts w:ascii="Arial" w:hAnsi="Arial" w:cs="Arial"/>
          <w:sz w:val="20"/>
          <w:szCs w:val="20"/>
        </w:rPr>
        <w:t>,</w:t>
      </w:r>
    </w:p>
    <w:p w14:paraId="14023ECA" w14:textId="0633F264" w:rsidR="00475B4E" w:rsidRPr="00125E71" w:rsidRDefault="00667472" w:rsidP="00E76204">
      <w:pPr>
        <w:numPr>
          <w:ilvl w:val="0"/>
          <w:numId w:val="2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prowadzenie analizy zatrudnienia i wynagrodzeń,</w:t>
      </w:r>
    </w:p>
    <w:p w14:paraId="352F85AE" w14:textId="11E69397" w:rsidR="00475B4E" w:rsidRPr="00125E71" w:rsidRDefault="00667472" w:rsidP="00E76204">
      <w:pPr>
        <w:numPr>
          <w:ilvl w:val="0"/>
          <w:numId w:val="2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prowadzenie ewidencji podatkowych i rozliczeń podatkowych,</w:t>
      </w:r>
    </w:p>
    <w:p w14:paraId="7B2823D2" w14:textId="77777777" w:rsidR="00475B4E" w:rsidRPr="00125E71" w:rsidRDefault="00667472" w:rsidP="00E76204">
      <w:pPr>
        <w:numPr>
          <w:ilvl w:val="0"/>
          <w:numId w:val="2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prowadzenie rozliczeń finansowych z kontrahentami i bankami.</w:t>
      </w:r>
    </w:p>
    <w:p w14:paraId="4DF337A8" w14:textId="77777777" w:rsidR="0073069C" w:rsidRPr="00125E71" w:rsidRDefault="0073069C" w:rsidP="00A1714B">
      <w:pPr>
        <w:spacing w:line="360" w:lineRule="auto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br w:type="page"/>
      </w:r>
    </w:p>
    <w:p w14:paraId="0E09C0B2" w14:textId="7E6A8F79" w:rsidR="00C71F64" w:rsidRPr="00C71F64" w:rsidRDefault="00601AAF" w:rsidP="00C71F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C71F64">
        <w:rPr>
          <w:rFonts w:ascii="Arial" w:hAnsi="Arial" w:cs="Arial"/>
          <w:b/>
          <w:sz w:val="20"/>
          <w:szCs w:val="20"/>
        </w:rPr>
        <w:t xml:space="preserve">. </w:t>
      </w:r>
      <w:r w:rsidR="00C71F64" w:rsidRPr="00C71F64">
        <w:rPr>
          <w:rFonts w:ascii="Arial" w:hAnsi="Arial" w:cs="Arial"/>
          <w:b/>
          <w:sz w:val="20"/>
          <w:szCs w:val="20"/>
        </w:rPr>
        <w:t>PROGRAMY NAUCZANIA</w:t>
      </w:r>
      <w:r w:rsidR="00C71F64">
        <w:rPr>
          <w:rFonts w:ascii="Arial" w:hAnsi="Arial" w:cs="Arial"/>
          <w:b/>
          <w:sz w:val="20"/>
          <w:szCs w:val="20"/>
        </w:rPr>
        <w:t xml:space="preserve"> DLA POSZCZEGÓLNYCH PRZEDMIOTÓW</w:t>
      </w:r>
    </w:p>
    <w:p w14:paraId="66883767" w14:textId="77777777" w:rsidR="00C71F64" w:rsidRDefault="00C71F64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CD1F2E2" w14:textId="77777777" w:rsidR="0073069C" w:rsidRDefault="0073069C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NAZWA PRZEDMIOTU</w:t>
      </w:r>
    </w:p>
    <w:p w14:paraId="6D3579DC" w14:textId="37D42051" w:rsidR="0073069C" w:rsidRDefault="0073069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B01A2">
        <w:rPr>
          <w:rFonts w:ascii="Arial" w:hAnsi="Arial" w:cs="Arial"/>
          <w:sz w:val="20"/>
          <w:szCs w:val="20"/>
        </w:rPr>
        <w:t>Bezpieczeństwo i higiena pracy</w:t>
      </w:r>
      <w:r w:rsidR="00F17910">
        <w:rPr>
          <w:rFonts w:ascii="Arial" w:hAnsi="Arial" w:cs="Arial"/>
          <w:sz w:val="20"/>
          <w:szCs w:val="20"/>
        </w:rPr>
        <w:t xml:space="preserve"> </w:t>
      </w:r>
    </w:p>
    <w:p w14:paraId="3790D154" w14:textId="77777777" w:rsidR="0073069C" w:rsidRDefault="0073069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9BB4647" w14:textId="41BC4DA6" w:rsidR="0073069C" w:rsidRDefault="0073069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C71F64">
        <w:rPr>
          <w:rFonts w:ascii="Arial" w:hAnsi="Arial" w:cs="Arial"/>
          <w:b/>
          <w:sz w:val="20"/>
          <w:szCs w:val="20"/>
        </w:rPr>
        <w:t>ele ogólne</w:t>
      </w:r>
    </w:p>
    <w:p w14:paraId="4F0AA200" w14:textId="294E10B1" w:rsidR="0073069C" w:rsidRPr="000D74E5" w:rsidRDefault="0073069C" w:rsidP="00A1714B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0D74E5">
        <w:rPr>
          <w:rFonts w:ascii="Arial" w:hAnsi="Arial" w:cs="Arial"/>
          <w:sz w:val="20"/>
          <w:szCs w:val="20"/>
        </w:rPr>
        <w:t>Kształtowanie umiejętności przestrzegania zasad bezpieczeństwa i higieny pracy oraz stosowania przepisów prawa dotyczących ochrony przeciwpożarowej i ochrony środowiska</w:t>
      </w:r>
      <w:r w:rsidR="00066A4E">
        <w:rPr>
          <w:rFonts w:ascii="Arial" w:hAnsi="Arial" w:cs="Arial"/>
          <w:sz w:val="20"/>
          <w:szCs w:val="20"/>
        </w:rPr>
        <w:t>.</w:t>
      </w:r>
    </w:p>
    <w:p w14:paraId="65F5A7EC" w14:textId="32E32BCC" w:rsidR="0073069C" w:rsidRPr="000D74E5" w:rsidRDefault="0073069C" w:rsidP="00A1714B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0D74E5">
        <w:rPr>
          <w:rFonts w:ascii="Arial" w:hAnsi="Arial" w:cs="Arial"/>
          <w:sz w:val="20"/>
          <w:szCs w:val="20"/>
        </w:rPr>
        <w:t>Nabywanie umiejętności organizowania stanowiska pracy biurowej zgodnie z obowiązującymi wymaganiami ergonomii, przepisami i zasadami bezpieczeństwa i higieny pracy, ochrony przeciwpożarowej i ochrony środowiska</w:t>
      </w:r>
      <w:r w:rsidR="00066A4E">
        <w:rPr>
          <w:rFonts w:ascii="Arial" w:hAnsi="Arial" w:cs="Arial"/>
          <w:sz w:val="20"/>
          <w:szCs w:val="20"/>
        </w:rPr>
        <w:t>.</w:t>
      </w:r>
    </w:p>
    <w:p w14:paraId="1C380558" w14:textId="5013EE40" w:rsidR="0073069C" w:rsidRPr="000D74E5" w:rsidRDefault="0073069C" w:rsidP="00A1714B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D74E5">
        <w:rPr>
          <w:rFonts w:ascii="Arial" w:hAnsi="Arial" w:cs="Arial"/>
          <w:sz w:val="20"/>
          <w:szCs w:val="20"/>
        </w:rPr>
        <w:t>Rozwijanie umiejętności udzielania pierwszej pomocy poszkodowanym w wypadkach przy pracy oraz w stanach zagrożenia zdrowia i życia</w:t>
      </w:r>
      <w:r w:rsidR="00066A4E">
        <w:rPr>
          <w:rFonts w:ascii="Arial" w:hAnsi="Arial" w:cs="Arial"/>
          <w:sz w:val="20"/>
          <w:szCs w:val="20"/>
        </w:rPr>
        <w:t>.</w:t>
      </w:r>
    </w:p>
    <w:p w14:paraId="2C31B712" w14:textId="27A7EF7C" w:rsidR="0073069C" w:rsidRPr="000D74E5" w:rsidRDefault="0073069C" w:rsidP="00A1714B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57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0D74E5">
        <w:rPr>
          <w:rFonts w:ascii="Arial" w:hAnsi="Arial" w:cs="Arial"/>
          <w:color w:val="auto"/>
          <w:sz w:val="20"/>
          <w:szCs w:val="20"/>
        </w:rPr>
        <w:t>Rozwijanie poczucia odpowiedzialności za podejmowane działania</w:t>
      </w:r>
      <w:r w:rsidR="00066A4E">
        <w:rPr>
          <w:rFonts w:ascii="Arial" w:hAnsi="Arial" w:cs="Arial"/>
          <w:color w:val="auto"/>
          <w:sz w:val="20"/>
          <w:szCs w:val="20"/>
        </w:rPr>
        <w:t>.</w:t>
      </w:r>
    </w:p>
    <w:p w14:paraId="0A48E690" w14:textId="709B208A" w:rsidR="0073069C" w:rsidRPr="000D74E5" w:rsidRDefault="0073069C" w:rsidP="00A1714B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57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0D74E5">
        <w:rPr>
          <w:rFonts w:ascii="Arial" w:hAnsi="Arial" w:cs="Arial"/>
          <w:color w:val="auto"/>
          <w:sz w:val="20"/>
          <w:szCs w:val="20"/>
        </w:rPr>
        <w:t>Kształtowanie postaw etycznych w środowisku pracy</w:t>
      </w:r>
      <w:r w:rsidR="00066A4E">
        <w:rPr>
          <w:rFonts w:ascii="Arial" w:hAnsi="Arial" w:cs="Arial"/>
          <w:color w:val="auto"/>
          <w:sz w:val="20"/>
          <w:szCs w:val="20"/>
        </w:rPr>
        <w:t>.</w:t>
      </w:r>
    </w:p>
    <w:p w14:paraId="29C1DE8E" w14:textId="0A3C4CB1" w:rsidR="0073069C" w:rsidRPr="000D74E5" w:rsidRDefault="0073069C" w:rsidP="00A1714B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57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0D74E5">
        <w:rPr>
          <w:rFonts w:ascii="Arial" w:hAnsi="Arial" w:cs="Arial"/>
          <w:color w:val="auto"/>
          <w:sz w:val="20"/>
          <w:szCs w:val="20"/>
        </w:rPr>
        <w:t>Rozwijanie umiejętności skutecznej komunikacji</w:t>
      </w:r>
      <w:r w:rsidR="00066A4E">
        <w:rPr>
          <w:rFonts w:ascii="Arial" w:hAnsi="Arial" w:cs="Arial"/>
          <w:color w:val="auto"/>
          <w:sz w:val="20"/>
          <w:szCs w:val="20"/>
        </w:rPr>
        <w:t>.</w:t>
      </w:r>
    </w:p>
    <w:p w14:paraId="0D83C8ED" w14:textId="77777777" w:rsidR="0073069C" w:rsidRPr="000D74E5" w:rsidRDefault="0073069C" w:rsidP="00A1714B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57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0D74E5">
        <w:rPr>
          <w:rFonts w:ascii="Arial" w:hAnsi="Arial" w:cs="Arial"/>
          <w:color w:val="auto"/>
          <w:sz w:val="20"/>
          <w:szCs w:val="20"/>
        </w:rPr>
        <w:t>Rozwijanie umiejętności pracy w zespole</w:t>
      </w:r>
      <w:r w:rsidR="000820B0" w:rsidRPr="000D74E5">
        <w:rPr>
          <w:rFonts w:ascii="Arial" w:hAnsi="Arial" w:cs="Arial"/>
          <w:color w:val="auto"/>
          <w:sz w:val="20"/>
          <w:szCs w:val="20"/>
        </w:rPr>
        <w:t>.</w:t>
      </w:r>
    </w:p>
    <w:p w14:paraId="13BFEFB0" w14:textId="77777777" w:rsidR="0073069C" w:rsidRDefault="0073069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55AE045" w14:textId="77777777" w:rsidR="0073069C" w:rsidRDefault="0073069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</w:p>
    <w:p w14:paraId="0ED7CD12" w14:textId="77777777" w:rsidR="00DB0485" w:rsidRDefault="00DB0485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Uczeń potrafi:</w:t>
      </w:r>
    </w:p>
    <w:p w14:paraId="07E2DB0C" w14:textId="77777777" w:rsidR="0073069C" w:rsidRPr="00430142" w:rsidRDefault="0073069C" w:rsidP="00A1714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rPr>
          <w:rFonts w:ascii="Arial" w:hAnsi="Arial" w:cs="Arial"/>
          <w:sz w:val="20"/>
          <w:szCs w:val="20"/>
        </w:rPr>
      </w:pPr>
      <w:r w:rsidRPr="00430142">
        <w:rPr>
          <w:rFonts w:ascii="Arial" w:hAnsi="Arial" w:cs="Arial"/>
          <w:sz w:val="20"/>
          <w:szCs w:val="20"/>
        </w:rPr>
        <w:t>rozróżnić pojęcia związane z bezpieczeństwem i higieną pracy, ochroną przeciwpożarową, ochroną środowiska i ergonomią</w:t>
      </w:r>
      <w:r w:rsidR="000820B0">
        <w:rPr>
          <w:rFonts w:ascii="Arial" w:hAnsi="Arial" w:cs="Arial"/>
          <w:sz w:val="20"/>
          <w:szCs w:val="20"/>
        </w:rPr>
        <w:t>,</w:t>
      </w:r>
      <w:r w:rsidRPr="00430142">
        <w:rPr>
          <w:rFonts w:ascii="Arial" w:hAnsi="Arial" w:cs="Arial"/>
          <w:sz w:val="20"/>
          <w:szCs w:val="20"/>
        </w:rPr>
        <w:t xml:space="preserve"> </w:t>
      </w:r>
    </w:p>
    <w:p w14:paraId="24FA14FB" w14:textId="4656CDD6" w:rsidR="0073069C" w:rsidRPr="00430142" w:rsidRDefault="0073069C" w:rsidP="00A1714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57"/>
        <w:contextualSpacing/>
        <w:rPr>
          <w:rFonts w:ascii="Arial" w:hAnsi="Arial" w:cs="Arial"/>
          <w:sz w:val="20"/>
          <w:szCs w:val="20"/>
        </w:rPr>
      </w:pPr>
      <w:r w:rsidRPr="00A96A4B">
        <w:rPr>
          <w:rStyle w:val="Pogrubienie"/>
          <w:rFonts w:ascii="Arial" w:hAnsi="Arial" w:cs="Arial"/>
          <w:b w:val="0"/>
          <w:bCs/>
          <w:sz w:val="20"/>
          <w:szCs w:val="20"/>
          <w:shd w:val="clear" w:color="auto" w:fill="FFFFFF"/>
        </w:rPr>
        <w:t>określić</w:t>
      </w:r>
      <w:r w:rsidRPr="00A96A4B">
        <w:rPr>
          <w:rStyle w:val="Pogrubienie"/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Pr="00A96A4B">
        <w:rPr>
          <w:rFonts w:ascii="Arial" w:hAnsi="Arial" w:cs="Arial"/>
          <w:sz w:val="20"/>
          <w:szCs w:val="20"/>
        </w:rPr>
        <w:t>warunki</w:t>
      </w:r>
      <w:r w:rsidR="006448B1">
        <w:rPr>
          <w:rFonts w:ascii="Arial" w:hAnsi="Arial" w:cs="Arial"/>
          <w:sz w:val="20"/>
          <w:szCs w:val="20"/>
        </w:rPr>
        <w:t xml:space="preserve"> </w:t>
      </w:r>
      <w:r w:rsidRPr="00A96A4B">
        <w:rPr>
          <w:rFonts w:ascii="Arial" w:hAnsi="Arial" w:cs="Arial"/>
          <w:sz w:val="20"/>
          <w:szCs w:val="20"/>
        </w:rPr>
        <w:t>i organizację pracy zapewniające wymagany poziom ochrony zdrowia i życia przed zagrożeniami występującymi w środowisku</w:t>
      </w:r>
      <w:r w:rsidRPr="00430142">
        <w:rPr>
          <w:rFonts w:ascii="Arial" w:hAnsi="Arial" w:cs="Arial"/>
          <w:sz w:val="20"/>
          <w:szCs w:val="20"/>
        </w:rPr>
        <w:t xml:space="preserve"> pracy</w:t>
      </w:r>
      <w:r>
        <w:rPr>
          <w:rFonts w:ascii="Arial" w:hAnsi="Arial" w:cs="Arial"/>
          <w:sz w:val="20"/>
          <w:szCs w:val="20"/>
        </w:rPr>
        <w:t xml:space="preserve"> biurowej</w:t>
      </w:r>
      <w:r w:rsidR="000820B0">
        <w:rPr>
          <w:rFonts w:ascii="Arial" w:hAnsi="Arial" w:cs="Arial"/>
          <w:sz w:val="20"/>
          <w:szCs w:val="20"/>
        </w:rPr>
        <w:t>,</w:t>
      </w:r>
    </w:p>
    <w:p w14:paraId="2903AED0" w14:textId="0B2352AD" w:rsidR="0073069C" w:rsidRPr="00430142" w:rsidRDefault="0073069C" w:rsidP="00A1714B">
      <w:pPr>
        <w:pStyle w:val="Akapitzlist1"/>
        <w:numPr>
          <w:ilvl w:val="0"/>
          <w:numId w:val="7"/>
        </w:numPr>
        <w:spacing w:after="0" w:line="360" w:lineRule="auto"/>
        <w:ind w:left="426" w:hanging="357"/>
        <w:contextualSpacing/>
        <w:rPr>
          <w:rFonts w:ascii="Arial" w:hAnsi="Arial" w:cs="Arial"/>
          <w:sz w:val="20"/>
          <w:szCs w:val="20"/>
        </w:rPr>
      </w:pPr>
      <w:r w:rsidRPr="00430142">
        <w:rPr>
          <w:rFonts w:ascii="Arial" w:hAnsi="Arial" w:cs="Arial"/>
          <w:sz w:val="20"/>
          <w:szCs w:val="20"/>
          <w:shd w:val="clear" w:color="auto" w:fill="FFFFFF"/>
        </w:rPr>
        <w:t>wymienić</w:t>
      </w:r>
      <w:r w:rsidR="006448B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430142">
        <w:rPr>
          <w:rFonts w:ascii="Arial" w:hAnsi="Arial" w:cs="Arial"/>
          <w:sz w:val="20"/>
          <w:szCs w:val="20"/>
          <w:shd w:val="clear" w:color="auto" w:fill="FFFFFF"/>
        </w:rPr>
        <w:t>działania zapobiegające wyrządzeniu szkód środowisku</w:t>
      </w:r>
      <w:r w:rsidR="000820B0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43014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0D561BEF" w14:textId="77777777" w:rsidR="0073069C" w:rsidRPr="00430142" w:rsidRDefault="0073069C" w:rsidP="00A1714B">
      <w:pPr>
        <w:pStyle w:val="Akapitzlist1"/>
        <w:numPr>
          <w:ilvl w:val="0"/>
          <w:numId w:val="7"/>
        </w:numPr>
        <w:spacing w:after="0" w:line="360" w:lineRule="auto"/>
        <w:ind w:left="426" w:hanging="357"/>
        <w:contextualSpacing/>
        <w:rPr>
          <w:rFonts w:ascii="Arial" w:hAnsi="Arial" w:cs="Arial"/>
          <w:sz w:val="20"/>
          <w:szCs w:val="20"/>
        </w:rPr>
      </w:pPr>
      <w:r w:rsidRPr="00430142">
        <w:rPr>
          <w:rFonts w:ascii="Arial" w:hAnsi="Arial" w:cs="Arial"/>
          <w:sz w:val="20"/>
          <w:szCs w:val="20"/>
        </w:rPr>
        <w:t>zidentyfikować</w:t>
      </w:r>
      <w:r w:rsidR="000820B0">
        <w:rPr>
          <w:rFonts w:ascii="Arial" w:hAnsi="Arial" w:cs="Arial"/>
          <w:sz w:val="20"/>
          <w:szCs w:val="20"/>
        </w:rPr>
        <w:t xml:space="preserve"> wymagania dotyczące ergonomii </w:t>
      </w:r>
      <w:r w:rsidRPr="00430142">
        <w:rPr>
          <w:rFonts w:ascii="Arial" w:hAnsi="Arial" w:cs="Arial"/>
          <w:sz w:val="20"/>
          <w:szCs w:val="20"/>
        </w:rPr>
        <w:t>pracy</w:t>
      </w:r>
      <w:r w:rsidR="000820B0">
        <w:rPr>
          <w:rFonts w:ascii="Arial" w:hAnsi="Arial" w:cs="Arial"/>
          <w:sz w:val="20"/>
          <w:szCs w:val="20"/>
        </w:rPr>
        <w:t>,</w:t>
      </w:r>
    </w:p>
    <w:p w14:paraId="3B7A6668" w14:textId="77777777" w:rsidR="0073069C" w:rsidRPr="00430142" w:rsidRDefault="0073069C" w:rsidP="00A1714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57"/>
        <w:rPr>
          <w:rFonts w:ascii="Arial" w:hAnsi="Arial" w:cs="Arial"/>
          <w:sz w:val="20"/>
          <w:szCs w:val="20"/>
        </w:rPr>
      </w:pPr>
      <w:r w:rsidRPr="00430142">
        <w:rPr>
          <w:rFonts w:ascii="Arial" w:hAnsi="Arial" w:cs="Arial"/>
          <w:sz w:val="20"/>
          <w:szCs w:val="20"/>
        </w:rPr>
        <w:t>wskazać zadania i uprawnienia instytucji oraz służb działających w zakresie ochrony pracy i ochrony środowiska w Polsce</w:t>
      </w:r>
      <w:r w:rsidR="000820B0">
        <w:rPr>
          <w:rFonts w:ascii="Arial" w:hAnsi="Arial" w:cs="Arial"/>
          <w:sz w:val="20"/>
          <w:szCs w:val="20"/>
        </w:rPr>
        <w:t>,</w:t>
      </w:r>
      <w:r w:rsidRPr="00430142">
        <w:rPr>
          <w:rFonts w:ascii="Arial" w:hAnsi="Arial" w:cs="Arial"/>
          <w:sz w:val="20"/>
          <w:szCs w:val="20"/>
        </w:rPr>
        <w:t xml:space="preserve"> </w:t>
      </w:r>
    </w:p>
    <w:p w14:paraId="61B781AA" w14:textId="77777777" w:rsidR="0073069C" w:rsidRDefault="0073069C" w:rsidP="0032723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57"/>
        <w:rPr>
          <w:rFonts w:ascii="Arial" w:hAnsi="Arial" w:cs="Arial"/>
          <w:sz w:val="20"/>
          <w:szCs w:val="20"/>
        </w:rPr>
      </w:pPr>
      <w:r w:rsidRPr="00430142">
        <w:rPr>
          <w:rFonts w:ascii="Arial" w:hAnsi="Arial" w:cs="Arial"/>
          <w:sz w:val="20"/>
          <w:szCs w:val="20"/>
        </w:rPr>
        <w:t>rozróżnić prawa i obowiązki pracownika oraz pracodawcy w zakresie bezpieczeństwa i higieny pracy</w:t>
      </w:r>
      <w:r w:rsidR="000820B0">
        <w:rPr>
          <w:rFonts w:ascii="Arial" w:hAnsi="Arial" w:cs="Arial"/>
          <w:sz w:val="20"/>
          <w:szCs w:val="20"/>
        </w:rPr>
        <w:t>,</w:t>
      </w:r>
    </w:p>
    <w:p w14:paraId="57F64773" w14:textId="77777777" w:rsidR="0073069C" w:rsidRDefault="0073069C" w:rsidP="00A1714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wskazać </w:t>
      </w:r>
      <w:r w:rsidRPr="00801C3E">
        <w:rPr>
          <w:rFonts w:ascii="Arial" w:eastAsia="Arial Unicode MS" w:hAnsi="Arial" w:cs="Arial"/>
          <w:sz w:val="20"/>
          <w:szCs w:val="20"/>
        </w:rPr>
        <w:t xml:space="preserve">zakres </w:t>
      </w:r>
      <w:r w:rsidRPr="00801C3E">
        <w:rPr>
          <w:rFonts w:ascii="Arial" w:hAnsi="Arial" w:cs="Arial"/>
          <w:sz w:val="20"/>
          <w:szCs w:val="20"/>
        </w:rPr>
        <w:t xml:space="preserve">odpowiedzialności pracodawcy </w:t>
      </w:r>
      <w:r>
        <w:rPr>
          <w:rFonts w:ascii="Arial" w:hAnsi="Arial" w:cs="Arial"/>
          <w:sz w:val="20"/>
          <w:szCs w:val="20"/>
        </w:rPr>
        <w:t xml:space="preserve">i pracownika </w:t>
      </w:r>
      <w:r w:rsidRPr="00801C3E">
        <w:rPr>
          <w:rFonts w:ascii="Arial" w:hAnsi="Arial" w:cs="Arial"/>
          <w:sz w:val="20"/>
          <w:szCs w:val="20"/>
        </w:rPr>
        <w:t xml:space="preserve">z tytułu naruszenia przepisów prawa </w:t>
      </w:r>
      <w:r>
        <w:rPr>
          <w:rFonts w:ascii="Arial" w:hAnsi="Arial" w:cs="Arial"/>
          <w:sz w:val="20"/>
          <w:szCs w:val="20"/>
        </w:rPr>
        <w:t>w zakresie bezpieczeństwa i higieny pracy</w:t>
      </w:r>
      <w:r w:rsidR="000820B0">
        <w:rPr>
          <w:rFonts w:ascii="Arial" w:hAnsi="Arial" w:cs="Arial"/>
          <w:sz w:val="20"/>
          <w:szCs w:val="20"/>
        </w:rPr>
        <w:t>,</w:t>
      </w:r>
    </w:p>
    <w:p w14:paraId="1E1FE7D0" w14:textId="77777777" w:rsidR="0073069C" w:rsidRPr="00C74385" w:rsidRDefault="0073069C" w:rsidP="00A1714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C74385">
        <w:rPr>
          <w:rFonts w:ascii="Arial" w:hAnsi="Arial" w:cs="Arial"/>
          <w:color w:val="auto"/>
          <w:sz w:val="20"/>
          <w:szCs w:val="20"/>
        </w:rPr>
        <w:t>zidentyfikować wymagania w zakresie oświetlenia, temperatury i mikroklimatu pomieszczeń biurowych</w:t>
      </w:r>
      <w:r w:rsidR="000820B0">
        <w:rPr>
          <w:rFonts w:ascii="Arial" w:hAnsi="Arial" w:cs="Arial"/>
          <w:color w:val="auto"/>
          <w:sz w:val="20"/>
          <w:szCs w:val="20"/>
        </w:rPr>
        <w:t>,</w:t>
      </w:r>
    </w:p>
    <w:p w14:paraId="490CD2A8" w14:textId="77777777" w:rsidR="0073069C" w:rsidRPr="009F30E6" w:rsidRDefault="0073069C" w:rsidP="00A1714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57"/>
        <w:rPr>
          <w:rFonts w:ascii="Arial" w:hAnsi="Arial" w:cs="Arial"/>
          <w:sz w:val="20"/>
          <w:szCs w:val="20"/>
        </w:rPr>
      </w:pPr>
      <w:r w:rsidRPr="009F30E6">
        <w:rPr>
          <w:rFonts w:ascii="Arial" w:hAnsi="Arial" w:cs="Arial"/>
          <w:sz w:val="20"/>
          <w:szCs w:val="20"/>
        </w:rPr>
        <w:t>wskazać zagrożenia występujące w środowisku pracy biurowej</w:t>
      </w:r>
      <w:r w:rsidR="000820B0">
        <w:rPr>
          <w:rFonts w:ascii="Arial" w:hAnsi="Arial" w:cs="Arial"/>
          <w:sz w:val="20"/>
          <w:szCs w:val="20"/>
        </w:rPr>
        <w:t>,</w:t>
      </w:r>
    </w:p>
    <w:p w14:paraId="0BFA4470" w14:textId="652778B5" w:rsidR="0073069C" w:rsidRPr="009F30E6" w:rsidRDefault="0073069C" w:rsidP="00A1714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57"/>
        <w:rPr>
          <w:rFonts w:ascii="Arial" w:hAnsi="Arial" w:cs="Arial"/>
          <w:sz w:val="20"/>
          <w:szCs w:val="20"/>
        </w:rPr>
      </w:pPr>
      <w:r w:rsidRPr="009F30E6">
        <w:rPr>
          <w:rFonts w:ascii="Arial" w:hAnsi="Arial" w:cs="Arial"/>
          <w:sz w:val="20"/>
          <w:szCs w:val="20"/>
        </w:rPr>
        <w:t>scharakteryzować czynniki zagrożeń</w:t>
      </w:r>
      <w:r w:rsidR="006448B1">
        <w:rPr>
          <w:rFonts w:ascii="Arial" w:hAnsi="Arial" w:cs="Arial"/>
          <w:sz w:val="20"/>
          <w:szCs w:val="20"/>
        </w:rPr>
        <w:t xml:space="preserve"> </w:t>
      </w:r>
      <w:r w:rsidRPr="009F30E6">
        <w:rPr>
          <w:rFonts w:ascii="Arial" w:hAnsi="Arial" w:cs="Arial"/>
          <w:sz w:val="20"/>
          <w:szCs w:val="20"/>
        </w:rPr>
        <w:t>występujących środowisku pracy biurowej</w:t>
      </w:r>
      <w:r w:rsidR="000820B0">
        <w:rPr>
          <w:rFonts w:ascii="Arial" w:hAnsi="Arial" w:cs="Arial"/>
          <w:sz w:val="20"/>
          <w:szCs w:val="20"/>
        </w:rPr>
        <w:t>,</w:t>
      </w:r>
      <w:r w:rsidRPr="009F30E6">
        <w:rPr>
          <w:rFonts w:ascii="Arial" w:hAnsi="Arial" w:cs="Arial"/>
          <w:sz w:val="20"/>
          <w:szCs w:val="20"/>
        </w:rPr>
        <w:t xml:space="preserve"> </w:t>
      </w:r>
    </w:p>
    <w:p w14:paraId="1B202227" w14:textId="77777777" w:rsidR="0073069C" w:rsidRPr="009F30E6" w:rsidRDefault="0073069C" w:rsidP="00A1714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9F30E6">
        <w:rPr>
          <w:rFonts w:ascii="Arial" w:hAnsi="Arial" w:cs="Arial"/>
          <w:sz w:val="20"/>
          <w:szCs w:val="20"/>
        </w:rPr>
        <w:t>określić wpływ czynników szkodliwych na zdrowie i bezpieczeństwo pracownika</w:t>
      </w:r>
      <w:r w:rsidR="000820B0">
        <w:rPr>
          <w:rFonts w:ascii="Arial" w:hAnsi="Arial" w:cs="Arial"/>
          <w:sz w:val="20"/>
          <w:szCs w:val="20"/>
        </w:rPr>
        <w:t>,</w:t>
      </w:r>
      <w:r w:rsidRPr="009F30E6">
        <w:rPr>
          <w:rFonts w:ascii="Arial" w:hAnsi="Arial" w:cs="Arial"/>
          <w:sz w:val="20"/>
          <w:szCs w:val="20"/>
        </w:rPr>
        <w:t xml:space="preserve"> </w:t>
      </w:r>
    </w:p>
    <w:p w14:paraId="3ACB051D" w14:textId="364EAAFF" w:rsidR="0073069C" w:rsidRPr="009F30E6" w:rsidRDefault="0073069C" w:rsidP="00A1714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9F30E6">
        <w:rPr>
          <w:rFonts w:ascii="Arial" w:hAnsi="Arial" w:cs="Arial"/>
          <w:sz w:val="20"/>
          <w:szCs w:val="20"/>
        </w:rPr>
        <w:t>określić wpływ czynników niebezpiecznych i uciążliwych na zdrowie i bezpieczeństwo pracownika</w:t>
      </w:r>
      <w:r w:rsidR="000820B0">
        <w:rPr>
          <w:rFonts w:ascii="Arial" w:hAnsi="Arial" w:cs="Arial"/>
          <w:sz w:val="20"/>
          <w:szCs w:val="20"/>
        </w:rPr>
        <w:t>,</w:t>
      </w:r>
      <w:r w:rsidRPr="009F30E6">
        <w:rPr>
          <w:rFonts w:ascii="Arial" w:hAnsi="Arial" w:cs="Arial"/>
          <w:sz w:val="20"/>
          <w:szCs w:val="20"/>
        </w:rPr>
        <w:t xml:space="preserve"> </w:t>
      </w:r>
    </w:p>
    <w:p w14:paraId="1990064D" w14:textId="0302BA0E" w:rsidR="0073069C" w:rsidRPr="009F30E6" w:rsidRDefault="0073069C" w:rsidP="00A1714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357"/>
        <w:rPr>
          <w:rFonts w:ascii="Arial" w:hAnsi="Arial" w:cs="Arial"/>
          <w:sz w:val="20"/>
          <w:szCs w:val="20"/>
        </w:rPr>
      </w:pPr>
      <w:r w:rsidRPr="009F30E6">
        <w:rPr>
          <w:rFonts w:ascii="Arial" w:hAnsi="Arial" w:cs="Arial"/>
          <w:sz w:val="20"/>
          <w:szCs w:val="20"/>
        </w:rPr>
        <w:t>rozróżnić środki techniczne i ochrony zbiorowej podczas wykonywania zadań na stanowisku pracy biurowej</w:t>
      </w:r>
      <w:r w:rsidR="000820B0">
        <w:rPr>
          <w:rFonts w:ascii="Arial" w:hAnsi="Arial" w:cs="Arial"/>
          <w:sz w:val="20"/>
          <w:szCs w:val="20"/>
        </w:rPr>
        <w:t>,</w:t>
      </w:r>
      <w:r w:rsidRPr="009F30E6">
        <w:rPr>
          <w:rFonts w:ascii="Arial" w:hAnsi="Arial" w:cs="Arial"/>
          <w:sz w:val="20"/>
          <w:szCs w:val="20"/>
        </w:rPr>
        <w:t xml:space="preserve"> </w:t>
      </w:r>
    </w:p>
    <w:p w14:paraId="454E6681" w14:textId="77777777" w:rsidR="0073069C" w:rsidRPr="009F30E6" w:rsidRDefault="0073069C" w:rsidP="00A1714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357"/>
        <w:rPr>
          <w:rFonts w:ascii="Arial" w:hAnsi="Arial" w:cs="Arial"/>
          <w:sz w:val="20"/>
          <w:szCs w:val="20"/>
        </w:rPr>
      </w:pPr>
      <w:r w:rsidRPr="009F30E6">
        <w:rPr>
          <w:rFonts w:ascii="Arial" w:hAnsi="Arial" w:cs="Arial"/>
          <w:sz w:val="20"/>
          <w:szCs w:val="20"/>
        </w:rPr>
        <w:t>wymienić kryteria ergonomicznej organizacji struktury przestrzennej pomieszczeń biurowych i stanowisk pracy biurowej</w:t>
      </w:r>
      <w:r w:rsidR="000820B0">
        <w:rPr>
          <w:rFonts w:ascii="Arial" w:hAnsi="Arial" w:cs="Arial"/>
          <w:sz w:val="20"/>
          <w:szCs w:val="20"/>
        </w:rPr>
        <w:t>,</w:t>
      </w:r>
    </w:p>
    <w:p w14:paraId="6BBF34FB" w14:textId="77777777" w:rsidR="0073069C" w:rsidRPr="009F30E6" w:rsidRDefault="0073069C" w:rsidP="00A1714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9F30E6">
        <w:rPr>
          <w:rFonts w:ascii="Arial" w:hAnsi="Arial" w:cs="Arial"/>
          <w:sz w:val="20"/>
          <w:szCs w:val="20"/>
        </w:rPr>
        <w:t>określić wymagania stanowiska pracy biurowej pod względem bezpieczeństwa i ochrony środowiska</w:t>
      </w:r>
      <w:r w:rsidR="000820B0">
        <w:rPr>
          <w:rFonts w:ascii="Arial" w:hAnsi="Arial" w:cs="Arial"/>
          <w:sz w:val="20"/>
          <w:szCs w:val="20"/>
        </w:rPr>
        <w:t>,</w:t>
      </w:r>
      <w:r w:rsidRPr="009F30E6">
        <w:rPr>
          <w:rFonts w:ascii="Arial" w:hAnsi="Arial" w:cs="Arial"/>
          <w:sz w:val="20"/>
          <w:szCs w:val="20"/>
        </w:rPr>
        <w:t xml:space="preserve"> </w:t>
      </w:r>
    </w:p>
    <w:p w14:paraId="21608463" w14:textId="77777777" w:rsidR="0073069C" w:rsidRPr="009F30E6" w:rsidRDefault="0073069C" w:rsidP="00A1714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357"/>
        <w:rPr>
          <w:rFonts w:ascii="Arial" w:hAnsi="Arial" w:cs="Arial"/>
          <w:sz w:val="20"/>
          <w:szCs w:val="20"/>
        </w:rPr>
      </w:pPr>
      <w:r w:rsidRPr="009F30E6">
        <w:rPr>
          <w:rFonts w:ascii="Arial" w:hAnsi="Arial" w:cs="Arial"/>
          <w:sz w:val="20"/>
          <w:szCs w:val="20"/>
        </w:rPr>
        <w:t>interpretować wymagania zawarte w aktach prawnych dotyczące ochrony pracy, ochrony przeciwpożarowej i ochrony środowiska</w:t>
      </w:r>
      <w:r w:rsidR="000820B0">
        <w:rPr>
          <w:rFonts w:ascii="Arial" w:hAnsi="Arial" w:cs="Arial"/>
          <w:sz w:val="20"/>
          <w:szCs w:val="20"/>
        </w:rPr>
        <w:t>,</w:t>
      </w:r>
    </w:p>
    <w:p w14:paraId="0EC37F8B" w14:textId="77777777" w:rsidR="0073069C" w:rsidRDefault="0073069C" w:rsidP="00A1714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wymienić </w:t>
      </w:r>
      <w:r w:rsidRPr="009F30E6">
        <w:rPr>
          <w:rFonts w:ascii="Arial" w:hAnsi="Arial" w:cs="Arial"/>
          <w:sz w:val="20"/>
          <w:szCs w:val="20"/>
        </w:rPr>
        <w:t>zasady powiadamiania instytucji ratunkowych w przypadku zaistnienia sytuacji stanowiącej zagrożenie dla zdrowia i życia w miejscu pracy</w:t>
      </w:r>
      <w:r w:rsidR="000820B0">
        <w:rPr>
          <w:rFonts w:ascii="Arial" w:hAnsi="Arial" w:cs="Arial"/>
          <w:sz w:val="20"/>
          <w:szCs w:val="20"/>
        </w:rPr>
        <w:t>,</w:t>
      </w:r>
    </w:p>
    <w:p w14:paraId="7D00A619" w14:textId="77777777" w:rsidR="0073069C" w:rsidRDefault="0073069C" w:rsidP="00A1714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357"/>
        <w:rPr>
          <w:rFonts w:ascii="Arial" w:hAnsi="Arial" w:cs="Arial"/>
          <w:color w:val="auto"/>
          <w:sz w:val="20"/>
          <w:szCs w:val="20"/>
        </w:rPr>
      </w:pPr>
      <w:r w:rsidRPr="00C74385">
        <w:rPr>
          <w:rFonts w:ascii="Arial" w:hAnsi="Arial" w:cs="Arial"/>
          <w:color w:val="auto"/>
          <w:sz w:val="20"/>
          <w:szCs w:val="20"/>
        </w:rPr>
        <w:t>rozpoznać zagrożenie życia na podstawie typowych objawów oraz określa zakres udzielanej pierwszej pomocy przedmedycznej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</w:p>
    <w:p w14:paraId="1CF10C8A" w14:textId="77777777" w:rsidR="0073069C" w:rsidRPr="00C74385" w:rsidRDefault="0073069C" w:rsidP="00A1714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357"/>
        <w:rPr>
          <w:rFonts w:ascii="Arial" w:hAnsi="Arial" w:cs="Arial"/>
          <w:color w:val="auto"/>
          <w:sz w:val="20"/>
          <w:szCs w:val="20"/>
        </w:rPr>
      </w:pPr>
      <w:r w:rsidRPr="00C74385">
        <w:rPr>
          <w:rFonts w:ascii="Arial" w:hAnsi="Arial" w:cs="Arial"/>
          <w:color w:val="auto"/>
          <w:sz w:val="20"/>
        </w:rPr>
        <w:t>określić sposoby postępowania w stanach zagrożenia zdrowia i życia</w:t>
      </w:r>
      <w:r w:rsidR="000820B0">
        <w:rPr>
          <w:rFonts w:ascii="Arial" w:hAnsi="Arial" w:cs="Arial"/>
          <w:color w:val="auto"/>
          <w:sz w:val="20"/>
        </w:rPr>
        <w:t>,</w:t>
      </w:r>
    </w:p>
    <w:p w14:paraId="667ABC8F" w14:textId="77777777" w:rsidR="0073069C" w:rsidRDefault="0073069C" w:rsidP="00A1714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357"/>
        <w:rPr>
          <w:rFonts w:ascii="Arial" w:hAnsi="Arial" w:cs="Arial"/>
          <w:sz w:val="20"/>
          <w:szCs w:val="20"/>
        </w:rPr>
      </w:pPr>
      <w:r w:rsidRPr="009F30E6">
        <w:rPr>
          <w:rFonts w:ascii="Arial" w:hAnsi="Arial" w:cs="Arial"/>
          <w:sz w:val="20"/>
          <w:szCs w:val="20"/>
        </w:rPr>
        <w:t>udzielić pierwszej pomocy poszkodowanym w wypadkach przy pracy oraz w stanach zagrożenia zdrowia i życia</w:t>
      </w:r>
      <w:r w:rsidR="000820B0">
        <w:rPr>
          <w:rFonts w:ascii="Arial" w:hAnsi="Arial" w:cs="Arial"/>
          <w:sz w:val="20"/>
          <w:szCs w:val="20"/>
        </w:rPr>
        <w:t>,</w:t>
      </w:r>
    </w:p>
    <w:p w14:paraId="0DA09D28" w14:textId="77777777" w:rsidR="0073069C" w:rsidRPr="002960A3" w:rsidRDefault="0073069C" w:rsidP="00A1714B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960A3">
        <w:rPr>
          <w:rFonts w:ascii="Arial" w:hAnsi="Arial" w:cs="Arial"/>
          <w:color w:val="auto"/>
          <w:sz w:val="20"/>
          <w:szCs w:val="20"/>
        </w:rPr>
        <w:t>ponosić odpowiedzialność prawną za podejmowane działania</w:t>
      </w:r>
      <w:r w:rsidR="000820B0">
        <w:rPr>
          <w:rFonts w:ascii="Arial" w:hAnsi="Arial" w:cs="Arial"/>
          <w:color w:val="auto"/>
          <w:sz w:val="20"/>
          <w:szCs w:val="20"/>
        </w:rPr>
        <w:t>,</w:t>
      </w:r>
    </w:p>
    <w:p w14:paraId="65B9CDE3" w14:textId="77777777" w:rsidR="0073069C" w:rsidRPr="002960A3" w:rsidRDefault="0073069C" w:rsidP="00A1714B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960A3">
        <w:rPr>
          <w:rFonts w:ascii="Arial" w:hAnsi="Arial" w:cs="Arial"/>
          <w:color w:val="auto"/>
          <w:sz w:val="20"/>
          <w:szCs w:val="20"/>
        </w:rPr>
        <w:t>przestrzegać zasad dotyczących tajemnicy zawodowej, ochrony danych osobowych i ochrony własności intelektualnej</w:t>
      </w:r>
      <w:r w:rsidR="000820B0">
        <w:rPr>
          <w:rFonts w:ascii="Arial" w:hAnsi="Arial" w:cs="Arial"/>
          <w:color w:val="auto"/>
          <w:sz w:val="20"/>
          <w:szCs w:val="20"/>
        </w:rPr>
        <w:t>,</w:t>
      </w:r>
    </w:p>
    <w:p w14:paraId="241C6CCF" w14:textId="77777777" w:rsidR="0073069C" w:rsidRPr="002960A3" w:rsidRDefault="0073069C" w:rsidP="00A1714B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960A3">
        <w:rPr>
          <w:rFonts w:ascii="Arial" w:hAnsi="Arial" w:cs="Arial"/>
          <w:color w:val="auto"/>
          <w:sz w:val="20"/>
          <w:szCs w:val="20"/>
        </w:rPr>
        <w:t>komunikować się w zespole</w:t>
      </w:r>
      <w:r w:rsidR="000820B0">
        <w:rPr>
          <w:rFonts w:ascii="Arial" w:hAnsi="Arial" w:cs="Arial"/>
          <w:color w:val="auto"/>
          <w:sz w:val="20"/>
          <w:szCs w:val="20"/>
        </w:rPr>
        <w:t>,</w:t>
      </w:r>
    </w:p>
    <w:p w14:paraId="718717E3" w14:textId="77777777" w:rsidR="0073069C" w:rsidRPr="002960A3" w:rsidRDefault="0073069C" w:rsidP="00A1714B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960A3">
        <w:rPr>
          <w:rFonts w:ascii="Arial" w:hAnsi="Arial" w:cs="Arial"/>
          <w:color w:val="auto"/>
          <w:sz w:val="20"/>
          <w:szCs w:val="20"/>
        </w:rPr>
        <w:t>planować i organizować wykonanie zadania przez zespół</w:t>
      </w:r>
      <w:r w:rsidR="000820B0">
        <w:rPr>
          <w:rFonts w:ascii="Arial" w:hAnsi="Arial" w:cs="Arial"/>
          <w:color w:val="auto"/>
          <w:sz w:val="20"/>
          <w:szCs w:val="20"/>
        </w:rPr>
        <w:t>,</w:t>
      </w:r>
    </w:p>
    <w:p w14:paraId="66AC65BC" w14:textId="77777777" w:rsidR="0073069C" w:rsidRPr="002960A3" w:rsidRDefault="0073069C" w:rsidP="00A1714B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960A3">
        <w:rPr>
          <w:rFonts w:ascii="Arial" w:hAnsi="Arial" w:cs="Arial"/>
          <w:color w:val="auto"/>
          <w:sz w:val="20"/>
          <w:szCs w:val="20"/>
        </w:rPr>
        <w:t>kierować i kontrolować wykonanie zadania przez zespół</w:t>
      </w:r>
      <w:r w:rsidR="000820B0">
        <w:rPr>
          <w:rFonts w:ascii="Arial" w:hAnsi="Arial" w:cs="Arial"/>
          <w:color w:val="auto"/>
          <w:sz w:val="20"/>
          <w:szCs w:val="20"/>
        </w:rPr>
        <w:t>,</w:t>
      </w:r>
    </w:p>
    <w:p w14:paraId="7EC7CA50" w14:textId="77777777" w:rsidR="0073069C" w:rsidRPr="002960A3" w:rsidRDefault="0073069C" w:rsidP="00A1714B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960A3">
        <w:rPr>
          <w:rFonts w:ascii="Arial" w:hAnsi="Arial" w:cs="Arial"/>
          <w:color w:val="auto"/>
          <w:sz w:val="20"/>
          <w:szCs w:val="20"/>
        </w:rPr>
        <w:t>stosować formy grzecznościowe w komunikacji pisemnej i ustnej</w:t>
      </w:r>
      <w:r w:rsidR="000820B0">
        <w:rPr>
          <w:rFonts w:ascii="Arial" w:hAnsi="Arial" w:cs="Arial"/>
          <w:color w:val="auto"/>
          <w:sz w:val="20"/>
          <w:szCs w:val="20"/>
        </w:rPr>
        <w:t>.</w:t>
      </w:r>
    </w:p>
    <w:p w14:paraId="51A96A47" w14:textId="77777777" w:rsidR="000820B0" w:rsidRDefault="000820B0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6B5F1283" w14:textId="2792B2EA" w:rsidR="0073069C" w:rsidRDefault="00C71F64" w:rsidP="007306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MATERIAŁ NAUCZANIA</w:t>
      </w:r>
    </w:p>
    <w:p w14:paraId="39561AEF" w14:textId="77777777" w:rsidR="0073069C" w:rsidRPr="00E534A9" w:rsidRDefault="0073069C" w:rsidP="0073069C">
      <w:pPr>
        <w:rPr>
          <w:rFonts w:ascii="Arial" w:hAnsi="Arial" w:cs="Arial"/>
          <w:b/>
        </w:rPr>
      </w:pPr>
    </w:p>
    <w:tbl>
      <w:tblPr>
        <w:tblStyle w:val="Tabela-Siatka"/>
        <w:tblW w:w="13857" w:type="dxa"/>
        <w:tblLayout w:type="fixed"/>
        <w:tblLook w:val="04A0" w:firstRow="1" w:lastRow="0" w:firstColumn="1" w:lastColumn="0" w:noHBand="0" w:noVBand="1"/>
      </w:tblPr>
      <w:tblGrid>
        <w:gridCol w:w="1660"/>
        <w:gridCol w:w="3011"/>
        <w:gridCol w:w="966"/>
        <w:gridCol w:w="3541"/>
        <w:gridCol w:w="3260"/>
        <w:gridCol w:w="1419"/>
      </w:tblGrid>
      <w:tr w:rsidR="00D33D93" w:rsidRPr="00CD216F" w14:paraId="30D8E222" w14:textId="77777777" w:rsidTr="00A1714B">
        <w:tc>
          <w:tcPr>
            <w:tcW w:w="1660" w:type="dxa"/>
            <w:vMerge w:val="restart"/>
            <w:vAlign w:val="center"/>
          </w:tcPr>
          <w:p w14:paraId="375419AB" w14:textId="77777777" w:rsidR="00D33D93" w:rsidRPr="00B16313" w:rsidRDefault="00D33D93" w:rsidP="00082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313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11" w:type="dxa"/>
            <w:vMerge w:val="restart"/>
            <w:vAlign w:val="center"/>
          </w:tcPr>
          <w:p w14:paraId="30697C9B" w14:textId="77777777" w:rsidR="00D33D93" w:rsidRPr="00B16313" w:rsidRDefault="00D33D93" w:rsidP="00082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313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966" w:type="dxa"/>
            <w:vMerge w:val="restart"/>
            <w:vAlign w:val="center"/>
          </w:tcPr>
          <w:p w14:paraId="59DE04B9" w14:textId="77777777" w:rsidR="00D33D93" w:rsidRPr="00B16313" w:rsidRDefault="00D33D93" w:rsidP="000820B0">
            <w:pPr>
              <w:jc w:val="center"/>
              <w:rPr>
                <w:sz w:val="20"/>
                <w:szCs w:val="20"/>
              </w:rPr>
            </w:pPr>
            <w:r w:rsidRPr="00B16313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801" w:type="dxa"/>
            <w:gridSpan w:val="2"/>
            <w:vAlign w:val="center"/>
          </w:tcPr>
          <w:p w14:paraId="356812D0" w14:textId="77777777" w:rsidR="00D33D93" w:rsidRPr="00B16313" w:rsidRDefault="00D33D93" w:rsidP="000820B0">
            <w:pPr>
              <w:jc w:val="center"/>
              <w:rPr>
                <w:sz w:val="20"/>
                <w:szCs w:val="20"/>
              </w:rPr>
            </w:pPr>
            <w:r w:rsidRPr="00B16313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9" w:type="dxa"/>
            <w:vAlign w:val="center"/>
          </w:tcPr>
          <w:p w14:paraId="74A674B9" w14:textId="77777777" w:rsidR="00D33D93" w:rsidRPr="00B16313" w:rsidRDefault="00D33D93" w:rsidP="00082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313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D33D93" w:rsidRPr="00CD216F" w14:paraId="428CE67E" w14:textId="77777777" w:rsidTr="00A1714B">
        <w:tc>
          <w:tcPr>
            <w:tcW w:w="1660" w:type="dxa"/>
            <w:vMerge/>
            <w:vAlign w:val="center"/>
          </w:tcPr>
          <w:p w14:paraId="0B67EED2" w14:textId="77777777" w:rsidR="00D33D93" w:rsidRPr="00B16313" w:rsidRDefault="00D33D93" w:rsidP="00082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1" w:type="dxa"/>
            <w:vMerge/>
            <w:vAlign w:val="center"/>
          </w:tcPr>
          <w:p w14:paraId="2D41B82B" w14:textId="77777777" w:rsidR="00D33D93" w:rsidRPr="00B16313" w:rsidRDefault="00D33D93" w:rsidP="00082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14:paraId="4D432735" w14:textId="77777777" w:rsidR="00D33D93" w:rsidRPr="00B16313" w:rsidRDefault="00D33D93" w:rsidP="00082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1" w:type="dxa"/>
            <w:vAlign w:val="center"/>
          </w:tcPr>
          <w:p w14:paraId="2443F113" w14:textId="77777777" w:rsidR="00D33D93" w:rsidRPr="00B16313" w:rsidRDefault="00070F06" w:rsidP="00082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313">
              <w:rPr>
                <w:rFonts w:ascii="Arial" w:hAnsi="Arial" w:cs="Arial"/>
                <w:sz w:val="20"/>
                <w:szCs w:val="20"/>
              </w:rPr>
              <w:t>P</w:t>
            </w:r>
            <w:r w:rsidR="00D33D93" w:rsidRPr="00B16313">
              <w:rPr>
                <w:rFonts w:ascii="Arial" w:hAnsi="Arial" w:cs="Arial"/>
                <w:sz w:val="20"/>
                <w:szCs w:val="20"/>
              </w:rPr>
              <w:t>odstawowe</w:t>
            </w:r>
          </w:p>
          <w:p w14:paraId="5D84310E" w14:textId="77777777" w:rsidR="00070F06" w:rsidRPr="00B16313" w:rsidRDefault="00070F06" w:rsidP="000820B0">
            <w:pPr>
              <w:jc w:val="center"/>
              <w:rPr>
                <w:b/>
                <w:sz w:val="20"/>
                <w:szCs w:val="20"/>
              </w:rPr>
            </w:pPr>
            <w:r w:rsidRPr="00B16313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60" w:type="dxa"/>
            <w:vAlign w:val="center"/>
          </w:tcPr>
          <w:p w14:paraId="335AC70B" w14:textId="77777777" w:rsidR="00D33D93" w:rsidRPr="00B16313" w:rsidRDefault="00070F06" w:rsidP="00082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313">
              <w:rPr>
                <w:rFonts w:ascii="Arial" w:hAnsi="Arial" w:cs="Arial"/>
                <w:sz w:val="20"/>
                <w:szCs w:val="20"/>
              </w:rPr>
              <w:t>P</w:t>
            </w:r>
            <w:r w:rsidR="00D33D93" w:rsidRPr="00B16313">
              <w:rPr>
                <w:rFonts w:ascii="Arial" w:hAnsi="Arial" w:cs="Arial"/>
                <w:sz w:val="20"/>
                <w:szCs w:val="20"/>
              </w:rPr>
              <w:t>onadpodstawowe</w:t>
            </w:r>
          </w:p>
          <w:p w14:paraId="3C92CC7C" w14:textId="77777777" w:rsidR="00070F06" w:rsidRPr="00B16313" w:rsidRDefault="00070F06" w:rsidP="000820B0">
            <w:pPr>
              <w:jc w:val="center"/>
              <w:rPr>
                <w:b/>
                <w:sz w:val="20"/>
                <w:szCs w:val="20"/>
              </w:rPr>
            </w:pPr>
            <w:r w:rsidRPr="00B16313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9" w:type="dxa"/>
            <w:vAlign w:val="center"/>
          </w:tcPr>
          <w:p w14:paraId="66BB8291" w14:textId="77777777" w:rsidR="00D33D93" w:rsidRPr="00B16313" w:rsidRDefault="00D33D93" w:rsidP="00082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313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7A2FC3" w:rsidRPr="002960A3" w14:paraId="331EC99D" w14:textId="77777777" w:rsidTr="00A1714B">
        <w:tc>
          <w:tcPr>
            <w:tcW w:w="1660" w:type="dxa"/>
            <w:vMerge w:val="restart"/>
          </w:tcPr>
          <w:p w14:paraId="3273463E" w14:textId="77777777" w:rsidR="007A2FC3" w:rsidRPr="002960A3" w:rsidRDefault="007A2FC3" w:rsidP="00E76204">
            <w:pPr>
              <w:pStyle w:val="Default"/>
              <w:numPr>
                <w:ilvl w:val="0"/>
                <w:numId w:val="86"/>
              </w:numPr>
              <w:tabs>
                <w:tab w:val="left" w:pos="299"/>
              </w:tabs>
              <w:ind w:left="142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960A3">
              <w:rPr>
                <w:rFonts w:ascii="Arial" w:hAnsi="Arial" w:cs="Arial"/>
                <w:sz w:val="20"/>
                <w:szCs w:val="20"/>
              </w:rPr>
              <w:t>Zasady i przepisy dotyczące bezpieczeństwa i higieny pracy oraz przepisów ochrony przeciwpożarowej i ochrony śro</w:t>
            </w:r>
            <w:r>
              <w:rPr>
                <w:rFonts w:ascii="Arial" w:hAnsi="Arial" w:cs="Arial"/>
                <w:sz w:val="20"/>
                <w:szCs w:val="20"/>
              </w:rPr>
              <w:t>dowiska</w:t>
            </w:r>
            <w:r w:rsidRPr="002960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11" w:type="dxa"/>
          </w:tcPr>
          <w:p w14:paraId="0B5A8388" w14:textId="1AA84E28" w:rsidR="007A2FC3" w:rsidRPr="00D33D93" w:rsidRDefault="007A2FC3" w:rsidP="00E76204">
            <w:pPr>
              <w:pStyle w:val="Akapitzlist"/>
              <w:numPr>
                <w:ilvl w:val="0"/>
                <w:numId w:val="87"/>
              </w:numPr>
              <w:ind w:left="325" w:hanging="3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3D93">
              <w:rPr>
                <w:rFonts w:ascii="Arial" w:hAnsi="Arial" w:cs="Arial"/>
                <w:sz w:val="20"/>
                <w:szCs w:val="20"/>
              </w:rPr>
              <w:t>Bezpieczeństwo</w:t>
            </w:r>
            <w:r w:rsidR="007F2E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3D93">
              <w:rPr>
                <w:rFonts w:ascii="Arial" w:hAnsi="Arial" w:cs="Arial"/>
                <w:sz w:val="20"/>
                <w:szCs w:val="20"/>
              </w:rPr>
              <w:t>i higiena pracy podczas wykonywania zadań zawodowych</w:t>
            </w:r>
          </w:p>
        </w:tc>
        <w:tc>
          <w:tcPr>
            <w:tcW w:w="966" w:type="dxa"/>
          </w:tcPr>
          <w:p w14:paraId="2A74A511" w14:textId="5FE88FA0" w:rsidR="007A2FC3" w:rsidRPr="002960A3" w:rsidRDefault="007A2FC3" w:rsidP="00D33D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1" w:type="dxa"/>
          </w:tcPr>
          <w:p w14:paraId="57ED3A8A" w14:textId="4731704E" w:rsidR="007A2FC3" w:rsidRPr="002960A3" w:rsidRDefault="007A2FC3" w:rsidP="00E76204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960A3">
              <w:rPr>
                <w:rFonts w:ascii="Arial" w:hAnsi="Arial" w:cs="Arial"/>
                <w:sz w:val="20"/>
                <w:szCs w:val="20"/>
              </w:rPr>
              <w:t>zidentyfikować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60A3">
              <w:rPr>
                <w:rFonts w:ascii="Arial" w:hAnsi="Arial" w:cs="Arial"/>
                <w:sz w:val="20"/>
                <w:szCs w:val="20"/>
              </w:rPr>
              <w:t>krajowe</w:t>
            </w:r>
            <w:r w:rsidR="007F2E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60A3">
              <w:rPr>
                <w:rFonts w:ascii="Arial" w:hAnsi="Arial" w:cs="Arial"/>
                <w:sz w:val="20"/>
                <w:szCs w:val="20"/>
              </w:rPr>
              <w:t>i unijne akty prawa dotyczące prawnej ochrony pracy, ochrony przeciwpożarowej, ochro</w:t>
            </w:r>
            <w:r>
              <w:rPr>
                <w:rFonts w:ascii="Arial" w:hAnsi="Arial" w:cs="Arial"/>
                <w:sz w:val="20"/>
                <w:szCs w:val="20"/>
              </w:rPr>
              <w:t>ny środowiska i ergonomii</w:t>
            </w:r>
          </w:p>
          <w:p w14:paraId="42EBB745" w14:textId="0B96320F" w:rsidR="007A2FC3" w:rsidRPr="002960A3" w:rsidRDefault="007A2FC3" w:rsidP="00E76204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960A3">
              <w:rPr>
                <w:rFonts w:ascii="Arial" w:hAnsi="Arial" w:cs="Arial"/>
                <w:sz w:val="20"/>
                <w:szCs w:val="20"/>
              </w:rPr>
              <w:t xml:space="preserve">zidentyfikować akty prawa wewnątrzzakładowego związane </w:t>
            </w:r>
            <w:r w:rsidR="003A4272">
              <w:rPr>
                <w:rFonts w:ascii="Arial" w:hAnsi="Arial" w:cs="Arial"/>
                <w:sz w:val="20"/>
                <w:szCs w:val="20"/>
              </w:rPr>
              <w:br/>
            </w:r>
            <w:r w:rsidRPr="002960A3">
              <w:rPr>
                <w:rFonts w:ascii="Arial" w:hAnsi="Arial" w:cs="Arial"/>
                <w:sz w:val="20"/>
                <w:szCs w:val="20"/>
              </w:rPr>
              <w:t>z bezpieczeństwem i higieną pracy, ochroną przeciwpożarową, ochroną środowisk</w:t>
            </w:r>
            <w:r>
              <w:rPr>
                <w:rFonts w:ascii="Arial" w:hAnsi="Arial" w:cs="Arial"/>
                <w:sz w:val="20"/>
                <w:szCs w:val="20"/>
              </w:rPr>
              <w:t>a i ergonomią</w:t>
            </w:r>
          </w:p>
          <w:p w14:paraId="67E2A48F" w14:textId="77777777" w:rsidR="007A2FC3" w:rsidRPr="002960A3" w:rsidRDefault="007A2FC3" w:rsidP="00E76204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960A3">
              <w:rPr>
                <w:rFonts w:ascii="Arial" w:hAnsi="Arial" w:cs="Arial"/>
                <w:sz w:val="20"/>
                <w:szCs w:val="20"/>
              </w:rPr>
              <w:t>stosować zasady postępowania z odpadami,</w:t>
            </w:r>
          </w:p>
          <w:p w14:paraId="7CD001A0" w14:textId="77777777" w:rsidR="007A2FC3" w:rsidRPr="002960A3" w:rsidRDefault="007A2FC3" w:rsidP="00E76204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960A3">
              <w:rPr>
                <w:rFonts w:ascii="Arial" w:hAnsi="Arial" w:cs="Arial"/>
                <w:sz w:val="20"/>
                <w:szCs w:val="20"/>
              </w:rPr>
              <w:t>określić zadania ergonomii,</w:t>
            </w:r>
          </w:p>
          <w:p w14:paraId="52DB44BF" w14:textId="77777777" w:rsidR="007A2FC3" w:rsidRPr="002960A3" w:rsidRDefault="007A2FC3" w:rsidP="00E76204">
            <w:pPr>
              <w:pStyle w:val="Akapitzlist"/>
              <w:numPr>
                <w:ilvl w:val="0"/>
                <w:numId w:val="2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960A3">
              <w:rPr>
                <w:rFonts w:ascii="Arial" w:hAnsi="Arial" w:cs="Arial"/>
                <w:sz w:val="20"/>
                <w:szCs w:val="20"/>
              </w:rPr>
              <w:t xml:space="preserve">określić zakres ergonomii, np. stanowisk pracy, organizacji procesu pracy </w:t>
            </w:r>
          </w:p>
          <w:p w14:paraId="40E92356" w14:textId="543196AE" w:rsidR="007A2FC3" w:rsidRPr="002960A3" w:rsidRDefault="007A2FC3" w:rsidP="00E76204">
            <w:pPr>
              <w:pStyle w:val="Akapitzlist"/>
              <w:numPr>
                <w:ilvl w:val="0"/>
                <w:numId w:val="2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960A3">
              <w:rPr>
                <w:rFonts w:ascii="Arial" w:hAnsi="Arial" w:cs="Arial"/>
                <w:sz w:val="20"/>
                <w:szCs w:val="20"/>
              </w:rPr>
              <w:t xml:space="preserve">wskazywać zadania </w:t>
            </w:r>
            <w:r w:rsidR="007F2EC2">
              <w:rPr>
                <w:rFonts w:ascii="Arial" w:hAnsi="Arial" w:cs="Arial"/>
                <w:sz w:val="20"/>
                <w:szCs w:val="20"/>
              </w:rPr>
              <w:br/>
            </w:r>
            <w:r w:rsidRPr="002960A3">
              <w:rPr>
                <w:rFonts w:ascii="Arial" w:hAnsi="Arial" w:cs="Arial"/>
                <w:sz w:val="20"/>
                <w:szCs w:val="20"/>
              </w:rPr>
              <w:t xml:space="preserve">i uprawnienia instytucji ogólnokrajowych w zakresie ochrony pracy w </w:t>
            </w:r>
            <w:r>
              <w:rPr>
                <w:rFonts w:ascii="Arial" w:hAnsi="Arial" w:cs="Arial"/>
                <w:sz w:val="20"/>
                <w:szCs w:val="20"/>
              </w:rPr>
              <w:t>Polsce</w:t>
            </w:r>
          </w:p>
          <w:p w14:paraId="4AFD6CD0" w14:textId="0D6E7458" w:rsidR="007A2FC3" w:rsidRPr="002960A3" w:rsidRDefault="007A2FC3" w:rsidP="00E76204">
            <w:pPr>
              <w:pStyle w:val="Akapitzlist"/>
              <w:numPr>
                <w:ilvl w:val="0"/>
                <w:numId w:val="2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960A3">
              <w:rPr>
                <w:rFonts w:ascii="Arial" w:hAnsi="Arial" w:cs="Arial"/>
                <w:sz w:val="20"/>
                <w:szCs w:val="20"/>
              </w:rPr>
              <w:t xml:space="preserve">określić wymagania formalno-prawne w zakresie obowiązku tworzenia specjalistycznego stanowiska pracy bhp/służby bhp </w:t>
            </w:r>
            <w:r w:rsidR="003A4272">
              <w:rPr>
                <w:rFonts w:ascii="Arial" w:hAnsi="Arial" w:cs="Arial"/>
                <w:sz w:val="20"/>
                <w:szCs w:val="20"/>
              </w:rPr>
              <w:br/>
            </w:r>
            <w:r w:rsidRPr="002960A3">
              <w:rPr>
                <w:rFonts w:ascii="Arial" w:hAnsi="Arial" w:cs="Arial"/>
                <w:sz w:val="20"/>
                <w:szCs w:val="20"/>
              </w:rPr>
              <w:t xml:space="preserve">w jednostce organizacyjnej </w:t>
            </w:r>
          </w:p>
          <w:p w14:paraId="774447D8" w14:textId="6172135B" w:rsidR="007A2FC3" w:rsidRPr="002960A3" w:rsidRDefault="007A2FC3" w:rsidP="00E76204">
            <w:pPr>
              <w:pStyle w:val="Akapitzlist"/>
              <w:numPr>
                <w:ilvl w:val="0"/>
                <w:numId w:val="2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</w:t>
            </w:r>
            <w:r w:rsidRPr="002960A3">
              <w:rPr>
                <w:rFonts w:ascii="Arial" w:hAnsi="Arial" w:cs="Arial"/>
                <w:sz w:val="20"/>
                <w:szCs w:val="20"/>
              </w:rPr>
              <w:t xml:space="preserve"> zadania i uprawnienia wyspecjalizowanych zakładowych słu</w:t>
            </w:r>
            <w:r>
              <w:rPr>
                <w:rFonts w:ascii="Arial" w:hAnsi="Arial" w:cs="Arial"/>
                <w:sz w:val="20"/>
                <w:szCs w:val="20"/>
              </w:rPr>
              <w:t>żb bhp</w:t>
            </w:r>
            <w:r>
              <w:rPr>
                <w:rFonts w:ascii="Arial" w:hAnsi="Arial" w:cs="Arial"/>
                <w:sz w:val="20"/>
                <w:szCs w:val="20"/>
              </w:rPr>
              <w:br/>
              <w:t>w zakresie ochrony pracy</w:t>
            </w:r>
          </w:p>
          <w:p w14:paraId="118512F9" w14:textId="77777777" w:rsidR="007A2FC3" w:rsidRPr="002960A3" w:rsidRDefault="007A2FC3" w:rsidP="00E76204">
            <w:pPr>
              <w:pStyle w:val="Akapitzlist"/>
              <w:numPr>
                <w:ilvl w:val="0"/>
                <w:numId w:val="2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zidentyfikować</w:t>
            </w:r>
            <w:r w:rsidRPr="002960A3">
              <w:rPr>
                <w:rFonts w:ascii="Arial" w:hAnsi="Arial" w:cs="Arial"/>
                <w:sz w:val="20"/>
                <w:szCs w:val="20"/>
              </w:rPr>
              <w:t xml:space="preserve"> zadania</w:t>
            </w:r>
            <w:r w:rsidR="003A4272">
              <w:rPr>
                <w:rFonts w:ascii="Arial" w:hAnsi="Arial" w:cs="Arial"/>
                <w:sz w:val="20"/>
                <w:szCs w:val="20"/>
              </w:rPr>
              <w:br/>
            </w:r>
            <w:r w:rsidRPr="002960A3">
              <w:rPr>
                <w:rFonts w:ascii="Arial" w:hAnsi="Arial" w:cs="Arial"/>
                <w:sz w:val="20"/>
                <w:szCs w:val="20"/>
              </w:rPr>
              <w:t xml:space="preserve">i uprawnienia w zakresie minimalnych wymagań bezpiecznego użytkowania urządzeń biurowych </w:t>
            </w:r>
          </w:p>
          <w:p w14:paraId="39358458" w14:textId="705D7D85" w:rsidR="007A2FC3" w:rsidRPr="002960A3" w:rsidRDefault="007A2FC3" w:rsidP="00E76204">
            <w:pPr>
              <w:pStyle w:val="Akapitzlist"/>
              <w:numPr>
                <w:ilvl w:val="0"/>
                <w:numId w:val="2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960A3">
              <w:rPr>
                <w:rFonts w:ascii="Arial" w:hAnsi="Arial" w:cs="Arial"/>
                <w:sz w:val="20"/>
                <w:szCs w:val="20"/>
              </w:rPr>
              <w:t>rozpozna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2960A3">
              <w:rPr>
                <w:rFonts w:ascii="Arial" w:hAnsi="Arial" w:cs="Arial"/>
                <w:sz w:val="20"/>
                <w:szCs w:val="20"/>
              </w:rPr>
              <w:t xml:space="preserve"> jednostki organizacyjne w systemie struktury organizacyjnej </w:t>
            </w:r>
            <w:r>
              <w:rPr>
                <w:rFonts w:ascii="Arial" w:hAnsi="Arial" w:cs="Arial"/>
                <w:sz w:val="20"/>
                <w:szCs w:val="20"/>
              </w:rPr>
              <w:t>ochrony środowiska w Polsce</w:t>
            </w:r>
          </w:p>
          <w:p w14:paraId="5522EC0C" w14:textId="77777777" w:rsidR="007A2FC3" w:rsidRPr="002960A3" w:rsidRDefault="007A2FC3" w:rsidP="00E76204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2960A3">
              <w:rPr>
                <w:rFonts w:ascii="Arial" w:hAnsi="Arial" w:cs="Arial"/>
                <w:sz w:val="20"/>
                <w:szCs w:val="20"/>
              </w:rPr>
              <w:t xml:space="preserve"> zadania i uprawnienia zakładowych służb bhp w zakresie ochrony </w:t>
            </w:r>
            <w:r>
              <w:rPr>
                <w:rFonts w:ascii="Arial" w:hAnsi="Arial" w:cs="Arial"/>
                <w:sz w:val="20"/>
                <w:szCs w:val="20"/>
              </w:rPr>
              <w:t xml:space="preserve">środowiska </w:t>
            </w:r>
            <w:r>
              <w:rPr>
                <w:rFonts w:ascii="Arial" w:hAnsi="Arial" w:cs="Arial"/>
                <w:sz w:val="20"/>
                <w:szCs w:val="20"/>
              </w:rPr>
              <w:br/>
              <w:t>w miejscu pracy</w:t>
            </w:r>
          </w:p>
        </w:tc>
        <w:tc>
          <w:tcPr>
            <w:tcW w:w="3260" w:type="dxa"/>
          </w:tcPr>
          <w:p w14:paraId="37C67E86" w14:textId="4DA553FF" w:rsidR="007A2FC3" w:rsidRPr="002960A3" w:rsidRDefault="007A2FC3" w:rsidP="00E76204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960A3">
              <w:rPr>
                <w:rFonts w:ascii="Arial" w:hAnsi="Arial" w:cs="Arial"/>
                <w:sz w:val="20"/>
                <w:szCs w:val="20"/>
              </w:rPr>
              <w:t>posługiwać się pojęciami: bezpieczeństwo i higiena pracy, ochrona przeciwpożarowa, och</w:t>
            </w:r>
            <w:r>
              <w:rPr>
                <w:rFonts w:ascii="Arial" w:hAnsi="Arial" w:cs="Arial"/>
                <w:sz w:val="20"/>
                <w:szCs w:val="20"/>
              </w:rPr>
              <w:t>rona środowiska, ergonomia</w:t>
            </w:r>
          </w:p>
          <w:p w14:paraId="54F09F50" w14:textId="77777777" w:rsidR="007A2FC3" w:rsidRPr="002960A3" w:rsidRDefault="007A2FC3" w:rsidP="00E76204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960A3">
              <w:rPr>
                <w:rFonts w:ascii="Arial" w:hAnsi="Arial" w:cs="Arial"/>
                <w:sz w:val="20"/>
                <w:szCs w:val="20"/>
              </w:rPr>
              <w:t>stosować</w:t>
            </w:r>
            <w:r>
              <w:rPr>
                <w:rFonts w:ascii="Arial" w:hAnsi="Arial" w:cs="Arial"/>
                <w:sz w:val="20"/>
                <w:szCs w:val="20"/>
              </w:rPr>
              <w:t xml:space="preserve"> zasady ochrony przeciwpożarowe</w:t>
            </w:r>
            <w:r w:rsidRPr="002960A3">
              <w:rPr>
                <w:rFonts w:ascii="Arial" w:hAnsi="Arial" w:cs="Arial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w jednostkach organizacyjnych</w:t>
            </w:r>
          </w:p>
          <w:p w14:paraId="2E1CA897" w14:textId="5A944111" w:rsidR="00566B32" w:rsidRDefault="007A2FC3" w:rsidP="00E76204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960A3">
              <w:rPr>
                <w:rFonts w:ascii="Arial" w:hAnsi="Arial" w:cs="Arial"/>
                <w:sz w:val="20"/>
                <w:szCs w:val="20"/>
              </w:rPr>
              <w:t xml:space="preserve">stosować zasady korzystania z zasobów środowiska </w:t>
            </w:r>
          </w:p>
          <w:p w14:paraId="1C7C6B3F" w14:textId="04910471" w:rsidR="007A2FC3" w:rsidRPr="002960A3" w:rsidRDefault="007A2FC3" w:rsidP="00E76204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960A3">
              <w:rPr>
                <w:rFonts w:ascii="Arial" w:hAnsi="Arial" w:cs="Arial"/>
                <w:sz w:val="20"/>
                <w:szCs w:val="20"/>
              </w:rPr>
              <w:t>stosować zasady postępowania z odpadami</w:t>
            </w:r>
          </w:p>
        </w:tc>
        <w:tc>
          <w:tcPr>
            <w:tcW w:w="1419" w:type="dxa"/>
          </w:tcPr>
          <w:p w14:paraId="6C2B00D0" w14:textId="77777777" w:rsidR="007A2FC3" w:rsidRPr="002960A3" w:rsidRDefault="007A2FC3" w:rsidP="00F535C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960A3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48CB1CDB" w14:textId="77777777" w:rsidR="007A2FC3" w:rsidRPr="002960A3" w:rsidRDefault="007A2FC3" w:rsidP="00F535C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FC3" w:rsidRPr="002960A3" w14:paraId="2666487E" w14:textId="77777777" w:rsidTr="00A1714B">
        <w:tc>
          <w:tcPr>
            <w:tcW w:w="1660" w:type="dxa"/>
            <w:vMerge/>
          </w:tcPr>
          <w:p w14:paraId="3F294D86" w14:textId="77777777" w:rsidR="007A2FC3" w:rsidRPr="002960A3" w:rsidRDefault="007A2FC3" w:rsidP="00A96A4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1" w:type="dxa"/>
          </w:tcPr>
          <w:p w14:paraId="2E8FDE14" w14:textId="77777777" w:rsidR="007A2FC3" w:rsidRPr="00D33D93" w:rsidRDefault="007A2FC3" w:rsidP="00E76204">
            <w:pPr>
              <w:pStyle w:val="Akapitzlist"/>
              <w:numPr>
                <w:ilvl w:val="0"/>
                <w:numId w:val="87"/>
              </w:numPr>
              <w:tabs>
                <w:tab w:val="left" w:pos="183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3D93">
              <w:rPr>
                <w:rFonts w:ascii="Arial" w:hAnsi="Arial" w:cs="Arial"/>
                <w:sz w:val="20"/>
                <w:szCs w:val="20"/>
              </w:rPr>
              <w:t xml:space="preserve">Prawa i obowiązki pracownika oraz pracodawcy w zakresie bezpieczeństwa </w:t>
            </w:r>
            <w:r w:rsidR="003A4272">
              <w:rPr>
                <w:rFonts w:ascii="Arial" w:hAnsi="Arial" w:cs="Arial"/>
                <w:sz w:val="20"/>
                <w:szCs w:val="20"/>
              </w:rPr>
              <w:br/>
            </w:r>
            <w:r w:rsidRPr="00D33D93">
              <w:rPr>
                <w:rFonts w:ascii="Arial" w:hAnsi="Arial" w:cs="Arial"/>
                <w:sz w:val="20"/>
                <w:szCs w:val="20"/>
              </w:rPr>
              <w:t>i higieny pracy</w:t>
            </w:r>
          </w:p>
        </w:tc>
        <w:tc>
          <w:tcPr>
            <w:tcW w:w="966" w:type="dxa"/>
          </w:tcPr>
          <w:p w14:paraId="60477B48" w14:textId="77DAE2E9" w:rsidR="007A2FC3" w:rsidRPr="002960A3" w:rsidRDefault="007A2FC3" w:rsidP="00A9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1" w:type="dxa"/>
          </w:tcPr>
          <w:p w14:paraId="31516714" w14:textId="77777777" w:rsidR="00CC34DD" w:rsidRPr="003A4272" w:rsidRDefault="00CC34DD" w:rsidP="00E76204">
            <w:pPr>
              <w:pStyle w:val="Akapitzlist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A4272">
              <w:rPr>
                <w:rFonts w:ascii="Arial" w:hAnsi="Arial" w:cs="Arial"/>
                <w:sz w:val="20"/>
                <w:szCs w:val="20"/>
              </w:rPr>
              <w:t>zidentyfikować obowiązki pracodawcy w zakresie bezpieczeństwa i higieny pracy</w:t>
            </w:r>
          </w:p>
          <w:p w14:paraId="1AEC2FA7" w14:textId="4A641FAB" w:rsidR="007A2FC3" w:rsidRPr="003A4272" w:rsidRDefault="007A2FC3" w:rsidP="00E76204">
            <w:pPr>
              <w:pStyle w:val="Akapitzlist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A4272">
              <w:rPr>
                <w:rFonts w:ascii="Arial" w:hAnsi="Arial" w:cs="Arial"/>
                <w:sz w:val="20"/>
                <w:szCs w:val="20"/>
              </w:rPr>
              <w:t>zidentyfikować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4272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obowiązki pracowników w zakresie bezpieczeństwa i higieny pracy</w:t>
            </w:r>
          </w:p>
          <w:p w14:paraId="71ECD4C9" w14:textId="22535E88" w:rsidR="007A2FC3" w:rsidRPr="003A4272" w:rsidRDefault="007A2FC3" w:rsidP="00E76204">
            <w:pPr>
              <w:pStyle w:val="Akapitzlist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A4272">
              <w:rPr>
                <w:rFonts w:ascii="Arial" w:hAnsi="Arial" w:cs="Arial"/>
                <w:sz w:val="20"/>
                <w:szCs w:val="20"/>
              </w:rPr>
              <w:t>zidentyfikować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4272">
              <w:rPr>
                <w:rFonts w:ascii="Arial" w:hAnsi="Arial" w:cs="Arial"/>
                <w:sz w:val="20"/>
                <w:szCs w:val="20"/>
              </w:rPr>
              <w:t>system kar dla pracownika z tytułu nieprzestrzegania przepisów bezpieczeństwa i higieny w trakcie wykonywania pracy</w:t>
            </w:r>
          </w:p>
          <w:p w14:paraId="25AC08ED" w14:textId="77777777" w:rsidR="007A2FC3" w:rsidRPr="003A4272" w:rsidRDefault="007A2FC3" w:rsidP="00E76204">
            <w:pPr>
              <w:pStyle w:val="Akapitzlist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A4272">
              <w:rPr>
                <w:rFonts w:ascii="Arial" w:hAnsi="Arial" w:cs="Arial"/>
                <w:sz w:val="20"/>
                <w:szCs w:val="20"/>
              </w:rPr>
              <w:t>wskazać sankcje dla pracodawców z tytułu niezapewnienia bezpiecznych</w:t>
            </w:r>
            <w:r w:rsidR="003A4272">
              <w:rPr>
                <w:rFonts w:ascii="Arial" w:hAnsi="Arial" w:cs="Arial"/>
                <w:sz w:val="20"/>
                <w:szCs w:val="20"/>
              </w:rPr>
              <w:br/>
            </w:r>
            <w:r w:rsidRPr="003A4272">
              <w:rPr>
                <w:rFonts w:ascii="Arial" w:hAnsi="Arial" w:cs="Arial"/>
                <w:sz w:val="20"/>
                <w:szCs w:val="20"/>
              </w:rPr>
              <w:t>i higienicznych warunków pracy</w:t>
            </w:r>
          </w:p>
          <w:p w14:paraId="53DF20C5" w14:textId="735E5D0C" w:rsidR="007A2FC3" w:rsidRPr="003A4272" w:rsidRDefault="007A2FC3" w:rsidP="00E76204">
            <w:pPr>
              <w:pStyle w:val="Akapitzlist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A4272">
              <w:rPr>
                <w:rFonts w:ascii="Arial" w:hAnsi="Arial" w:cs="Arial"/>
                <w:sz w:val="20"/>
                <w:szCs w:val="20"/>
              </w:rPr>
              <w:t>wskazać obowiązki pracownika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4272">
              <w:rPr>
                <w:rFonts w:ascii="Arial" w:hAnsi="Arial" w:cs="Arial"/>
                <w:sz w:val="20"/>
                <w:szCs w:val="20"/>
              </w:rPr>
              <w:t>i pracodawcy w zakresie zapobiegania wypadkom przy pracy i chorobom zawodowym</w:t>
            </w:r>
          </w:p>
          <w:p w14:paraId="31F91A02" w14:textId="062486CE" w:rsidR="007A2FC3" w:rsidRPr="003A4272" w:rsidRDefault="007A2FC3" w:rsidP="00E76204">
            <w:pPr>
              <w:pStyle w:val="Akapitzlist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A4272">
              <w:rPr>
                <w:rFonts w:ascii="Arial" w:hAnsi="Arial" w:cs="Arial"/>
                <w:sz w:val="20"/>
                <w:szCs w:val="20"/>
              </w:rPr>
              <w:t>wskazać źródła zagrożeń występujących w środowisku pracy</w:t>
            </w:r>
          </w:p>
          <w:p w14:paraId="3C677C8B" w14:textId="77777777" w:rsidR="007A2FC3" w:rsidRPr="003A4272" w:rsidRDefault="003824CD" w:rsidP="00E76204">
            <w:pPr>
              <w:pStyle w:val="Akapitzlist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zidentyfikować </w:t>
            </w:r>
            <w:r w:rsidR="007A2FC3" w:rsidRPr="003A4272">
              <w:rPr>
                <w:rFonts w:ascii="Arial" w:hAnsi="Arial" w:cs="Arial"/>
                <w:sz w:val="20"/>
                <w:szCs w:val="20"/>
              </w:rPr>
              <w:t>czynniki szkodliwe w pracy biurowej</w:t>
            </w:r>
          </w:p>
          <w:p w14:paraId="6921B4B7" w14:textId="4254409D" w:rsidR="007A2FC3" w:rsidRPr="003A4272" w:rsidRDefault="007A2FC3" w:rsidP="00E76204">
            <w:pPr>
              <w:pStyle w:val="Akapitzlist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A4272">
              <w:rPr>
                <w:rFonts w:ascii="Arial" w:hAnsi="Arial" w:cs="Arial"/>
                <w:sz w:val="20"/>
                <w:szCs w:val="20"/>
              </w:rPr>
              <w:t>zidentyfikować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4272">
              <w:rPr>
                <w:rFonts w:ascii="Arial" w:hAnsi="Arial" w:cs="Arial"/>
                <w:sz w:val="20"/>
                <w:szCs w:val="20"/>
              </w:rPr>
              <w:t>czynniki uciążliwe w pracy biurowej</w:t>
            </w:r>
          </w:p>
          <w:p w14:paraId="4D1EB09D" w14:textId="623FC33F" w:rsidR="007A2FC3" w:rsidRPr="003A4272" w:rsidRDefault="007A2FC3" w:rsidP="00E76204">
            <w:pPr>
              <w:pStyle w:val="Akapitzlist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A4272">
              <w:rPr>
                <w:rFonts w:ascii="Arial" w:hAnsi="Arial" w:cs="Arial"/>
                <w:sz w:val="20"/>
                <w:szCs w:val="20"/>
              </w:rPr>
              <w:t>zidentyfikować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4272">
              <w:rPr>
                <w:rFonts w:ascii="Arial" w:hAnsi="Arial" w:cs="Arial"/>
                <w:sz w:val="20"/>
                <w:szCs w:val="20"/>
              </w:rPr>
              <w:t>czynniki niebezpieczne w środowisku pracy biurowej</w:t>
            </w:r>
          </w:p>
          <w:p w14:paraId="2D6A5299" w14:textId="77777777" w:rsidR="007A2FC3" w:rsidRPr="003A4272" w:rsidRDefault="007A2FC3" w:rsidP="00E7620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A4272">
              <w:rPr>
                <w:rFonts w:ascii="Arial" w:hAnsi="Arial" w:cs="Arial"/>
                <w:sz w:val="20"/>
                <w:szCs w:val="20"/>
              </w:rPr>
              <w:t>rozpoznać skutki oddziaływania czynników fizycznych na organizm człowieka</w:t>
            </w:r>
          </w:p>
          <w:p w14:paraId="62EF9012" w14:textId="77777777" w:rsidR="007A2FC3" w:rsidRPr="003A4272" w:rsidRDefault="007A2FC3" w:rsidP="00E7620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A4272">
              <w:rPr>
                <w:rFonts w:ascii="Arial" w:hAnsi="Arial" w:cs="Arial"/>
                <w:sz w:val="20"/>
                <w:szCs w:val="20"/>
              </w:rPr>
              <w:t>rozpoznać skutki oddziaływania czynników chemicznych na organizm człowieka</w:t>
            </w:r>
          </w:p>
          <w:p w14:paraId="1B76F03D" w14:textId="77777777" w:rsidR="007A2FC3" w:rsidRPr="003A4272" w:rsidRDefault="007A2FC3" w:rsidP="00E7620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A4272">
              <w:rPr>
                <w:rFonts w:ascii="Arial" w:hAnsi="Arial" w:cs="Arial"/>
                <w:sz w:val="20"/>
                <w:szCs w:val="20"/>
              </w:rPr>
              <w:t>rozpoznać skutki oddziaływania czynników biologicznych na organizm człowieka</w:t>
            </w:r>
          </w:p>
          <w:p w14:paraId="3CEB04A4" w14:textId="77777777" w:rsidR="007A2FC3" w:rsidRPr="003A4272" w:rsidRDefault="007A2FC3" w:rsidP="00E7620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A4272">
              <w:rPr>
                <w:rFonts w:ascii="Arial" w:hAnsi="Arial" w:cs="Arial"/>
                <w:sz w:val="20"/>
                <w:szCs w:val="20"/>
              </w:rPr>
              <w:t xml:space="preserve">rozpoznać skutki oddziaływania czynników psychofizycznych na organizm człowieka </w:t>
            </w:r>
          </w:p>
          <w:p w14:paraId="1F1DCF10" w14:textId="77777777" w:rsidR="007A2FC3" w:rsidRPr="003A4272" w:rsidRDefault="007A2FC3" w:rsidP="00E7620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A4272">
              <w:rPr>
                <w:rFonts w:ascii="Arial" w:hAnsi="Arial" w:cs="Arial"/>
                <w:sz w:val="20"/>
                <w:szCs w:val="20"/>
              </w:rPr>
              <w:t xml:space="preserve">rozpoznać skutki oddziaływania czynników niebezpiecznych </w:t>
            </w:r>
            <w:r w:rsidR="003A4272">
              <w:rPr>
                <w:rFonts w:ascii="Arial" w:hAnsi="Arial" w:cs="Arial"/>
                <w:sz w:val="20"/>
                <w:szCs w:val="20"/>
              </w:rPr>
              <w:br/>
            </w:r>
            <w:r w:rsidRPr="003A4272">
              <w:rPr>
                <w:rFonts w:ascii="Arial" w:hAnsi="Arial" w:cs="Arial"/>
                <w:sz w:val="20"/>
                <w:szCs w:val="20"/>
              </w:rPr>
              <w:t>i uciążliwych na organizm człowieka</w:t>
            </w:r>
          </w:p>
          <w:p w14:paraId="559D573A" w14:textId="79805D7C" w:rsidR="007A2FC3" w:rsidRPr="003A4272" w:rsidRDefault="007A2FC3" w:rsidP="00E7620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A4272">
              <w:rPr>
                <w:rFonts w:ascii="Arial" w:hAnsi="Arial" w:cs="Arial"/>
                <w:sz w:val="20"/>
                <w:szCs w:val="20"/>
              </w:rPr>
              <w:t>zidentyfikować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4272">
              <w:rPr>
                <w:rFonts w:ascii="Arial" w:hAnsi="Arial" w:cs="Arial"/>
                <w:sz w:val="20"/>
                <w:szCs w:val="20"/>
              </w:rPr>
              <w:t>pojęcia choroba zawodowa i wypadek przy pracy</w:t>
            </w:r>
          </w:p>
          <w:p w14:paraId="102831AD" w14:textId="4C8F4AB1" w:rsidR="007A2FC3" w:rsidRPr="003A4272" w:rsidRDefault="007A2FC3" w:rsidP="00E7620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A4272">
              <w:rPr>
                <w:rFonts w:ascii="Arial" w:hAnsi="Arial" w:cs="Arial"/>
                <w:sz w:val="20"/>
                <w:szCs w:val="20"/>
              </w:rPr>
              <w:t>zidentyfikować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4272">
              <w:rPr>
                <w:rFonts w:ascii="Arial" w:hAnsi="Arial" w:cs="Arial"/>
                <w:sz w:val="20"/>
                <w:szCs w:val="20"/>
              </w:rPr>
              <w:t>środki ochrony zbiorowej</w:t>
            </w:r>
          </w:p>
          <w:p w14:paraId="71067902" w14:textId="303150D4" w:rsidR="007A2FC3" w:rsidRPr="003A4272" w:rsidRDefault="007A2FC3" w:rsidP="00E7620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A4272">
              <w:rPr>
                <w:rFonts w:ascii="Arial" w:hAnsi="Arial" w:cs="Arial"/>
                <w:sz w:val="20"/>
                <w:szCs w:val="20"/>
              </w:rPr>
              <w:t>wskazać środki ochrony zabezpieczające przed hałasem w pracy biurowej</w:t>
            </w:r>
          </w:p>
          <w:p w14:paraId="205D46A7" w14:textId="6EF69766" w:rsidR="007A2FC3" w:rsidRPr="003A4272" w:rsidRDefault="007A2FC3" w:rsidP="00E7620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A4272">
              <w:rPr>
                <w:rFonts w:ascii="Arial" w:hAnsi="Arial" w:cs="Arial"/>
                <w:sz w:val="20"/>
                <w:szCs w:val="20"/>
              </w:rPr>
              <w:t>opisać wymagania w zakresie oświetlenia, temperatury i mikroklimatu pomieszczeń biurowych</w:t>
            </w:r>
          </w:p>
          <w:p w14:paraId="356C3123" w14:textId="77777777" w:rsidR="007A2FC3" w:rsidRPr="003A4272" w:rsidRDefault="007A2FC3" w:rsidP="00E7620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A4272">
              <w:rPr>
                <w:rFonts w:ascii="Arial" w:hAnsi="Arial" w:cs="Arial"/>
                <w:sz w:val="20"/>
                <w:szCs w:val="20"/>
              </w:rPr>
              <w:t>rozpoznać środki ochrony zapobiegające porażeniem prądem w pracy biurowej</w:t>
            </w:r>
          </w:p>
          <w:p w14:paraId="12A5D599" w14:textId="051B21B7" w:rsidR="007A2FC3" w:rsidRPr="003A4272" w:rsidRDefault="007A2FC3" w:rsidP="00E7620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A4272">
              <w:rPr>
                <w:rFonts w:ascii="Arial" w:hAnsi="Arial" w:cs="Arial"/>
                <w:sz w:val="20"/>
                <w:szCs w:val="20"/>
              </w:rPr>
              <w:t>rozpoznać środki ochrony zapobiegające pogorszeniu wzroku i zniekształceniu kręgosłupa</w:t>
            </w:r>
          </w:p>
          <w:p w14:paraId="7F0005CD" w14:textId="77777777" w:rsidR="007A2FC3" w:rsidRPr="003A4272" w:rsidRDefault="007A2FC3" w:rsidP="00E7620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A4272">
              <w:rPr>
                <w:rFonts w:ascii="Arial" w:hAnsi="Arial" w:cs="Arial"/>
                <w:sz w:val="20"/>
                <w:szCs w:val="20"/>
              </w:rPr>
              <w:t>rozpoznać środki ochrony zapobiegające upadkom</w:t>
            </w:r>
          </w:p>
        </w:tc>
        <w:tc>
          <w:tcPr>
            <w:tcW w:w="3260" w:type="dxa"/>
          </w:tcPr>
          <w:p w14:paraId="3EEB84A8" w14:textId="77777777" w:rsidR="007A2FC3" w:rsidRPr="002960A3" w:rsidRDefault="007A2FC3" w:rsidP="00E7620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960A3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ozróżni</w:t>
            </w:r>
            <w:r w:rsidRPr="002960A3">
              <w:rPr>
                <w:rFonts w:ascii="Arial" w:hAnsi="Arial" w:cs="Arial"/>
                <w:sz w:val="20"/>
                <w:szCs w:val="20"/>
              </w:rPr>
              <w:t xml:space="preserve">ć czynniki zagrożeń </w:t>
            </w:r>
            <w:r w:rsidR="003A4272">
              <w:rPr>
                <w:rFonts w:ascii="Arial" w:hAnsi="Arial" w:cs="Arial"/>
                <w:sz w:val="20"/>
                <w:szCs w:val="20"/>
              </w:rPr>
              <w:br/>
            </w:r>
            <w:r w:rsidRPr="002960A3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 xml:space="preserve"> środowisku pracy biurowej</w:t>
            </w:r>
          </w:p>
          <w:p w14:paraId="6C4CEC2F" w14:textId="77777777" w:rsidR="007A2FC3" w:rsidRPr="002960A3" w:rsidRDefault="007A2FC3" w:rsidP="00E7620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960A3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ozróżni</w:t>
            </w:r>
            <w:r w:rsidRPr="002960A3">
              <w:rPr>
                <w:rFonts w:ascii="Arial" w:hAnsi="Arial" w:cs="Arial"/>
                <w:sz w:val="20"/>
                <w:szCs w:val="20"/>
              </w:rPr>
              <w:t xml:space="preserve">ć rodzaje profilaktycznych badań lekarskich </w:t>
            </w:r>
          </w:p>
          <w:p w14:paraId="5E0DA808" w14:textId="77777777" w:rsidR="007A2FC3" w:rsidRPr="002960A3" w:rsidRDefault="007A2FC3" w:rsidP="00E7620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960A3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ozróżni</w:t>
            </w:r>
            <w:r w:rsidRPr="002960A3">
              <w:rPr>
                <w:rFonts w:ascii="Arial" w:hAnsi="Arial" w:cs="Arial"/>
                <w:sz w:val="20"/>
                <w:szCs w:val="20"/>
              </w:rPr>
              <w:t xml:space="preserve">ć rodzaje obligatoryjnych szkoleń </w:t>
            </w:r>
          </w:p>
          <w:p w14:paraId="4CF4168B" w14:textId="13CF8E49" w:rsidR="007A2FC3" w:rsidRPr="002960A3" w:rsidRDefault="007A2FC3" w:rsidP="00E7620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960A3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ozróżni</w:t>
            </w:r>
            <w:r w:rsidRPr="002960A3">
              <w:rPr>
                <w:rFonts w:ascii="Arial" w:hAnsi="Arial" w:cs="Arial"/>
                <w:sz w:val="20"/>
                <w:szCs w:val="20"/>
              </w:rPr>
              <w:t xml:space="preserve">ć rodzaje świadczeń </w:t>
            </w:r>
            <w:r w:rsidR="003A4272">
              <w:rPr>
                <w:rFonts w:ascii="Arial" w:hAnsi="Arial" w:cs="Arial"/>
                <w:sz w:val="20"/>
                <w:szCs w:val="20"/>
              </w:rPr>
              <w:br/>
            </w:r>
            <w:r w:rsidRPr="002960A3">
              <w:rPr>
                <w:rFonts w:ascii="Arial" w:hAnsi="Arial" w:cs="Arial"/>
                <w:sz w:val="20"/>
                <w:szCs w:val="20"/>
              </w:rPr>
              <w:t xml:space="preserve">z tytułu wypadku przy pracy </w:t>
            </w:r>
            <w:r w:rsidR="003A4272">
              <w:rPr>
                <w:rFonts w:ascii="Arial" w:hAnsi="Arial" w:cs="Arial"/>
                <w:sz w:val="20"/>
                <w:szCs w:val="20"/>
              </w:rPr>
              <w:br/>
            </w:r>
            <w:r w:rsidRPr="002960A3">
              <w:rPr>
                <w:rFonts w:ascii="Arial" w:hAnsi="Arial" w:cs="Arial"/>
                <w:sz w:val="20"/>
                <w:szCs w:val="20"/>
              </w:rPr>
              <w:t xml:space="preserve">i chorób zawodowych </w:t>
            </w:r>
            <w:r w:rsidR="00BF7F8D" w:rsidRPr="00776325">
              <w:rPr>
                <w:rFonts w:ascii="Arial" w:eastAsia="Arial" w:hAnsi="Arial" w:cs="Arial"/>
                <w:color w:val="000000"/>
                <w:sz w:val="20"/>
                <w:szCs w:val="20"/>
              </w:rPr>
              <w:t>–</w:t>
            </w:r>
            <w:r w:rsidRPr="002960A3">
              <w:rPr>
                <w:rFonts w:ascii="Arial" w:hAnsi="Arial" w:cs="Arial"/>
                <w:sz w:val="20"/>
                <w:szCs w:val="20"/>
              </w:rPr>
              <w:t xml:space="preserve"> rozróżniać rodzaje możliwych zagrożeń wystę</w:t>
            </w:r>
            <w:r>
              <w:rPr>
                <w:rFonts w:ascii="Arial" w:hAnsi="Arial" w:cs="Arial"/>
                <w:sz w:val="20"/>
                <w:szCs w:val="20"/>
              </w:rPr>
              <w:t xml:space="preserve">pujących </w:t>
            </w:r>
            <w:r w:rsidR="003A4272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w środowisku pracy </w:t>
            </w:r>
            <w:r w:rsidR="00277FEA" w:rsidRPr="00283033">
              <w:rPr>
                <w:rFonts w:ascii="Arial" w:hAnsi="Arial" w:cs="Arial"/>
                <w:sz w:val="20"/>
                <w:szCs w:val="20"/>
              </w:rPr>
              <w:t>bhp</w:t>
            </w:r>
          </w:p>
          <w:p w14:paraId="4B11B1F4" w14:textId="77777777" w:rsidR="007A2FC3" w:rsidRPr="002960A3" w:rsidRDefault="007A2FC3" w:rsidP="00E7620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960A3">
              <w:rPr>
                <w:rFonts w:ascii="Arial" w:hAnsi="Arial" w:cs="Arial"/>
                <w:sz w:val="20"/>
                <w:szCs w:val="20"/>
              </w:rPr>
              <w:t>dobrać środki ochrony zbiorowej do rodzaju pracy biurowej</w:t>
            </w:r>
          </w:p>
        </w:tc>
        <w:tc>
          <w:tcPr>
            <w:tcW w:w="1419" w:type="dxa"/>
          </w:tcPr>
          <w:p w14:paraId="00E4C738" w14:textId="77777777" w:rsidR="007A2FC3" w:rsidRPr="002960A3" w:rsidRDefault="007A2FC3" w:rsidP="00867E9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960A3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63BB6032" w14:textId="77777777" w:rsidR="007A2FC3" w:rsidRPr="002960A3" w:rsidRDefault="007A2FC3" w:rsidP="00F535C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FC3" w:rsidRPr="002960A3" w14:paraId="339A7E6A" w14:textId="77777777" w:rsidTr="00A1714B">
        <w:tc>
          <w:tcPr>
            <w:tcW w:w="1660" w:type="dxa"/>
            <w:vMerge/>
          </w:tcPr>
          <w:p w14:paraId="3CF7BF0C" w14:textId="77777777" w:rsidR="007A2FC3" w:rsidRPr="002960A3" w:rsidRDefault="007A2FC3" w:rsidP="00A96A4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1" w:type="dxa"/>
          </w:tcPr>
          <w:p w14:paraId="07690ED2" w14:textId="1C9243E3" w:rsidR="007A2FC3" w:rsidRPr="007A2FC3" w:rsidRDefault="007A2FC3" w:rsidP="00E76204">
            <w:pPr>
              <w:pStyle w:val="Akapitzlist"/>
              <w:numPr>
                <w:ilvl w:val="0"/>
                <w:numId w:val="87"/>
              </w:numPr>
              <w:tabs>
                <w:tab w:val="left" w:pos="18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A2FC3">
              <w:rPr>
                <w:rFonts w:ascii="Arial" w:hAnsi="Arial" w:cs="Arial"/>
                <w:sz w:val="20"/>
                <w:szCs w:val="20"/>
              </w:rPr>
              <w:t>Ergonomia pracy na stanowisku biurowym</w:t>
            </w:r>
          </w:p>
        </w:tc>
        <w:tc>
          <w:tcPr>
            <w:tcW w:w="966" w:type="dxa"/>
          </w:tcPr>
          <w:p w14:paraId="646A517F" w14:textId="233FF32A" w:rsidR="007A2FC3" w:rsidRPr="002960A3" w:rsidRDefault="007A2FC3" w:rsidP="00A9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1" w:type="dxa"/>
          </w:tcPr>
          <w:p w14:paraId="5DC572B7" w14:textId="32432C3D" w:rsidR="007A2FC3" w:rsidRPr="002960A3" w:rsidRDefault="007A2FC3" w:rsidP="00E7620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960A3">
              <w:rPr>
                <w:rFonts w:ascii="Arial" w:hAnsi="Arial" w:cs="Arial"/>
                <w:sz w:val="20"/>
                <w:szCs w:val="20"/>
              </w:rPr>
              <w:t>zidentyfikować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60A3">
              <w:rPr>
                <w:rFonts w:ascii="Arial" w:hAnsi="Arial" w:cs="Arial"/>
                <w:sz w:val="20"/>
                <w:szCs w:val="20"/>
              </w:rPr>
              <w:t xml:space="preserve">czynniki, które należy brać pod uwagę przy organizacji przestrzeni biurowej zgodnie z zasadami ergonomii </w:t>
            </w:r>
          </w:p>
          <w:p w14:paraId="7ACEC0CD" w14:textId="77777777" w:rsidR="007A2FC3" w:rsidRPr="002960A3" w:rsidRDefault="007A2FC3" w:rsidP="00E7620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Pr="002960A3">
              <w:rPr>
                <w:rFonts w:ascii="Arial" w:hAnsi="Arial" w:cs="Arial"/>
                <w:sz w:val="20"/>
                <w:szCs w:val="20"/>
              </w:rPr>
              <w:t>wymagania ergonomiczne dla stanowiska pracy siedzącej</w:t>
            </w:r>
          </w:p>
          <w:p w14:paraId="68C76F02" w14:textId="77777777" w:rsidR="007A2FC3" w:rsidRPr="002960A3" w:rsidRDefault="007A2FC3" w:rsidP="00E7620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wyjaśnić </w:t>
            </w:r>
            <w:r w:rsidRPr="002960A3">
              <w:rPr>
                <w:rFonts w:ascii="Arial" w:hAnsi="Arial" w:cs="Arial"/>
                <w:sz w:val="20"/>
                <w:szCs w:val="20"/>
              </w:rPr>
              <w:t>wymagania ergonomiczne dla stanowiska pracy przy komputerze</w:t>
            </w:r>
          </w:p>
          <w:p w14:paraId="45FA875A" w14:textId="5604F2A8" w:rsidR="007A2FC3" w:rsidRPr="002960A3" w:rsidRDefault="007A2FC3" w:rsidP="00E7620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</w:t>
            </w:r>
            <w:r w:rsidRPr="002960A3">
              <w:rPr>
                <w:rFonts w:ascii="Arial" w:hAnsi="Arial" w:cs="Arial"/>
                <w:sz w:val="20"/>
                <w:szCs w:val="20"/>
              </w:rPr>
              <w:t>osować zasady ergonomii koncepcyjnej w zakresie kształtowania urządzeń wykorzystywanych w pracy biurowej</w:t>
            </w:r>
          </w:p>
          <w:p w14:paraId="3727698D" w14:textId="5B5A4D96" w:rsidR="007A2FC3" w:rsidRPr="002960A3" w:rsidRDefault="007A2FC3" w:rsidP="00E7620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960A3">
              <w:rPr>
                <w:rFonts w:ascii="Arial" w:hAnsi="Arial" w:cs="Arial"/>
                <w:sz w:val="20"/>
                <w:szCs w:val="20"/>
              </w:rPr>
              <w:t>zidentyfikować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60A3">
              <w:rPr>
                <w:rFonts w:ascii="Arial" w:hAnsi="Arial" w:cs="Arial"/>
                <w:sz w:val="20"/>
                <w:szCs w:val="20"/>
              </w:rPr>
              <w:t>bezpieczne i higieniczne warunki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60A3">
              <w:rPr>
                <w:rFonts w:ascii="Arial" w:hAnsi="Arial" w:cs="Arial"/>
                <w:sz w:val="20"/>
                <w:szCs w:val="20"/>
              </w:rPr>
              <w:t>na stanowisku pracy biurowej</w:t>
            </w:r>
          </w:p>
          <w:p w14:paraId="7E09289A" w14:textId="77777777" w:rsidR="007A2FC3" w:rsidRPr="002960A3" w:rsidRDefault="007A2FC3" w:rsidP="00E7620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960A3">
              <w:rPr>
                <w:rFonts w:ascii="Arial" w:hAnsi="Arial" w:cs="Arial"/>
                <w:sz w:val="20"/>
                <w:szCs w:val="20"/>
              </w:rPr>
              <w:t>wskaz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2960A3">
              <w:rPr>
                <w:rFonts w:ascii="Arial" w:hAnsi="Arial" w:cs="Arial"/>
                <w:sz w:val="20"/>
                <w:szCs w:val="20"/>
              </w:rPr>
              <w:t xml:space="preserve"> obowiązki pracodawcy w zakresie organizacji czasu pracy dla pracownika pracującego na stanowisku komputerowym</w:t>
            </w:r>
          </w:p>
          <w:p w14:paraId="406788BE" w14:textId="325F69BB" w:rsidR="007A2FC3" w:rsidRPr="002960A3" w:rsidRDefault="003824CD" w:rsidP="00E7620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zidentyfikować </w:t>
            </w:r>
            <w:r w:rsidR="007A2FC3" w:rsidRPr="002960A3">
              <w:rPr>
                <w:rFonts w:ascii="Arial" w:hAnsi="Arial" w:cs="Arial"/>
                <w:sz w:val="20"/>
                <w:szCs w:val="20"/>
              </w:rPr>
              <w:t>działania prewencyjne zapobiegające powstawaniu pożaru lub innego zagrożenia na stanowisku pracy biurowej</w:t>
            </w:r>
          </w:p>
          <w:p w14:paraId="5EF5B0F8" w14:textId="77777777" w:rsidR="007A2FC3" w:rsidRPr="002960A3" w:rsidRDefault="007A2FC3" w:rsidP="00E7620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960A3">
              <w:rPr>
                <w:rFonts w:ascii="Arial" w:hAnsi="Arial" w:cs="Arial"/>
                <w:sz w:val="20"/>
                <w:szCs w:val="20"/>
              </w:rPr>
              <w:t xml:space="preserve">rozpoznać sytuacje grożące pożarem podczas pracy biurowej </w:t>
            </w:r>
          </w:p>
          <w:p w14:paraId="12931308" w14:textId="77777777" w:rsidR="007A2FC3" w:rsidRPr="002960A3" w:rsidRDefault="003824CD" w:rsidP="00E7620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zidentyfikować </w:t>
            </w:r>
            <w:r w:rsidR="007A2FC3" w:rsidRPr="002960A3">
              <w:rPr>
                <w:rFonts w:ascii="Arial" w:hAnsi="Arial" w:cs="Arial"/>
                <w:sz w:val="20"/>
                <w:szCs w:val="20"/>
              </w:rPr>
              <w:t xml:space="preserve">ekologiczny sprzęt i materiały wykorzystywane w pracy biurowej </w:t>
            </w:r>
          </w:p>
          <w:p w14:paraId="2F4DD3D4" w14:textId="5C69CA2C" w:rsidR="007A2FC3" w:rsidRPr="002960A3" w:rsidRDefault="007A2FC3" w:rsidP="00E7620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960A3">
              <w:rPr>
                <w:rFonts w:ascii="Arial" w:hAnsi="Arial" w:cs="Arial"/>
                <w:sz w:val="20"/>
                <w:szCs w:val="20"/>
              </w:rPr>
              <w:t>wskazać właściwe zachowania przy pracach z urządzeniami biurowymi podłączo</w:t>
            </w:r>
            <w:r>
              <w:rPr>
                <w:rFonts w:ascii="Arial" w:hAnsi="Arial" w:cs="Arial"/>
                <w:sz w:val="20"/>
                <w:szCs w:val="20"/>
              </w:rPr>
              <w:t>nymi do sieci elektrycznej</w:t>
            </w:r>
          </w:p>
          <w:p w14:paraId="57C42F26" w14:textId="617DE31B" w:rsidR="007A2FC3" w:rsidRPr="002960A3" w:rsidRDefault="007A2FC3" w:rsidP="00E7620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960A3">
              <w:rPr>
                <w:rFonts w:ascii="Arial" w:hAnsi="Arial" w:cs="Arial"/>
                <w:sz w:val="20"/>
                <w:szCs w:val="20"/>
              </w:rPr>
              <w:t>rozróżnić znaki informacyjne związane z przepisami ochrony przeciwpożarowej,</w:t>
            </w:r>
          </w:p>
          <w:p w14:paraId="1C51BB6B" w14:textId="508C063D" w:rsidR="007A2FC3" w:rsidRPr="003A4272" w:rsidRDefault="007A2FC3" w:rsidP="00E7620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960A3">
              <w:rPr>
                <w:rFonts w:ascii="Arial" w:hAnsi="Arial" w:cs="Arial"/>
                <w:sz w:val="20"/>
                <w:szCs w:val="20"/>
              </w:rPr>
              <w:t>zidentyfikować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60A3">
              <w:rPr>
                <w:rFonts w:ascii="Arial" w:hAnsi="Arial" w:cs="Arial"/>
                <w:sz w:val="20"/>
                <w:szCs w:val="20"/>
              </w:rPr>
              <w:t>zastosowanie gaśnic po znormalizowanych oznac</w:t>
            </w:r>
            <w:r>
              <w:rPr>
                <w:rFonts w:ascii="Arial" w:hAnsi="Arial" w:cs="Arial"/>
                <w:sz w:val="20"/>
                <w:szCs w:val="20"/>
              </w:rPr>
              <w:t>zeniach literowych</w:t>
            </w:r>
          </w:p>
        </w:tc>
        <w:tc>
          <w:tcPr>
            <w:tcW w:w="3260" w:type="dxa"/>
          </w:tcPr>
          <w:p w14:paraId="068FBFF5" w14:textId="77777777" w:rsidR="007A2FC3" w:rsidRPr="002960A3" w:rsidRDefault="007A2FC3" w:rsidP="00E7620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960A3">
              <w:rPr>
                <w:rFonts w:ascii="Arial" w:hAnsi="Arial" w:cs="Arial"/>
                <w:sz w:val="20"/>
                <w:szCs w:val="20"/>
              </w:rPr>
              <w:t>stosować zasady postępowania na wyp</w:t>
            </w:r>
            <w:r>
              <w:rPr>
                <w:rFonts w:ascii="Arial" w:hAnsi="Arial" w:cs="Arial"/>
                <w:sz w:val="20"/>
                <w:szCs w:val="20"/>
              </w:rPr>
              <w:t>adek pożaru w miejscu pracy</w:t>
            </w:r>
          </w:p>
          <w:p w14:paraId="53C3C370" w14:textId="77777777" w:rsidR="007A2FC3" w:rsidRPr="002960A3" w:rsidRDefault="007A2FC3" w:rsidP="00E7620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</w:t>
            </w:r>
            <w:r w:rsidRPr="002960A3">
              <w:rPr>
                <w:rFonts w:ascii="Arial" w:hAnsi="Arial" w:cs="Arial"/>
                <w:sz w:val="20"/>
                <w:szCs w:val="20"/>
              </w:rPr>
              <w:t xml:space="preserve"> wymagania zawarte w aktach prawnych </w:t>
            </w:r>
            <w:r w:rsidR="003A4272">
              <w:rPr>
                <w:rFonts w:ascii="Arial" w:hAnsi="Arial" w:cs="Arial"/>
                <w:sz w:val="20"/>
                <w:szCs w:val="20"/>
              </w:rPr>
              <w:br/>
            </w:r>
            <w:r w:rsidRPr="002960A3">
              <w:rPr>
                <w:rFonts w:ascii="Arial" w:hAnsi="Arial" w:cs="Arial"/>
                <w:sz w:val="20"/>
                <w:szCs w:val="20"/>
              </w:rPr>
              <w:t xml:space="preserve">i normach z zakresu ochrony </w:t>
            </w:r>
            <w:r>
              <w:rPr>
                <w:rFonts w:ascii="Arial" w:hAnsi="Arial" w:cs="Arial"/>
                <w:sz w:val="20"/>
                <w:szCs w:val="20"/>
              </w:rPr>
              <w:t>środowiska</w:t>
            </w:r>
          </w:p>
          <w:p w14:paraId="182D8AB0" w14:textId="77777777" w:rsidR="007A2FC3" w:rsidRPr="002960A3" w:rsidRDefault="007A2FC3" w:rsidP="00E7620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</w:t>
            </w:r>
            <w:r w:rsidRPr="002960A3">
              <w:rPr>
                <w:rFonts w:ascii="Arial" w:hAnsi="Arial" w:cs="Arial"/>
                <w:sz w:val="20"/>
                <w:szCs w:val="20"/>
              </w:rPr>
              <w:t xml:space="preserve">osować zasady recyklingu zużytych części urządzeń biurowych </w:t>
            </w:r>
            <w:r w:rsidR="003A4272">
              <w:rPr>
                <w:rFonts w:ascii="Arial" w:hAnsi="Arial" w:cs="Arial"/>
                <w:sz w:val="20"/>
                <w:szCs w:val="20"/>
              </w:rPr>
              <w:br/>
            </w:r>
            <w:r w:rsidRPr="002960A3">
              <w:rPr>
                <w:rFonts w:ascii="Arial" w:hAnsi="Arial" w:cs="Arial"/>
                <w:sz w:val="20"/>
                <w:szCs w:val="20"/>
              </w:rPr>
              <w:t>i wyposażenia</w:t>
            </w:r>
          </w:p>
          <w:p w14:paraId="262E441A" w14:textId="77777777" w:rsidR="007A2FC3" w:rsidRPr="002960A3" w:rsidRDefault="007A2FC3" w:rsidP="00E7620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960A3">
              <w:rPr>
                <w:rFonts w:ascii="Arial" w:hAnsi="Arial" w:cs="Arial"/>
                <w:sz w:val="20"/>
                <w:szCs w:val="20"/>
              </w:rPr>
              <w:t>korzystać z instrukcji obsługi urządzeń technicznych podczas wykonywania pracy biurowej</w:t>
            </w:r>
          </w:p>
        </w:tc>
        <w:tc>
          <w:tcPr>
            <w:tcW w:w="1419" w:type="dxa"/>
          </w:tcPr>
          <w:p w14:paraId="57F75BD5" w14:textId="77777777" w:rsidR="007A2FC3" w:rsidRPr="002960A3" w:rsidRDefault="007A2FC3" w:rsidP="00867E9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960A3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478AD1AC" w14:textId="77777777" w:rsidR="007A2FC3" w:rsidRPr="002960A3" w:rsidRDefault="007A2FC3" w:rsidP="00F535C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FC3" w:rsidRPr="002960A3" w14:paraId="4532C8A6" w14:textId="77777777" w:rsidTr="00A1714B">
        <w:tc>
          <w:tcPr>
            <w:tcW w:w="1660" w:type="dxa"/>
            <w:vMerge/>
          </w:tcPr>
          <w:p w14:paraId="48F0748F" w14:textId="77777777" w:rsidR="007A2FC3" w:rsidRPr="002960A3" w:rsidRDefault="007A2FC3" w:rsidP="00A96A4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1" w:type="dxa"/>
          </w:tcPr>
          <w:p w14:paraId="4BB479CD" w14:textId="77777777" w:rsidR="007A2FC3" w:rsidRPr="007A2FC3" w:rsidRDefault="007A2FC3" w:rsidP="00E76204">
            <w:pPr>
              <w:pStyle w:val="Akapitzlist"/>
              <w:numPr>
                <w:ilvl w:val="0"/>
                <w:numId w:val="87"/>
              </w:numPr>
              <w:tabs>
                <w:tab w:val="left" w:pos="183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A2FC3">
              <w:rPr>
                <w:rFonts w:ascii="Arial" w:hAnsi="Arial" w:cs="Arial"/>
                <w:sz w:val="20"/>
                <w:szCs w:val="20"/>
              </w:rPr>
              <w:t xml:space="preserve">Pierwsza pomoc </w:t>
            </w:r>
            <w:r w:rsidR="003A4272">
              <w:rPr>
                <w:rFonts w:ascii="Arial" w:hAnsi="Arial" w:cs="Arial"/>
                <w:sz w:val="20"/>
                <w:szCs w:val="20"/>
              </w:rPr>
              <w:br/>
            </w:r>
            <w:r w:rsidRPr="007A2FC3">
              <w:rPr>
                <w:rFonts w:ascii="Arial" w:hAnsi="Arial" w:cs="Arial"/>
                <w:sz w:val="20"/>
                <w:szCs w:val="20"/>
              </w:rPr>
              <w:t>w stanach zagrożenia życia</w:t>
            </w:r>
          </w:p>
        </w:tc>
        <w:tc>
          <w:tcPr>
            <w:tcW w:w="966" w:type="dxa"/>
          </w:tcPr>
          <w:p w14:paraId="65B17DDE" w14:textId="67606919" w:rsidR="007A2FC3" w:rsidRPr="002960A3" w:rsidRDefault="007A2FC3" w:rsidP="00A9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1" w:type="dxa"/>
          </w:tcPr>
          <w:p w14:paraId="6536AA07" w14:textId="77777777" w:rsidR="007A2FC3" w:rsidRPr="002960A3" w:rsidRDefault="007A2FC3" w:rsidP="00E76204">
            <w:pPr>
              <w:pStyle w:val="Akapitzlist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960A3">
              <w:rPr>
                <w:rFonts w:ascii="Arial" w:hAnsi="Arial" w:cs="Arial"/>
                <w:sz w:val="20"/>
                <w:szCs w:val="20"/>
              </w:rPr>
              <w:t>rozpoznać zagrożenia życi</w:t>
            </w:r>
            <w:r w:rsidR="003824CD">
              <w:rPr>
                <w:rFonts w:ascii="Arial" w:hAnsi="Arial" w:cs="Arial"/>
                <w:sz w:val="20"/>
                <w:szCs w:val="20"/>
              </w:rPr>
              <w:t>a na podstawie typowych objawów</w:t>
            </w:r>
          </w:p>
          <w:p w14:paraId="7D25BC76" w14:textId="4C53C23C" w:rsidR="007A2FC3" w:rsidRPr="002960A3" w:rsidRDefault="007A2FC3" w:rsidP="00E76204">
            <w:pPr>
              <w:pStyle w:val="Akapitzlist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960A3">
              <w:rPr>
                <w:rFonts w:ascii="Arial" w:hAnsi="Arial" w:cs="Arial"/>
                <w:sz w:val="20"/>
                <w:szCs w:val="20"/>
              </w:rPr>
              <w:t>wskazać czynności ratujące życie w przypadku zatrzymania krążenia, np. zasady ułożenia poszkodowanego, zasady wyko</w:t>
            </w:r>
            <w:r w:rsidR="00985687">
              <w:rPr>
                <w:rFonts w:ascii="Arial" w:hAnsi="Arial" w:cs="Arial"/>
                <w:sz w:val="20"/>
                <w:szCs w:val="20"/>
              </w:rPr>
              <w:t>nywania resuscytacji krążeniowo</w:t>
            </w:r>
            <w:r w:rsidR="00331BF9">
              <w:rPr>
                <w:rFonts w:ascii="Arial" w:hAnsi="Arial" w:cs="Arial"/>
                <w:sz w:val="20"/>
                <w:szCs w:val="20"/>
              </w:rPr>
              <w:t>-</w:t>
            </w:r>
            <w:r w:rsidRPr="002960A3">
              <w:rPr>
                <w:rFonts w:ascii="Arial" w:hAnsi="Arial" w:cs="Arial"/>
                <w:sz w:val="20"/>
                <w:szCs w:val="20"/>
              </w:rPr>
              <w:t>oddechowej,</w:t>
            </w:r>
          </w:p>
          <w:p w14:paraId="2BBBE69E" w14:textId="444F5442" w:rsidR="007A2FC3" w:rsidRPr="00E02C4C" w:rsidRDefault="007A2FC3" w:rsidP="00E76204">
            <w:pPr>
              <w:pStyle w:val="Akapitzlist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960A3">
              <w:rPr>
                <w:rFonts w:ascii="Arial" w:hAnsi="Arial" w:cs="Arial"/>
                <w:sz w:val="20"/>
                <w:szCs w:val="20"/>
              </w:rPr>
              <w:t>wskaz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960A3">
              <w:rPr>
                <w:rFonts w:ascii="Arial" w:hAnsi="Arial" w:cs="Arial"/>
                <w:sz w:val="20"/>
                <w:szCs w:val="20"/>
              </w:rPr>
              <w:t xml:space="preserve">ć czynności udzielania pierwszej pomocy w różnych zagrożeniach życia i zdrowia, np. </w:t>
            </w:r>
            <w:r w:rsidR="003824CD">
              <w:rPr>
                <w:rFonts w:ascii="Arial" w:hAnsi="Arial" w:cs="Arial"/>
                <w:sz w:val="20"/>
                <w:szCs w:val="20"/>
              </w:rPr>
              <w:br/>
            </w:r>
            <w:r w:rsidRPr="002960A3">
              <w:rPr>
                <w:rFonts w:ascii="Arial" w:hAnsi="Arial" w:cs="Arial"/>
                <w:sz w:val="20"/>
                <w:szCs w:val="20"/>
              </w:rPr>
              <w:t>w przypadkach omdleń, złamań, z</w:t>
            </w:r>
            <w:r>
              <w:rPr>
                <w:rFonts w:ascii="Arial" w:hAnsi="Arial" w:cs="Arial"/>
                <w:sz w:val="20"/>
                <w:szCs w:val="20"/>
              </w:rPr>
              <w:t>wichnięć skręceń, krwotoków</w:t>
            </w:r>
          </w:p>
        </w:tc>
        <w:tc>
          <w:tcPr>
            <w:tcW w:w="3260" w:type="dxa"/>
          </w:tcPr>
          <w:p w14:paraId="628AF6AA" w14:textId="77777777" w:rsidR="005D7A2E" w:rsidRDefault="007A2FC3" w:rsidP="00E76204">
            <w:pPr>
              <w:pStyle w:val="Akapitzlist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D7A2E">
              <w:rPr>
                <w:rFonts w:ascii="Arial" w:hAnsi="Arial" w:cs="Arial"/>
                <w:sz w:val="20"/>
                <w:szCs w:val="20"/>
              </w:rPr>
              <w:t>wyjaśnić zasady powiadamiania instytucji ratunkowych w przypadku zaistnienia sytuacji stanowiącej zag</w:t>
            </w:r>
            <w:r w:rsidR="005D7A2E" w:rsidRPr="005D7A2E">
              <w:rPr>
                <w:rFonts w:ascii="Arial" w:hAnsi="Arial" w:cs="Arial"/>
                <w:sz w:val="20"/>
                <w:szCs w:val="20"/>
              </w:rPr>
              <w:t>rożenie dla zdrowia i życia</w:t>
            </w:r>
          </w:p>
          <w:p w14:paraId="0825CB9A" w14:textId="3260475D" w:rsidR="007A2FC3" w:rsidRPr="005D7A2E" w:rsidRDefault="007A2FC3" w:rsidP="00E76204">
            <w:pPr>
              <w:pStyle w:val="Akapitzlist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D7A2E">
              <w:rPr>
                <w:rFonts w:ascii="Arial" w:hAnsi="Arial" w:cs="Arial"/>
                <w:sz w:val="20"/>
                <w:szCs w:val="20"/>
              </w:rPr>
              <w:t>określić zakres udzielanej pierwszej pomocy</w:t>
            </w:r>
            <w:r w:rsidR="007F2E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2EC2">
              <w:rPr>
                <w:rFonts w:ascii="Arial" w:hAnsi="Arial" w:cs="Arial"/>
                <w:sz w:val="20"/>
                <w:szCs w:val="20"/>
              </w:rPr>
              <w:br/>
            </w:r>
            <w:r w:rsidRPr="005D7A2E">
              <w:rPr>
                <w:rFonts w:ascii="Arial" w:hAnsi="Arial" w:cs="Arial"/>
                <w:sz w:val="20"/>
                <w:szCs w:val="20"/>
              </w:rPr>
              <w:t xml:space="preserve">w zależności od przyczyny </w:t>
            </w:r>
            <w:r w:rsidR="003A4272">
              <w:rPr>
                <w:rFonts w:ascii="Arial" w:hAnsi="Arial" w:cs="Arial"/>
                <w:sz w:val="20"/>
                <w:szCs w:val="20"/>
              </w:rPr>
              <w:br/>
            </w:r>
            <w:r w:rsidRPr="005D7A2E">
              <w:rPr>
                <w:rFonts w:ascii="Arial" w:hAnsi="Arial" w:cs="Arial"/>
                <w:sz w:val="20"/>
                <w:szCs w:val="20"/>
              </w:rPr>
              <w:t xml:space="preserve">i rodzaju zagrożenia życia </w:t>
            </w:r>
          </w:p>
          <w:p w14:paraId="2D007F61" w14:textId="77777777" w:rsidR="007A2FC3" w:rsidRPr="002960A3" w:rsidRDefault="007A2FC3" w:rsidP="00E7620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960A3">
              <w:rPr>
                <w:rFonts w:ascii="Arial" w:hAnsi="Arial" w:cs="Arial"/>
                <w:sz w:val="20"/>
                <w:szCs w:val="20"/>
              </w:rPr>
              <w:t>dob</w:t>
            </w:r>
            <w:r>
              <w:rPr>
                <w:rFonts w:ascii="Arial" w:hAnsi="Arial" w:cs="Arial"/>
                <w:sz w:val="20"/>
                <w:szCs w:val="20"/>
              </w:rPr>
              <w:t>rać</w:t>
            </w:r>
            <w:r w:rsidRPr="002960A3">
              <w:rPr>
                <w:rFonts w:ascii="Arial" w:hAnsi="Arial" w:cs="Arial"/>
                <w:sz w:val="20"/>
                <w:szCs w:val="20"/>
              </w:rPr>
              <w:t xml:space="preserve"> czynności udzielania pierwszej pomocy do rodzaju rozpoznawanych objawów zagrożenia życia i zdrowia</w:t>
            </w:r>
          </w:p>
        </w:tc>
        <w:tc>
          <w:tcPr>
            <w:tcW w:w="1419" w:type="dxa"/>
          </w:tcPr>
          <w:p w14:paraId="07237B11" w14:textId="77777777" w:rsidR="007A2FC3" w:rsidRPr="002960A3" w:rsidRDefault="007A2FC3" w:rsidP="00867E9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960A3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7734F1F2" w14:textId="77777777" w:rsidR="007A2FC3" w:rsidRPr="002960A3" w:rsidRDefault="007A2FC3" w:rsidP="00F535C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11" w:rsidRPr="002960A3" w14:paraId="2D4DA9E7" w14:textId="77777777" w:rsidTr="00A1714B">
        <w:tc>
          <w:tcPr>
            <w:tcW w:w="4671" w:type="dxa"/>
            <w:gridSpan w:val="2"/>
          </w:tcPr>
          <w:p w14:paraId="48486C55" w14:textId="77777777" w:rsidR="002E4B11" w:rsidRPr="007A2FC3" w:rsidRDefault="002E4B11" w:rsidP="00E5349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966" w:type="dxa"/>
          </w:tcPr>
          <w:p w14:paraId="1D70E587" w14:textId="78ACD1EC" w:rsidR="002E4B11" w:rsidRDefault="002E4B11" w:rsidP="00A9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0" w:type="dxa"/>
            <w:gridSpan w:val="3"/>
          </w:tcPr>
          <w:p w14:paraId="0F222E0F" w14:textId="77777777" w:rsidR="002E4B11" w:rsidRPr="002960A3" w:rsidRDefault="002E4B11" w:rsidP="00867E9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7BBC17" w14:textId="77777777" w:rsidR="0073069C" w:rsidRDefault="0073069C" w:rsidP="0032723F">
      <w:pPr>
        <w:spacing w:line="360" w:lineRule="auto"/>
        <w:rPr>
          <w:rFonts w:ascii="Arial" w:hAnsi="Arial" w:cs="Arial"/>
          <w:sz w:val="20"/>
          <w:szCs w:val="20"/>
        </w:rPr>
      </w:pPr>
    </w:p>
    <w:p w14:paraId="40826D29" w14:textId="77777777" w:rsidR="007F2EC2" w:rsidRDefault="007F2EC2" w:rsidP="006F7530">
      <w:pPr>
        <w:spacing w:line="360" w:lineRule="auto"/>
        <w:rPr>
          <w:rFonts w:ascii="Arial" w:hAnsi="Arial" w:cs="Arial"/>
          <w:sz w:val="20"/>
          <w:szCs w:val="20"/>
        </w:rPr>
      </w:pPr>
    </w:p>
    <w:p w14:paraId="00EB888A" w14:textId="77777777" w:rsidR="0073069C" w:rsidRPr="00206A01" w:rsidRDefault="0073069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06A01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14:paraId="66E1C2DD" w14:textId="77777777" w:rsidR="00002F16" w:rsidRDefault="00002F16" w:rsidP="003272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DFD82FB" w14:textId="77777777" w:rsidR="0073069C" w:rsidRPr="00206A01" w:rsidRDefault="0073069C" w:rsidP="006F75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206A01">
        <w:rPr>
          <w:rFonts w:ascii="Arial" w:hAnsi="Arial" w:cs="Arial"/>
          <w:b/>
          <w:sz w:val="20"/>
          <w:szCs w:val="20"/>
        </w:rPr>
        <w:t>Metody nauczania:</w:t>
      </w:r>
    </w:p>
    <w:p w14:paraId="0196D5AB" w14:textId="605FAC69" w:rsidR="0073069C" w:rsidRDefault="0073069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Podczas realizacji programu nauczania wskazane jest stosowanie aktywizujących metod nauczania</w:t>
      </w:r>
      <w:r w:rsidR="007F5DB3">
        <w:rPr>
          <w:rFonts w:ascii="Arial" w:hAnsi="Arial" w:cs="Arial"/>
          <w:color w:val="auto"/>
          <w:sz w:val="20"/>
          <w:szCs w:val="20"/>
        </w:rPr>
        <w:t>,</w:t>
      </w:r>
      <w:r w:rsidRPr="00206A01">
        <w:rPr>
          <w:rFonts w:ascii="Arial" w:hAnsi="Arial" w:cs="Arial"/>
          <w:color w:val="auto"/>
          <w:sz w:val="20"/>
          <w:szCs w:val="20"/>
        </w:rPr>
        <w:t xml:space="preserve"> np. metody symulacyjnej, metody projektów, metody tekstu przewodniego, co zachęci uczniów do samodzielnego działania, a poprzez działanie ukształtuje umiejętności i kompetencje niezbędne </w:t>
      </w:r>
      <w:r w:rsidRPr="00206A01">
        <w:rPr>
          <w:rFonts w:ascii="Arial" w:hAnsi="Arial" w:cs="Arial"/>
          <w:color w:val="auto"/>
          <w:sz w:val="20"/>
          <w:szCs w:val="20"/>
        </w:rPr>
        <w:br/>
        <w:t>w przyszłej pracy zawodowej.</w:t>
      </w:r>
    </w:p>
    <w:p w14:paraId="6F6A4907" w14:textId="77777777" w:rsidR="002436DF" w:rsidRPr="00206A01" w:rsidRDefault="002436DF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14:paraId="128FA59D" w14:textId="77777777" w:rsidR="0073069C" w:rsidRPr="00206A01" w:rsidRDefault="0073069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06A01">
        <w:rPr>
          <w:rFonts w:ascii="Arial" w:hAnsi="Arial" w:cs="Arial"/>
          <w:b/>
          <w:sz w:val="20"/>
          <w:szCs w:val="20"/>
        </w:rPr>
        <w:t>Środki dydaktyczne:</w:t>
      </w:r>
    </w:p>
    <w:p w14:paraId="2BD13D1F" w14:textId="329E7707" w:rsidR="00985687" w:rsidRDefault="0098568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S</w:t>
      </w:r>
      <w:r>
        <w:rPr>
          <w:rFonts w:ascii="Arial" w:hAnsi="Arial" w:cs="Arial"/>
          <w:color w:val="auto"/>
          <w:sz w:val="20"/>
          <w:szCs w:val="20"/>
        </w:rPr>
        <w:t>tanowiska komputerowe</w:t>
      </w:r>
      <w:r w:rsidRPr="00206A01">
        <w:rPr>
          <w:rFonts w:ascii="Arial" w:hAnsi="Arial" w:cs="Arial"/>
          <w:color w:val="auto"/>
          <w:sz w:val="20"/>
          <w:szCs w:val="20"/>
        </w:rPr>
        <w:t xml:space="preserve"> z oprogramowaniem biurowym</w:t>
      </w:r>
      <w:r w:rsidR="00C27535">
        <w:rPr>
          <w:rFonts w:ascii="Arial" w:hAnsi="Arial" w:cs="Arial"/>
          <w:color w:val="auto"/>
          <w:sz w:val="20"/>
          <w:szCs w:val="20"/>
        </w:rPr>
        <w:t>,</w:t>
      </w:r>
      <w:r w:rsidRPr="00206A01">
        <w:rPr>
          <w:rFonts w:ascii="Arial" w:hAnsi="Arial" w:cs="Arial"/>
          <w:color w:val="auto"/>
          <w:sz w:val="20"/>
          <w:szCs w:val="20"/>
        </w:rPr>
        <w:t xml:space="preserve"> z podłączeniem do sieci </w:t>
      </w:r>
      <w:proofErr w:type="spellStart"/>
      <w:r w:rsidR="009356AF">
        <w:rPr>
          <w:rFonts w:ascii="Arial" w:hAnsi="Arial" w:cs="Arial"/>
          <w:color w:val="auto"/>
          <w:sz w:val="20"/>
          <w:szCs w:val="20"/>
        </w:rPr>
        <w:t>i</w:t>
      </w:r>
      <w:r w:rsidRPr="00206A01">
        <w:rPr>
          <w:rFonts w:ascii="Arial" w:hAnsi="Arial" w:cs="Arial"/>
          <w:color w:val="auto"/>
          <w:sz w:val="20"/>
          <w:szCs w:val="20"/>
        </w:rPr>
        <w:t>nternet</w:t>
      </w:r>
      <w:proofErr w:type="spellEnd"/>
      <w:r w:rsidRPr="00206A01">
        <w:rPr>
          <w:rFonts w:ascii="Arial" w:hAnsi="Arial" w:cs="Arial"/>
          <w:color w:val="auto"/>
          <w:sz w:val="20"/>
          <w:szCs w:val="20"/>
        </w:rPr>
        <w:t xml:space="preserve"> i drukarki sieciowej</w:t>
      </w:r>
      <w:r>
        <w:rPr>
          <w:rFonts w:ascii="Arial" w:hAnsi="Arial" w:cs="Arial"/>
          <w:color w:val="auto"/>
          <w:sz w:val="20"/>
          <w:szCs w:val="20"/>
        </w:rPr>
        <w:t>, t</w:t>
      </w:r>
      <w:r w:rsidRPr="00206A01">
        <w:rPr>
          <w:rFonts w:ascii="Arial" w:hAnsi="Arial" w:cs="Arial"/>
          <w:color w:val="auto"/>
          <w:sz w:val="20"/>
          <w:szCs w:val="20"/>
        </w:rPr>
        <w:t>ablica interaktywna</w:t>
      </w:r>
      <w:r>
        <w:rPr>
          <w:rFonts w:ascii="Arial" w:hAnsi="Arial" w:cs="Arial"/>
          <w:color w:val="auto"/>
          <w:sz w:val="20"/>
          <w:szCs w:val="20"/>
        </w:rPr>
        <w:t>, p</w:t>
      </w:r>
      <w:r w:rsidRPr="00206A01">
        <w:rPr>
          <w:rFonts w:ascii="Arial" w:hAnsi="Arial" w:cs="Arial"/>
          <w:color w:val="auto"/>
          <w:sz w:val="20"/>
          <w:szCs w:val="20"/>
        </w:rPr>
        <w:t>akiety multimedialne</w:t>
      </w:r>
      <w:r>
        <w:rPr>
          <w:rFonts w:ascii="Arial" w:hAnsi="Arial" w:cs="Arial"/>
          <w:color w:val="auto"/>
          <w:sz w:val="20"/>
          <w:szCs w:val="20"/>
        </w:rPr>
        <w:t>, p</w:t>
      </w:r>
      <w:r w:rsidRPr="00206A01">
        <w:rPr>
          <w:rFonts w:ascii="Arial" w:hAnsi="Arial" w:cs="Arial"/>
          <w:color w:val="auto"/>
          <w:sz w:val="20"/>
          <w:szCs w:val="20"/>
        </w:rPr>
        <w:t>rojektor multimedialny</w:t>
      </w:r>
      <w:r>
        <w:rPr>
          <w:rFonts w:ascii="Arial" w:hAnsi="Arial" w:cs="Arial"/>
          <w:color w:val="auto"/>
          <w:sz w:val="20"/>
          <w:szCs w:val="20"/>
        </w:rPr>
        <w:t>, k</w:t>
      </w:r>
      <w:r w:rsidRPr="00206A01">
        <w:rPr>
          <w:rFonts w:ascii="Arial" w:hAnsi="Arial" w:cs="Arial"/>
          <w:color w:val="auto"/>
          <w:sz w:val="20"/>
          <w:szCs w:val="20"/>
        </w:rPr>
        <w:t>arty pracy</w:t>
      </w:r>
      <w:r>
        <w:rPr>
          <w:rFonts w:ascii="Arial" w:hAnsi="Arial" w:cs="Arial"/>
          <w:color w:val="auto"/>
          <w:sz w:val="20"/>
          <w:szCs w:val="20"/>
        </w:rPr>
        <w:t>, in</w:t>
      </w:r>
      <w:r w:rsidRPr="00206A01">
        <w:rPr>
          <w:rFonts w:ascii="Arial" w:hAnsi="Arial" w:cs="Arial"/>
          <w:color w:val="auto"/>
          <w:sz w:val="20"/>
          <w:szCs w:val="20"/>
        </w:rPr>
        <w:t>strukcje do ćwiczeń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15229F60" w14:textId="77777777" w:rsidR="0073069C" w:rsidRPr="00206A01" w:rsidRDefault="0073069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 xml:space="preserve">Podręczna biblioteczka zawodowa zawierająca: podręczniki przedmiotowe, </w:t>
      </w:r>
      <w:r w:rsidR="00217F84">
        <w:rPr>
          <w:rFonts w:ascii="Arial" w:hAnsi="Arial" w:cs="Arial"/>
          <w:color w:val="auto"/>
          <w:sz w:val="20"/>
          <w:szCs w:val="20"/>
        </w:rPr>
        <w:t xml:space="preserve">filmy edukacyjne, </w:t>
      </w:r>
      <w:r w:rsidRPr="00206A01">
        <w:rPr>
          <w:rFonts w:ascii="Arial" w:hAnsi="Arial" w:cs="Arial"/>
          <w:color w:val="auto"/>
          <w:sz w:val="20"/>
          <w:szCs w:val="20"/>
        </w:rPr>
        <w:t>instrukcje obsługi</w:t>
      </w:r>
      <w:r w:rsidR="008E6145">
        <w:rPr>
          <w:rFonts w:ascii="Arial" w:hAnsi="Arial" w:cs="Arial"/>
          <w:color w:val="auto"/>
          <w:sz w:val="20"/>
          <w:szCs w:val="20"/>
        </w:rPr>
        <w:t>,</w:t>
      </w:r>
      <w:r w:rsidRPr="00206A01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przepisy prawne, </w:t>
      </w:r>
      <w:r w:rsidRPr="00206A01">
        <w:rPr>
          <w:rFonts w:ascii="Arial" w:hAnsi="Arial" w:cs="Arial"/>
          <w:color w:val="auto"/>
          <w:sz w:val="20"/>
          <w:szCs w:val="20"/>
        </w:rPr>
        <w:t xml:space="preserve">wzory dokumentów, formularze, katalogi, normy, czasopisma uwzględniające problematykę </w:t>
      </w:r>
      <w:r>
        <w:rPr>
          <w:rFonts w:ascii="Arial" w:hAnsi="Arial" w:cs="Arial"/>
          <w:color w:val="auto"/>
          <w:sz w:val="20"/>
          <w:szCs w:val="20"/>
        </w:rPr>
        <w:t>bezpieczeństwa i higieny pracy, ochrony pracy, ochrony środowiska naturalnego</w:t>
      </w:r>
      <w:r w:rsidRPr="00206A01">
        <w:rPr>
          <w:rFonts w:ascii="Arial" w:hAnsi="Arial" w:cs="Arial"/>
          <w:color w:val="auto"/>
          <w:sz w:val="20"/>
          <w:szCs w:val="20"/>
        </w:rPr>
        <w:t>, zestaw przepisów prawa niezbędnych do wykonywania zadań zawodowych</w:t>
      </w:r>
      <w:r w:rsidR="00002F16">
        <w:rPr>
          <w:rFonts w:ascii="Arial" w:hAnsi="Arial" w:cs="Arial"/>
          <w:color w:val="auto"/>
          <w:sz w:val="20"/>
          <w:szCs w:val="20"/>
        </w:rPr>
        <w:t>.</w:t>
      </w:r>
    </w:p>
    <w:p w14:paraId="66A29DE0" w14:textId="77777777" w:rsidR="007F2EC2" w:rsidRDefault="007F2EC2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C48DE2E" w14:textId="77777777" w:rsidR="0073069C" w:rsidRPr="00206A01" w:rsidRDefault="0073069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06A01">
        <w:rPr>
          <w:rFonts w:ascii="Arial" w:hAnsi="Arial" w:cs="Arial"/>
          <w:b/>
          <w:sz w:val="20"/>
          <w:szCs w:val="20"/>
        </w:rPr>
        <w:t>Warunki realizacji:</w:t>
      </w:r>
    </w:p>
    <w:p w14:paraId="42808B07" w14:textId="77777777" w:rsidR="0073069C" w:rsidRPr="00206A01" w:rsidRDefault="0073069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 xml:space="preserve">Zajęcia edukacyjne powinny być realizowane w pracowni wyposażonej w: </w:t>
      </w:r>
    </w:p>
    <w:p w14:paraId="58625499" w14:textId="208362A2" w:rsidR="0073069C" w:rsidRPr="00206A01" w:rsidRDefault="0073069C" w:rsidP="00E7620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 xml:space="preserve">stanowiska komputerowe podłączone do sieci lokalnej z dostępem do </w:t>
      </w:r>
      <w:proofErr w:type="spellStart"/>
      <w:r w:rsidR="009356AF">
        <w:rPr>
          <w:rFonts w:ascii="Arial" w:hAnsi="Arial" w:cs="Arial"/>
          <w:color w:val="auto"/>
          <w:sz w:val="20"/>
          <w:szCs w:val="20"/>
        </w:rPr>
        <w:t>i</w:t>
      </w:r>
      <w:r w:rsidRPr="00206A01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206A01">
        <w:rPr>
          <w:rFonts w:ascii="Arial" w:hAnsi="Arial" w:cs="Arial"/>
          <w:color w:val="auto"/>
          <w:sz w:val="20"/>
          <w:szCs w:val="20"/>
        </w:rPr>
        <w:t>, drukarki</w:t>
      </w:r>
      <w:r w:rsidR="006448B1">
        <w:rPr>
          <w:rFonts w:ascii="Arial" w:hAnsi="Arial" w:cs="Arial"/>
          <w:color w:val="auto"/>
          <w:sz w:val="20"/>
          <w:szCs w:val="20"/>
        </w:rPr>
        <w:t xml:space="preserve"> </w:t>
      </w:r>
      <w:r w:rsidRPr="00206A01">
        <w:rPr>
          <w:rFonts w:ascii="Arial" w:hAnsi="Arial" w:cs="Arial"/>
          <w:color w:val="auto"/>
          <w:sz w:val="20"/>
          <w:szCs w:val="20"/>
        </w:rPr>
        <w:t>sieciowej</w:t>
      </w:r>
      <w:r w:rsidR="006448B1">
        <w:rPr>
          <w:rFonts w:ascii="Arial" w:hAnsi="Arial" w:cs="Arial"/>
          <w:color w:val="auto"/>
          <w:sz w:val="20"/>
          <w:szCs w:val="20"/>
        </w:rPr>
        <w:t xml:space="preserve"> </w:t>
      </w:r>
      <w:r w:rsidRPr="00206A01">
        <w:rPr>
          <w:rFonts w:ascii="Arial" w:hAnsi="Arial" w:cs="Arial"/>
          <w:color w:val="auto"/>
          <w:sz w:val="20"/>
          <w:szCs w:val="20"/>
        </w:rPr>
        <w:t>(jedno stanowisko dla jednego ucznia),</w:t>
      </w:r>
    </w:p>
    <w:p w14:paraId="4F544F3E" w14:textId="6B6BB691" w:rsidR="0073069C" w:rsidRPr="00795486" w:rsidRDefault="0073069C" w:rsidP="00E7620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 xml:space="preserve">stanowisko komputerowe dla nauczyciela z dostępem do </w:t>
      </w:r>
      <w:proofErr w:type="spellStart"/>
      <w:r w:rsidR="009356AF">
        <w:rPr>
          <w:rFonts w:ascii="Arial" w:hAnsi="Arial" w:cs="Arial"/>
          <w:color w:val="auto"/>
          <w:sz w:val="20"/>
          <w:szCs w:val="20"/>
        </w:rPr>
        <w:t>i</w:t>
      </w:r>
      <w:r w:rsidRPr="00206A01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206A01">
        <w:rPr>
          <w:rFonts w:ascii="Arial" w:hAnsi="Arial" w:cs="Arial"/>
          <w:color w:val="auto"/>
          <w:sz w:val="20"/>
          <w:szCs w:val="20"/>
        </w:rPr>
        <w:t xml:space="preserve">, z drukarką, skanerem oraz z projektorem multimedialnym, </w:t>
      </w:r>
    </w:p>
    <w:p w14:paraId="7070D94F" w14:textId="77777777" w:rsidR="0073069C" w:rsidRPr="00206A01" w:rsidRDefault="0073069C" w:rsidP="00E7620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 xml:space="preserve">programy </w:t>
      </w:r>
      <w:r>
        <w:rPr>
          <w:rFonts w:ascii="Arial" w:hAnsi="Arial" w:cs="Arial"/>
          <w:color w:val="auto"/>
          <w:sz w:val="20"/>
          <w:szCs w:val="20"/>
        </w:rPr>
        <w:t>do edycji, do prezentacji</w:t>
      </w:r>
      <w:r w:rsidRPr="00206A01">
        <w:rPr>
          <w:rFonts w:ascii="Arial" w:hAnsi="Arial" w:cs="Arial"/>
          <w:color w:val="auto"/>
          <w:sz w:val="20"/>
          <w:szCs w:val="20"/>
        </w:rPr>
        <w:t>,</w:t>
      </w:r>
    </w:p>
    <w:p w14:paraId="344D9918" w14:textId="77777777" w:rsidR="0073069C" w:rsidRPr="00795486" w:rsidRDefault="0073069C" w:rsidP="00E7620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instrukcje obsługi urządzeń,</w:t>
      </w:r>
    </w:p>
    <w:p w14:paraId="1FF70F0E" w14:textId="77777777" w:rsidR="0073069C" w:rsidRPr="00206A01" w:rsidRDefault="0073069C" w:rsidP="00E7620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zajęcia z zakresu pierwszej pomocy powinny być realizowane w sposób umożliwiający nabycie umiejętności praktycznych.</w:t>
      </w:r>
    </w:p>
    <w:p w14:paraId="64093DB0" w14:textId="77777777" w:rsidR="0073069C" w:rsidRPr="00206A01" w:rsidRDefault="0073069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 xml:space="preserve">W procesie kształcenia duże znaczenie ma umiejętność wykorzystania wiadomości w zastosowaniach praktycznych, jak również zastosowanie technologii informacyjnej ułatwiającej zrozumienie realizowanych zagadnień. </w:t>
      </w:r>
    </w:p>
    <w:p w14:paraId="51906C37" w14:textId="77777777" w:rsidR="00002F16" w:rsidRDefault="00002F16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C946DAC" w14:textId="77777777" w:rsidR="00A86D8D" w:rsidRDefault="0073069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206A01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14:paraId="55402458" w14:textId="77777777" w:rsidR="0073069C" w:rsidRPr="00206A01" w:rsidRDefault="0073069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Sprawdzanie i ocenianie osiągnięć uczniów powinno odbywać się zgodnie z zasadami wewnątrzszkolnego systemu oceniania.</w:t>
      </w:r>
    </w:p>
    <w:p w14:paraId="18BF1B0A" w14:textId="1E47D117" w:rsidR="0073069C" w:rsidRPr="00206A01" w:rsidRDefault="0073069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Ocena osiągnięć edukacyjnych powinna dotyczyć przede wszystkim poziomu opanowania umiejętności określonych</w:t>
      </w:r>
      <w:r w:rsidR="006448B1">
        <w:rPr>
          <w:rFonts w:ascii="Arial" w:hAnsi="Arial" w:cs="Arial"/>
          <w:color w:val="auto"/>
          <w:sz w:val="20"/>
          <w:szCs w:val="20"/>
        </w:rPr>
        <w:t xml:space="preserve"> </w:t>
      </w:r>
      <w:r w:rsidRPr="00206A01">
        <w:rPr>
          <w:rFonts w:ascii="Arial" w:hAnsi="Arial" w:cs="Arial"/>
          <w:color w:val="auto"/>
          <w:sz w:val="20"/>
          <w:szCs w:val="20"/>
        </w:rPr>
        <w:t xml:space="preserve">efektami kształcenia opisanymi </w:t>
      </w:r>
      <w:r w:rsidR="00985687">
        <w:rPr>
          <w:rFonts w:ascii="Arial" w:hAnsi="Arial" w:cs="Arial"/>
          <w:color w:val="auto"/>
          <w:sz w:val="20"/>
          <w:szCs w:val="20"/>
        </w:rPr>
        <w:br/>
      </w:r>
      <w:r w:rsidRPr="00206A01">
        <w:rPr>
          <w:rFonts w:ascii="Arial" w:hAnsi="Arial" w:cs="Arial"/>
          <w:color w:val="auto"/>
          <w:sz w:val="20"/>
          <w:szCs w:val="20"/>
        </w:rPr>
        <w:t>w podstawie programowej kształcenia zawodowego z uwzględnieniem kryteriów weryfikacji.</w:t>
      </w:r>
    </w:p>
    <w:p w14:paraId="767D04A7" w14:textId="77777777" w:rsidR="0073069C" w:rsidRPr="00206A01" w:rsidRDefault="0073069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Kontrola i ocena osiągnięć uczniów może być dokonywana za pomocą:</w:t>
      </w:r>
    </w:p>
    <w:p w14:paraId="35287973" w14:textId="77777777" w:rsidR="0073069C" w:rsidRPr="00206A01" w:rsidRDefault="0073069C" w:rsidP="00E76204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obserwacji pracy uczniów podczas wykonywania zadań,</w:t>
      </w:r>
    </w:p>
    <w:p w14:paraId="6CC7F123" w14:textId="77777777" w:rsidR="0073069C" w:rsidRPr="00206A01" w:rsidRDefault="0073069C" w:rsidP="00E76204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testów wiedzy,</w:t>
      </w:r>
    </w:p>
    <w:p w14:paraId="4D7ACD0A" w14:textId="77777777" w:rsidR="0073069C" w:rsidRPr="00206A01" w:rsidRDefault="0073069C" w:rsidP="00E76204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testów umiejętności praktycznych,</w:t>
      </w:r>
    </w:p>
    <w:p w14:paraId="7B18E640" w14:textId="77777777" w:rsidR="0073069C" w:rsidRPr="00206A01" w:rsidRDefault="0073069C" w:rsidP="00E76204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ankiety samooceny uczniowskiej</w:t>
      </w:r>
      <w:r w:rsidR="00985687">
        <w:rPr>
          <w:rFonts w:ascii="Arial" w:hAnsi="Arial" w:cs="Arial"/>
          <w:color w:val="auto"/>
          <w:sz w:val="20"/>
          <w:szCs w:val="20"/>
        </w:rPr>
        <w:t>.</w:t>
      </w:r>
    </w:p>
    <w:p w14:paraId="05461B7E" w14:textId="77777777" w:rsidR="0073069C" w:rsidRPr="00206A01" w:rsidRDefault="0073069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Sprawdzenie osiągnięć edukacyjnych uczących się powinno być dokonywane poprzez ocenę wykonanych ćwiczeń, projektów, ukierunkowaną obserwację czynności wykonywanych przez uczniów.</w:t>
      </w:r>
    </w:p>
    <w:p w14:paraId="6D995629" w14:textId="77777777" w:rsidR="0073069C" w:rsidRPr="00206A01" w:rsidRDefault="0073069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W trakcie kontroli i oceny osiągnięć uczniów należy zwracać uwagę na praktyczne zastosowanie opanowanej wiedzy i umiejętności, jakość wykonania zadań, posługiwanie się poprawną terminologią.</w:t>
      </w:r>
    </w:p>
    <w:p w14:paraId="2E8B553D" w14:textId="32E90956" w:rsidR="0073069C" w:rsidRPr="00206A01" w:rsidRDefault="0073069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W procesie kontroli i oceny należy zwracać uwagę na opanowanie przez uczniów umiejętności sporządzania pism i dokumentów, brać pod uwagę zaró</w:t>
      </w:r>
      <w:r w:rsidR="00394966">
        <w:rPr>
          <w:rFonts w:ascii="Arial" w:hAnsi="Arial" w:cs="Arial"/>
          <w:color w:val="auto"/>
          <w:sz w:val="20"/>
          <w:szCs w:val="20"/>
        </w:rPr>
        <w:t>wno ich poprawność merytoryczną</w:t>
      </w:r>
      <w:r w:rsidR="00277FEA">
        <w:rPr>
          <w:rFonts w:ascii="Arial" w:hAnsi="Arial" w:cs="Arial"/>
          <w:color w:val="auto"/>
          <w:sz w:val="20"/>
          <w:szCs w:val="20"/>
        </w:rPr>
        <w:t>,</w:t>
      </w:r>
      <w:r w:rsidRPr="00206A01">
        <w:rPr>
          <w:rFonts w:ascii="Arial" w:hAnsi="Arial" w:cs="Arial"/>
          <w:color w:val="auto"/>
          <w:sz w:val="20"/>
          <w:szCs w:val="20"/>
        </w:rPr>
        <w:t xml:space="preserve"> jak i formę sporządzania.</w:t>
      </w:r>
    </w:p>
    <w:p w14:paraId="3251BFD5" w14:textId="77777777" w:rsidR="0073069C" w:rsidRPr="00206A01" w:rsidRDefault="0073069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W końcowej ocenie pracy uczniów należy uwzględniać poprawność i jakość wykonania zadań, wyniki stosowanych osiągnięć testów wiedzy i umiejętności praktycznych oraz stosunek uczniów do wykonywania ćwiczeń, aktywność, zaangażowanie, wytrwałość w wykonywaniu zadań.</w:t>
      </w:r>
    </w:p>
    <w:p w14:paraId="5B808EF9" w14:textId="77777777" w:rsidR="002436DF" w:rsidRDefault="002436DF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5390A7A" w14:textId="77777777" w:rsidR="0073069C" w:rsidRPr="00206A01" w:rsidRDefault="0073069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06A01">
        <w:rPr>
          <w:rFonts w:ascii="Arial" w:hAnsi="Arial" w:cs="Arial"/>
          <w:b/>
          <w:sz w:val="20"/>
          <w:szCs w:val="20"/>
        </w:rPr>
        <w:t>Indywidualizacja pracy z uczniem:</w:t>
      </w:r>
    </w:p>
    <w:p w14:paraId="7853915B" w14:textId="77777777" w:rsidR="0073069C" w:rsidRPr="00206A01" w:rsidRDefault="0073069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 xml:space="preserve">Należy każdorazowo dostosować warunki, środki, metody i formy nauczania do indywidualnych potrzeb i możliwości ucznia. </w:t>
      </w:r>
    </w:p>
    <w:p w14:paraId="38FC4240" w14:textId="77777777" w:rsidR="0073069C" w:rsidRPr="00206A01" w:rsidRDefault="0073069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Nauczyciel realizujący program działu powinien:</w:t>
      </w:r>
    </w:p>
    <w:p w14:paraId="40866432" w14:textId="77777777" w:rsidR="0073069C" w:rsidRPr="00206A01" w:rsidRDefault="0073069C" w:rsidP="00E7620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motywować uczniów do pracy,</w:t>
      </w:r>
    </w:p>
    <w:p w14:paraId="7EBEAEEC" w14:textId="77777777" w:rsidR="0073069C" w:rsidRPr="00206A01" w:rsidRDefault="0073069C" w:rsidP="00E7620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dostosowywać stopień trudności planowanych ćwiczeń do możliwości i potrzeb uczniów,</w:t>
      </w:r>
    </w:p>
    <w:p w14:paraId="74498EFD" w14:textId="442D0EEF" w:rsidR="0073069C" w:rsidRPr="00206A01" w:rsidRDefault="0073069C" w:rsidP="00E7620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plan</w:t>
      </w:r>
      <w:r w:rsidR="007A65B3">
        <w:rPr>
          <w:rFonts w:ascii="Arial" w:hAnsi="Arial" w:cs="Arial"/>
          <w:color w:val="auto"/>
          <w:sz w:val="20"/>
          <w:szCs w:val="20"/>
        </w:rPr>
        <w:t>ować</w:t>
      </w:r>
      <w:r w:rsidRPr="00206A01">
        <w:rPr>
          <w:rFonts w:ascii="Arial" w:hAnsi="Arial" w:cs="Arial"/>
          <w:color w:val="auto"/>
          <w:sz w:val="20"/>
          <w:szCs w:val="20"/>
        </w:rPr>
        <w:t xml:space="preserve"> zadania do wykonania przez uczniów z uwzględnieniem ich zainteresowań,</w:t>
      </w:r>
    </w:p>
    <w:p w14:paraId="44FF7878" w14:textId="77777777" w:rsidR="0073069C" w:rsidRPr="00206A01" w:rsidRDefault="0073069C" w:rsidP="00E7620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przygotowywać zadania o różnym stopniu trudności i złożoności,</w:t>
      </w:r>
    </w:p>
    <w:p w14:paraId="17BD777A" w14:textId="77777777" w:rsidR="0073069C" w:rsidRPr="00206A01" w:rsidRDefault="0073069C" w:rsidP="00E7620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zachęcać uczniów do korzystania z różnych źródeł informacji zawodowej.</w:t>
      </w:r>
    </w:p>
    <w:p w14:paraId="5A9D3BAA" w14:textId="77777777" w:rsidR="00867E99" w:rsidRDefault="00867E99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D06D960" w14:textId="77777777" w:rsidR="00F45C4A" w:rsidRDefault="00867E99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67E99">
        <w:rPr>
          <w:rFonts w:ascii="Arial" w:hAnsi="Arial" w:cs="Arial"/>
          <w:b/>
          <w:sz w:val="20"/>
          <w:szCs w:val="20"/>
        </w:rPr>
        <w:t>EWALUACJ</w:t>
      </w:r>
      <w:r>
        <w:rPr>
          <w:rFonts w:ascii="Arial" w:hAnsi="Arial" w:cs="Arial"/>
          <w:b/>
          <w:sz w:val="20"/>
          <w:szCs w:val="20"/>
        </w:rPr>
        <w:t>A</w:t>
      </w:r>
      <w:r w:rsidRPr="00867E99">
        <w:rPr>
          <w:rFonts w:ascii="Arial" w:hAnsi="Arial" w:cs="Arial"/>
          <w:b/>
          <w:sz w:val="20"/>
          <w:szCs w:val="20"/>
        </w:rPr>
        <w:t xml:space="preserve"> PRZEDMIOTU</w:t>
      </w:r>
    </w:p>
    <w:p w14:paraId="7E930AC3" w14:textId="0FA2CDC7" w:rsidR="00F45C4A" w:rsidRPr="00985687" w:rsidRDefault="00F45C4A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85687">
        <w:rPr>
          <w:rFonts w:ascii="Arial" w:hAnsi="Arial" w:cs="Arial"/>
          <w:sz w:val="20"/>
          <w:szCs w:val="20"/>
        </w:rPr>
        <w:t>Ewaluacja przedmiotu powinna być prowadzona w ciągu całego okresu nauczania. Przeprowadzane badania i monitorowanie procesu nauczania powinno umożliwić ocenę stopnia osiągnięcia założonych w programie celów kształcenia w zakresie podwyższenia kompetencji zawodowych uczniów, ich motywacji do nauki, zmiany w zachowaniu i zaangażowaniu w wykonywanie za</w:t>
      </w:r>
      <w:r w:rsidR="00985687" w:rsidRPr="00985687">
        <w:rPr>
          <w:rFonts w:ascii="Arial" w:hAnsi="Arial" w:cs="Arial"/>
          <w:sz w:val="20"/>
          <w:szCs w:val="20"/>
        </w:rPr>
        <w:t>d</w:t>
      </w:r>
      <w:r w:rsidRPr="00985687">
        <w:rPr>
          <w:rFonts w:ascii="Arial" w:hAnsi="Arial" w:cs="Arial"/>
          <w:sz w:val="20"/>
          <w:szCs w:val="20"/>
        </w:rPr>
        <w:t>ań zawodowych. Ewaluacja powinna również pozwolić na ocenę</w:t>
      </w:r>
      <w:r w:rsidR="006448B1">
        <w:rPr>
          <w:rFonts w:ascii="Arial" w:hAnsi="Arial" w:cs="Arial"/>
          <w:sz w:val="20"/>
          <w:szCs w:val="20"/>
        </w:rPr>
        <w:t xml:space="preserve"> </w:t>
      </w:r>
      <w:r w:rsidRPr="00985687">
        <w:rPr>
          <w:rFonts w:ascii="Arial" w:hAnsi="Arial" w:cs="Arial"/>
          <w:sz w:val="20"/>
          <w:szCs w:val="20"/>
        </w:rPr>
        <w:t>warunków i organizacji zajęć oraz poziomu współpracy nauczycieli kształcenia zawodowego i ogólnego, głównie w zakresie skorelowania treści kształcenia i wymiany dobrych praktyk.</w:t>
      </w:r>
    </w:p>
    <w:p w14:paraId="6A10CE4D" w14:textId="2A25FCDD" w:rsidR="00F45C4A" w:rsidRPr="00985687" w:rsidRDefault="00F45C4A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85687">
        <w:rPr>
          <w:rFonts w:ascii="Arial" w:hAnsi="Arial" w:cs="Arial"/>
          <w:sz w:val="20"/>
          <w:szCs w:val="20"/>
        </w:rPr>
        <w:t>Proponuje się zastosowanie takich narzędzi ewaluacji</w:t>
      </w:r>
      <w:r w:rsidR="00AA1433">
        <w:rPr>
          <w:rFonts w:ascii="Arial" w:hAnsi="Arial" w:cs="Arial"/>
          <w:sz w:val="20"/>
          <w:szCs w:val="20"/>
        </w:rPr>
        <w:t>,</w:t>
      </w:r>
      <w:r w:rsidRPr="00985687">
        <w:rPr>
          <w:rFonts w:ascii="Arial" w:hAnsi="Arial" w:cs="Arial"/>
          <w:sz w:val="20"/>
          <w:szCs w:val="20"/>
        </w:rPr>
        <w:t xml:space="preserve"> jak:</w:t>
      </w:r>
    </w:p>
    <w:p w14:paraId="21C75CBB" w14:textId="7363ED59" w:rsidR="00F45C4A" w:rsidRPr="00985687" w:rsidRDefault="00F45C4A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85687">
        <w:rPr>
          <w:rFonts w:ascii="Arial" w:hAnsi="Arial" w:cs="Arial"/>
          <w:sz w:val="20"/>
          <w:szCs w:val="20"/>
        </w:rPr>
        <w:t>arkusz samooceny pracy nauczyciela, w którym nauczyciel powinien odpowiedzieć sobie na pytania</w:t>
      </w:r>
      <w:r w:rsidR="00802B6E">
        <w:rPr>
          <w:rFonts w:ascii="Arial" w:hAnsi="Arial" w:cs="Arial"/>
          <w:sz w:val="20"/>
          <w:szCs w:val="20"/>
        </w:rPr>
        <w:t>,</w:t>
      </w:r>
      <w:r w:rsidRPr="00985687">
        <w:rPr>
          <w:rFonts w:ascii="Arial" w:hAnsi="Arial" w:cs="Arial"/>
          <w:sz w:val="20"/>
          <w:szCs w:val="20"/>
        </w:rPr>
        <w:t xml:space="preserve"> czy na początku zajęć zaplanował rezultat końcowy, który chce osiągnąć z uczniami i wskaźniki sprawdzenia poziomu jego osiągnięcia, czy uczeń został zapoznany z wymaganiami w zakresie stosowanego systemu oceniania, czy planując zajęcia</w:t>
      </w:r>
      <w:r w:rsidR="00802B6E">
        <w:rPr>
          <w:rFonts w:ascii="Arial" w:hAnsi="Arial" w:cs="Arial"/>
          <w:sz w:val="20"/>
          <w:szCs w:val="20"/>
        </w:rPr>
        <w:t>,</w:t>
      </w:r>
      <w:r w:rsidRPr="00985687">
        <w:rPr>
          <w:rFonts w:ascii="Arial" w:hAnsi="Arial" w:cs="Arial"/>
          <w:sz w:val="20"/>
          <w:szCs w:val="20"/>
        </w:rPr>
        <w:t xml:space="preserve"> dobierał treści, metody i formy kształcenia umożliwiające osiągnięcie wyznaczonych celów, możliwości uczniów, czy stosował odpowiedni system wspierania i motywacji uczniów, czy stwarzał na zajęciach atmosferę przyjazną dla ucznia oraz czy zaplanowane ćwiczenia były częścią zadań zawodowych, które uczeń będzie w przyszłości wykonywał w praktyce zawodowej;</w:t>
      </w:r>
    </w:p>
    <w:p w14:paraId="783D35F7" w14:textId="77777777" w:rsidR="00F45C4A" w:rsidRDefault="00F45C4A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arkusze ewaluacji lekcji, w których uczniowie jako respondenci wyrażą swoją opinię o odbytych zajęciach na temat zastosowanych form, metod nauczania, organizacji zajęć i możliwości wykorzystania poruszanych zagadnień w pracy zawodowej;</w:t>
      </w:r>
    </w:p>
    <w:p w14:paraId="5F4C423C" w14:textId="73BD14CB" w:rsidR="00F45C4A" w:rsidRDefault="00F45C4A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indywidualne karty bieżącej obserwacji postępów ucznia, zawierające opis wiedzy, umiejętności i postawy ucznia na wejściu, notatki z poczynionych postępów w trakcie realizacji przedmiotu, notatki ze współpracy z rodzicami ucznia oraz opis wiedzy, umiejętności i zmiany postawy na wyjściu i sprawdzenie stopnia osiągnięcia zaplanowanych przez nauczyciela rezultatów końcowych według ustalonych wcześniej wskaźników;</w:t>
      </w:r>
    </w:p>
    <w:p w14:paraId="0B95DB3B" w14:textId="77777777" w:rsidR="00F45C4A" w:rsidRDefault="00F45C4A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testy wielokrotnego wyboru i zadanie praktyczne zawodowe z całości materiału zaplanowanego do realizacji na przedmiocie, sprawdzające poziom osiągnięcia przez ucznia zaplanowanego przez nauczyciela rezultatu końcowego w zakresie wiedzy i umiejętności zawodowych;</w:t>
      </w:r>
    </w:p>
    <w:p w14:paraId="0F081B56" w14:textId="77777777" w:rsidR="00F45C4A" w:rsidRDefault="00F45C4A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karty współpracy z innymi nauczycielami i dyrekcją szkoły, na których nauczyciel odnotowuje na bieżąco uzgodnienia z innymi nauczycielami i dyrekcją szkoły, uwagi o zauważonych postępach uczniów uzyskane od innych nauczycieli;</w:t>
      </w:r>
    </w:p>
    <w:p w14:paraId="450D6EDC" w14:textId="77777777" w:rsidR="00F45C4A" w:rsidRPr="004525D6" w:rsidRDefault="00F45C4A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ankiety dla rodziców i uczniów, pozwalające na uzyskanie informacji zwrotnej o zaobserwowanych przez nich zmianach w zachowaniu i zaangażowaniu uczniów.</w:t>
      </w:r>
    </w:p>
    <w:p w14:paraId="2F62C5BD" w14:textId="77777777" w:rsidR="00F45C4A" w:rsidRDefault="00F45C4A" w:rsidP="00A1714B">
      <w:pPr>
        <w:spacing w:line="360" w:lineRule="auto"/>
      </w:pPr>
    </w:p>
    <w:p w14:paraId="7B48B900" w14:textId="77777777" w:rsidR="0073069C" w:rsidRDefault="00D844F1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FEE30EF" w14:textId="77777777" w:rsidR="00217F84" w:rsidRDefault="00217F84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NAZWA PRZEDMIOTU</w:t>
      </w:r>
    </w:p>
    <w:p w14:paraId="5FD80515" w14:textId="77777777" w:rsidR="00217F84" w:rsidRDefault="00217F8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D47E2AC" w14:textId="18FE55E1" w:rsidR="00217F84" w:rsidRDefault="00217F8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Podstawy ekonomii</w:t>
      </w:r>
      <w:r w:rsidR="00F17910">
        <w:rPr>
          <w:rFonts w:ascii="Arial" w:hAnsi="Arial" w:cs="Arial"/>
          <w:sz w:val="20"/>
          <w:szCs w:val="20"/>
        </w:rPr>
        <w:t xml:space="preserve"> </w:t>
      </w:r>
    </w:p>
    <w:p w14:paraId="49CFDDD7" w14:textId="77777777" w:rsidR="00217F84" w:rsidRPr="00D844F1" w:rsidRDefault="00217F8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67E5699" w14:textId="37D3B738" w:rsidR="00217F84" w:rsidRDefault="00217F8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</w:p>
    <w:p w14:paraId="10C8A13A" w14:textId="5028A267" w:rsidR="00217F84" w:rsidRPr="00DB560F" w:rsidRDefault="00217F84" w:rsidP="00A1714B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Kształtowanie</w:t>
      </w:r>
      <w:r w:rsidRPr="00DB560F">
        <w:rPr>
          <w:rFonts w:ascii="Arial" w:hAnsi="Arial" w:cs="Arial"/>
          <w:sz w:val="20"/>
          <w:szCs w:val="20"/>
        </w:rPr>
        <w:t xml:space="preserve"> umiejętności posługiwania się pojęciami z obszar</w:t>
      </w:r>
      <w:r>
        <w:rPr>
          <w:rFonts w:ascii="Arial" w:hAnsi="Arial" w:cs="Arial"/>
          <w:sz w:val="20"/>
          <w:szCs w:val="20"/>
        </w:rPr>
        <w:t>u funkcjonowania gospodarki</w:t>
      </w:r>
      <w:r w:rsidR="00066A4E">
        <w:rPr>
          <w:rFonts w:ascii="Arial" w:hAnsi="Arial" w:cs="Arial"/>
          <w:sz w:val="20"/>
          <w:szCs w:val="20"/>
        </w:rPr>
        <w:t>.</w:t>
      </w:r>
    </w:p>
    <w:p w14:paraId="7BDDE6A3" w14:textId="41EB3910" w:rsidR="00217F84" w:rsidRPr="00DB560F" w:rsidRDefault="00217F84" w:rsidP="00A1714B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B560F">
        <w:rPr>
          <w:rFonts w:ascii="Arial" w:hAnsi="Arial" w:cs="Arial"/>
          <w:sz w:val="20"/>
          <w:szCs w:val="20"/>
        </w:rPr>
        <w:t>Nabywanie wiedzy na temat działania instrumentów polityki budżetowej, polityki pieniężnej oraz polityki zagranicznej państwa</w:t>
      </w:r>
      <w:r w:rsidR="00066A4E">
        <w:rPr>
          <w:rFonts w:ascii="Arial" w:hAnsi="Arial" w:cs="Arial"/>
          <w:sz w:val="20"/>
          <w:szCs w:val="20"/>
        </w:rPr>
        <w:t>.</w:t>
      </w:r>
    </w:p>
    <w:p w14:paraId="0AE600BE" w14:textId="77F8E703" w:rsidR="00217F84" w:rsidRPr="00DB560F" w:rsidRDefault="00217F84" w:rsidP="00A1714B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B560F">
        <w:rPr>
          <w:rFonts w:ascii="Arial" w:hAnsi="Arial" w:cs="Arial"/>
          <w:sz w:val="20"/>
          <w:szCs w:val="20"/>
        </w:rPr>
        <w:t xml:space="preserve">Nabywanie wiedzy na temat </w:t>
      </w:r>
      <w:r w:rsidRPr="00DB560F">
        <w:rPr>
          <w:rFonts w:ascii="Arial" w:hAnsi="Arial" w:cs="Arial"/>
          <w:bCs/>
          <w:sz w:val="20"/>
          <w:szCs w:val="20"/>
        </w:rPr>
        <w:t>zasad działania podmiotów gospodarczych na rynku</w:t>
      </w:r>
      <w:r w:rsidR="00066A4E">
        <w:rPr>
          <w:rFonts w:ascii="Arial" w:hAnsi="Arial" w:cs="Arial"/>
          <w:bCs/>
          <w:sz w:val="20"/>
          <w:szCs w:val="20"/>
        </w:rPr>
        <w:t>.</w:t>
      </w:r>
    </w:p>
    <w:p w14:paraId="34B72083" w14:textId="22C353E1" w:rsidR="00217F84" w:rsidRDefault="00217F84" w:rsidP="00A1714B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B560F">
        <w:rPr>
          <w:rFonts w:ascii="Arial" w:hAnsi="Arial" w:cs="Arial"/>
          <w:sz w:val="20"/>
          <w:szCs w:val="20"/>
        </w:rPr>
        <w:t>Nabywanie wiedzy na temat działania mechanizmu rynkowego</w:t>
      </w:r>
      <w:r w:rsidR="00066A4E">
        <w:rPr>
          <w:rFonts w:ascii="Arial" w:hAnsi="Arial" w:cs="Arial"/>
          <w:sz w:val="20"/>
          <w:szCs w:val="20"/>
        </w:rPr>
        <w:t>.</w:t>
      </w:r>
    </w:p>
    <w:p w14:paraId="706710DD" w14:textId="3A75A6E5" w:rsidR="00217F84" w:rsidRPr="007A076F" w:rsidRDefault="00217F84" w:rsidP="00A1714B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A076F">
        <w:rPr>
          <w:rFonts w:ascii="Arial" w:hAnsi="Arial" w:cs="Arial"/>
          <w:color w:val="auto"/>
          <w:sz w:val="20"/>
          <w:szCs w:val="20"/>
          <w:shd w:val="clear" w:color="auto" w:fill="FFFFFF"/>
        </w:rPr>
        <w:t>Poznanie mechanizmów rozwoju gospodarczego w skali państwa, regionu i świata</w:t>
      </w:r>
      <w:r w:rsidR="00066A4E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14:paraId="3CFECEDE" w14:textId="4E9075F5" w:rsidR="00217F84" w:rsidRPr="00D360AC" w:rsidRDefault="00217F84" w:rsidP="00A1714B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360AC">
        <w:rPr>
          <w:rFonts w:ascii="Arial" w:hAnsi="Arial" w:cs="Arial"/>
          <w:color w:val="auto"/>
          <w:sz w:val="20"/>
          <w:szCs w:val="20"/>
        </w:rPr>
        <w:t>Rozwijanie poczucia odpowiedzialności za podejmowane działania</w:t>
      </w:r>
      <w:r w:rsidR="00066A4E">
        <w:rPr>
          <w:rFonts w:ascii="Arial" w:hAnsi="Arial" w:cs="Arial"/>
          <w:color w:val="auto"/>
          <w:sz w:val="20"/>
          <w:szCs w:val="20"/>
        </w:rPr>
        <w:t>.</w:t>
      </w:r>
    </w:p>
    <w:p w14:paraId="1652F9BC" w14:textId="170A1EE2" w:rsidR="00217F84" w:rsidRPr="00D360AC" w:rsidRDefault="00217F84" w:rsidP="00A1714B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360AC">
        <w:rPr>
          <w:rFonts w:ascii="Arial" w:hAnsi="Arial" w:cs="Arial"/>
          <w:color w:val="auto"/>
          <w:sz w:val="20"/>
          <w:szCs w:val="20"/>
        </w:rPr>
        <w:t>Kształtowanie postaw etycznych w środowisku pracy</w:t>
      </w:r>
      <w:r w:rsidR="00066A4E">
        <w:rPr>
          <w:rFonts w:ascii="Arial" w:hAnsi="Arial" w:cs="Arial"/>
          <w:color w:val="auto"/>
          <w:sz w:val="20"/>
          <w:szCs w:val="20"/>
        </w:rPr>
        <w:t>.</w:t>
      </w:r>
    </w:p>
    <w:p w14:paraId="08436808" w14:textId="7A4F86A2" w:rsidR="00217F84" w:rsidRPr="00D360AC" w:rsidRDefault="00217F84" w:rsidP="00A1714B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360AC">
        <w:rPr>
          <w:rFonts w:ascii="Arial" w:hAnsi="Arial" w:cs="Arial"/>
          <w:color w:val="auto"/>
          <w:sz w:val="20"/>
          <w:szCs w:val="20"/>
        </w:rPr>
        <w:t>Rozwijanie umiejętności skutecznej komunikacji</w:t>
      </w:r>
      <w:r w:rsidR="00066A4E">
        <w:rPr>
          <w:rFonts w:ascii="Arial" w:hAnsi="Arial" w:cs="Arial"/>
          <w:color w:val="auto"/>
          <w:sz w:val="20"/>
          <w:szCs w:val="20"/>
        </w:rPr>
        <w:t>.</w:t>
      </w:r>
    </w:p>
    <w:p w14:paraId="1CFAC05E" w14:textId="57ED0071" w:rsidR="00217F84" w:rsidRDefault="00217F84" w:rsidP="00A1714B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360AC">
        <w:rPr>
          <w:rFonts w:ascii="Arial" w:hAnsi="Arial" w:cs="Arial"/>
          <w:color w:val="auto"/>
          <w:sz w:val="20"/>
          <w:szCs w:val="20"/>
        </w:rPr>
        <w:t>Rozwijanie umiejętności pracy w zespole</w:t>
      </w:r>
      <w:r w:rsidR="00066A4E">
        <w:rPr>
          <w:rFonts w:ascii="Arial" w:hAnsi="Arial" w:cs="Arial"/>
          <w:color w:val="auto"/>
          <w:sz w:val="20"/>
          <w:szCs w:val="20"/>
        </w:rPr>
        <w:t>.</w:t>
      </w:r>
    </w:p>
    <w:p w14:paraId="5AB2983C" w14:textId="77947DBF" w:rsidR="00F535C5" w:rsidRPr="00F535C5" w:rsidRDefault="00F535C5" w:rsidP="00A1714B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535C5">
        <w:rPr>
          <w:rFonts w:ascii="Arial" w:hAnsi="Arial" w:cs="Arial"/>
          <w:color w:val="auto"/>
          <w:sz w:val="20"/>
          <w:szCs w:val="20"/>
        </w:rPr>
        <w:t>Kształtowanie umiejętności przestrzegania przepisów i zasad bezpieczeństwa i higieny pracy</w:t>
      </w:r>
      <w:r w:rsidR="00E93002">
        <w:rPr>
          <w:rFonts w:ascii="Arial" w:hAnsi="Arial" w:cs="Arial"/>
          <w:color w:val="auto"/>
          <w:sz w:val="20"/>
          <w:szCs w:val="20"/>
        </w:rPr>
        <w:t>,</w:t>
      </w:r>
      <w:r w:rsidRPr="00F535C5">
        <w:rPr>
          <w:rFonts w:ascii="Arial" w:hAnsi="Arial" w:cs="Arial"/>
          <w:color w:val="auto"/>
          <w:sz w:val="20"/>
          <w:szCs w:val="20"/>
        </w:rPr>
        <w:t xml:space="preserve"> ochrony przeciwpożarowej oraz ochrony środowiska</w:t>
      </w:r>
      <w:r w:rsidR="003A4272">
        <w:rPr>
          <w:rFonts w:ascii="Arial" w:hAnsi="Arial" w:cs="Arial"/>
          <w:color w:val="auto"/>
          <w:sz w:val="20"/>
          <w:szCs w:val="20"/>
        </w:rPr>
        <w:t>.</w:t>
      </w:r>
    </w:p>
    <w:p w14:paraId="10871795" w14:textId="77777777" w:rsidR="00217F84" w:rsidRDefault="00217F8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9A0642E" w14:textId="77777777" w:rsidR="00217F84" w:rsidRDefault="00217F8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</w:p>
    <w:p w14:paraId="11FA1748" w14:textId="77777777" w:rsidR="00B16313" w:rsidRDefault="00B16313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Uczeń potrafi:</w:t>
      </w:r>
    </w:p>
    <w:p w14:paraId="425BD4E3" w14:textId="77777777" w:rsidR="00217F84" w:rsidRPr="00741FDF" w:rsidRDefault="00217F84" w:rsidP="00E76204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741FDF">
        <w:rPr>
          <w:rFonts w:ascii="Arial" w:hAnsi="Arial" w:cs="Arial"/>
          <w:sz w:val="20"/>
          <w:szCs w:val="20"/>
        </w:rPr>
        <w:t>dentyfik</w:t>
      </w:r>
      <w:r>
        <w:rPr>
          <w:rFonts w:ascii="Arial" w:hAnsi="Arial" w:cs="Arial"/>
          <w:sz w:val="20"/>
          <w:szCs w:val="20"/>
        </w:rPr>
        <w:t>ować</w:t>
      </w:r>
      <w:r w:rsidRPr="00741F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pojęcie i </w:t>
      </w:r>
      <w:r w:rsidRPr="00741FDF">
        <w:rPr>
          <w:rFonts w:ascii="Arial" w:hAnsi="Arial" w:cs="Arial"/>
          <w:sz w:val="20"/>
          <w:szCs w:val="20"/>
        </w:rPr>
        <w:t>przedmiot badań ekonomii</w:t>
      </w:r>
      <w:r w:rsidR="003A4272">
        <w:rPr>
          <w:rFonts w:ascii="Arial" w:hAnsi="Arial" w:cs="Arial"/>
          <w:sz w:val="20"/>
          <w:szCs w:val="20"/>
        </w:rPr>
        <w:t>,</w:t>
      </w:r>
      <w:r w:rsidRPr="00741FDF">
        <w:rPr>
          <w:rFonts w:ascii="Arial" w:hAnsi="Arial" w:cs="Arial"/>
          <w:sz w:val="20"/>
          <w:szCs w:val="20"/>
        </w:rPr>
        <w:t xml:space="preserve"> </w:t>
      </w:r>
    </w:p>
    <w:p w14:paraId="5802D6FD" w14:textId="3A36D82D" w:rsidR="00217F84" w:rsidRPr="00741FDF" w:rsidRDefault="00217F84" w:rsidP="00E76204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741FDF">
        <w:rPr>
          <w:rFonts w:ascii="Arial" w:hAnsi="Arial" w:cs="Arial"/>
          <w:sz w:val="20"/>
          <w:szCs w:val="20"/>
        </w:rPr>
        <w:t>osług</w:t>
      </w:r>
      <w:r>
        <w:rPr>
          <w:rFonts w:ascii="Arial" w:hAnsi="Arial" w:cs="Arial"/>
          <w:sz w:val="20"/>
          <w:szCs w:val="20"/>
        </w:rPr>
        <w:t>iwać</w:t>
      </w:r>
      <w:r w:rsidRPr="00741FDF">
        <w:rPr>
          <w:rFonts w:ascii="Arial" w:hAnsi="Arial" w:cs="Arial"/>
          <w:sz w:val="20"/>
          <w:szCs w:val="20"/>
        </w:rPr>
        <w:t xml:space="preserve"> się pojęciami z obszaru funkcjonowania gospodarki, np. mikroekonomia, makroekonomia, prawa ekonomiczne, rynek, elastyczność popytu </w:t>
      </w:r>
      <w:r w:rsidR="003A4272">
        <w:rPr>
          <w:rFonts w:ascii="Arial" w:hAnsi="Arial" w:cs="Arial"/>
          <w:sz w:val="20"/>
          <w:szCs w:val="20"/>
        </w:rPr>
        <w:br/>
      </w:r>
      <w:r w:rsidRPr="00741FDF">
        <w:rPr>
          <w:rFonts w:ascii="Arial" w:hAnsi="Arial" w:cs="Arial"/>
          <w:sz w:val="20"/>
          <w:szCs w:val="20"/>
        </w:rPr>
        <w:t>i podaży, system gospodarczy,</w:t>
      </w:r>
      <w:r w:rsidR="006448B1">
        <w:rPr>
          <w:rFonts w:ascii="Arial" w:hAnsi="Arial" w:cs="Arial"/>
          <w:sz w:val="20"/>
          <w:szCs w:val="20"/>
        </w:rPr>
        <w:t xml:space="preserve"> </w:t>
      </w:r>
      <w:r w:rsidRPr="00741FDF">
        <w:rPr>
          <w:rFonts w:ascii="Arial" w:hAnsi="Arial" w:cs="Arial"/>
          <w:sz w:val="20"/>
          <w:szCs w:val="20"/>
        </w:rPr>
        <w:t>struktura rynkowa, koniunktura gospodarcza, inflacja, bezrobocie, System Rachunków Narodowych</w:t>
      </w:r>
      <w:r w:rsidR="003A4272">
        <w:rPr>
          <w:rFonts w:ascii="Arial" w:hAnsi="Arial" w:cs="Arial"/>
          <w:sz w:val="20"/>
          <w:szCs w:val="20"/>
        </w:rPr>
        <w:t>,</w:t>
      </w:r>
      <w:r w:rsidRPr="00741FDF">
        <w:rPr>
          <w:rFonts w:ascii="Arial" w:hAnsi="Arial" w:cs="Arial"/>
          <w:sz w:val="20"/>
          <w:szCs w:val="20"/>
        </w:rPr>
        <w:t xml:space="preserve"> </w:t>
      </w:r>
    </w:p>
    <w:p w14:paraId="7FFE8F88" w14:textId="77777777" w:rsidR="00217F84" w:rsidRPr="00741FDF" w:rsidRDefault="00217F84" w:rsidP="00E76204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741FDF">
        <w:rPr>
          <w:rFonts w:ascii="Arial" w:hAnsi="Arial" w:cs="Arial"/>
          <w:sz w:val="20"/>
          <w:szCs w:val="20"/>
        </w:rPr>
        <w:t>nterpret</w:t>
      </w:r>
      <w:r>
        <w:rPr>
          <w:rFonts w:ascii="Arial" w:hAnsi="Arial" w:cs="Arial"/>
          <w:sz w:val="20"/>
          <w:szCs w:val="20"/>
        </w:rPr>
        <w:t>ować</w:t>
      </w:r>
      <w:r w:rsidRPr="00741FDF">
        <w:rPr>
          <w:rFonts w:ascii="Arial" w:hAnsi="Arial" w:cs="Arial"/>
          <w:sz w:val="20"/>
          <w:szCs w:val="20"/>
        </w:rPr>
        <w:t xml:space="preserve"> prawa rynku i działanie mechanizmu rynkowego</w:t>
      </w:r>
      <w:r w:rsidR="003A4272">
        <w:rPr>
          <w:rFonts w:ascii="Arial" w:hAnsi="Arial" w:cs="Arial"/>
          <w:sz w:val="20"/>
          <w:szCs w:val="20"/>
        </w:rPr>
        <w:t>,</w:t>
      </w:r>
      <w:r w:rsidRPr="00741FDF">
        <w:rPr>
          <w:rFonts w:ascii="Arial" w:hAnsi="Arial" w:cs="Arial"/>
          <w:sz w:val="20"/>
          <w:szCs w:val="20"/>
        </w:rPr>
        <w:t xml:space="preserve"> </w:t>
      </w:r>
    </w:p>
    <w:p w14:paraId="63D55CA0" w14:textId="77777777" w:rsidR="00217F84" w:rsidRPr="00741FDF" w:rsidRDefault="00217F84" w:rsidP="00E76204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741FDF">
        <w:rPr>
          <w:rFonts w:ascii="Arial" w:hAnsi="Arial" w:cs="Arial"/>
          <w:sz w:val="20"/>
          <w:szCs w:val="20"/>
        </w:rPr>
        <w:t>blicz</w:t>
      </w:r>
      <w:r>
        <w:rPr>
          <w:rFonts w:ascii="Arial" w:hAnsi="Arial" w:cs="Arial"/>
          <w:sz w:val="20"/>
          <w:szCs w:val="20"/>
        </w:rPr>
        <w:t>yć</w:t>
      </w:r>
      <w:r w:rsidRPr="00741FDF">
        <w:rPr>
          <w:rFonts w:ascii="Arial" w:hAnsi="Arial" w:cs="Arial"/>
          <w:sz w:val="20"/>
          <w:szCs w:val="20"/>
        </w:rPr>
        <w:t xml:space="preserve"> elastyczność popytu i podaży</w:t>
      </w:r>
      <w:r w:rsidR="003A4272">
        <w:rPr>
          <w:rFonts w:ascii="Arial" w:hAnsi="Arial" w:cs="Arial"/>
          <w:sz w:val="20"/>
          <w:szCs w:val="20"/>
        </w:rPr>
        <w:t>,</w:t>
      </w:r>
      <w:r w:rsidRPr="00741FDF">
        <w:rPr>
          <w:rFonts w:ascii="Arial" w:hAnsi="Arial" w:cs="Arial"/>
          <w:sz w:val="20"/>
          <w:szCs w:val="20"/>
        </w:rPr>
        <w:t xml:space="preserve"> </w:t>
      </w:r>
    </w:p>
    <w:p w14:paraId="0B4F48A9" w14:textId="77777777" w:rsidR="00217F84" w:rsidRPr="00741FDF" w:rsidRDefault="00217F84" w:rsidP="00E76204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741FDF">
        <w:rPr>
          <w:rFonts w:ascii="Arial" w:hAnsi="Arial" w:cs="Arial"/>
          <w:sz w:val="20"/>
          <w:szCs w:val="20"/>
        </w:rPr>
        <w:t>bjaś</w:t>
      </w:r>
      <w:r>
        <w:rPr>
          <w:rFonts w:ascii="Arial" w:hAnsi="Arial" w:cs="Arial"/>
          <w:sz w:val="20"/>
          <w:szCs w:val="20"/>
        </w:rPr>
        <w:t>nić</w:t>
      </w:r>
      <w:r w:rsidRPr="00741FDF">
        <w:rPr>
          <w:rFonts w:ascii="Arial" w:hAnsi="Arial" w:cs="Arial"/>
          <w:sz w:val="20"/>
          <w:szCs w:val="20"/>
        </w:rPr>
        <w:t xml:space="preserve"> decyzje producentów gospodarujących w różnych strukturach rynkowych</w:t>
      </w:r>
      <w:r w:rsidR="003A4272">
        <w:rPr>
          <w:rFonts w:ascii="Arial" w:hAnsi="Arial" w:cs="Arial"/>
          <w:sz w:val="20"/>
          <w:szCs w:val="20"/>
        </w:rPr>
        <w:t>,</w:t>
      </w:r>
      <w:r w:rsidRPr="00741FDF">
        <w:rPr>
          <w:rFonts w:ascii="Arial" w:hAnsi="Arial" w:cs="Arial"/>
          <w:sz w:val="20"/>
          <w:szCs w:val="20"/>
        </w:rPr>
        <w:t xml:space="preserve"> </w:t>
      </w:r>
    </w:p>
    <w:p w14:paraId="7BA32966" w14:textId="77777777" w:rsidR="00217F84" w:rsidRDefault="00217F84" w:rsidP="00E76204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741FDF">
        <w:rPr>
          <w:rFonts w:ascii="Arial" w:hAnsi="Arial" w:cs="Arial"/>
          <w:sz w:val="20"/>
          <w:szCs w:val="20"/>
        </w:rPr>
        <w:t>ceni</w:t>
      </w:r>
      <w:r>
        <w:rPr>
          <w:rFonts w:ascii="Arial" w:hAnsi="Arial" w:cs="Arial"/>
          <w:sz w:val="20"/>
          <w:szCs w:val="20"/>
        </w:rPr>
        <w:t>ć</w:t>
      </w:r>
      <w:r w:rsidRPr="00741FDF">
        <w:rPr>
          <w:rFonts w:ascii="Arial" w:hAnsi="Arial" w:cs="Arial"/>
          <w:sz w:val="20"/>
          <w:szCs w:val="20"/>
        </w:rPr>
        <w:t xml:space="preserve"> efektywność rynku konkurencyjnego w krótkim i długim okresie</w:t>
      </w:r>
      <w:r w:rsidR="003A4272">
        <w:rPr>
          <w:rFonts w:ascii="Arial" w:hAnsi="Arial" w:cs="Arial"/>
          <w:sz w:val="20"/>
          <w:szCs w:val="20"/>
        </w:rPr>
        <w:t>,</w:t>
      </w:r>
      <w:r w:rsidRPr="00741FDF">
        <w:rPr>
          <w:rFonts w:ascii="Arial" w:hAnsi="Arial" w:cs="Arial"/>
          <w:sz w:val="20"/>
          <w:szCs w:val="20"/>
        </w:rPr>
        <w:t xml:space="preserve"> </w:t>
      </w:r>
    </w:p>
    <w:p w14:paraId="3D781C20" w14:textId="77777777" w:rsidR="00217F84" w:rsidRPr="008B01A2" w:rsidRDefault="00217F84" w:rsidP="00E76204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wymienić</w:t>
      </w:r>
      <w:r w:rsidRPr="008B01A2">
        <w:rPr>
          <w:rFonts w:ascii="Arial" w:hAnsi="Arial" w:cs="Arial"/>
          <w:sz w:val="20"/>
          <w:szCs w:val="20"/>
        </w:rPr>
        <w:t xml:space="preserve"> formy interwencjonizmu państwa jako </w:t>
      </w:r>
      <w:r>
        <w:rPr>
          <w:rFonts w:ascii="Arial" w:hAnsi="Arial" w:cs="Arial"/>
          <w:sz w:val="20"/>
          <w:szCs w:val="20"/>
        </w:rPr>
        <w:t>regulatora gospodarki rynkowej</w:t>
      </w:r>
      <w:r w:rsidR="003A427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3DBCB05" w14:textId="77777777" w:rsidR="00217F84" w:rsidRPr="008B01A2" w:rsidRDefault="00217F84" w:rsidP="00E76204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zi</w:t>
      </w:r>
      <w:r w:rsidRPr="008B01A2">
        <w:rPr>
          <w:rFonts w:ascii="Arial" w:hAnsi="Arial" w:cs="Arial"/>
          <w:sz w:val="20"/>
          <w:szCs w:val="20"/>
        </w:rPr>
        <w:t>nterpret</w:t>
      </w:r>
      <w:r>
        <w:rPr>
          <w:rFonts w:ascii="Arial" w:hAnsi="Arial" w:cs="Arial"/>
          <w:sz w:val="20"/>
          <w:szCs w:val="20"/>
        </w:rPr>
        <w:t xml:space="preserve">ować </w:t>
      </w:r>
      <w:r w:rsidRPr="008B01A2">
        <w:rPr>
          <w:rFonts w:ascii="Arial" w:hAnsi="Arial" w:cs="Arial"/>
          <w:sz w:val="20"/>
          <w:szCs w:val="20"/>
        </w:rPr>
        <w:t>skutki stosowania różnych instrumentów polityki gospodarczej państwa</w:t>
      </w:r>
      <w:r w:rsidR="003A4272">
        <w:rPr>
          <w:rFonts w:ascii="Arial" w:hAnsi="Arial" w:cs="Arial"/>
          <w:sz w:val="20"/>
          <w:szCs w:val="20"/>
        </w:rPr>
        <w:t>,</w:t>
      </w:r>
      <w:r w:rsidRPr="008B01A2">
        <w:rPr>
          <w:rFonts w:ascii="Arial" w:hAnsi="Arial" w:cs="Arial"/>
          <w:sz w:val="20"/>
          <w:szCs w:val="20"/>
        </w:rPr>
        <w:t xml:space="preserve"> </w:t>
      </w:r>
    </w:p>
    <w:p w14:paraId="62085F06" w14:textId="77777777" w:rsidR="00217F84" w:rsidRPr="008B01A2" w:rsidRDefault="00217F84" w:rsidP="00E76204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8B01A2">
        <w:rPr>
          <w:rFonts w:ascii="Arial" w:hAnsi="Arial" w:cs="Arial"/>
          <w:sz w:val="20"/>
          <w:szCs w:val="20"/>
        </w:rPr>
        <w:t>ozróżni</w:t>
      </w:r>
      <w:r>
        <w:rPr>
          <w:rFonts w:ascii="Arial" w:hAnsi="Arial" w:cs="Arial"/>
          <w:sz w:val="20"/>
          <w:szCs w:val="20"/>
        </w:rPr>
        <w:t>ć</w:t>
      </w:r>
      <w:r w:rsidRPr="008B01A2">
        <w:rPr>
          <w:rFonts w:ascii="Arial" w:hAnsi="Arial" w:cs="Arial"/>
          <w:sz w:val="20"/>
          <w:szCs w:val="20"/>
        </w:rPr>
        <w:t xml:space="preserve"> narzędzia zagranicznej polityki handlowej stosowane w różnych formach współpracy międzynarodowej</w:t>
      </w:r>
      <w:r w:rsidR="003A4272">
        <w:rPr>
          <w:rFonts w:ascii="Arial" w:hAnsi="Arial" w:cs="Arial"/>
          <w:sz w:val="20"/>
          <w:szCs w:val="20"/>
        </w:rPr>
        <w:t>,</w:t>
      </w:r>
      <w:r w:rsidRPr="008B01A2">
        <w:rPr>
          <w:rFonts w:ascii="Arial" w:hAnsi="Arial" w:cs="Arial"/>
          <w:sz w:val="20"/>
          <w:szCs w:val="20"/>
        </w:rPr>
        <w:t xml:space="preserve"> </w:t>
      </w:r>
    </w:p>
    <w:p w14:paraId="76324BB5" w14:textId="77777777" w:rsidR="00217F84" w:rsidRDefault="00217F84" w:rsidP="00E76204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wyjaśnić</w:t>
      </w:r>
      <w:r w:rsidRPr="008B01A2">
        <w:rPr>
          <w:rFonts w:ascii="Arial" w:hAnsi="Arial" w:cs="Arial"/>
          <w:sz w:val="20"/>
          <w:szCs w:val="20"/>
        </w:rPr>
        <w:t xml:space="preserve"> pojęcia związane z polityką h</w:t>
      </w:r>
      <w:r w:rsidR="00AA4D98">
        <w:rPr>
          <w:rFonts w:ascii="Arial" w:hAnsi="Arial" w:cs="Arial"/>
          <w:sz w:val="20"/>
          <w:szCs w:val="20"/>
        </w:rPr>
        <w:t>andlową i walutową państwa, np.</w:t>
      </w:r>
      <w:r w:rsidRPr="008B01A2">
        <w:rPr>
          <w:rFonts w:ascii="Arial" w:hAnsi="Arial" w:cs="Arial"/>
          <w:sz w:val="20"/>
          <w:szCs w:val="20"/>
        </w:rPr>
        <w:t xml:space="preserve"> bilans płatniczy i jego części, bilans handlowy, </w:t>
      </w:r>
      <w:proofErr w:type="spellStart"/>
      <w:r w:rsidRPr="00A1714B">
        <w:rPr>
          <w:rFonts w:ascii="Arial" w:hAnsi="Arial" w:cs="Arial"/>
          <w:i/>
          <w:sz w:val="20"/>
          <w:szCs w:val="20"/>
        </w:rPr>
        <w:t>terms</w:t>
      </w:r>
      <w:proofErr w:type="spellEnd"/>
      <w:r w:rsidRPr="00A1714B">
        <w:rPr>
          <w:rFonts w:ascii="Arial" w:hAnsi="Arial" w:cs="Arial"/>
          <w:i/>
          <w:sz w:val="20"/>
          <w:szCs w:val="20"/>
        </w:rPr>
        <w:t xml:space="preserve"> of trade</w:t>
      </w:r>
      <w:r w:rsidRPr="008B01A2">
        <w:rPr>
          <w:rFonts w:ascii="Arial" w:hAnsi="Arial" w:cs="Arial"/>
          <w:sz w:val="20"/>
          <w:szCs w:val="20"/>
        </w:rPr>
        <w:t>, kursy walut, kursy sztywne, płynne, stałe, aprecjacja, deprecjacja, dewaluacja, rewaluacja</w:t>
      </w:r>
      <w:r w:rsidR="003A4272">
        <w:rPr>
          <w:rFonts w:ascii="Arial" w:hAnsi="Arial" w:cs="Arial"/>
          <w:sz w:val="20"/>
          <w:szCs w:val="20"/>
        </w:rPr>
        <w:t>,</w:t>
      </w:r>
      <w:r w:rsidRPr="008B01A2">
        <w:rPr>
          <w:rFonts w:ascii="Arial" w:hAnsi="Arial" w:cs="Arial"/>
          <w:sz w:val="20"/>
          <w:szCs w:val="20"/>
        </w:rPr>
        <w:t xml:space="preserve"> </w:t>
      </w:r>
    </w:p>
    <w:p w14:paraId="028F597E" w14:textId="16A90FEF" w:rsidR="00217F84" w:rsidRPr="00164463" w:rsidRDefault="00217F84" w:rsidP="00E76204">
      <w:pPr>
        <w:pStyle w:val="Akapitzlist1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8B01A2">
        <w:rPr>
          <w:rFonts w:ascii="Arial" w:hAnsi="Arial" w:cs="Arial"/>
          <w:sz w:val="20"/>
          <w:szCs w:val="20"/>
        </w:rPr>
        <w:t>ozróżni</w:t>
      </w:r>
      <w:r>
        <w:rPr>
          <w:rFonts w:ascii="Arial" w:hAnsi="Arial" w:cs="Arial"/>
          <w:sz w:val="20"/>
          <w:szCs w:val="20"/>
        </w:rPr>
        <w:t>ć</w:t>
      </w:r>
      <w:r w:rsidRPr="008B01A2">
        <w:rPr>
          <w:rFonts w:ascii="Arial" w:hAnsi="Arial" w:cs="Arial"/>
          <w:sz w:val="20"/>
          <w:szCs w:val="20"/>
        </w:rPr>
        <w:t xml:space="preserve"> formy rynków zorganizowan</w:t>
      </w:r>
      <w:r w:rsidR="00AA4D98">
        <w:rPr>
          <w:rFonts w:ascii="Arial" w:hAnsi="Arial" w:cs="Arial"/>
          <w:sz w:val="20"/>
          <w:szCs w:val="20"/>
        </w:rPr>
        <w:t>ych</w:t>
      </w:r>
      <w:r w:rsidR="00E93002">
        <w:rPr>
          <w:rFonts w:ascii="Arial" w:hAnsi="Arial" w:cs="Arial"/>
          <w:sz w:val="20"/>
          <w:szCs w:val="20"/>
        </w:rPr>
        <w:t>,</w:t>
      </w:r>
      <w:r w:rsidRPr="008B01A2">
        <w:rPr>
          <w:rFonts w:ascii="Arial" w:hAnsi="Arial" w:cs="Arial"/>
          <w:sz w:val="20"/>
          <w:szCs w:val="20"/>
        </w:rPr>
        <w:t xml:space="preserve"> np. giełdy towarowe, aukcje, przetargi, targi i wystawy</w:t>
      </w:r>
      <w:r w:rsidR="003A4272">
        <w:rPr>
          <w:rFonts w:ascii="Arial" w:hAnsi="Arial" w:cs="Arial"/>
          <w:sz w:val="20"/>
          <w:szCs w:val="20"/>
        </w:rPr>
        <w:t>,</w:t>
      </w:r>
      <w:r w:rsidRPr="008B01A2">
        <w:rPr>
          <w:rFonts w:ascii="Arial" w:hAnsi="Arial" w:cs="Arial"/>
          <w:sz w:val="20"/>
          <w:szCs w:val="20"/>
        </w:rPr>
        <w:t xml:space="preserve"> </w:t>
      </w:r>
    </w:p>
    <w:p w14:paraId="5068D844" w14:textId="77777777" w:rsidR="00217F84" w:rsidRPr="008B01A2" w:rsidRDefault="00217F84" w:rsidP="00E76204">
      <w:pPr>
        <w:pStyle w:val="Akapitzlist1"/>
        <w:numPr>
          <w:ilvl w:val="0"/>
          <w:numId w:val="25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</w:t>
      </w:r>
      <w:r w:rsidRPr="008B01A2">
        <w:rPr>
          <w:rFonts w:ascii="Arial" w:hAnsi="Arial" w:cs="Arial"/>
          <w:sz w:val="20"/>
          <w:szCs w:val="20"/>
        </w:rPr>
        <w:t>lasyfik</w:t>
      </w:r>
      <w:r>
        <w:rPr>
          <w:rFonts w:ascii="Arial" w:hAnsi="Arial" w:cs="Arial"/>
          <w:sz w:val="20"/>
          <w:szCs w:val="20"/>
        </w:rPr>
        <w:t>ować</w:t>
      </w:r>
      <w:r w:rsidRPr="008B01A2">
        <w:rPr>
          <w:rFonts w:ascii="Arial" w:hAnsi="Arial" w:cs="Arial"/>
          <w:sz w:val="20"/>
          <w:szCs w:val="20"/>
        </w:rPr>
        <w:t xml:space="preserve"> przedsiębiorstwa, np. ze względu na charakter działalności, wielkość zatrudnienia, formę własności</w:t>
      </w:r>
      <w:r w:rsidR="003A4272">
        <w:rPr>
          <w:rFonts w:ascii="Arial" w:hAnsi="Arial" w:cs="Arial"/>
          <w:sz w:val="20"/>
          <w:szCs w:val="20"/>
        </w:rPr>
        <w:t>,</w:t>
      </w:r>
      <w:r w:rsidRPr="008B01A2">
        <w:rPr>
          <w:rFonts w:ascii="Arial" w:hAnsi="Arial" w:cs="Arial"/>
          <w:sz w:val="20"/>
          <w:szCs w:val="20"/>
        </w:rPr>
        <w:t xml:space="preserve"> </w:t>
      </w:r>
    </w:p>
    <w:p w14:paraId="613D89F6" w14:textId="77777777" w:rsidR="00217F84" w:rsidRDefault="00217F84" w:rsidP="00E76204">
      <w:pPr>
        <w:pStyle w:val="Akapitzlist1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zidentyfikować</w:t>
      </w:r>
      <w:r w:rsidRPr="008B01A2">
        <w:rPr>
          <w:rFonts w:ascii="Arial" w:hAnsi="Arial" w:cs="Arial"/>
          <w:sz w:val="20"/>
          <w:szCs w:val="20"/>
        </w:rPr>
        <w:t xml:space="preserve"> funkcje i przedmiot działania przedsiębiorstw produkcyjnych, handlowych i usługowych</w:t>
      </w:r>
      <w:r w:rsidR="003A4272">
        <w:rPr>
          <w:rFonts w:ascii="Arial" w:hAnsi="Arial" w:cs="Arial"/>
          <w:sz w:val="20"/>
          <w:szCs w:val="20"/>
        </w:rPr>
        <w:t>,</w:t>
      </w:r>
    </w:p>
    <w:p w14:paraId="10E28A5F" w14:textId="77777777" w:rsidR="00217F84" w:rsidRPr="008B01A2" w:rsidRDefault="00217F84" w:rsidP="00E76204">
      <w:pPr>
        <w:pStyle w:val="Akapitzlist1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scharakteryzować struktury organizacyjne jednostek</w:t>
      </w:r>
      <w:r w:rsidR="003A4272">
        <w:rPr>
          <w:rFonts w:ascii="Arial" w:hAnsi="Arial" w:cs="Arial"/>
          <w:sz w:val="20"/>
          <w:szCs w:val="20"/>
        </w:rPr>
        <w:t>,</w:t>
      </w:r>
    </w:p>
    <w:p w14:paraId="5DE3167B" w14:textId="77777777" w:rsidR="00217F84" w:rsidRPr="008B01A2" w:rsidRDefault="00217F84" w:rsidP="00E76204">
      <w:pPr>
        <w:pStyle w:val="Akapitzlist1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8B01A2">
        <w:rPr>
          <w:rFonts w:ascii="Arial" w:hAnsi="Arial" w:cs="Arial"/>
          <w:sz w:val="20"/>
          <w:szCs w:val="20"/>
        </w:rPr>
        <w:t>ozróżni</w:t>
      </w:r>
      <w:r>
        <w:rPr>
          <w:rFonts w:ascii="Arial" w:hAnsi="Arial" w:cs="Arial"/>
          <w:sz w:val="20"/>
          <w:szCs w:val="20"/>
        </w:rPr>
        <w:t>ć</w:t>
      </w:r>
      <w:r w:rsidRPr="008B01A2">
        <w:rPr>
          <w:rFonts w:ascii="Arial" w:hAnsi="Arial" w:cs="Arial"/>
          <w:sz w:val="20"/>
          <w:szCs w:val="20"/>
        </w:rPr>
        <w:t xml:space="preserve"> rodzaje struktur organizacyjnych</w:t>
      </w:r>
      <w:r w:rsidR="003A4272">
        <w:rPr>
          <w:rFonts w:ascii="Arial" w:hAnsi="Arial" w:cs="Arial"/>
          <w:sz w:val="20"/>
          <w:szCs w:val="20"/>
        </w:rPr>
        <w:t>,</w:t>
      </w:r>
      <w:r w:rsidRPr="008B01A2">
        <w:rPr>
          <w:rFonts w:ascii="Arial" w:hAnsi="Arial" w:cs="Arial"/>
          <w:sz w:val="20"/>
          <w:szCs w:val="20"/>
        </w:rPr>
        <w:t xml:space="preserve"> </w:t>
      </w:r>
    </w:p>
    <w:p w14:paraId="6BE260D2" w14:textId="77777777" w:rsidR="00217F84" w:rsidRPr="008B01A2" w:rsidRDefault="00217F84" w:rsidP="00E76204">
      <w:pPr>
        <w:pStyle w:val="Akapitzlist1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dobrać </w:t>
      </w:r>
      <w:r w:rsidRPr="008B01A2">
        <w:rPr>
          <w:rFonts w:ascii="Arial" w:hAnsi="Arial" w:cs="Arial"/>
          <w:sz w:val="20"/>
          <w:szCs w:val="20"/>
        </w:rPr>
        <w:t>strukturę organizacyjną do rodzaju przedsiębiorstwa</w:t>
      </w:r>
      <w:r w:rsidR="003A4272">
        <w:rPr>
          <w:rFonts w:ascii="Arial" w:hAnsi="Arial" w:cs="Arial"/>
          <w:sz w:val="20"/>
          <w:szCs w:val="20"/>
        </w:rPr>
        <w:t>,</w:t>
      </w:r>
      <w:r w:rsidRPr="008B01A2">
        <w:rPr>
          <w:rFonts w:ascii="Arial" w:hAnsi="Arial" w:cs="Arial"/>
          <w:sz w:val="20"/>
          <w:szCs w:val="20"/>
        </w:rPr>
        <w:t xml:space="preserve"> </w:t>
      </w:r>
    </w:p>
    <w:p w14:paraId="66A946F5" w14:textId="77777777" w:rsidR="00217F84" w:rsidRPr="008B01A2" w:rsidRDefault="00217F84" w:rsidP="00E76204">
      <w:pPr>
        <w:pStyle w:val="Akapitzlist1"/>
        <w:numPr>
          <w:ilvl w:val="0"/>
          <w:numId w:val="25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wyjaśnić</w:t>
      </w:r>
      <w:r w:rsidRPr="008B01A2">
        <w:rPr>
          <w:rFonts w:ascii="Arial" w:hAnsi="Arial" w:cs="Arial"/>
          <w:sz w:val="20"/>
          <w:szCs w:val="20"/>
        </w:rPr>
        <w:t xml:space="preserve"> pojęcia z zakresu organizacji procesu produkcji, np. elementy struktury procesu technologicznego, gniazdowe i liniowe rozmieszczenie stanowisk roboczych, formy organizacji procesu produkcji, cykl produkcyjny, typ produkcji, rytmiczność produkcji</w:t>
      </w:r>
      <w:r w:rsidR="003A4272">
        <w:rPr>
          <w:rFonts w:ascii="Arial" w:hAnsi="Arial" w:cs="Arial"/>
          <w:sz w:val="20"/>
          <w:szCs w:val="20"/>
        </w:rPr>
        <w:t>,</w:t>
      </w:r>
      <w:r w:rsidRPr="008B01A2">
        <w:rPr>
          <w:rFonts w:ascii="Arial" w:hAnsi="Arial" w:cs="Arial"/>
          <w:sz w:val="20"/>
          <w:szCs w:val="20"/>
        </w:rPr>
        <w:t xml:space="preserve"> </w:t>
      </w:r>
    </w:p>
    <w:p w14:paraId="071409C9" w14:textId="77777777" w:rsidR="00217F84" w:rsidRDefault="00217F84" w:rsidP="00E76204">
      <w:pPr>
        <w:pStyle w:val="Akapitzlist1"/>
        <w:numPr>
          <w:ilvl w:val="0"/>
          <w:numId w:val="25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57770">
        <w:rPr>
          <w:rFonts w:ascii="Arial" w:hAnsi="Arial" w:cs="Arial"/>
          <w:sz w:val="20"/>
          <w:szCs w:val="20"/>
        </w:rPr>
        <w:t>obliczyć cz</w:t>
      </w:r>
      <w:r>
        <w:rPr>
          <w:rFonts w:ascii="Arial" w:hAnsi="Arial" w:cs="Arial"/>
          <w:sz w:val="20"/>
          <w:szCs w:val="20"/>
        </w:rPr>
        <w:t>as trwania cyklu produkcyjnego</w:t>
      </w:r>
      <w:r w:rsidR="003A427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6C82343" w14:textId="77777777" w:rsidR="00217F84" w:rsidRPr="00857770" w:rsidRDefault="00217F84" w:rsidP="00E76204">
      <w:pPr>
        <w:pStyle w:val="Akapitzlist1"/>
        <w:numPr>
          <w:ilvl w:val="0"/>
          <w:numId w:val="25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57770">
        <w:rPr>
          <w:rFonts w:ascii="Arial" w:hAnsi="Arial" w:cs="Arial"/>
          <w:sz w:val="20"/>
          <w:szCs w:val="20"/>
        </w:rPr>
        <w:t>rozpoznać podmioty i formy sprzedaży występujące w obrocie towarowym</w:t>
      </w:r>
      <w:r w:rsidR="003A4272">
        <w:rPr>
          <w:rFonts w:ascii="Arial" w:hAnsi="Arial" w:cs="Arial"/>
          <w:sz w:val="20"/>
          <w:szCs w:val="20"/>
        </w:rPr>
        <w:t>,</w:t>
      </w:r>
    </w:p>
    <w:p w14:paraId="66FD8081" w14:textId="77777777" w:rsidR="00217F84" w:rsidRDefault="00217F84" w:rsidP="00E76204">
      <w:pPr>
        <w:pStyle w:val="Akapitzlist1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8B01A2">
        <w:rPr>
          <w:rFonts w:ascii="Arial" w:hAnsi="Arial" w:cs="Arial"/>
          <w:sz w:val="20"/>
          <w:szCs w:val="20"/>
        </w:rPr>
        <w:t>ozróżni</w:t>
      </w:r>
      <w:r>
        <w:rPr>
          <w:rFonts w:ascii="Arial" w:hAnsi="Arial" w:cs="Arial"/>
          <w:sz w:val="20"/>
          <w:szCs w:val="20"/>
        </w:rPr>
        <w:t xml:space="preserve">ć </w:t>
      </w:r>
      <w:r w:rsidRPr="008B01A2">
        <w:rPr>
          <w:rFonts w:ascii="Arial" w:hAnsi="Arial" w:cs="Arial"/>
          <w:sz w:val="20"/>
          <w:szCs w:val="20"/>
        </w:rPr>
        <w:t>usługi sklasyfikowane według różnych kryteriów, np. ze względu na przeznaczenie, rodzaj nabywców, rodzaj i charakter wykonywanej pracy</w:t>
      </w:r>
      <w:r w:rsidR="003A4272">
        <w:rPr>
          <w:rFonts w:ascii="Arial" w:hAnsi="Arial" w:cs="Arial"/>
          <w:sz w:val="20"/>
          <w:szCs w:val="20"/>
        </w:rPr>
        <w:t>,</w:t>
      </w:r>
      <w:r w:rsidRPr="008B01A2">
        <w:rPr>
          <w:rFonts w:ascii="Arial" w:hAnsi="Arial" w:cs="Arial"/>
          <w:sz w:val="20"/>
          <w:szCs w:val="20"/>
        </w:rPr>
        <w:t xml:space="preserve"> </w:t>
      </w:r>
    </w:p>
    <w:p w14:paraId="2637B36D" w14:textId="77777777" w:rsidR="00217F84" w:rsidRPr="008B01A2" w:rsidRDefault="00217F84" w:rsidP="00E76204">
      <w:pPr>
        <w:pStyle w:val="Akapitzlist1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wyjaśnić pojęcie </w:t>
      </w:r>
      <w:proofErr w:type="spellStart"/>
      <w:r w:rsidRPr="008B01A2">
        <w:rPr>
          <w:rFonts w:ascii="Arial" w:hAnsi="Arial" w:cs="Arial"/>
          <w:sz w:val="20"/>
          <w:szCs w:val="20"/>
        </w:rPr>
        <w:t>outsorcingu</w:t>
      </w:r>
      <w:proofErr w:type="spellEnd"/>
      <w:r w:rsidR="003A4272">
        <w:rPr>
          <w:rFonts w:ascii="Arial" w:hAnsi="Arial" w:cs="Arial"/>
          <w:sz w:val="20"/>
          <w:szCs w:val="20"/>
        </w:rPr>
        <w:t>,</w:t>
      </w:r>
    </w:p>
    <w:p w14:paraId="41EB18EA" w14:textId="77777777" w:rsidR="00217F84" w:rsidRDefault="00217F84" w:rsidP="00E76204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8B01A2">
        <w:rPr>
          <w:rFonts w:ascii="Arial" w:hAnsi="Arial" w:cs="Arial"/>
          <w:sz w:val="20"/>
          <w:szCs w:val="20"/>
        </w:rPr>
        <w:t>ozpozna</w:t>
      </w:r>
      <w:r>
        <w:rPr>
          <w:rFonts w:ascii="Arial" w:hAnsi="Arial" w:cs="Arial"/>
          <w:sz w:val="20"/>
          <w:szCs w:val="20"/>
        </w:rPr>
        <w:t>ć</w:t>
      </w:r>
      <w:r w:rsidRPr="008B01A2">
        <w:rPr>
          <w:rFonts w:ascii="Arial" w:hAnsi="Arial" w:cs="Arial"/>
          <w:sz w:val="20"/>
          <w:szCs w:val="20"/>
        </w:rPr>
        <w:t xml:space="preserve"> formy </w:t>
      </w:r>
      <w:proofErr w:type="spellStart"/>
      <w:r w:rsidRPr="008B01A2">
        <w:rPr>
          <w:rFonts w:ascii="Arial" w:hAnsi="Arial" w:cs="Arial"/>
          <w:sz w:val="20"/>
          <w:szCs w:val="20"/>
        </w:rPr>
        <w:t>outsorcingu</w:t>
      </w:r>
      <w:proofErr w:type="spellEnd"/>
      <w:r w:rsidR="003A4272">
        <w:rPr>
          <w:rFonts w:ascii="Arial" w:hAnsi="Arial" w:cs="Arial"/>
          <w:sz w:val="20"/>
          <w:szCs w:val="20"/>
        </w:rPr>
        <w:t>,</w:t>
      </w:r>
    </w:p>
    <w:p w14:paraId="7327AB50" w14:textId="77777777" w:rsidR="00217F84" w:rsidRPr="00D360AC" w:rsidRDefault="00217F84" w:rsidP="00E76204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360AC">
        <w:rPr>
          <w:rFonts w:ascii="Arial" w:hAnsi="Arial" w:cs="Arial"/>
          <w:color w:val="auto"/>
          <w:sz w:val="20"/>
          <w:szCs w:val="20"/>
        </w:rPr>
        <w:t>ponosić odpowiedzialność prawną za podejmowane działania</w:t>
      </w:r>
      <w:r w:rsidR="003A4272">
        <w:rPr>
          <w:rFonts w:ascii="Arial" w:hAnsi="Arial" w:cs="Arial"/>
          <w:color w:val="auto"/>
          <w:sz w:val="20"/>
          <w:szCs w:val="20"/>
        </w:rPr>
        <w:t>,</w:t>
      </w:r>
    </w:p>
    <w:p w14:paraId="53E401E4" w14:textId="77777777" w:rsidR="00217F84" w:rsidRPr="00D360AC" w:rsidRDefault="00217F84" w:rsidP="00E76204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360AC">
        <w:rPr>
          <w:rFonts w:ascii="Arial" w:hAnsi="Arial" w:cs="Arial"/>
          <w:color w:val="auto"/>
          <w:sz w:val="20"/>
          <w:szCs w:val="20"/>
        </w:rPr>
        <w:t>przestrzegać zasad dotyczących tajemnicy zawodowej, ochrony danych osobowych i ochrony własności intelektualnej</w:t>
      </w:r>
      <w:r w:rsidR="003A4272">
        <w:rPr>
          <w:rFonts w:ascii="Arial" w:hAnsi="Arial" w:cs="Arial"/>
          <w:color w:val="auto"/>
          <w:sz w:val="20"/>
          <w:szCs w:val="20"/>
        </w:rPr>
        <w:t>,</w:t>
      </w:r>
    </w:p>
    <w:p w14:paraId="6D295BF8" w14:textId="77777777" w:rsidR="00217F84" w:rsidRPr="00D360AC" w:rsidRDefault="00217F84" w:rsidP="00E76204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360AC">
        <w:rPr>
          <w:rFonts w:ascii="Arial" w:hAnsi="Arial" w:cs="Arial"/>
          <w:color w:val="auto"/>
          <w:sz w:val="20"/>
          <w:szCs w:val="20"/>
        </w:rPr>
        <w:t>komunikować się w zespole</w:t>
      </w:r>
      <w:r w:rsidR="003A4272">
        <w:rPr>
          <w:rFonts w:ascii="Arial" w:hAnsi="Arial" w:cs="Arial"/>
          <w:color w:val="auto"/>
          <w:sz w:val="20"/>
          <w:szCs w:val="20"/>
        </w:rPr>
        <w:t>,</w:t>
      </w:r>
    </w:p>
    <w:p w14:paraId="66BA389F" w14:textId="77777777" w:rsidR="00217F84" w:rsidRPr="00D360AC" w:rsidRDefault="00217F84" w:rsidP="00E76204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360AC">
        <w:rPr>
          <w:rFonts w:ascii="Arial" w:hAnsi="Arial" w:cs="Arial"/>
          <w:color w:val="auto"/>
          <w:sz w:val="20"/>
          <w:szCs w:val="20"/>
        </w:rPr>
        <w:t>planować i organizować wykonanie zadania przez zespół</w:t>
      </w:r>
      <w:r w:rsidR="003A4272">
        <w:rPr>
          <w:rFonts w:ascii="Arial" w:hAnsi="Arial" w:cs="Arial"/>
          <w:color w:val="auto"/>
          <w:sz w:val="20"/>
          <w:szCs w:val="20"/>
        </w:rPr>
        <w:t>,</w:t>
      </w:r>
    </w:p>
    <w:p w14:paraId="111B0B99" w14:textId="77777777" w:rsidR="00217F84" w:rsidRPr="00D360AC" w:rsidRDefault="00217F84" w:rsidP="00E76204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360AC">
        <w:rPr>
          <w:rFonts w:ascii="Arial" w:hAnsi="Arial" w:cs="Arial"/>
          <w:color w:val="auto"/>
          <w:sz w:val="20"/>
          <w:szCs w:val="20"/>
        </w:rPr>
        <w:t>kierować i kontrolować wykonanie zadania przez zespół</w:t>
      </w:r>
      <w:r w:rsidR="003A4272">
        <w:rPr>
          <w:rFonts w:ascii="Arial" w:hAnsi="Arial" w:cs="Arial"/>
          <w:color w:val="auto"/>
          <w:sz w:val="20"/>
          <w:szCs w:val="20"/>
        </w:rPr>
        <w:t>,</w:t>
      </w:r>
    </w:p>
    <w:p w14:paraId="5598AC45" w14:textId="77777777" w:rsidR="00217F84" w:rsidRDefault="00217F84" w:rsidP="00E76204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360AC">
        <w:rPr>
          <w:rFonts w:ascii="Arial" w:hAnsi="Arial" w:cs="Arial"/>
          <w:color w:val="auto"/>
          <w:sz w:val="20"/>
          <w:szCs w:val="20"/>
        </w:rPr>
        <w:t>stosować formy grzecznościowe w komunikacji pisemnej i ustnej</w:t>
      </w:r>
      <w:r w:rsidR="003A4272">
        <w:rPr>
          <w:rFonts w:ascii="Arial" w:hAnsi="Arial" w:cs="Arial"/>
          <w:color w:val="auto"/>
          <w:sz w:val="20"/>
          <w:szCs w:val="20"/>
        </w:rPr>
        <w:t>,</w:t>
      </w:r>
    </w:p>
    <w:p w14:paraId="5D15BC0A" w14:textId="77777777" w:rsidR="00F535C5" w:rsidRPr="00F535C5" w:rsidRDefault="00985687" w:rsidP="00E76204">
      <w:pPr>
        <w:pStyle w:val="Akapitzlist"/>
        <w:numPr>
          <w:ilvl w:val="0"/>
          <w:numId w:val="25"/>
        </w:numPr>
        <w:spacing w:line="360" w:lineRule="auto"/>
        <w:jc w:val="both"/>
        <w:rPr>
          <w:color w:val="auto"/>
        </w:rPr>
      </w:pPr>
      <w:r>
        <w:rPr>
          <w:rFonts w:ascii="Arial" w:hAnsi="Arial" w:cs="Arial"/>
          <w:color w:val="auto"/>
          <w:sz w:val="20"/>
          <w:szCs w:val="20"/>
        </w:rPr>
        <w:t>p</w:t>
      </w:r>
      <w:r w:rsidR="00F535C5" w:rsidRPr="00F535C5">
        <w:rPr>
          <w:rFonts w:ascii="Arial" w:hAnsi="Arial" w:cs="Arial"/>
          <w:color w:val="auto"/>
          <w:sz w:val="20"/>
          <w:szCs w:val="20"/>
        </w:rPr>
        <w:t>rzestrzegać przepisów i zasad</w:t>
      </w:r>
      <w:r w:rsidR="00AA4D98" w:rsidRPr="00F535C5">
        <w:rPr>
          <w:rFonts w:ascii="Arial" w:hAnsi="Arial" w:cs="Arial"/>
          <w:color w:val="auto"/>
          <w:sz w:val="20"/>
          <w:szCs w:val="20"/>
        </w:rPr>
        <w:t xml:space="preserve"> </w:t>
      </w:r>
      <w:r w:rsidR="00F535C5" w:rsidRPr="00F535C5">
        <w:rPr>
          <w:rFonts w:ascii="Arial" w:hAnsi="Arial" w:cs="Arial"/>
          <w:color w:val="auto"/>
          <w:sz w:val="20"/>
          <w:szCs w:val="20"/>
        </w:rPr>
        <w:t>bezpieczeństwa i higieny pracy, ochrony przeciwpożarowej oraz ochrony środowiska</w:t>
      </w:r>
      <w:r w:rsidR="003A4272">
        <w:rPr>
          <w:rFonts w:ascii="Arial" w:hAnsi="Arial" w:cs="Arial"/>
          <w:color w:val="auto"/>
          <w:sz w:val="20"/>
          <w:szCs w:val="20"/>
        </w:rPr>
        <w:t>.</w:t>
      </w:r>
    </w:p>
    <w:p w14:paraId="25DBB7D5" w14:textId="77777777" w:rsidR="00F535C5" w:rsidRPr="00D360AC" w:rsidRDefault="00F535C5" w:rsidP="00A1714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14:paraId="792824F1" w14:textId="77777777" w:rsidR="00217F84" w:rsidRDefault="00217F84" w:rsidP="00A1714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D844F1">
        <w:rPr>
          <w:rFonts w:ascii="Arial" w:hAnsi="Arial" w:cs="Arial"/>
          <w:b/>
          <w:sz w:val="20"/>
          <w:szCs w:val="20"/>
        </w:rPr>
        <w:t xml:space="preserve">MATERIAŁ NAUCZANIA </w:t>
      </w:r>
    </w:p>
    <w:tbl>
      <w:tblPr>
        <w:tblStyle w:val="Tabela-Siatka"/>
        <w:tblW w:w="13696" w:type="dxa"/>
        <w:jc w:val="center"/>
        <w:tblLook w:val="04A0" w:firstRow="1" w:lastRow="0" w:firstColumn="1" w:lastColumn="0" w:noHBand="0" w:noVBand="1"/>
      </w:tblPr>
      <w:tblGrid>
        <w:gridCol w:w="1804"/>
        <w:gridCol w:w="2574"/>
        <w:gridCol w:w="1048"/>
        <w:gridCol w:w="3343"/>
        <w:gridCol w:w="3003"/>
        <w:gridCol w:w="1924"/>
      </w:tblGrid>
      <w:tr w:rsidR="003A4272" w14:paraId="20915FCE" w14:textId="77777777" w:rsidTr="00A1714B">
        <w:trPr>
          <w:jc w:val="center"/>
        </w:trPr>
        <w:tc>
          <w:tcPr>
            <w:tcW w:w="1804" w:type="dxa"/>
            <w:vMerge w:val="restart"/>
            <w:vAlign w:val="center"/>
          </w:tcPr>
          <w:p w14:paraId="6381C0CA" w14:textId="77777777" w:rsidR="003A4272" w:rsidRPr="0032723F" w:rsidRDefault="003A4272" w:rsidP="0032723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72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574" w:type="dxa"/>
            <w:vMerge w:val="restart"/>
            <w:vAlign w:val="center"/>
          </w:tcPr>
          <w:p w14:paraId="03CDF2A2" w14:textId="77777777" w:rsidR="003A4272" w:rsidRPr="006F7530" w:rsidRDefault="003A4272" w:rsidP="006F75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75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1048" w:type="dxa"/>
            <w:vMerge w:val="restart"/>
            <w:vAlign w:val="center"/>
          </w:tcPr>
          <w:p w14:paraId="0EE1DDE3" w14:textId="77777777" w:rsidR="003A4272" w:rsidRPr="00125E71" w:rsidRDefault="003A4272" w:rsidP="001B3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0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6346" w:type="dxa"/>
            <w:gridSpan w:val="2"/>
            <w:vAlign w:val="center"/>
          </w:tcPr>
          <w:p w14:paraId="0A0A0750" w14:textId="77777777" w:rsidR="003A4272" w:rsidRPr="00125E71" w:rsidRDefault="003A4272" w:rsidP="00125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924" w:type="dxa"/>
            <w:vAlign w:val="center"/>
          </w:tcPr>
          <w:p w14:paraId="3DC7443B" w14:textId="77777777" w:rsidR="003A4272" w:rsidRPr="00125E71" w:rsidRDefault="003A4272" w:rsidP="00125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3A4272" w14:paraId="14130927" w14:textId="77777777" w:rsidTr="00A1714B">
        <w:trPr>
          <w:jc w:val="center"/>
        </w:trPr>
        <w:tc>
          <w:tcPr>
            <w:tcW w:w="1804" w:type="dxa"/>
            <w:vMerge/>
            <w:vAlign w:val="center"/>
          </w:tcPr>
          <w:p w14:paraId="0415298C" w14:textId="77777777" w:rsidR="003A4272" w:rsidRPr="00125E71" w:rsidRDefault="003A4272" w:rsidP="00125E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4" w:type="dxa"/>
            <w:vMerge/>
            <w:vAlign w:val="center"/>
          </w:tcPr>
          <w:p w14:paraId="3AE78CD1" w14:textId="77777777" w:rsidR="003A4272" w:rsidRPr="00125E71" w:rsidRDefault="003A4272" w:rsidP="00125E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vAlign w:val="center"/>
          </w:tcPr>
          <w:p w14:paraId="6012072A" w14:textId="77777777" w:rsidR="003A4272" w:rsidRPr="00125E71" w:rsidRDefault="003A4272" w:rsidP="00125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  <w:vAlign w:val="center"/>
          </w:tcPr>
          <w:p w14:paraId="2EA9BCE9" w14:textId="65100A1E" w:rsidR="003A4272" w:rsidRPr="00125E71" w:rsidRDefault="00EF744C" w:rsidP="00125E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5E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="003A4272" w:rsidRPr="00125E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odstawowe</w:t>
            </w:r>
          </w:p>
          <w:p w14:paraId="40C10AA4" w14:textId="77777777" w:rsidR="003A4272" w:rsidRPr="00125E71" w:rsidRDefault="003A4272" w:rsidP="00125E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E7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3003" w:type="dxa"/>
            <w:vAlign w:val="center"/>
          </w:tcPr>
          <w:p w14:paraId="48C200CE" w14:textId="3360FD96" w:rsidR="003A4272" w:rsidRPr="00125E71" w:rsidRDefault="00EF744C" w:rsidP="00125E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5E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="003A4272" w:rsidRPr="00125E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onadpodstawowe</w:t>
            </w:r>
          </w:p>
          <w:p w14:paraId="55A5C6C3" w14:textId="77777777" w:rsidR="003A4272" w:rsidRPr="00125E71" w:rsidRDefault="003A4272" w:rsidP="00125E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E7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924" w:type="dxa"/>
            <w:vAlign w:val="center"/>
          </w:tcPr>
          <w:p w14:paraId="53C6FE35" w14:textId="77777777" w:rsidR="003A4272" w:rsidRPr="00125E71" w:rsidRDefault="003A4272" w:rsidP="00125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C527F4" w14:paraId="7A063E79" w14:textId="77777777" w:rsidTr="00A1714B">
        <w:trPr>
          <w:jc w:val="center"/>
        </w:trPr>
        <w:tc>
          <w:tcPr>
            <w:tcW w:w="1804" w:type="dxa"/>
            <w:vMerge w:val="restart"/>
          </w:tcPr>
          <w:p w14:paraId="3952E51A" w14:textId="77777777" w:rsidR="00C527F4" w:rsidRPr="00A1714B" w:rsidRDefault="00C527F4" w:rsidP="00E76204">
            <w:pPr>
              <w:pStyle w:val="Akapitzlist"/>
              <w:numPr>
                <w:ilvl w:val="0"/>
                <w:numId w:val="88"/>
              </w:numPr>
              <w:tabs>
                <w:tab w:val="left" w:pos="200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2723F">
              <w:rPr>
                <w:rFonts w:ascii="Arial" w:hAnsi="Arial" w:cs="Arial"/>
                <w:sz w:val="20"/>
                <w:szCs w:val="20"/>
              </w:rPr>
              <w:t>Podstawy mikroekonomii</w:t>
            </w:r>
          </w:p>
        </w:tc>
        <w:tc>
          <w:tcPr>
            <w:tcW w:w="2574" w:type="dxa"/>
          </w:tcPr>
          <w:p w14:paraId="3C2BD84F" w14:textId="77777777" w:rsidR="00C527F4" w:rsidRPr="00A1714B" w:rsidRDefault="00C527F4" w:rsidP="00E76204">
            <w:pPr>
              <w:pStyle w:val="Akapitzlist"/>
              <w:numPr>
                <w:ilvl w:val="0"/>
                <w:numId w:val="89"/>
              </w:numPr>
              <w:tabs>
                <w:tab w:val="left" w:pos="203"/>
                <w:tab w:val="left" w:pos="348"/>
                <w:tab w:val="left" w:pos="510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2723F">
              <w:rPr>
                <w:rFonts w:ascii="Arial" w:hAnsi="Arial" w:cs="Arial"/>
                <w:sz w:val="20"/>
                <w:szCs w:val="20"/>
              </w:rPr>
              <w:t>Podstawowe pojęcia ekonomiczne</w:t>
            </w:r>
          </w:p>
        </w:tc>
        <w:tc>
          <w:tcPr>
            <w:tcW w:w="1048" w:type="dxa"/>
          </w:tcPr>
          <w:p w14:paraId="79161B93" w14:textId="7031580D" w:rsidR="00C527F4" w:rsidRPr="0032723F" w:rsidRDefault="00C527F4" w:rsidP="00327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</w:tcPr>
          <w:p w14:paraId="602CBE2D" w14:textId="77777777" w:rsidR="00C527F4" w:rsidRPr="006F7530" w:rsidRDefault="00C527F4" w:rsidP="00E76204">
            <w:pPr>
              <w:pStyle w:val="Akapitzlist"/>
              <w:numPr>
                <w:ilvl w:val="0"/>
                <w:numId w:val="2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6F7530">
              <w:rPr>
                <w:rFonts w:ascii="Arial" w:hAnsi="Arial" w:cs="Arial"/>
                <w:sz w:val="20"/>
                <w:szCs w:val="20"/>
              </w:rPr>
              <w:t>opisać przedmiot badań ekonomii</w:t>
            </w:r>
          </w:p>
          <w:p w14:paraId="2F88B438" w14:textId="77777777" w:rsidR="00C527F4" w:rsidRPr="001B3031" w:rsidRDefault="00C527F4" w:rsidP="00E76204">
            <w:pPr>
              <w:pStyle w:val="Akapitzlist"/>
              <w:numPr>
                <w:ilvl w:val="0"/>
                <w:numId w:val="2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B3031">
              <w:rPr>
                <w:rFonts w:ascii="Arial" w:hAnsi="Arial" w:cs="Arial"/>
                <w:sz w:val="20"/>
                <w:szCs w:val="20"/>
              </w:rPr>
              <w:t>wymienić potrzeby, środki i sposoby ich zaspokajania</w:t>
            </w:r>
          </w:p>
          <w:p w14:paraId="2A768317" w14:textId="2AED316B" w:rsidR="00C527F4" w:rsidRPr="00125E71" w:rsidRDefault="00C527F4" w:rsidP="00E76204">
            <w:pPr>
              <w:pStyle w:val="Akapitzlist"/>
              <w:numPr>
                <w:ilvl w:val="0"/>
                <w:numId w:val="2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wyjaśnić pojęcia wybór i koszt alternatywny</w:t>
            </w:r>
          </w:p>
          <w:p w14:paraId="1F8FCC6B" w14:textId="77777777" w:rsidR="00C527F4" w:rsidRPr="00125E71" w:rsidRDefault="00C527F4" w:rsidP="00E76204">
            <w:pPr>
              <w:pStyle w:val="Akapitzlist"/>
              <w:numPr>
                <w:ilvl w:val="0"/>
                <w:numId w:val="2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scharakteryzować systemy ekonomiczne </w:t>
            </w:r>
          </w:p>
        </w:tc>
        <w:tc>
          <w:tcPr>
            <w:tcW w:w="3003" w:type="dxa"/>
          </w:tcPr>
          <w:p w14:paraId="6AA1EE26" w14:textId="77777777" w:rsidR="00C527F4" w:rsidRPr="00125E71" w:rsidRDefault="00C527F4" w:rsidP="00E76204">
            <w:pPr>
              <w:pStyle w:val="Akapitzlist"/>
              <w:numPr>
                <w:ilvl w:val="0"/>
                <w:numId w:val="2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rozróżnić potrzeby ekonomiczne </w:t>
            </w:r>
            <w:r w:rsidRPr="00125E71">
              <w:rPr>
                <w:rFonts w:ascii="Arial" w:hAnsi="Arial" w:cs="Arial"/>
                <w:sz w:val="20"/>
                <w:szCs w:val="20"/>
              </w:rPr>
              <w:br/>
              <w:t>i nieekonomiczne</w:t>
            </w:r>
          </w:p>
          <w:p w14:paraId="613A1A5E" w14:textId="77777777" w:rsidR="00C527F4" w:rsidRPr="00125E71" w:rsidRDefault="00C527F4" w:rsidP="00E76204">
            <w:pPr>
              <w:pStyle w:val="Akapitzlist"/>
              <w:numPr>
                <w:ilvl w:val="0"/>
                <w:numId w:val="2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określić role dóbr wolnych </w:t>
            </w:r>
            <w:r w:rsidRPr="00125E71">
              <w:rPr>
                <w:rFonts w:ascii="Arial" w:hAnsi="Arial" w:cs="Arial"/>
                <w:sz w:val="20"/>
                <w:szCs w:val="20"/>
              </w:rPr>
              <w:br/>
              <w:t xml:space="preserve">i dóbr ekonomicznych </w:t>
            </w:r>
            <w:r w:rsidRPr="00125E71">
              <w:rPr>
                <w:rFonts w:ascii="Arial" w:hAnsi="Arial" w:cs="Arial"/>
                <w:sz w:val="20"/>
                <w:szCs w:val="20"/>
              </w:rPr>
              <w:br/>
              <w:t>w zaspokajaniu potrzeb</w:t>
            </w:r>
          </w:p>
          <w:p w14:paraId="0D127DF0" w14:textId="77777777" w:rsidR="00C527F4" w:rsidRPr="00125E71" w:rsidRDefault="00C527F4" w:rsidP="00E76204">
            <w:pPr>
              <w:pStyle w:val="Akapitzlist"/>
              <w:numPr>
                <w:ilvl w:val="0"/>
                <w:numId w:val="2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ustalić zasoby potrzebne do wytworzenia dóbr </w:t>
            </w:r>
            <w:r w:rsidRPr="00125E71">
              <w:rPr>
                <w:rFonts w:ascii="Arial" w:hAnsi="Arial" w:cs="Arial"/>
                <w:sz w:val="20"/>
                <w:szCs w:val="20"/>
              </w:rPr>
              <w:br/>
              <w:t>i usług</w:t>
            </w:r>
          </w:p>
          <w:p w14:paraId="19762859" w14:textId="77777777" w:rsidR="00C527F4" w:rsidRPr="00125E71" w:rsidRDefault="00C527F4" w:rsidP="00E76204">
            <w:pPr>
              <w:pStyle w:val="Akapitzlist"/>
              <w:numPr>
                <w:ilvl w:val="0"/>
                <w:numId w:val="2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wyjaśnić konieczność dokonywania wyborów ekonomicznych</w:t>
            </w:r>
          </w:p>
          <w:p w14:paraId="64F68EBC" w14:textId="77777777" w:rsidR="00C527F4" w:rsidRPr="00125E71" w:rsidRDefault="00C527F4" w:rsidP="00E76204">
            <w:pPr>
              <w:pStyle w:val="Akapitzlist"/>
              <w:numPr>
                <w:ilvl w:val="0"/>
                <w:numId w:val="2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dokonać wyboru ekonomicznego przy pomocy analizy korzyści</w:t>
            </w:r>
            <w:r w:rsidRPr="00125E71">
              <w:rPr>
                <w:rFonts w:ascii="Arial" w:hAnsi="Arial" w:cs="Arial"/>
                <w:sz w:val="20"/>
                <w:szCs w:val="20"/>
              </w:rPr>
              <w:br/>
              <w:t>i kosztów</w:t>
            </w:r>
          </w:p>
          <w:p w14:paraId="61CEA92C" w14:textId="77777777" w:rsidR="00C527F4" w:rsidRPr="00125E71" w:rsidRDefault="00C527F4" w:rsidP="00E76204">
            <w:pPr>
              <w:pStyle w:val="Akapitzlist"/>
              <w:numPr>
                <w:ilvl w:val="0"/>
                <w:numId w:val="2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określić koszt alternatywny dokonanego wyboru</w:t>
            </w:r>
          </w:p>
          <w:p w14:paraId="503CE5E2" w14:textId="77777777" w:rsidR="00C527F4" w:rsidRPr="00125E71" w:rsidRDefault="00C527F4" w:rsidP="00E76204">
            <w:pPr>
              <w:pStyle w:val="Akapitzlist"/>
              <w:numPr>
                <w:ilvl w:val="0"/>
                <w:numId w:val="2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scharakteryzować sposoby rozwiązywania problemów niedoboru w różnych systemach ekonomicznych</w:t>
            </w:r>
          </w:p>
        </w:tc>
        <w:tc>
          <w:tcPr>
            <w:tcW w:w="1924" w:type="dxa"/>
          </w:tcPr>
          <w:p w14:paraId="4B4BF454" w14:textId="77777777" w:rsidR="00C527F4" w:rsidRPr="00125E71" w:rsidRDefault="00C527F4" w:rsidP="00125E71">
            <w:pP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3BE92391" w14:textId="77777777" w:rsidR="00C527F4" w:rsidRPr="00125E71" w:rsidRDefault="00C527F4" w:rsidP="00125E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27F4" w14:paraId="379F9675" w14:textId="77777777" w:rsidTr="00A1714B">
        <w:trPr>
          <w:jc w:val="center"/>
        </w:trPr>
        <w:tc>
          <w:tcPr>
            <w:tcW w:w="1804" w:type="dxa"/>
            <w:vMerge/>
          </w:tcPr>
          <w:p w14:paraId="5C97AF20" w14:textId="77777777" w:rsidR="00C527F4" w:rsidRPr="00A1714B" w:rsidRDefault="00C527F4" w:rsidP="0012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4" w:type="dxa"/>
          </w:tcPr>
          <w:p w14:paraId="4226528A" w14:textId="77777777" w:rsidR="00C527F4" w:rsidRPr="0032723F" w:rsidRDefault="00C527F4" w:rsidP="00E76204">
            <w:pPr>
              <w:pStyle w:val="Akapitzlist"/>
              <w:numPr>
                <w:ilvl w:val="0"/>
                <w:numId w:val="89"/>
              </w:numPr>
              <w:tabs>
                <w:tab w:val="left" w:pos="202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723F">
              <w:rPr>
                <w:rFonts w:ascii="Arial" w:hAnsi="Arial" w:cs="Arial"/>
                <w:sz w:val="20"/>
                <w:szCs w:val="20"/>
              </w:rPr>
              <w:t>Działanie mechanizmu rynkowego</w:t>
            </w:r>
          </w:p>
        </w:tc>
        <w:tc>
          <w:tcPr>
            <w:tcW w:w="1048" w:type="dxa"/>
          </w:tcPr>
          <w:p w14:paraId="533951E5" w14:textId="300BD738" w:rsidR="00C527F4" w:rsidRPr="006F7530" w:rsidRDefault="00C527F4" w:rsidP="00327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</w:tcPr>
          <w:p w14:paraId="5907AF42" w14:textId="688DAC1D" w:rsidR="00C527F4" w:rsidRPr="0032723F" w:rsidRDefault="00C527F4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B3031">
              <w:rPr>
                <w:rFonts w:ascii="Arial" w:hAnsi="Arial" w:cs="Arial"/>
                <w:sz w:val="20"/>
                <w:szCs w:val="20"/>
              </w:rPr>
              <w:t xml:space="preserve">wymienić podmioty </w:t>
            </w:r>
            <w:r w:rsidR="008F2955">
              <w:rPr>
                <w:rFonts w:ascii="Arial" w:hAnsi="Arial" w:cs="Arial"/>
                <w:sz w:val="20"/>
                <w:szCs w:val="20"/>
              </w:rPr>
              <w:br/>
            </w:r>
            <w:r w:rsidRPr="0032723F">
              <w:rPr>
                <w:rFonts w:ascii="Arial" w:hAnsi="Arial" w:cs="Arial"/>
                <w:sz w:val="20"/>
                <w:szCs w:val="20"/>
              </w:rPr>
              <w:t>w gospodarce rynkowej</w:t>
            </w:r>
          </w:p>
          <w:p w14:paraId="16DB547D" w14:textId="77777777" w:rsidR="00C527F4" w:rsidRPr="006F7530" w:rsidRDefault="00C527F4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6F7530">
              <w:rPr>
                <w:rFonts w:ascii="Arial" w:hAnsi="Arial" w:cs="Arial"/>
                <w:sz w:val="20"/>
                <w:szCs w:val="20"/>
              </w:rPr>
              <w:t>wyjaśnić pojęcie rynku, jego rodzaje i funkcje</w:t>
            </w:r>
          </w:p>
          <w:p w14:paraId="77450D42" w14:textId="77777777" w:rsidR="00C527F4" w:rsidRPr="001B3031" w:rsidRDefault="00C527F4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B3031">
              <w:rPr>
                <w:rFonts w:ascii="Arial" w:hAnsi="Arial" w:cs="Arial"/>
                <w:sz w:val="20"/>
                <w:szCs w:val="20"/>
              </w:rPr>
              <w:t>scharakteryzować elementy rynku: popyt, podaż, cenę</w:t>
            </w:r>
          </w:p>
          <w:p w14:paraId="2F1A929E" w14:textId="77777777" w:rsidR="00C527F4" w:rsidRPr="00125E71" w:rsidRDefault="00C527F4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opisać zjawisko równowagi rynkowej oraz przejawów jej braku</w:t>
            </w:r>
          </w:p>
          <w:p w14:paraId="297771C5" w14:textId="77777777" w:rsidR="00C527F4" w:rsidRPr="00125E71" w:rsidRDefault="00C527F4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objaśnić działanie mechanizmu rynkowego</w:t>
            </w:r>
          </w:p>
          <w:p w14:paraId="66545926" w14:textId="77777777" w:rsidR="00C527F4" w:rsidRPr="00125E71" w:rsidRDefault="00C527F4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obliczyć elastyczność popytu i podaży</w:t>
            </w:r>
          </w:p>
          <w:p w14:paraId="4CECE4B0" w14:textId="77777777" w:rsidR="00C527F4" w:rsidRPr="00125E71" w:rsidRDefault="00C527F4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wyjaśnić podstawy decyzji konsumenta na rynku</w:t>
            </w:r>
          </w:p>
          <w:p w14:paraId="370E24A1" w14:textId="1E10B100" w:rsidR="00C527F4" w:rsidRPr="0032723F" w:rsidRDefault="00C527F4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obliczyć użyteczność całkowitą, przeciętną </w:t>
            </w:r>
            <w:r w:rsidR="008F2955">
              <w:rPr>
                <w:rFonts w:ascii="Arial" w:hAnsi="Arial" w:cs="Arial"/>
                <w:sz w:val="20"/>
                <w:szCs w:val="20"/>
              </w:rPr>
              <w:br/>
            </w:r>
            <w:r w:rsidRPr="0032723F">
              <w:rPr>
                <w:rFonts w:ascii="Arial" w:hAnsi="Arial" w:cs="Arial"/>
                <w:sz w:val="20"/>
                <w:szCs w:val="20"/>
              </w:rPr>
              <w:t xml:space="preserve">i marginalną </w:t>
            </w:r>
          </w:p>
          <w:p w14:paraId="34A01585" w14:textId="77777777" w:rsidR="00C527F4" w:rsidRPr="006F7530" w:rsidRDefault="00C527F4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6F7530">
              <w:rPr>
                <w:rFonts w:ascii="Arial" w:hAnsi="Arial" w:cs="Arial"/>
                <w:sz w:val="20"/>
                <w:szCs w:val="20"/>
              </w:rPr>
              <w:t>sporządzić budżet indywidualny i budżet gospodarstwa domowego</w:t>
            </w:r>
          </w:p>
          <w:p w14:paraId="7C6671C5" w14:textId="77777777" w:rsidR="00C527F4" w:rsidRPr="00125E71" w:rsidRDefault="00C527F4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B3031">
              <w:rPr>
                <w:rFonts w:ascii="Arial" w:hAnsi="Arial" w:cs="Arial"/>
                <w:sz w:val="20"/>
                <w:szCs w:val="20"/>
              </w:rPr>
              <w:t xml:space="preserve"> wykazać wpływ zmiany docho</w:t>
            </w:r>
            <w:r w:rsidRPr="00125E71">
              <w:rPr>
                <w:rFonts w:ascii="Arial" w:hAnsi="Arial" w:cs="Arial"/>
                <w:sz w:val="20"/>
                <w:szCs w:val="20"/>
              </w:rPr>
              <w:t>dów oraz zmiany cen na strukturę konsumpcji</w:t>
            </w:r>
          </w:p>
          <w:p w14:paraId="01278656" w14:textId="77777777" w:rsidR="00C527F4" w:rsidRPr="00125E71" w:rsidRDefault="00C527F4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rozróżnić koszty stałe </w:t>
            </w:r>
            <w:r w:rsidRPr="00125E71">
              <w:rPr>
                <w:rFonts w:ascii="Arial" w:hAnsi="Arial" w:cs="Arial"/>
                <w:sz w:val="20"/>
                <w:szCs w:val="20"/>
              </w:rPr>
              <w:br/>
              <w:t>i zmienne</w:t>
            </w:r>
          </w:p>
          <w:p w14:paraId="645936C8" w14:textId="77777777" w:rsidR="00C527F4" w:rsidRPr="00125E71" w:rsidRDefault="00C527F4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scharakteryzować struktury rynku</w:t>
            </w:r>
          </w:p>
        </w:tc>
        <w:tc>
          <w:tcPr>
            <w:tcW w:w="3003" w:type="dxa"/>
          </w:tcPr>
          <w:p w14:paraId="4D977092" w14:textId="01630606" w:rsidR="00C527F4" w:rsidRPr="00125E71" w:rsidRDefault="00C527F4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wykazać współzależność</w:t>
            </w:r>
            <w:r w:rsidR="006448B1" w:rsidRPr="00125E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5E71">
              <w:rPr>
                <w:rFonts w:ascii="Arial" w:hAnsi="Arial" w:cs="Arial"/>
                <w:sz w:val="20"/>
                <w:szCs w:val="20"/>
              </w:rPr>
              <w:t>działających na rynku podmiotów gospodarujących</w:t>
            </w:r>
          </w:p>
          <w:p w14:paraId="45C67525" w14:textId="77777777" w:rsidR="00C527F4" w:rsidRPr="00125E71" w:rsidRDefault="00C527F4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wyjaśnić działanie prawa popytu i prawa podaży</w:t>
            </w:r>
          </w:p>
          <w:p w14:paraId="6988D9B1" w14:textId="4EEAD06C" w:rsidR="00C527F4" w:rsidRPr="00125E71" w:rsidRDefault="00C527F4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wyjaśnić zmiany w popycie i podaży spowodowane</w:t>
            </w:r>
            <w:r w:rsidR="006448B1" w:rsidRPr="00125E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5E71">
              <w:rPr>
                <w:rFonts w:ascii="Arial" w:hAnsi="Arial" w:cs="Arial"/>
                <w:sz w:val="20"/>
                <w:szCs w:val="20"/>
              </w:rPr>
              <w:t xml:space="preserve">czynnikami </w:t>
            </w:r>
            <w:proofErr w:type="spellStart"/>
            <w:r w:rsidRPr="00125E71">
              <w:rPr>
                <w:rFonts w:ascii="Arial" w:hAnsi="Arial" w:cs="Arial"/>
                <w:sz w:val="20"/>
                <w:szCs w:val="20"/>
              </w:rPr>
              <w:t>niecenowymi</w:t>
            </w:r>
            <w:proofErr w:type="spellEnd"/>
          </w:p>
          <w:p w14:paraId="42143F8E" w14:textId="77777777" w:rsidR="00C527F4" w:rsidRPr="00125E71" w:rsidRDefault="00C527F4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zinterpretować wskaźniki elastyczności popytu </w:t>
            </w:r>
            <w:r w:rsidR="00002F16" w:rsidRPr="00125E71">
              <w:rPr>
                <w:rFonts w:ascii="Arial" w:hAnsi="Arial" w:cs="Arial"/>
                <w:sz w:val="20"/>
                <w:szCs w:val="20"/>
              </w:rPr>
              <w:br/>
            </w:r>
            <w:r w:rsidRPr="00125E71">
              <w:rPr>
                <w:rFonts w:ascii="Arial" w:hAnsi="Arial" w:cs="Arial"/>
                <w:sz w:val="20"/>
                <w:szCs w:val="20"/>
              </w:rPr>
              <w:t>i podaży</w:t>
            </w:r>
          </w:p>
          <w:p w14:paraId="1DD705C7" w14:textId="77777777" w:rsidR="00C527F4" w:rsidRPr="00125E71" w:rsidRDefault="00C527F4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uzasadnić znaczenie elastyczności popytu </w:t>
            </w:r>
            <w:r w:rsidRPr="00125E71">
              <w:rPr>
                <w:rFonts w:ascii="Arial" w:hAnsi="Arial" w:cs="Arial"/>
                <w:sz w:val="20"/>
                <w:szCs w:val="20"/>
              </w:rPr>
              <w:br/>
              <w:t>i elastyczności podaży przy podejmowaniu decyzji ekonomicznych przez producenta i konsumenta</w:t>
            </w:r>
          </w:p>
          <w:p w14:paraId="5D0558F1" w14:textId="77777777" w:rsidR="00C527F4" w:rsidRPr="00125E71" w:rsidRDefault="00C527F4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uzasadnić wpływ ograniczenia budżetowego i użyteczności na decyzje konsumenta</w:t>
            </w:r>
          </w:p>
          <w:p w14:paraId="3131F17D" w14:textId="77777777" w:rsidR="00C527F4" w:rsidRPr="00125E71" w:rsidRDefault="00C527F4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uzasadnić konieczność równoważenia rynku dóbr</w:t>
            </w:r>
            <w:r w:rsidRPr="00125E71">
              <w:rPr>
                <w:rFonts w:ascii="Arial" w:hAnsi="Arial" w:cs="Arial"/>
                <w:sz w:val="20"/>
                <w:szCs w:val="20"/>
              </w:rPr>
              <w:br/>
              <w:t>i usług</w:t>
            </w:r>
          </w:p>
          <w:p w14:paraId="640A1D61" w14:textId="77777777" w:rsidR="00C527F4" w:rsidRPr="00125E71" w:rsidRDefault="00C527F4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opisać zjawisko równowagi konsumenta</w:t>
            </w:r>
          </w:p>
          <w:p w14:paraId="7315EB53" w14:textId="77777777" w:rsidR="00C527F4" w:rsidRPr="00125E71" w:rsidRDefault="00C527F4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obliczyć koszty całkowite, jednostkowe i marginalne</w:t>
            </w:r>
          </w:p>
          <w:p w14:paraId="2AF1CE3B" w14:textId="77777777" w:rsidR="00C527F4" w:rsidRPr="00125E71" w:rsidRDefault="00C527F4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wyjaśnić znaczenie technicznego optimum produkcji</w:t>
            </w:r>
          </w:p>
          <w:p w14:paraId="198189AC" w14:textId="214A9A93" w:rsidR="00C527F4" w:rsidRPr="00125E71" w:rsidRDefault="00C527F4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wyjaśnić podstawy decyzji producentów</w:t>
            </w:r>
            <w:r w:rsidR="006448B1" w:rsidRPr="00125E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5E71">
              <w:rPr>
                <w:rFonts w:ascii="Arial" w:hAnsi="Arial" w:cs="Arial"/>
                <w:sz w:val="20"/>
                <w:szCs w:val="20"/>
              </w:rPr>
              <w:t xml:space="preserve">gospodarujących </w:t>
            </w:r>
            <w:r w:rsidRPr="00125E71">
              <w:rPr>
                <w:rFonts w:ascii="Arial" w:hAnsi="Arial" w:cs="Arial"/>
                <w:sz w:val="20"/>
                <w:szCs w:val="20"/>
              </w:rPr>
              <w:br/>
              <w:t>w różnych strukturach rynkowych</w:t>
            </w:r>
          </w:p>
          <w:p w14:paraId="198B55F7" w14:textId="77777777" w:rsidR="00C527F4" w:rsidRPr="00125E71" w:rsidRDefault="00C527F4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ocenić efektywność rynku konkurencyjnego w krótkim i długim okresie</w:t>
            </w:r>
          </w:p>
        </w:tc>
        <w:tc>
          <w:tcPr>
            <w:tcW w:w="1924" w:type="dxa"/>
          </w:tcPr>
          <w:p w14:paraId="116DAD57" w14:textId="77777777" w:rsidR="00C527F4" w:rsidRPr="00125E71" w:rsidRDefault="00C527F4" w:rsidP="00125E71">
            <w:pP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C527F4" w14:paraId="5A0DCABB" w14:textId="77777777" w:rsidTr="00A1714B">
        <w:trPr>
          <w:jc w:val="center"/>
        </w:trPr>
        <w:tc>
          <w:tcPr>
            <w:tcW w:w="1804" w:type="dxa"/>
            <w:vMerge/>
          </w:tcPr>
          <w:p w14:paraId="005BD4A9" w14:textId="77777777" w:rsidR="00C527F4" w:rsidRPr="00A1714B" w:rsidRDefault="00C527F4" w:rsidP="0012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4" w:type="dxa"/>
          </w:tcPr>
          <w:p w14:paraId="5DF9F5D0" w14:textId="77777777" w:rsidR="00C527F4" w:rsidRPr="0032723F" w:rsidRDefault="00C527F4" w:rsidP="00E76204">
            <w:pPr>
              <w:pStyle w:val="Akapitzlist"/>
              <w:numPr>
                <w:ilvl w:val="0"/>
                <w:numId w:val="89"/>
              </w:numPr>
              <w:tabs>
                <w:tab w:val="left" w:pos="207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2723F">
              <w:rPr>
                <w:rFonts w:ascii="Arial" w:hAnsi="Arial" w:cs="Arial"/>
                <w:sz w:val="20"/>
                <w:szCs w:val="20"/>
              </w:rPr>
              <w:t>Rynki czynników wytwórczych</w:t>
            </w:r>
          </w:p>
        </w:tc>
        <w:tc>
          <w:tcPr>
            <w:tcW w:w="1048" w:type="dxa"/>
          </w:tcPr>
          <w:p w14:paraId="59582306" w14:textId="514C59C8" w:rsidR="00C527F4" w:rsidRPr="006F7530" w:rsidRDefault="00C527F4" w:rsidP="00125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</w:tcPr>
          <w:p w14:paraId="25448C13" w14:textId="4618C874" w:rsidR="00C527F4" w:rsidRPr="00125E71" w:rsidRDefault="00C527F4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B3031">
              <w:rPr>
                <w:rFonts w:ascii="Arial" w:hAnsi="Arial" w:cs="Arial"/>
                <w:sz w:val="20"/>
                <w:szCs w:val="20"/>
              </w:rPr>
              <w:t>wyjaśnić pojęcia</w:t>
            </w:r>
            <w:r w:rsidRPr="00125E71">
              <w:rPr>
                <w:rFonts w:ascii="Arial" w:hAnsi="Arial" w:cs="Arial"/>
                <w:sz w:val="20"/>
                <w:szCs w:val="20"/>
              </w:rPr>
              <w:t xml:space="preserve"> popytu i podaży na rynku pracy</w:t>
            </w:r>
          </w:p>
          <w:p w14:paraId="51BE8826" w14:textId="77777777" w:rsidR="00C527F4" w:rsidRPr="00125E71" w:rsidRDefault="00C527F4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wymienić czynniki determinujące popyt na pracę i podaż pracy</w:t>
            </w:r>
          </w:p>
          <w:p w14:paraId="1579EC14" w14:textId="77777777" w:rsidR="00C527F4" w:rsidRPr="00125E71" w:rsidRDefault="00C527F4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wyjaśnić pojęcia popytu </w:t>
            </w:r>
            <w:r w:rsidRPr="00125E71">
              <w:rPr>
                <w:rFonts w:ascii="Arial" w:hAnsi="Arial" w:cs="Arial"/>
                <w:sz w:val="20"/>
                <w:szCs w:val="20"/>
              </w:rPr>
              <w:br/>
              <w:t>i podaży na rynku kapitałowym</w:t>
            </w:r>
          </w:p>
          <w:p w14:paraId="01627FAE" w14:textId="77777777" w:rsidR="00C527F4" w:rsidRPr="00125E71" w:rsidRDefault="00C527F4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wymienić czynniki determinujące popyt </w:t>
            </w:r>
            <w:r w:rsidRPr="00125E71">
              <w:rPr>
                <w:rFonts w:ascii="Arial" w:hAnsi="Arial" w:cs="Arial"/>
                <w:sz w:val="20"/>
                <w:szCs w:val="20"/>
              </w:rPr>
              <w:br/>
              <w:t>i podaż na rynku kapitałowym</w:t>
            </w:r>
          </w:p>
          <w:p w14:paraId="3AC8E378" w14:textId="77777777" w:rsidR="00C527F4" w:rsidRPr="00125E71" w:rsidRDefault="00C527F4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wyjaśnić pojęcia popytu</w:t>
            </w:r>
            <w:r w:rsidRPr="00125E71">
              <w:rPr>
                <w:rFonts w:ascii="Arial" w:hAnsi="Arial" w:cs="Arial"/>
                <w:sz w:val="20"/>
                <w:szCs w:val="20"/>
              </w:rPr>
              <w:br/>
              <w:t>i podaży na rynku zasobów naturalnych</w:t>
            </w:r>
          </w:p>
        </w:tc>
        <w:tc>
          <w:tcPr>
            <w:tcW w:w="3003" w:type="dxa"/>
          </w:tcPr>
          <w:p w14:paraId="47CB4158" w14:textId="77777777" w:rsidR="00C527F4" w:rsidRPr="00125E71" w:rsidRDefault="00C527F4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wyjaśnić mechanizm równowagi rynkowej na rynku pracy</w:t>
            </w:r>
          </w:p>
          <w:p w14:paraId="5B96AE99" w14:textId="77777777" w:rsidR="00C527F4" w:rsidRPr="00125E71" w:rsidRDefault="00C527F4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wyjaśnić mechanizm równowagi rynkowej na rynku kapitałowym</w:t>
            </w:r>
          </w:p>
          <w:p w14:paraId="3EB5176C" w14:textId="77777777" w:rsidR="00C527F4" w:rsidRPr="00125E71" w:rsidRDefault="00C527F4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wykazać wpływ eksploatacji zasobów naturalnych na środowisko przyrodnicze</w:t>
            </w:r>
          </w:p>
        </w:tc>
        <w:tc>
          <w:tcPr>
            <w:tcW w:w="1924" w:type="dxa"/>
          </w:tcPr>
          <w:p w14:paraId="44505D08" w14:textId="77777777" w:rsidR="00C527F4" w:rsidRPr="00125E71" w:rsidRDefault="00C527F4" w:rsidP="00125E71">
            <w:pP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605C22" w14:paraId="42B53126" w14:textId="77777777" w:rsidTr="00A1714B">
        <w:trPr>
          <w:jc w:val="center"/>
        </w:trPr>
        <w:tc>
          <w:tcPr>
            <w:tcW w:w="1804" w:type="dxa"/>
            <w:vMerge w:val="restart"/>
          </w:tcPr>
          <w:p w14:paraId="5E274511" w14:textId="77777777" w:rsidR="00EF3385" w:rsidRPr="00A1714B" w:rsidRDefault="00EF3385" w:rsidP="00E76204">
            <w:pPr>
              <w:pStyle w:val="Akapitzlist"/>
              <w:numPr>
                <w:ilvl w:val="0"/>
                <w:numId w:val="88"/>
              </w:numPr>
              <w:tabs>
                <w:tab w:val="left" w:pos="305"/>
              </w:tabs>
              <w:ind w:left="0" w:firstLine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2723F">
              <w:rPr>
                <w:rFonts w:ascii="Arial" w:hAnsi="Arial" w:cs="Arial"/>
                <w:sz w:val="20"/>
                <w:szCs w:val="20"/>
              </w:rPr>
              <w:t>Podstawy makroekonomii</w:t>
            </w:r>
          </w:p>
        </w:tc>
        <w:tc>
          <w:tcPr>
            <w:tcW w:w="2574" w:type="dxa"/>
          </w:tcPr>
          <w:p w14:paraId="239194EA" w14:textId="77777777" w:rsidR="00EF3385" w:rsidRPr="00A1714B" w:rsidRDefault="00EF3385" w:rsidP="00E76204">
            <w:pPr>
              <w:pStyle w:val="Akapitzlist"/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7"/>
              </w:tabs>
              <w:ind w:left="0" w:firstLine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2723F">
              <w:rPr>
                <w:rFonts w:ascii="Arial" w:hAnsi="Arial" w:cs="Arial"/>
                <w:sz w:val="20"/>
                <w:szCs w:val="20"/>
              </w:rPr>
              <w:t>Kategorie makroekonomiczne</w:t>
            </w:r>
          </w:p>
        </w:tc>
        <w:tc>
          <w:tcPr>
            <w:tcW w:w="1048" w:type="dxa"/>
          </w:tcPr>
          <w:p w14:paraId="230A9287" w14:textId="791D30B5" w:rsidR="00EF3385" w:rsidRPr="0032723F" w:rsidRDefault="00EF3385" w:rsidP="006F75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43" w:type="dxa"/>
          </w:tcPr>
          <w:p w14:paraId="67A3FD63" w14:textId="77777777" w:rsidR="00EF3385" w:rsidRPr="00125E71" w:rsidRDefault="00EF3385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6F7530">
              <w:rPr>
                <w:rFonts w:ascii="Arial" w:eastAsia="Times New Roman" w:hAnsi="Arial" w:cs="Arial"/>
                <w:sz w:val="20"/>
                <w:szCs w:val="20"/>
              </w:rPr>
              <w:t xml:space="preserve">wyjaśnić </w:t>
            </w:r>
            <w:r w:rsidRPr="001B3031">
              <w:rPr>
                <w:rFonts w:ascii="Arial" w:hAnsi="Arial" w:cs="Arial"/>
                <w:sz w:val="20"/>
                <w:szCs w:val="20"/>
              </w:rPr>
              <w:t>pojęcie makroekonomii</w:t>
            </w:r>
          </w:p>
          <w:p w14:paraId="193CAF96" w14:textId="3FCED5D2" w:rsidR="00EF3385" w:rsidRPr="00125E71" w:rsidRDefault="00EF3385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125E71">
              <w:rPr>
                <w:rFonts w:ascii="Arial" w:eastAsia="Times New Roman" w:hAnsi="Arial" w:cs="Arial"/>
                <w:sz w:val="20"/>
                <w:szCs w:val="20"/>
              </w:rPr>
              <w:t xml:space="preserve">wymienić </w:t>
            </w:r>
            <w:r w:rsidRPr="00125E71">
              <w:rPr>
                <w:rFonts w:ascii="Arial" w:hAnsi="Arial" w:cs="Arial"/>
                <w:sz w:val="20"/>
                <w:szCs w:val="20"/>
              </w:rPr>
              <w:t>podstawowe problemy makroekonomiczne</w:t>
            </w:r>
          </w:p>
          <w:p w14:paraId="4828C131" w14:textId="77777777" w:rsidR="00EF3385" w:rsidRPr="00125E71" w:rsidRDefault="00EF3385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rozpoznać rodzaje bezrobocia</w:t>
            </w:r>
          </w:p>
          <w:p w14:paraId="5E885B60" w14:textId="7CED9E4B" w:rsidR="00EF3385" w:rsidRPr="00125E71" w:rsidRDefault="00EF3385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scharakteryzować metody walki z bezrobociem</w:t>
            </w:r>
          </w:p>
          <w:p w14:paraId="30266544" w14:textId="77777777" w:rsidR="00EF3385" w:rsidRPr="00125E71" w:rsidRDefault="00EF3385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rozpoznać rodzaje inflacji</w:t>
            </w:r>
          </w:p>
          <w:p w14:paraId="4C07B10D" w14:textId="77777777" w:rsidR="00EF3385" w:rsidRPr="00125E71" w:rsidRDefault="00EF3385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wymienić sposoby walki z inflacją</w:t>
            </w:r>
          </w:p>
          <w:p w14:paraId="5E202746" w14:textId="42DEAE9D" w:rsidR="00EF3385" w:rsidRPr="00125E71" w:rsidRDefault="00EF3385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uzasadnić potrzeby ingerencji rządu w procesy gospodarcze</w:t>
            </w:r>
          </w:p>
          <w:p w14:paraId="128F8352" w14:textId="77777777" w:rsidR="00EF3385" w:rsidRPr="00125E71" w:rsidRDefault="00EF3385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objaśnić podstawowe metody obliczania Produktu Krajowego Brutto</w:t>
            </w:r>
          </w:p>
          <w:p w14:paraId="26ADA0EE" w14:textId="77777777" w:rsidR="00EF3385" w:rsidRPr="00125E71" w:rsidRDefault="00EF3385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125E71">
              <w:rPr>
                <w:rFonts w:ascii="Arial" w:eastAsia="Times New Roman" w:hAnsi="Arial" w:cs="Arial"/>
                <w:sz w:val="20"/>
                <w:szCs w:val="20"/>
              </w:rPr>
              <w:t>wymienić ekonomiczne funkcje państwa</w:t>
            </w:r>
          </w:p>
          <w:p w14:paraId="6E039084" w14:textId="77777777" w:rsidR="00EF3385" w:rsidRPr="00125E71" w:rsidRDefault="00EF3385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5E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scharakteryzować </w:t>
            </w:r>
            <w:r w:rsidRPr="00125E71">
              <w:rPr>
                <w:rFonts w:ascii="Arial" w:hAnsi="Arial" w:cs="Arial"/>
                <w:sz w:val="20"/>
                <w:szCs w:val="20"/>
              </w:rPr>
              <w:t>rolę państwa w gospodarce rynkowej</w:t>
            </w:r>
          </w:p>
          <w:p w14:paraId="19CC11CA" w14:textId="77777777" w:rsidR="00EF3385" w:rsidRPr="00125E71" w:rsidRDefault="00EF3385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5E71">
              <w:rPr>
                <w:rFonts w:ascii="Arial" w:eastAsia="Times New Roman" w:hAnsi="Arial" w:cs="Arial"/>
                <w:sz w:val="20"/>
                <w:szCs w:val="20"/>
              </w:rPr>
              <w:t xml:space="preserve">wymienić </w:t>
            </w:r>
            <w:r w:rsidRPr="00125E71">
              <w:rPr>
                <w:rFonts w:ascii="Arial" w:hAnsi="Arial" w:cs="Arial"/>
                <w:sz w:val="20"/>
                <w:szCs w:val="20"/>
              </w:rPr>
              <w:t>mierniki systemu rachunkowości społecznej</w:t>
            </w:r>
          </w:p>
          <w:p w14:paraId="44D33358" w14:textId="77777777" w:rsidR="00EF3385" w:rsidRPr="00125E71" w:rsidRDefault="00EF3385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wyjaśnić działanie modelu zagregowanego popytu (AD)</w:t>
            </w:r>
            <w:r w:rsidR="00C527F4" w:rsidRPr="00125E71">
              <w:rPr>
                <w:rFonts w:ascii="Arial" w:hAnsi="Arial" w:cs="Arial"/>
                <w:sz w:val="20"/>
                <w:szCs w:val="20"/>
              </w:rPr>
              <w:br/>
            </w:r>
            <w:r w:rsidRPr="00125E71">
              <w:rPr>
                <w:rFonts w:ascii="Arial" w:hAnsi="Arial" w:cs="Arial"/>
                <w:sz w:val="20"/>
                <w:szCs w:val="20"/>
              </w:rPr>
              <w:t>i zagregowanej podaży (AS)</w:t>
            </w:r>
          </w:p>
          <w:p w14:paraId="7565A350" w14:textId="77777777" w:rsidR="00EF3385" w:rsidRPr="00125E71" w:rsidRDefault="00EF3385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wymienić przyczyny nierównomiernego rozwoju gospodarczego</w:t>
            </w:r>
          </w:p>
          <w:p w14:paraId="573726ED" w14:textId="77777777" w:rsidR="00EF3385" w:rsidRPr="00125E71" w:rsidRDefault="00EF3385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wskazać konsekwencje zachwiania równowagi gospodarczej</w:t>
            </w:r>
          </w:p>
        </w:tc>
        <w:tc>
          <w:tcPr>
            <w:tcW w:w="3003" w:type="dxa"/>
          </w:tcPr>
          <w:p w14:paraId="79DD3D77" w14:textId="77777777" w:rsidR="00EF3385" w:rsidRPr="00125E71" w:rsidRDefault="00EF3385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zinterpretować mierniki ekonomicznej aktywności zawodowej</w:t>
            </w:r>
          </w:p>
          <w:p w14:paraId="378C0999" w14:textId="77777777" w:rsidR="00EF3385" w:rsidRPr="00125E71" w:rsidRDefault="00EF3385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określić społeczne </w:t>
            </w:r>
            <w:r w:rsidR="00C527F4" w:rsidRPr="00125E71">
              <w:rPr>
                <w:rFonts w:ascii="Arial" w:hAnsi="Arial" w:cs="Arial"/>
                <w:sz w:val="20"/>
                <w:szCs w:val="20"/>
              </w:rPr>
              <w:br/>
            </w:r>
            <w:r w:rsidRPr="00125E71">
              <w:rPr>
                <w:rFonts w:ascii="Arial" w:hAnsi="Arial" w:cs="Arial"/>
                <w:sz w:val="20"/>
                <w:szCs w:val="20"/>
              </w:rPr>
              <w:t>i ekonomiczne skutki bezrobocia</w:t>
            </w:r>
          </w:p>
          <w:p w14:paraId="125906BB" w14:textId="77777777" w:rsidR="00EF3385" w:rsidRPr="00125E71" w:rsidRDefault="00EF3385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określić przyczyny wzrostu cen w gospodarce</w:t>
            </w:r>
          </w:p>
          <w:p w14:paraId="7C63E6BB" w14:textId="77777777" w:rsidR="00EF3385" w:rsidRPr="00125E71" w:rsidRDefault="00EF3385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zinterpretować indeks cen towarów i usług konsumpcyjnych (CPI)</w:t>
            </w:r>
          </w:p>
          <w:p w14:paraId="1F9799FC" w14:textId="77777777" w:rsidR="00EF3385" w:rsidRPr="00125E71" w:rsidRDefault="00EF3385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obliczyć roczną stopę inflacji</w:t>
            </w:r>
          </w:p>
          <w:p w14:paraId="15FB0A61" w14:textId="77777777" w:rsidR="00EF3385" w:rsidRPr="00125E71" w:rsidRDefault="00EF3385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określić</w:t>
            </w:r>
            <w:r w:rsidR="00C527F4" w:rsidRPr="00125E71">
              <w:rPr>
                <w:rFonts w:ascii="Arial" w:hAnsi="Arial" w:cs="Arial"/>
                <w:sz w:val="20"/>
                <w:szCs w:val="20"/>
              </w:rPr>
              <w:t xml:space="preserve"> skutki spadku sił</w:t>
            </w:r>
            <w:r w:rsidRPr="00125E71">
              <w:rPr>
                <w:rFonts w:ascii="Arial" w:hAnsi="Arial" w:cs="Arial"/>
                <w:sz w:val="20"/>
                <w:szCs w:val="20"/>
              </w:rPr>
              <w:t>y nabywczej pieniądza</w:t>
            </w:r>
          </w:p>
          <w:p w14:paraId="5AC9D6B2" w14:textId="77777777" w:rsidR="00EF3385" w:rsidRPr="00125E71" w:rsidRDefault="00EF3385" w:rsidP="00E76204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określić koszty i korzyści inflacji</w:t>
            </w:r>
          </w:p>
          <w:p w14:paraId="0C3E51FE" w14:textId="77777777" w:rsidR="00EF3385" w:rsidRPr="00125E71" w:rsidRDefault="00EF3385" w:rsidP="00E76204">
            <w:pPr>
              <w:pStyle w:val="Akapitzlist"/>
              <w:numPr>
                <w:ilvl w:val="0"/>
                <w:numId w:val="2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wyjaśnić związki zachodzące pomiędzy uczestnikami obiegu okrężnego produktu </w:t>
            </w:r>
            <w:r w:rsidR="00C527F4" w:rsidRPr="00125E71">
              <w:rPr>
                <w:rFonts w:ascii="Arial" w:hAnsi="Arial" w:cs="Arial"/>
                <w:sz w:val="20"/>
                <w:szCs w:val="20"/>
              </w:rPr>
              <w:br/>
            </w:r>
            <w:r w:rsidRPr="00125E71">
              <w:rPr>
                <w:rFonts w:ascii="Arial" w:hAnsi="Arial" w:cs="Arial"/>
                <w:sz w:val="20"/>
                <w:szCs w:val="20"/>
              </w:rPr>
              <w:t>i dochodu w gospodarce</w:t>
            </w:r>
          </w:p>
          <w:p w14:paraId="4DDC4342" w14:textId="77777777" w:rsidR="00EF3385" w:rsidRPr="00125E71" w:rsidRDefault="00EF3385" w:rsidP="00E76204">
            <w:pPr>
              <w:pStyle w:val="Akapitzlist"/>
              <w:numPr>
                <w:ilvl w:val="0"/>
                <w:numId w:val="2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wyjaśnić celowość: pomiaru Produktu Krajowego Brutto (PKB)</w:t>
            </w:r>
          </w:p>
          <w:p w14:paraId="160D077B" w14:textId="77777777" w:rsidR="00EF3385" w:rsidRPr="00125E71" w:rsidRDefault="00EF3385" w:rsidP="00E76204">
            <w:pPr>
              <w:pStyle w:val="Akapitzlist"/>
              <w:numPr>
                <w:ilvl w:val="0"/>
                <w:numId w:val="2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obliczyć realny PKB </w:t>
            </w:r>
            <w:r w:rsidR="00C527F4" w:rsidRPr="00125E71">
              <w:rPr>
                <w:rFonts w:ascii="Arial" w:hAnsi="Arial" w:cs="Arial"/>
                <w:sz w:val="20"/>
                <w:szCs w:val="20"/>
              </w:rPr>
              <w:br/>
            </w:r>
            <w:r w:rsidRPr="00125E71">
              <w:rPr>
                <w:rFonts w:ascii="Arial" w:hAnsi="Arial" w:cs="Arial"/>
                <w:sz w:val="20"/>
                <w:szCs w:val="20"/>
              </w:rPr>
              <w:t>i uzasadnić celowość jego stosowania</w:t>
            </w:r>
          </w:p>
          <w:p w14:paraId="0CE4BE9F" w14:textId="73DD912D" w:rsidR="00EF3385" w:rsidRPr="006F7530" w:rsidRDefault="00EF3385" w:rsidP="00E76204">
            <w:pPr>
              <w:pStyle w:val="Akapitzlist"/>
              <w:numPr>
                <w:ilvl w:val="0"/>
                <w:numId w:val="2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wyjaśnić zależność między PKB, Produktem Krajowym Netto, dochodami osobistymi </w:t>
            </w:r>
            <w:r w:rsidR="008F2955">
              <w:rPr>
                <w:rFonts w:ascii="Arial" w:hAnsi="Arial" w:cs="Arial"/>
                <w:sz w:val="20"/>
                <w:szCs w:val="20"/>
              </w:rPr>
              <w:br/>
            </w:r>
            <w:r w:rsidRPr="0032723F">
              <w:rPr>
                <w:rFonts w:ascii="Arial" w:hAnsi="Arial" w:cs="Arial"/>
                <w:sz w:val="20"/>
                <w:szCs w:val="20"/>
              </w:rPr>
              <w:t>i dyspozycyjny</w:t>
            </w:r>
            <w:r w:rsidRPr="006F7530">
              <w:rPr>
                <w:rFonts w:ascii="Arial" w:hAnsi="Arial" w:cs="Arial"/>
                <w:sz w:val="20"/>
                <w:szCs w:val="20"/>
              </w:rPr>
              <w:t>mi dochodami osobistymi</w:t>
            </w:r>
          </w:p>
          <w:p w14:paraId="3E71916F" w14:textId="77777777" w:rsidR="00EF3385" w:rsidRPr="001B3031" w:rsidRDefault="00EF3385" w:rsidP="00E76204">
            <w:pPr>
              <w:pStyle w:val="Akapitzlist"/>
              <w:numPr>
                <w:ilvl w:val="0"/>
                <w:numId w:val="2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B3031">
              <w:rPr>
                <w:rFonts w:ascii="Arial" w:hAnsi="Arial" w:cs="Arial"/>
                <w:sz w:val="20"/>
                <w:szCs w:val="20"/>
              </w:rPr>
              <w:t>obliczyć PKB metoda sumowania produktów, sumowania dochodów, sumowania wydatków</w:t>
            </w:r>
          </w:p>
        </w:tc>
        <w:tc>
          <w:tcPr>
            <w:tcW w:w="1924" w:type="dxa"/>
          </w:tcPr>
          <w:p w14:paraId="25E52797" w14:textId="77777777" w:rsidR="00EF3385" w:rsidRPr="00125E71" w:rsidRDefault="00EF3385" w:rsidP="00125E71">
            <w:pP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632CA4A5" w14:textId="77777777" w:rsidR="00EF3385" w:rsidRPr="00125E71" w:rsidRDefault="00EF3385" w:rsidP="00125E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C22" w14:paraId="437AFBB5" w14:textId="77777777" w:rsidTr="00A1714B">
        <w:trPr>
          <w:jc w:val="center"/>
        </w:trPr>
        <w:tc>
          <w:tcPr>
            <w:tcW w:w="1804" w:type="dxa"/>
            <w:vMerge/>
          </w:tcPr>
          <w:p w14:paraId="3C2B452A" w14:textId="77777777" w:rsidR="00EF3385" w:rsidRPr="00A1714B" w:rsidRDefault="00EF3385" w:rsidP="0012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74" w:type="dxa"/>
          </w:tcPr>
          <w:p w14:paraId="6309253C" w14:textId="77777777" w:rsidR="00EF3385" w:rsidRPr="00A1714B" w:rsidRDefault="00EF3385" w:rsidP="00E76204">
            <w:pPr>
              <w:pStyle w:val="Akapitzlist"/>
              <w:numPr>
                <w:ilvl w:val="0"/>
                <w:numId w:val="90"/>
              </w:numPr>
              <w:tabs>
                <w:tab w:val="left" w:pos="202"/>
              </w:tabs>
              <w:ind w:left="0" w:firstLine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2723F">
              <w:rPr>
                <w:rFonts w:ascii="Arial" w:hAnsi="Arial" w:cs="Arial"/>
                <w:sz w:val="20"/>
                <w:szCs w:val="20"/>
              </w:rPr>
              <w:t>Budżet i polityka fiskalna</w:t>
            </w:r>
          </w:p>
        </w:tc>
        <w:tc>
          <w:tcPr>
            <w:tcW w:w="1048" w:type="dxa"/>
          </w:tcPr>
          <w:p w14:paraId="70E66BD9" w14:textId="6FE294E6" w:rsidR="00EF3385" w:rsidRPr="0032723F" w:rsidRDefault="00EF3385" w:rsidP="0032723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43" w:type="dxa"/>
          </w:tcPr>
          <w:p w14:paraId="52C46A1A" w14:textId="77777777" w:rsidR="00EF3385" w:rsidRPr="006F7530" w:rsidRDefault="00EF3385" w:rsidP="00E76204">
            <w:pPr>
              <w:pStyle w:val="Akapitzlist"/>
              <w:numPr>
                <w:ilvl w:val="0"/>
                <w:numId w:val="2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6F7530">
              <w:rPr>
                <w:rFonts w:ascii="Arial" w:hAnsi="Arial" w:cs="Arial"/>
                <w:sz w:val="20"/>
                <w:szCs w:val="20"/>
              </w:rPr>
              <w:t>zidentyfikować pojęcie budżetu państwa</w:t>
            </w:r>
          </w:p>
          <w:p w14:paraId="54275477" w14:textId="77777777" w:rsidR="00EF3385" w:rsidRPr="001B3031" w:rsidRDefault="00EF3385" w:rsidP="00E76204">
            <w:pPr>
              <w:pStyle w:val="Akapitzlist"/>
              <w:numPr>
                <w:ilvl w:val="0"/>
                <w:numId w:val="2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B3031">
              <w:rPr>
                <w:rFonts w:ascii="Arial" w:hAnsi="Arial" w:cs="Arial"/>
                <w:sz w:val="20"/>
                <w:szCs w:val="20"/>
              </w:rPr>
              <w:t>wymienić funkcje budżetu państwa</w:t>
            </w:r>
          </w:p>
          <w:p w14:paraId="03E03E17" w14:textId="77777777" w:rsidR="00EF3385" w:rsidRPr="00125E71" w:rsidRDefault="00EF3385" w:rsidP="00E76204">
            <w:pPr>
              <w:pStyle w:val="Akapitzlist"/>
              <w:numPr>
                <w:ilvl w:val="0"/>
                <w:numId w:val="2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scharakteryzować dochody i wydatki budżetu państwa</w:t>
            </w:r>
          </w:p>
          <w:p w14:paraId="4CBA9833" w14:textId="77777777" w:rsidR="00EF3385" w:rsidRPr="00125E71" w:rsidRDefault="00EF3385" w:rsidP="00E76204">
            <w:pPr>
              <w:pStyle w:val="Akapitzlist"/>
              <w:numPr>
                <w:ilvl w:val="0"/>
                <w:numId w:val="2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scharakteryzować funkcje i cechy podatków</w:t>
            </w:r>
          </w:p>
        </w:tc>
        <w:tc>
          <w:tcPr>
            <w:tcW w:w="3003" w:type="dxa"/>
          </w:tcPr>
          <w:p w14:paraId="2D6DBDF0" w14:textId="77777777" w:rsidR="00EF3385" w:rsidRPr="00125E71" w:rsidRDefault="00EF3385" w:rsidP="00E76204">
            <w:pPr>
              <w:pStyle w:val="Akapitzlist"/>
              <w:numPr>
                <w:ilvl w:val="0"/>
                <w:numId w:val="2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wyjaśnić wpływ podatków </w:t>
            </w:r>
            <w:r w:rsidR="00C527F4" w:rsidRPr="00125E71">
              <w:rPr>
                <w:rFonts w:ascii="Arial" w:hAnsi="Arial" w:cs="Arial"/>
                <w:sz w:val="20"/>
                <w:szCs w:val="20"/>
              </w:rPr>
              <w:br/>
            </w:r>
            <w:r w:rsidRPr="00125E71">
              <w:rPr>
                <w:rFonts w:ascii="Arial" w:hAnsi="Arial" w:cs="Arial"/>
                <w:sz w:val="20"/>
                <w:szCs w:val="20"/>
              </w:rPr>
              <w:t>i wydatków budżetowych na zagregowany popyt</w:t>
            </w:r>
          </w:p>
          <w:p w14:paraId="661C58C2" w14:textId="77777777" w:rsidR="00EF3385" w:rsidRPr="00125E71" w:rsidRDefault="00EF3385" w:rsidP="00E76204">
            <w:pPr>
              <w:pStyle w:val="Akapitzlist"/>
              <w:numPr>
                <w:ilvl w:val="0"/>
                <w:numId w:val="2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wykazać wpływ instrumentów polityki fiskalnej na decyzje podmiotów gospodarujących</w:t>
            </w:r>
          </w:p>
          <w:p w14:paraId="6885E9A2" w14:textId="77777777" w:rsidR="00EF3385" w:rsidRPr="00125E71" w:rsidRDefault="00EF3385" w:rsidP="00E76204">
            <w:pPr>
              <w:pStyle w:val="Akapitzlist"/>
              <w:numPr>
                <w:ilvl w:val="0"/>
                <w:numId w:val="2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uzasadnić stosowanie ekspansywnych </w:t>
            </w:r>
            <w:r w:rsidR="00C527F4" w:rsidRPr="00125E71">
              <w:rPr>
                <w:rFonts w:ascii="Arial" w:hAnsi="Arial" w:cs="Arial"/>
                <w:sz w:val="20"/>
                <w:szCs w:val="20"/>
              </w:rPr>
              <w:br/>
            </w:r>
            <w:r w:rsidRPr="00125E71">
              <w:rPr>
                <w:rFonts w:ascii="Arial" w:hAnsi="Arial" w:cs="Arial"/>
                <w:sz w:val="20"/>
                <w:szCs w:val="20"/>
              </w:rPr>
              <w:t xml:space="preserve">i restrykcyjnych narzędzi polityki fiskalnej </w:t>
            </w:r>
            <w:r w:rsidR="00C527F4" w:rsidRPr="00125E71">
              <w:rPr>
                <w:rFonts w:ascii="Arial" w:hAnsi="Arial" w:cs="Arial"/>
                <w:sz w:val="20"/>
                <w:szCs w:val="20"/>
              </w:rPr>
              <w:br/>
            </w:r>
            <w:r w:rsidRPr="00125E71">
              <w:rPr>
                <w:rFonts w:ascii="Arial" w:hAnsi="Arial" w:cs="Arial"/>
                <w:sz w:val="20"/>
                <w:szCs w:val="20"/>
              </w:rPr>
              <w:t>w zależności od stanu koniunktury gospodarczej</w:t>
            </w:r>
          </w:p>
        </w:tc>
        <w:tc>
          <w:tcPr>
            <w:tcW w:w="1924" w:type="dxa"/>
          </w:tcPr>
          <w:p w14:paraId="7460DFEA" w14:textId="77777777" w:rsidR="00EF3385" w:rsidRPr="00125E71" w:rsidRDefault="00EF3385" w:rsidP="00125E71">
            <w:pP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605C22" w14:paraId="06C0C337" w14:textId="77777777" w:rsidTr="00A1714B">
        <w:trPr>
          <w:jc w:val="center"/>
        </w:trPr>
        <w:tc>
          <w:tcPr>
            <w:tcW w:w="1804" w:type="dxa"/>
            <w:vMerge/>
          </w:tcPr>
          <w:p w14:paraId="60173794" w14:textId="77777777" w:rsidR="00EF3385" w:rsidRPr="00A1714B" w:rsidRDefault="00EF3385" w:rsidP="0012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74" w:type="dxa"/>
          </w:tcPr>
          <w:p w14:paraId="75BC0706" w14:textId="77777777" w:rsidR="00EF3385" w:rsidRPr="00A1714B" w:rsidRDefault="00EF3385" w:rsidP="00E76204">
            <w:pPr>
              <w:pStyle w:val="Akapitzlist"/>
              <w:numPr>
                <w:ilvl w:val="0"/>
                <w:numId w:val="90"/>
              </w:numPr>
              <w:tabs>
                <w:tab w:val="left" w:pos="202"/>
              </w:tabs>
              <w:ind w:left="0" w:firstLine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2723F">
              <w:rPr>
                <w:rFonts w:ascii="Arial" w:hAnsi="Arial" w:cs="Arial"/>
                <w:sz w:val="20"/>
                <w:szCs w:val="20"/>
              </w:rPr>
              <w:t>Pieniądz i polityka monetarna</w:t>
            </w:r>
          </w:p>
        </w:tc>
        <w:tc>
          <w:tcPr>
            <w:tcW w:w="1048" w:type="dxa"/>
          </w:tcPr>
          <w:p w14:paraId="49665E5A" w14:textId="62773337" w:rsidR="00EF3385" w:rsidRPr="0032723F" w:rsidRDefault="00EF3385" w:rsidP="0032723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43" w:type="dxa"/>
          </w:tcPr>
          <w:p w14:paraId="773E6F32" w14:textId="77777777" w:rsidR="00EF3385" w:rsidRPr="006F7530" w:rsidRDefault="00EF3385" w:rsidP="00E76204">
            <w:pPr>
              <w:pStyle w:val="Akapitzlist"/>
              <w:numPr>
                <w:ilvl w:val="0"/>
                <w:numId w:val="3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6F7530">
              <w:rPr>
                <w:rFonts w:ascii="Arial" w:eastAsia="Times New Roman" w:hAnsi="Arial" w:cs="Arial"/>
                <w:sz w:val="20"/>
                <w:szCs w:val="20"/>
              </w:rPr>
              <w:t>wyjaśnić istotę i funkcje pieniądza</w:t>
            </w:r>
          </w:p>
          <w:p w14:paraId="313CBC76" w14:textId="77777777" w:rsidR="00EF3385" w:rsidRPr="001B3031" w:rsidRDefault="00EF3385" w:rsidP="00E76204">
            <w:pPr>
              <w:pStyle w:val="Akapitzlist"/>
              <w:numPr>
                <w:ilvl w:val="0"/>
                <w:numId w:val="3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1B3031">
              <w:rPr>
                <w:rFonts w:ascii="Arial" w:eastAsia="Times New Roman" w:hAnsi="Arial" w:cs="Arial"/>
                <w:sz w:val="20"/>
                <w:szCs w:val="20"/>
              </w:rPr>
              <w:t>wymienić czynniki determinujące popyt na pieniądz i podaż pieniądza</w:t>
            </w:r>
          </w:p>
          <w:p w14:paraId="0216D8E8" w14:textId="77777777" w:rsidR="00EF3385" w:rsidRPr="00125E71" w:rsidRDefault="00EF3385" w:rsidP="00E76204">
            <w:pPr>
              <w:pStyle w:val="Akapitzlist"/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zidentyfikować podmioty kreujące podaż pieniądza</w:t>
            </w:r>
          </w:p>
          <w:p w14:paraId="418BEE2F" w14:textId="77777777" w:rsidR="00EF3385" w:rsidRPr="00125E71" w:rsidRDefault="00EF3385" w:rsidP="00E76204">
            <w:pPr>
              <w:pStyle w:val="Akapitzlist"/>
              <w:numPr>
                <w:ilvl w:val="0"/>
                <w:numId w:val="3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przedstawić rolę banku centralnego w państwie</w:t>
            </w:r>
          </w:p>
        </w:tc>
        <w:tc>
          <w:tcPr>
            <w:tcW w:w="3003" w:type="dxa"/>
          </w:tcPr>
          <w:p w14:paraId="303D59DE" w14:textId="77777777" w:rsidR="00EF3385" w:rsidRPr="00125E71" w:rsidRDefault="00EF3385" w:rsidP="00E76204">
            <w:pPr>
              <w:pStyle w:val="Akapitzlist"/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obliczyć ilość wykreowanego pieniądza</w:t>
            </w:r>
          </w:p>
          <w:p w14:paraId="3CAD6D7E" w14:textId="77777777" w:rsidR="00EF3385" w:rsidRPr="00125E71" w:rsidRDefault="00EF3385" w:rsidP="00E76204">
            <w:pPr>
              <w:pStyle w:val="Akapitzlist"/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przedstawić w formie graficznej równowagę na rynku pieniężnym i jej zmiany </w:t>
            </w:r>
          </w:p>
          <w:p w14:paraId="644E5E6D" w14:textId="77777777" w:rsidR="00EF3385" w:rsidRPr="00125E71" w:rsidRDefault="00EF3385" w:rsidP="00E76204">
            <w:pPr>
              <w:pStyle w:val="Akapitzlist"/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wyjaśnić zależność podaży pieniądza od instrumentów polityki monetarnej</w:t>
            </w:r>
          </w:p>
          <w:p w14:paraId="2D896BC4" w14:textId="77777777" w:rsidR="00EF3385" w:rsidRPr="00125E71" w:rsidRDefault="00EF3385" w:rsidP="00E76204">
            <w:pPr>
              <w:pStyle w:val="Akapitzlist"/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określić wpływ instrumentów polityki monetarnej na zagregowany popyt</w:t>
            </w:r>
          </w:p>
          <w:p w14:paraId="0BF814D3" w14:textId="77777777" w:rsidR="00EF3385" w:rsidRPr="00125E71" w:rsidRDefault="00EF3385" w:rsidP="00E76204">
            <w:pPr>
              <w:pStyle w:val="Akapitzlist"/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uzasadnić: stosowanie ekspansywnych</w:t>
            </w:r>
            <w:r w:rsidR="00C527F4" w:rsidRPr="00125E71">
              <w:rPr>
                <w:rFonts w:ascii="Arial" w:hAnsi="Arial" w:cs="Arial"/>
                <w:sz w:val="20"/>
                <w:szCs w:val="20"/>
              </w:rPr>
              <w:br/>
            </w:r>
            <w:r w:rsidRPr="00125E71">
              <w:rPr>
                <w:rFonts w:ascii="Arial" w:hAnsi="Arial" w:cs="Arial"/>
                <w:sz w:val="20"/>
                <w:szCs w:val="20"/>
              </w:rPr>
              <w:t xml:space="preserve">i restrykcyjnych narzędzi polityki monetarnej </w:t>
            </w:r>
            <w:r w:rsidR="00C527F4" w:rsidRPr="00125E71">
              <w:rPr>
                <w:rFonts w:ascii="Arial" w:hAnsi="Arial" w:cs="Arial"/>
                <w:sz w:val="20"/>
                <w:szCs w:val="20"/>
              </w:rPr>
              <w:br/>
            </w:r>
            <w:r w:rsidRPr="00125E71">
              <w:rPr>
                <w:rFonts w:ascii="Arial" w:hAnsi="Arial" w:cs="Arial"/>
                <w:sz w:val="20"/>
                <w:szCs w:val="20"/>
              </w:rPr>
              <w:t>w zależności od stanu koniunktury gospodarczej</w:t>
            </w:r>
          </w:p>
        </w:tc>
        <w:tc>
          <w:tcPr>
            <w:tcW w:w="1924" w:type="dxa"/>
          </w:tcPr>
          <w:p w14:paraId="4743953B" w14:textId="77777777" w:rsidR="00EF3385" w:rsidRPr="00125E71" w:rsidRDefault="00EF3385" w:rsidP="00125E71">
            <w:pP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605C22" w14:paraId="04278679" w14:textId="77777777" w:rsidTr="00A1714B">
        <w:trPr>
          <w:jc w:val="center"/>
        </w:trPr>
        <w:tc>
          <w:tcPr>
            <w:tcW w:w="1804" w:type="dxa"/>
            <w:vMerge/>
          </w:tcPr>
          <w:p w14:paraId="2C0DD319" w14:textId="77777777" w:rsidR="00EF3385" w:rsidRPr="00A1714B" w:rsidRDefault="00EF3385" w:rsidP="0012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74" w:type="dxa"/>
          </w:tcPr>
          <w:p w14:paraId="29682FD0" w14:textId="77777777" w:rsidR="00EF3385" w:rsidRPr="0032723F" w:rsidRDefault="00EF3385" w:rsidP="00E76204">
            <w:pPr>
              <w:pStyle w:val="Akapitzlist"/>
              <w:numPr>
                <w:ilvl w:val="0"/>
                <w:numId w:val="90"/>
              </w:numPr>
              <w:tabs>
                <w:tab w:val="left" w:pos="189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723F">
              <w:rPr>
                <w:rFonts w:ascii="Arial" w:hAnsi="Arial" w:cs="Arial"/>
                <w:sz w:val="20"/>
                <w:szCs w:val="20"/>
              </w:rPr>
              <w:t>Ekonomia gospodarki otwartej</w:t>
            </w:r>
          </w:p>
        </w:tc>
        <w:tc>
          <w:tcPr>
            <w:tcW w:w="1048" w:type="dxa"/>
          </w:tcPr>
          <w:p w14:paraId="1CFF0E37" w14:textId="11F4A1F8" w:rsidR="00EF3385" w:rsidRPr="006F7530" w:rsidRDefault="00EF3385" w:rsidP="0032723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43" w:type="dxa"/>
          </w:tcPr>
          <w:p w14:paraId="7FD10AAD" w14:textId="16176AE1" w:rsidR="00EF3385" w:rsidRPr="0032723F" w:rsidRDefault="00EF3385" w:rsidP="00E76204">
            <w:pPr>
              <w:pStyle w:val="Akapitzlist2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3031">
              <w:rPr>
                <w:rFonts w:ascii="Arial" w:hAnsi="Arial" w:cs="Arial"/>
                <w:sz w:val="20"/>
                <w:szCs w:val="20"/>
              </w:rPr>
              <w:t>rozpoznać pojęcia związ</w:t>
            </w:r>
            <w:r w:rsidRPr="00125E71">
              <w:rPr>
                <w:rFonts w:ascii="Arial" w:hAnsi="Arial" w:cs="Arial"/>
                <w:sz w:val="20"/>
                <w:szCs w:val="20"/>
              </w:rPr>
              <w:t xml:space="preserve">ane z polityką handlową i walutową państwa, np., bilans płatniczy i jego części, bilans handlowy, </w:t>
            </w:r>
            <w:proofErr w:type="spellStart"/>
            <w:r w:rsidRPr="00A1714B">
              <w:rPr>
                <w:rFonts w:ascii="Arial" w:hAnsi="Arial" w:cs="Arial"/>
                <w:i/>
                <w:sz w:val="20"/>
                <w:szCs w:val="20"/>
              </w:rPr>
              <w:t>terms</w:t>
            </w:r>
            <w:proofErr w:type="spellEnd"/>
            <w:r w:rsidRPr="00A1714B">
              <w:rPr>
                <w:rFonts w:ascii="Arial" w:hAnsi="Arial" w:cs="Arial"/>
                <w:i/>
                <w:sz w:val="20"/>
                <w:szCs w:val="20"/>
              </w:rPr>
              <w:t xml:space="preserve"> of trade</w:t>
            </w:r>
            <w:r w:rsidRPr="0032723F">
              <w:rPr>
                <w:rFonts w:ascii="Arial" w:hAnsi="Arial" w:cs="Arial"/>
                <w:sz w:val="20"/>
                <w:szCs w:val="20"/>
              </w:rPr>
              <w:t>, kursy walut, kursy sztywne, płynne, stałe, aprecjacja, deprecjacja, dewaluacja, rewaluacja</w:t>
            </w:r>
          </w:p>
          <w:p w14:paraId="11937F9E" w14:textId="1B6BF336" w:rsidR="00EF3385" w:rsidRPr="00125E71" w:rsidRDefault="00EF3385" w:rsidP="00E76204">
            <w:pPr>
              <w:pStyle w:val="Akapitzlist2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7530">
              <w:rPr>
                <w:rFonts w:ascii="Arial" w:hAnsi="Arial" w:cs="Arial"/>
                <w:sz w:val="20"/>
                <w:szCs w:val="20"/>
              </w:rPr>
              <w:t>rozróżnić narzędzia zagranicznej polityki handlowe</w:t>
            </w:r>
            <w:r w:rsidRPr="001B3031">
              <w:rPr>
                <w:rFonts w:ascii="Arial" w:hAnsi="Arial" w:cs="Arial"/>
                <w:sz w:val="20"/>
                <w:szCs w:val="20"/>
              </w:rPr>
              <w:t xml:space="preserve">j stosowane </w:t>
            </w:r>
            <w:r w:rsidRPr="00125E71">
              <w:rPr>
                <w:rFonts w:ascii="Arial" w:hAnsi="Arial" w:cs="Arial"/>
                <w:sz w:val="20"/>
                <w:szCs w:val="20"/>
              </w:rPr>
              <w:t>w różnych formach współpracy międzynarodowej</w:t>
            </w:r>
          </w:p>
          <w:p w14:paraId="6293921C" w14:textId="175E1E4F" w:rsidR="00EF3385" w:rsidRPr="00125E71" w:rsidRDefault="00EF3385" w:rsidP="00E76204">
            <w:pPr>
              <w:pStyle w:val="Akapitzlist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przedstawić korzyści i koszty stosowania zmiennych kursów walutowych</w:t>
            </w:r>
          </w:p>
        </w:tc>
        <w:tc>
          <w:tcPr>
            <w:tcW w:w="3003" w:type="dxa"/>
          </w:tcPr>
          <w:p w14:paraId="52592179" w14:textId="77777777" w:rsidR="00EF3385" w:rsidRPr="00125E71" w:rsidRDefault="00EF3385" w:rsidP="00E76204">
            <w:pPr>
              <w:pStyle w:val="Akapitzlist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wykazać znaczenie wymiany gospodarczej dla gospodarki kraju</w:t>
            </w:r>
          </w:p>
          <w:p w14:paraId="40660EFA" w14:textId="77777777" w:rsidR="00EF3385" w:rsidRPr="00125E71" w:rsidRDefault="00EF3385" w:rsidP="00E76204">
            <w:pPr>
              <w:pStyle w:val="Akapitzlist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obliczyć korzyści komparatywne</w:t>
            </w:r>
          </w:p>
          <w:p w14:paraId="26595581" w14:textId="77777777" w:rsidR="00EF3385" w:rsidRPr="00125E71" w:rsidRDefault="00EF3385" w:rsidP="00E76204">
            <w:pPr>
              <w:pStyle w:val="Akapitzlist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wyjaśnić zasadność ograniczeń w handlu zagranicznym</w:t>
            </w:r>
          </w:p>
          <w:p w14:paraId="4C31F0AE" w14:textId="77777777" w:rsidR="00EF3385" w:rsidRPr="00125E71" w:rsidRDefault="00EF3385" w:rsidP="00E76204">
            <w:pPr>
              <w:pStyle w:val="Akapitzlist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wyjaśnić znaczenie równowagi bilansu płatniczego dla gospodarki kraju</w:t>
            </w:r>
          </w:p>
        </w:tc>
        <w:tc>
          <w:tcPr>
            <w:tcW w:w="1924" w:type="dxa"/>
          </w:tcPr>
          <w:p w14:paraId="32EB339B" w14:textId="77777777" w:rsidR="00EF3385" w:rsidRPr="00125E71" w:rsidRDefault="00EF3385" w:rsidP="00125E71">
            <w:pP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C005EB" w14:paraId="69CC7ADF" w14:textId="77777777" w:rsidTr="00A1714B">
        <w:trPr>
          <w:jc w:val="center"/>
        </w:trPr>
        <w:tc>
          <w:tcPr>
            <w:tcW w:w="1804" w:type="dxa"/>
            <w:vMerge w:val="restart"/>
          </w:tcPr>
          <w:p w14:paraId="7B5E762B" w14:textId="77777777" w:rsidR="00C005EB" w:rsidRPr="00A1714B" w:rsidRDefault="00C005EB" w:rsidP="00E76204">
            <w:pPr>
              <w:pStyle w:val="Akapitzlist"/>
              <w:numPr>
                <w:ilvl w:val="0"/>
                <w:numId w:val="88"/>
              </w:numPr>
              <w:tabs>
                <w:tab w:val="left" w:pos="305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2723F">
              <w:rPr>
                <w:rFonts w:ascii="Arial" w:hAnsi="Arial" w:cs="Arial"/>
                <w:sz w:val="20"/>
                <w:szCs w:val="20"/>
              </w:rPr>
              <w:t>Podmioty gospodarcze na rynku</w:t>
            </w:r>
          </w:p>
        </w:tc>
        <w:tc>
          <w:tcPr>
            <w:tcW w:w="2574" w:type="dxa"/>
          </w:tcPr>
          <w:p w14:paraId="71E841E2" w14:textId="77777777" w:rsidR="00C005EB" w:rsidRPr="0032723F" w:rsidRDefault="00C005EB" w:rsidP="00E76204">
            <w:pPr>
              <w:pStyle w:val="Akapitzlist"/>
              <w:numPr>
                <w:ilvl w:val="0"/>
                <w:numId w:val="91"/>
              </w:numPr>
              <w:tabs>
                <w:tab w:val="left" w:pos="202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723F">
              <w:rPr>
                <w:rFonts w:ascii="Arial" w:eastAsia="Times New Roman" w:hAnsi="Arial" w:cs="Arial"/>
                <w:sz w:val="20"/>
                <w:szCs w:val="20"/>
              </w:rPr>
              <w:t>Działalność przedsiębiorstw produkcyjnych</w:t>
            </w:r>
          </w:p>
        </w:tc>
        <w:tc>
          <w:tcPr>
            <w:tcW w:w="1048" w:type="dxa"/>
          </w:tcPr>
          <w:p w14:paraId="76347B73" w14:textId="70F66A87" w:rsidR="00C005EB" w:rsidRPr="006F7530" w:rsidRDefault="00C005EB" w:rsidP="00327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</w:tcPr>
          <w:p w14:paraId="5670F0D3" w14:textId="10BD7F50" w:rsidR="00C005EB" w:rsidRPr="00125E71" w:rsidRDefault="00C005EB" w:rsidP="00E76204">
            <w:pPr>
              <w:pStyle w:val="Akapitzlist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B3031">
              <w:rPr>
                <w:rFonts w:ascii="Arial" w:hAnsi="Arial" w:cs="Arial"/>
                <w:sz w:val="20"/>
                <w:szCs w:val="20"/>
              </w:rPr>
              <w:t xml:space="preserve">wymienić funkcje </w:t>
            </w:r>
            <w:r w:rsidRPr="00125E71">
              <w:rPr>
                <w:rFonts w:ascii="Arial" w:hAnsi="Arial" w:cs="Arial"/>
                <w:sz w:val="20"/>
                <w:szCs w:val="20"/>
              </w:rPr>
              <w:t>i przedmiot działania przedsiębiorstw produkcyjnych</w:t>
            </w:r>
          </w:p>
          <w:p w14:paraId="45D3A6D8" w14:textId="77777777" w:rsidR="00C005EB" w:rsidRPr="00125E71" w:rsidRDefault="00C005EB" w:rsidP="00E76204">
            <w:pPr>
              <w:pStyle w:val="Akapitzlist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zidentyfikować pojęcia </w:t>
            </w:r>
            <w:r w:rsidR="00C527F4" w:rsidRPr="00125E71">
              <w:rPr>
                <w:rFonts w:ascii="Arial" w:hAnsi="Arial" w:cs="Arial"/>
                <w:sz w:val="20"/>
                <w:szCs w:val="20"/>
              </w:rPr>
              <w:br/>
            </w:r>
            <w:r w:rsidRPr="00125E71">
              <w:rPr>
                <w:rFonts w:ascii="Arial" w:hAnsi="Arial" w:cs="Arial"/>
                <w:sz w:val="20"/>
                <w:szCs w:val="20"/>
              </w:rPr>
              <w:t>z zakresu organizacji procesu produkcji, np. elementy struktury procesu technologicznego, gniazdowe i liniowe rozmieszczenie stanowisk roboczych, formy organizacji procesu produkcji, cykl produkcyjny, typ produkcji, rytmiczność produkcji</w:t>
            </w:r>
          </w:p>
          <w:p w14:paraId="63B47E4A" w14:textId="77777777" w:rsidR="00C005EB" w:rsidRPr="00125E71" w:rsidRDefault="00C005EB" w:rsidP="00E76204">
            <w:pPr>
              <w:pStyle w:val="Akapitzlist2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wymienić metody rozmieszczenia stanowisk roboczych</w:t>
            </w:r>
          </w:p>
          <w:p w14:paraId="1E5DC436" w14:textId="77777777" w:rsidR="00C005EB" w:rsidRPr="00125E71" w:rsidRDefault="00C005EB" w:rsidP="00E76204">
            <w:pPr>
              <w:pStyle w:val="Akapitzlist2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scharakteryzować typy produkcji</w:t>
            </w:r>
          </w:p>
          <w:p w14:paraId="0E3D119B" w14:textId="77777777" w:rsidR="00C005EB" w:rsidRPr="00125E71" w:rsidRDefault="00C005EB" w:rsidP="00E76204">
            <w:pPr>
              <w:pStyle w:val="Akapitzlist2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sklasyfikować materiały według określonych kryteriów</w:t>
            </w:r>
          </w:p>
          <w:p w14:paraId="57D90D72" w14:textId="77777777" w:rsidR="00C005EB" w:rsidRPr="00125E71" w:rsidRDefault="00C005EB" w:rsidP="00E76204">
            <w:pPr>
              <w:pStyle w:val="Akapitzlist2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określić czynniki występujące w procesie produkcji</w:t>
            </w:r>
          </w:p>
          <w:p w14:paraId="3CE5B9B6" w14:textId="77777777" w:rsidR="00C005EB" w:rsidRPr="00125E71" w:rsidRDefault="00C005EB" w:rsidP="00E76204">
            <w:pPr>
              <w:pStyle w:val="Akapitzlist2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zakwalifikować wyroby do określonych typów</w:t>
            </w:r>
            <w:r w:rsidR="00C527F4" w:rsidRPr="00125E71">
              <w:rPr>
                <w:rFonts w:ascii="Arial" w:hAnsi="Arial" w:cs="Arial"/>
                <w:sz w:val="20"/>
                <w:szCs w:val="20"/>
              </w:rPr>
              <w:br/>
            </w:r>
            <w:r w:rsidRPr="00125E71">
              <w:rPr>
                <w:rFonts w:ascii="Arial" w:hAnsi="Arial" w:cs="Arial"/>
                <w:sz w:val="20"/>
                <w:szCs w:val="20"/>
              </w:rPr>
              <w:t>i rodzajów produkcji</w:t>
            </w:r>
          </w:p>
        </w:tc>
        <w:tc>
          <w:tcPr>
            <w:tcW w:w="3003" w:type="dxa"/>
          </w:tcPr>
          <w:p w14:paraId="54125927" w14:textId="77777777" w:rsidR="00C005EB" w:rsidRPr="00125E71" w:rsidRDefault="00C005EB" w:rsidP="00E76204">
            <w:pPr>
              <w:pStyle w:val="Akapitzlist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obliczyć czas trwania cyklu produkcyjnego</w:t>
            </w:r>
          </w:p>
          <w:p w14:paraId="5EF3056F" w14:textId="77777777" w:rsidR="00C005EB" w:rsidRPr="00125E71" w:rsidRDefault="00C005EB" w:rsidP="00E76204">
            <w:pPr>
              <w:pStyle w:val="Akapitzlist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rozróżnić elementy struktury procesu technologicznego</w:t>
            </w:r>
          </w:p>
          <w:p w14:paraId="2C244C1E" w14:textId="77777777" w:rsidR="00C005EB" w:rsidRPr="00125E71" w:rsidRDefault="00C005EB" w:rsidP="00E76204">
            <w:pPr>
              <w:pStyle w:val="Akapitzlist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porównać przedsiębiorstwa o różnej strukturze procesu technologicznego</w:t>
            </w:r>
          </w:p>
          <w:p w14:paraId="0788D7BE" w14:textId="50C9E5E5" w:rsidR="00C005EB" w:rsidRPr="00125E71" w:rsidRDefault="00C005EB" w:rsidP="00E76204">
            <w:pPr>
              <w:pStyle w:val="Akapitzlist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przedstawić graficznie gniazdowe i liniowe</w:t>
            </w:r>
            <w:r w:rsidR="006448B1" w:rsidRPr="00125E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5E71">
              <w:rPr>
                <w:rFonts w:ascii="Arial" w:hAnsi="Arial" w:cs="Arial"/>
                <w:sz w:val="20"/>
                <w:szCs w:val="20"/>
              </w:rPr>
              <w:t>rozmieszczenie stanowisk roboczych</w:t>
            </w:r>
          </w:p>
          <w:p w14:paraId="27C95A62" w14:textId="77777777" w:rsidR="00C005EB" w:rsidRPr="00125E71" w:rsidRDefault="00C005EB" w:rsidP="00E76204">
            <w:pPr>
              <w:pStyle w:val="Akapitzlist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wyjaśnić wpływ rozmieszczenia stanowisk roboczych na długość cyklu produkcyjnego, koszty produkcji</w:t>
            </w:r>
            <w:r w:rsidR="00C527F4" w:rsidRPr="00125E71">
              <w:rPr>
                <w:rFonts w:ascii="Arial" w:hAnsi="Arial" w:cs="Arial"/>
                <w:sz w:val="20"/>
                <w:szCs w:val="20"/>
              </w:rPr>
              <w:br/>
            </w:r>
            <w:r w:rsidRPr="00125E71">
              <w:rPr>
                <w:rFonts w:ascii="Arial" w:hAnsi="Arial" w:cs="Arial"/>
                <w:sz w:val="20"/>
                <w:szCs w:val="20"/>
              </w:rPr>
              <w:t>i wykorzystanie zasobów produkcyjnych</w:t>
            </w:r>
          </w:p>
          <w:p w14:paraId="729D2A94" w14:textId="77777777" w:rsidR="00C005EB" w:rsidRPr="00125E71" w:rsidRDefault="00C005EB" w:rsidP="00E76204">
            <w:pPr>
              <w:pStyle w:val="Akapitzlist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ustalić zapotrzebowanie na materiały w ujęciu ilościowym, jakościowym </w:t>
            </w:r>
            <w:r w:rsidR="00C527F4" w:rsidRPr="00125E71">
              <w:rPr>
                <w:rFonts w:ascii="Arial" w:hAnsi="Arial" w:cs="Arial"/>
                <w:sz w:val="20"/>
                <w:szCs w:val="20"/>
              </w:rPr>
              <w:br/>
            </w:r>
            <w:r w:rsidRPr="00125E71">
              <w:rPr>
                <w:rFonts w:ascii="Arial" w:hAnsi="Arial" w:cs="Arial"/>
                <w:sz w:val="20"/>
                <w:szCs w:val="20"/>
              </w:rPr>
              <w:t>i czasowym</w:t>
            </w:r>
          </w:p>
          <w:p w14:paraId="12776CD3" w14:textId="77777777" w:rsidR="00C005EB" w:rsidRPr="00125E71" w:rsidRDefault="00C005EB" w:rsidP="00E76204">
            <w:pPr>
              <w:pStyle w:val="Akapitzlist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obliczyć i zinterpretować wskaźniki dotyczące zużycia materiałowego, zapasów, zdolności produkcyjnej, rytmiczności produkcji i jakości produkcji</w:t>
            </w:r>
          </w:p>
          <w:p w14:paraId="0A969447" w14:textId="77777777" w:rsidR="00C005EB" w:rsidRPr="00125E71" w:rsidRDefault="00C005EB" w:rsidP="00E76204">
            <w:pPr>
              <w:pStyle w:val="Akapitzlist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obliczyć i zinterpretować: normy dotyczące przedmiotów i środków pracy, zdolności produkcyjnej maszyn </w:t>
            </w:r>
            <w:r w:rsidR="00C527F4" w:rsidRPr="00125E71">
              <w:rPr>
                <w:rFonts w:ascii="Arial" w:hAnsi="Arial" w:cs="Arial"/>
                <w:sz w:val="20"/>
                <w:szCs w:val="20"/>
              </w:rPr>
              <w:br/>
            </w:r>
            <w:r w:rsidRPr="00125E71">
              <w:rPr>
                <w:rFonts w:ascii="Arial" w:hAnsi="Arial" w:cs="Arial"/>
                <w:sz w:val="20"/>
                <w:szCs w:val="20"/>
              </w:rPr>
              <w:t>i urządzeń całego przedsiębiorstwa oraz wskaźniki rytmiczności produkcji</w:t>
            </w:r>
          </w:p>
        </w:tc>
        <w:tc>
          <w:tcPr>
            <w:tcW w:w="1924" w:type="dxa"/>
          </w:tcPr>
          <w:p w14:paraId="4DC30F0E" w14:textId="77777777" w:rsidR="00C005EB" w:rsidRPr="00125E71" w:rsidRDefault="00C005EB" w:rsidP="00125E71">
            <w:pP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4F256CD1" w14:textId="77777777" w:rsidR="00C005EB" w:rsidRPr="00125E71" w:rsidRDefault="00C005EB" w:rsidP="00125E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5EB" w14:paraId="65EC4BC2" w14:textId="77777777" w:rsidTr="00A1714B">
        <w:trPr>
          <w:jc w:val="center"/>
        </w:trPr>
        <w:tc>
          <w:tcPr>
            <w:tcW w:w="1804" w:type="dxa"/>
            <w:vMerge/>
          </w:tcPr>
          <w:p w14:paraId="64929AE5" w14:textId="77777777" w:rsidR="00C005EB" w:rsidRPr="00A1714B" w:rsidRDefault="00C005EB" w:rsidP="0012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4" w:type="dxa"/>
          </w:tcPr>
          <w:p w14:paraId="674D33E2" w14:textId="77777777" w:rsidR="00C005EB" w:rsidRPr="0032723F" w:rsidRDefault="00C005EB" w:rsidP="00E76204">
            <w:pPr>
              <w:pStyle w:val="Akapitzlist"/>
              <w:numPr>
                <w:ilvl w:val="0"/>
                <w:numId w:val="91"/>
              </w:numPr>
              <w:tabs>
                <w:tab w:val="left" w:pos="189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723F">
              <w:rPr>
                <w:rFonts w:ascii="Arial" w:eastAsia="Times New Roman" w:hAnsi="Arial" w:cs="Arial"/>
                <w:sz w:val="20"/>
                <w:szCs w:val="20"/>
              </w:rPr>
              <w:t>Działalność przedsiębiorstw handlowych</w:t>
            </w:r>
          </w:p>
          <w:p w14:paraId="17CC4623" w14:textId="77777777" w:rsidR="00C005EB" w:rsidRPr="00A1714B" w:rsidRDefault="00C005EB" w:rsidP="00327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8" w:type="dxa"/>
          </w:tcPr>
          <w:p w14:paraId="12AB68CF" w14:textId="3861A92A" w:rsidR="00C005EB" w:rsidRPr="0032723F" w:rsidRDefault="00C005EB" w:rsidP="006F7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</w:tcPr>
          <w:p w14:paraId="54E09A99" w14:textId="77777777" w:rsidR="00C005EB" w:rsidRPr="00125E71" w:rsidRDefault="00C005EB" w:rsidP="00E76204">
            <w:pPr>
              <w:pStyle w:val="Akapitzlist"/>
              <w:numPr>
                <w:ilvl w:val="0"/>
                <w:numId w:val="3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6F7530">
              <w:rPr>
                <w:rFonts w:ascii="Arial" w:hAnsi="Arial" w:cs="Arial"/>
                <w:sz w:val="20"/>
                <w:szCs w:val="20"/>
              </w:rPr>
              <w:t xml:space="preserve">rozpoznać podmioty </w:t>
            </w:r>
            <w:r w:rsidR="00C527F4" w:rsidRPr="001B3031">
              <w:rPr>
                <w:rFonts w:ascii="Arial" w:hAnsi="Arial" w:cs="Arial"/>
                <w:sz w:val="20"/>
                <w:szCs w:val="20"/>
              </w:rPr>
              <w:br/>
            </w:r>
            <w:r w:rsidRPr="00125E71">
              <w:rPr>
                <w:rFonts w:ascii="Arial" w:hAnsi="Arial" w:cs="Arial"/>
                <w:sz w:val="20"/>
                <w:szCs w:val="20"/>
              </w:rPr>
              <w:t xml:space="preserve">i formy sprzedaży występujące </w:t>
            </w:r>
            <w:r w:rsidRPr="00125E71">
              <w:rPr>
                <w:rFonts w:ascii="Arial" w:hAnsi="Arial" w:cs="Arial"/>
                <w:sz w:val="20"/>
                <w:szCs w:val="20"/>
              </w:rPr>
              <w:br/>
              <w:t xml:space="preserve">w obrocie towarowym </w:t>
            </w:r>
          </w:p>
          <w:p w14:paraId="4797D1C6" w14:textId="77777777" w:rsidR="00C005EB" w:rsidRPr="00125E71" w:rsidRDefault="00C005EB" w:rsidP="00E76204">
            <w:pPr>
              <w:pStyle w:val="Akapitzlist2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scharakteryzować formy rynków zorganizowanych, np. giełdy towarowe, aukcje, przetargi, targi i wystawy</w:t>
            </w:r>
          </w:p>
          <w:p w14:paraId="26576BE1" w14:textId="6C85671E" w:rsidR="00C005EB" w:rsidRPr="00125E71" w:rsidRDefault="00C005EB" w:rsidP="00E76204">
            <w:pPr>
              <w:pStyle w:val="Akapitzlist"/>
              <w:numPr>
                <w:ilvl w:val="0"/>
                <w:numId w:val="3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identyfikować podstawowe pojęcia z zakresu handlu</w:t>
            </w:r>
          </w:p>
          <w:p w14:paraId="02D24D24" w14:textId="77777777" w:rsidR="00C005EB" w:rsidRPr="00125E71" w:rsidRDefault="00C005EB" w:rsidP="00E76204">
            <w:pPr>
              <w:pStyle w:val="Akapitzlist"/>
              <w:numPr>
                <w:ilvl w:val="0"/>
                <w:numId w:val="3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wymienić podstawowe czynności wykonywane w działalności handlowej</w:t>
            </w:r>
          </w:p>
          <w:p w14:paraId="58E60C9B" w14:textId="77777777" w:rsidR="00C005EB" w:rsidRPr="00125E71" w:rsidRDefault="00C005EB" w:rsidP="00E76204">
            <w:pPr>
              <w:pStyle w:val="Akapitzlist"/>
              <w:numPr>
                <w:ilvl w:val="0"/>
                <w:numId w:val="3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zidentyfikować wskaźniki dotyczące obrotu towarowego</w:t>
            </w:r>
          </w:p>
          <w:p w14:paraId="0C7E8ECD" w14:textId="77777777" w:rsidR="00C005EB" w:rsidRPr="00125E71" w:rsidRDefault="00C005EB" w:rsidP="00E76204">
            <w:pPr>
              <w:pStyle w:val="Akapitzlist"/>
              <w:numPr>
                <w:ilvl w:val="0"/>
                <w:numId w:val="3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scharakteryzować rodzaje zapasów towarowych</w:t>
            </w:r>
          </w:p>
        </w:tc>
        <w:tc>
          <w:tcPr>
            <w:tcW w:w="3003" w:type="dxa"/>
          </w:tcPr>
          <w:p w14:paraId="6E38F595" w14:textId="77777777" w:rsidR="00C005EB" w:rsidRPr="00125E71" w:rsidRDefault="00C005EB" w:rsidP="00E76204">
            <w:pPr>
              <w:pStyle w:val="Akapitzlist"/>
              <w:numPr>
                <w:ilvl w:val="0"/>
                <w:numId w:val="3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sklasyfikować przedsiębiorstwa handlowe według różnych kryteriów</w:t>
            </w:r>
          </w:p>
          <w:p w14:paraId="1A324E4A" w14:textId="77777777" w:rsidR="00C005EB" w:rsidRPr="00125E71" w:rsidRDefault="00C005EB" w:rsidP="00E76204">
            <w:pPr>
              <w:pStyle w:val="Akapitzlist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obliczyć i zinterpretować wskaźniki służące do oceny gospodarki zapasami towarowymi</w:t>
            </w:r>
          </w:p>
        </w:tc>
        <w:tc>
          <w:tcPr>
            <w:tcW w:w="1924" w:type="dxa"/>
          </w:tcPr>
          <w:p w14:paraId="16F23BC9" w14:textId="77777777" w:rsidR="00C005EB" w:rsidRPr="00125E71" w:rsidRDefault="00C005EB" w:rsidP="00125E71">
            <w:pP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C005EB" w14:paraId="0EAA8000" w14:textId="77777777" w:rsidTr="00A1714B">
        <w:trPr>
          <w:jc w:val="center"/>
        </w:trPr>
        <w:tc>
          <w:tcPr>
            <w:tcW w:w="1804" w:type="dxa"/>
            <w:vMerge/>
          </w:tcPr>
          <w:p w14:paraId="35234518" w14:textId="77777777" w:rsidR="00C005EB" w:rsidRPr="00A1714B" w:rsidRDefault="00C005EB" w:rsidP="0012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4" w:type="dxa"/>
          </w:tcPr>
          <w:p w14:paraId="251E679D" w14:textId="77777777" w:rsidR="00C005EB" w:rsidRPr="0032723F" w:rsidRDefault="00C005EB" w:rsidP="00E76204">
            <w:pPr>
              <w:pStyle w:val="Akapitzlist"/>
              <w:numPr>
                <w:ilvl w:val="0"/>
                <w:numId w:val="91"/>
              </w:numPr>
              <w:tabs>
                <w:tab w:val="left" w:pos="344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723F">
              <w:rPr>
                <w:rFonts w:ascii="Arial" w:eastAsia="Times New Roman" w:hAnsi="Arial" w:cs="Arial"/>
                <w:sz w:val="20"/>
                <w:szCs w:val="20"/>
              </w:rPr>
              <w:t>Działalność przedsiębiorstw usługowych</w:t>
            </w:r>
          </w:p>
        </w:tc>
        <w:tc>
          <w:tcPr>
            <w:tcW w:w="1048" w:type="dxa"/>
          </w:tcPr>
          <w:p w14:paraId="1A79A6DD" w14:textId="15A38E4C" w:rsidR="00C005EB" w:rsidRPr="006F7530" w:rsidRDefault="00C005EB" w:rsidP="00327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</w:tcPr>
          <w:p w14:paraId="480321EF" w14:textId="77777777" w:rsidR="00C005EB" w:rsidRPr="001B3031" w:rsidRDefault="00C005EB" w:rsidP="00E7620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B3031">
              <w:rPr>
                <w:rFonts w:ascii="Arial" w:hAnsi="Arial" w:cs="Arial"/>
                <w:sz w:val="20"/>
                <w:szCs w:val="20"/>
              </w:rPr>
              <w:t>wskazać czynniki mające wpływ na rozwój usług</w:t>
            </w:r>
          </w:p>
          <w:p w14:paraId="3B39A9C3" w14:textId="77777777" w:rsidR="00C005EB" w:rsidRPr="00125E71" w:rsidRDefault="00C005EB" w:rsidP="00E7620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scharakteryzować usługi</w:t>
            </w:r>
          </w:p>
          <w:p w14:paraId="2E3272CF" w14:textId="476A6582" w:rsidR="00C005EB" w:rsidRPr="00125E71" w:rsidRDefault="00C005EB" w:rsidP="00E7620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wymienić czynności związane ze świadczeniem usług</w:t>
            </w:r>
          </w:p>
          <w:p w14:paraId="606B484A" w14:textId="77777777" w:rsidR="00C005EB" w:rsidRPr="00125E71" w:rsidRDefault="00C005EB" w:rsidP="00E76204">
            <w:pPr>
              <w:pStyle w:val="Akapitzlist1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wyjaśnić pojęcie </w:t>
            </w:r>
            <w:proofErr w:type="spellStart"/>
            <w:r w:rsidRPr="00125E71">
              <w:rPr>
                <w:rFonts w:ascii="Arial" w:hAnsi="Arial" w:cs="Arial"/>
                <w:sz w:val="20"/>
                <w:szCs w:val="20"/>
              </w:rPr>
              <w:t>outsorcingu</w:t>
            </w:r>
            <w:proofErr w:type="spellEnd"/>
          </w:p>
          <w:p w14:paraId="0EC1179A" w14:textId="77777777" w:rsidR="00C005EB" w:rsidRPr="00125E71" w:rsidRDefault="00C005EB" w:rsidP="00E76204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rozpoznać formy </w:t>
            </w:r>
            <w:proofErr w:type="spellStart"/>
            <w:r w:rsidRPr="00125E71">
              <w:rPr>
                <w:rFonts w:ascii="Arial" w:hAnsi="Arial" w:cs="Arial"/>
                <w:sz w:val="20"/>
                <w:szCs w:val="20"/>
              </w:rPr>
              <w:t>outsorcingu</w:t>
            </w:r>
            <w:proofErr w:type="spellEnd"/>
            <w:r w:rsidRPr="00125E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B324D2" w14:textId="77777777" w:rsidR="00C005EB" w:rsidRPr="00125E71" w:rsidRDefault="00C005EB" w:rsidP="00E76204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wymienić obszary </w:t>
            </w:r>
            <w:proofErr w:type="spellStart"/>
            <w:r w:rsidRPr="00125E71">
              <w:rPr>
                <w:rFonts w:ascii="Arial" w:hAnsi="Arial" w:cs="Arial"/>
                <w:sz w:val="20"/>
                <w:szCs w:val="20"/>
              </w:rPr>
              <w:t>outsorsingu</w:t>
            </w:r>
            <w:proofErr w:type="spellEnd"/>
          </w:p>
        </w:tc>
        <w:tc>
          <w:tcPr>
            <w:tcW w:w="3003" w:type="dxa"/>
          </w:tcPr>
          <w:p w14:paraId="139856C5" w14:textId="77777777" w:rsidR="00C005EB" w:rsidRPr="00125E71" w:rsidRDefault="00C005EB" w:rsidP="00E7620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sklasyfikować usługi według różnych kryteriów, np. ze względu na przeznaczenie, rodzaj nabywców, rodzaj </w:t>
            </w:r>
            <w:r w:rsidR="00C527F4" w:rsidRPr="00125E71">
              <w:rPr>
                <w:rFonts w:ascii="Arial" w:hAnsi="Arial" w:cs="Arial"/>
                <w:sz w:val="20"/>
                <w:szCs w:val="20"/>
              </w:rPr>
              <w:br/>
            </w:r>
            <w:r w:rsidRPr="00125E71">
              <w:rPr>
                <w:rFonts w:ascii="Arial" w:hAnsi="Arial" w:cs="Arial"/>
                <w:sz w:val="20"/>
                <w:szCs w:val="20"/>
              </w:rPr>
              <w:t xml:space="preserve">i charakter wykonywanej pracy </w:t>
            </w:r>
          </w:p>
          <w:p w14:paraId="56458C2C" w14:textId="77777777" w:rsidR="00C005EB" w:rsidRPr="00125E71" w:rsidRDefault="00C005EB" w:rsidP="00E76204">
            <w:pPr>
              <w:pStyle w:val="Akapitzlist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scharakteryzować etapy wdrażania </w:t>
            </w:r>
            <w:proofErr w:type="spellStart"/>
            <w:r w:rsidRPr="00125E71">
              <w:rPr>
                <w:rFonts w:ascii="Arial" w:hAnsi="Arial" w:cs="Arial"/>
                <w:sz w:val="20"/>
                <w:szCs w:val="20"/>
              </w:rPr>
              <w:t>outsorsingu</w:t>
            </w:r>
            <w:proofErr w:type="spellEnd"/>
            <w:r w:rsidRPr="00125E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27F4" w:rsidRPr="00125E71">
              <w:rPr>
                <w:rFonts w:ascii="Arial" w:hAnsi="Arial" w:cs="Arial"/>
                <w:sz w:val="20"/>
                <w:szCs w:val="20"/>
              </w:rPr>
              <w:br/>
            </w:r>
            <w:r w:rsidRPr="00125E71">
              <w:rPr>
                <w:rFonts w:ascii="Arial" w:hAnsi="Arial" w:cs="Arial"/>
                <w:sz w:val="20"/>
                <w:szCs w:val="20"/>
              </w:rPr>
              <w:t xml:space="preserve">w przedsiębiorstwie </w:t>
            </w:r>
          </w:p>
          <w:p w14:paraId="451F4E33" w14:textId="77777777" w:rsidR="00C005EB" w:rsidRPr="00125E71" w:rsidRDefault="00C005EB" w:rsidP="00E76204">
            <w:pPr>
              <w:pStyle w:val="Akapitzlist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wyjaśnić korzyści </w:t>
            </w:r>
            <w:r w:rsidR="00C527F4" w:rsidRPr="00125E71">
              <w:rPr>
                <w:rFonts w:ascii="Arial" w:hAnsi="Arial" w:cs="Arial"/>
                <w:sz w:val="20"/>
                <w:szCs w:val="20"/>
              </w:rPr>
              <w:br/>
            </w:r>
            <w:r w:rsidRPr="00125E71">
              <w:rPr>
                <w:rFonts w:ascii="Arial" w:hAnsi="Arial" w:cs="Arial"/>
                <w:sz w:val="20"/>
                <w:szCs w:val="20"/>
              </w:rPr>
              <w:t xml:space="preserve">i zagrożenia </w:t>
            </w:r>
            <w:proofErr w:type="spellStart"/>
            <w:r w:rsidRPr="00125E71">
              <w:rPr>
                <w:rFonts w:ascii="Arial" w:hAnsi="Arial" w:cs="Arial"/>
                <w:sz w:val="20"/>
                <w:szCs w:val="20"/>
              </w:rPr>
              <w:t>outsorsingu</w:t>
            </w:r>
            <w:proofErr w:type="spellEnd"/>
          </w:p>
        </w:tc>
        <w:tc>
          <w:tcPr>
            <w:tcW w:w="1924" w:type="dxa"/>
          </w:tcPr>
          <w:p w14:paraId="5D07C8AD" w14:textId="77777777" w:rsidR="00C005EB" w:rsidRPr="00125E71" w:rsidRDefault="00C005EB" w:rsidP="00125E71">
            <w:pP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2E4B11" w14:paraId="5523D29F" w14:textId="77777777" w:rsidTr="00A1714B">
        <w:trPr>
          <w:jc w:val="center"/>
        </w:trPr>
        <w:tc>
          <w:tcPr>
            <w:tcW w:w="4378" w:type="dxa"/>
            <w:gridSpan w:val="2"/>
          </w:tcPr>
          <w:p w14:paraId="3DFD29BC" w14:textId="77777777" w:rsidR="002E4B11" w:rsidRPr="0032723F" w:rsidRDefault="002E4B11" w:rsidP="0032723F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2723F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048" w:type="dxa"/>
          </w:tcPr>
          <w:p w14:paraId="3436F1CE" w14:textId="3E96AB83" w:rsidR="002E4B11" w:rsidRPr="006F7530" w:rsidRDefault="002E4B11" w:rsidP="006F7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0" w:type="dxa"/>
            <w:gridSpan w:val="3"/>
          </w:tcPr>
          <w:p w14:paraId="3AE743E1" w14:textId="77777777" w:rsidR="002E4B11" w:rsidRPr="001B3031" w:rsidRDefault="002E4B11" w:rsidP="001B30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540D54" w14:textId="77777777" w:rsidR="00217F84" w:rsidRDefault="00217F84" w:rsidP="00217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5903B1C" w14:textId="77777777" w:rsidR="00217F84" w:rsidRDefault="00217F8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14:paraId="69389B14" w14:textId="77777777" w:rsidR="00D72E5C" w:rsidRDefault="00D72E5C" w:rsidP="0032723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BA23C69" w14:textId="77777777" w:rsidR="00217F84" w:rsidRPr="001F642B" w:rsidRDefault="00217F84" w:rsidP="006F753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076419">
        <w:rPr>
          <w:rFonts w:ascii="Arial" w:hAnsi="Arial" w:cs="Arial"/>
          <w:b/>
          <w:sz w:val="20"/>
          <w:szCs w:val="20"/>
        </w:rPr>
        <w:t xml:space="preserve">Metody </w:t>
      </w:r>
      <w:r>
        <w:rPr>
          <w:rFonts w:ascii="Arial" w:hAnsi="Arial" w:cs="Arial"/>
          <w:b/>
          <w:sz w:val="20"/>
          <w:szCs w:val="20"/>
        </w:rPr>
        <w:t>nauczania</w:t>
      </w:r>
      <w:r w:rsidRPr="00076419">
        <w:rPr>
          <w:rFonts w:ascii="Arial" w:hAnsi="Arial" w:cs="Arial"/>
          <w:b/>
          <w:sz w:val="20"/>
          <w:szCs w:val="20"/>
        </w:rPr>
        <w:t>:</w:t>
      </w:r>
    </w:p>
    <w:p w14:paraId="59F4626F" w14:textId="77777777" w:rsidR="00217F84" w:rsidRPr="005C020D" w:rsidRDefault="00217F8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56C9A">
        <w:rPr>
          <w:rFonts w:ascii="Arial" w:hAnsi="Arial" w:cs="Arial"/>
          <w:color w:val="auto"/>
          <w:sz w:val="20"/>
          <w:szCs w:val="20"/>
        </w:rPr>
        <w:t xml:space="preserve">Podczas realizacji programu nauczania wskazane jest stosowanie aktywizujących metod nauczania, np. metody symulacyjnej, metody projektów, metody tekstu przewodniego, co zachęci uczniów do samodzielnego działania, a poprzez działanie ukształtuje umiejętności i kompetencje niezbędne </w:t>
      </w:r>
      <w:r>
        <w:rPr>
          <w:rFonts w:ascii="Arial" w:hAnsi="Arial" w:cs="Arial"/>
          <w:color w:val="auto"/>
          <w:sz w:val="20"/>
          <w:szCs w:val="20"/>
        </w:rPr>
        <w:br/>
      </w:r>
      <w:r w:rsidRPr="00656C9A">
        <w:rPr>
          <w:rFonts w:ascii="Arial" w:hAnsi="Arial" w:cs="Arial"/>
          <w:color w:val="auto"/>
          <w:sz w:val="20"/>
          <w:szCs w:val="20"/>
        </w:rPr>
        <w:t>w przyszłej pracy zawodowej.</w:t>
      </w:r>
    </w:p>
    <w:p w14:paraId="308D669C" w14:textId="77777777" w:rsidR="0013366D" w:rsidRDefault="0013366D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F711172" w14:textId="77777777" w:rsidR="00217F84" w:rsidRDefault="00217F84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76419">
        <w:rPr>
          <w:rFonts w:ascii="Arial" w:hAnsi="Arial" w:cs="Arial"/>
          <w:b/>
          <w:sz w:val="20"/>
          <w:szCs w:val="20"/>
        </w:rPr>
        <w:t>Środki dydaktyczne:</w:t>
      </w:r>
    </w:p>
    <w:p w14:paraId="2AFDE6BE" w14:textId="05084AA1" w:rsidR="00217F84" w:rsidRPr="00656C9A" w:rsidRDefault="0098568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S</w:t>
      </w:r>
      <w:r>
        <w:rPr>
          <w:rFonts w:ascii="Arial" w:hAnsi="Arial" w:cs="Arial"/>
          <w:color w:val="auto"/>
          <w:sz w:val="20"/>
          <w:szCs w:val="20"/>
        </w:rPr>
        <w:t>tanowiska komputerowe</w:t>
      </w:r>
      <w:r w:rsidRPr="00206A01">
        <w:rPr>
          <w:rFonts w:ascii="Arial" w:hAnsi="Arial" w:cs="Arial"/>
          <w:color w:val="auto"/>
          <w:sz w:val="20"/>
          <w:szCs w:val="20"/>
        </w:rPr>
        <w:t xml:space="preserve"> z oprogramowaniem biurowym z podłączeniem do </w:t>
      </w:r>
      <w:proofErr w:type="spellStart"/>
      <w:r w:rsidR="00DD059B">
        <w:rPr>
          <w:rFonts w:ascii="Arial" w:hAnsi="Arial" w:cs="Arial"/>
          <w:color w:val="auto"/>
          <w:sz w:val="20"/>
          <w:szCs w:val="20"/>
        </w:rPr>
        <w:t>i</w:t>
      </w:r>
      <w:r w:rsidR="00DD059B" w:rsidRPr="00206A01">
        <w:rPr>
          <w:rFonts w:ascii="Arial" w:hAnsi="Arial" w:cs="Arial"/>
          <w:color w:val="auto"/>
          <w:sz w:val="20"/>
          <w:szCs w:val="20"/>
        </w:rPr>
        <w:t>nternet</w:t>
      </w:r>
      <w:r w:rsidR="00DD059B">
        <w:rPr>
          <w:rFonts w:ascii="Arial" w:hAnsi="Arial" w:cs="Arial"/>
          <w:color w:val="auto"/>
          <w:sz w:val="20"/>
          <w:szCs w:val="20"/>
        </w:rPr>
        <w:t>u</w:t>
      </w:r>
      <w:proofErr w:type="spellEnd"/>
      <w:r w:rsidR="00DD059B" w:rsidRPr="00206A01">
        <w:rPr>
          <w:rFonts w:ascii="Arial" w:hAnsi="Arial" w:cs="Arial"/>
          <w:color w:val="auto"/>
          <w:sz w:val="20"/>
          <w:szCs w:val="20"/>
        </w:rPr>
        <w:t xml:space="preserve"> </w:t>
      </w:r>
      <w:r w:rsidRPr="00206A01">
        <w:rPr>
          <w:rFonts w:ascii="Arial" w:hAnsi="Arial" w:cs="Arial"/>
          <w:color w:val="auto"/>
          <w:sz w:val="20"/>
          <w:szCs w:val="20"/>
        </w:rPr>
        <w:t>i drukarki sieciowej</w:t>
      </w:r>
      <w:r>
        <w:rPr>
          <w:rFonts w:ascii="Arial" w:hAnsi="Arial" w:cs="Arial"/>
          <w:color w:val="auto"/>
          <w:sz w:val="20"/>
          <w:szCs w:val="20"/>
        </w:rPr>
        <w:t>, t</w:t>
      </w:r>
      <w:r w:rsidRPr="00206A01">
        <w:rPr>
          <w:rFonts w:ascii="Arial" w:hAnsi="Arial" w:cs="Arial"/>
          <w:color w:val="auto"/>
          <w:sz w:val="20"/>
          <w:szCs w:val="20"/>
        </w:rPr>
        <w:t>ablica interaktywna</w:t>
      </w:r>
      <w:r>
        <w:rPr>
          <w:rFonts w:ascii="Arial" w:hAnsi="Arial" w:cs="Arial"/>
          <w:color w:val="auto"/>
          <w:sz w:val="20"/>
          <w:szCs w:val="20"/>
        </w:rPr>
        <w:t>, p</w:t>
      </w:r>
      <w:r w:rsidRPr="00206A01">
        <w:rPr>
          <w:rFonts w:ascii="Arial" w:hAnsi="Arial" w:cs="Arial"/>
          <w:color w:val="auto"/>
          <w:sz w:val="20"/>
          <w:szCs w:val="20"/>
        </w:rPr>
        <w:t>akiety multimedialne</w:t>
      </w:r>
      <w:r>
        <w:rPr>
          <w:rFonts w:ascii="Arial" w:hAnsi="Arial" w:cs="Arial"/>
          <w:color w:val="auto"/>
          <w:sz w:val="20"/>
          <w:szCs w:val="20"/>
        </w:rPr>
        <w:t>, p</w:t>
      </w:r>
      <w:r w:rsidRPr="00206A01">
        <w:rPr>
          <w:rFonts w:ascii="Arial" w:hAnsi="Arial" w:cs="Arial"/>
          <w:color w:val="auto"/>
          <w:sz w:val="20"/>
          <w:szCs w:val="20"/>
        </w:rPr>
        <w:t>rojektor multimedialny</w:t>
      </w:r>
      <w:r>
        <w:rPr>
          <w:rFonts w:ascii="Arial" w:hAnsi="Arial" w:cs="Arial"/>
          <w:color w:val="auto"/>
          <w:sz w:val="20"/>
          <w:szCs w:val="20"/>
        </w:rPr>
        <w:t>, k</w:t>
      </w:r>
      <w:r w:rsidRPr="00206A01">
        <w:rPr>
          <w:rFonts w:ascii="Arial" w:hAnsi="Arial" w:cs="Arial"/>
          <w:color w:val="auto"/>
          <w:sz w:val="20"/>
          <w:szCs w:val="20"/>
        </w:rPr>
        <w:t>arty pracy</w:t>
      </w:r>
      <w:r>
        <w:rPr>
          <w:rFonts w:ascii="Arial" w:hAnsi="Arial" w:cs="Arial"/>
          <w:color w:val="auto"/>
          <w:sz w:val="20"/>
          <w:szCs w:val="20"/>
        </w:rPr>
        <w:t>, in</w:t>
      </w:r>
      <w:r w:rsidRPr="00206A01">
        <w:rPr>
          <w:rFonts w:ascii="Arial" w:hAnsi="Arial" w:cs="Arial"/>
          <w:color w:val="auto"/>
          <w:sz w:val="20"/>
          <w:szCs w:val="20"/>
        </w:rPr>
        <w:t>strukcje do ćwiczeń</w:t>
      </w:r>
      <w:r w:rsidR="00D72E5C">
        <w:rPr>
          <w:rFonts w:ascii="Arial" w:hAnsi="Arial" w:cs="Arial"/>
          <w:color w:val="auto"/>
          <w:sz w:val="20"/>
          <w:szCs w:val="20"/>
        </w:rPr>
        <w:t>.</w:t>
      </w:r>
    </w:p>
    <w:p w14:paraId="6989BDCB" w14:textId="77777777" w:rsidR="00217F84" w:rsidRPr="00D22939" w:rsidRDefault="00217F8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56C9A">
        <w:rPr>
          <w:rFonts w:ascii="Arial" w:hAnsi="Arial" w:cs="Arial"/>
          <w:color w:val="auto"/>
          <w:sz w:val="20"/>
          <w:szCs w:val="20"/>
        </w:rPr>
        <w:t>Podręczna biblioteczka zawodowa zawierająca: podręczniki przedmiotowe,</w:t>
      </w:r>
      <w:r>
        <w:rPr>
          <w:rFonts w:ascii="Arial" w:hAnsi="Arial" w:cs="Arial"/>
          <w:color w:val="auto"/>
          <w:sz w:val="20"/>
          <w:szCs w:val="20"/>
        </w:rPr>
        <w:t xml:space="preserve"> filmy edukacyjne,</w:t>
      </w:r>
      <w:r w:rsidRPr="00656C9A">
        <w:rPr>
          <w:rFonts w:ascii="Arial" w:hAnsi="Arial" w:cs="Arial"/>
          <w:color w:val="auto"/>
          <w:sz w:val="20"/>
          <w:szCs w:val="20"/>
        </w:rPr>
        <w:t xml:space="preserve"> instrukcje obsługi programów komputerowych i urządzeń techniki biurowej, słownik ortograficzny, słownik poprawnej polszczyzny, słownik ekonomiczny, pakiety edukacyjne</w:t>
      </w:r>
      <w:r>
        <w:rPr>
          <w:rFonts w:ascii="Arial" w:hAnsi="Arial" w:cs="Arial"/>
          <w:color w:val="auto"/>
          <w:sz w:val="20"/>
          <w:szCs w:val="20"/>
        </w:rPr>
        <w:t xml:space="preserve"> dla ucznia i dla nauczyciela, </w:t>
      </w:r>
      <w:r w:rsidRPr="00656C9A">
        <w:rPr>
          <w:rFonts w:ascii="Arial" w:hAnsi="Arial" w:cs="Arial"/>
          <w:color w:val="auto"/>
          <w:sz w:val="20"/>
          <w:szCs w:val="20"/>
        </w:rPr>
        <w:t>wzory dokumentów, formularze, katalogi, normy, czasopisma uwzględniające problematykę ekonomiczną, zestaw przepisów prawa niezbędnych do wykonywania zadań zawodowych</w:t>
      </w:r>
      <w:r w:rsidR="00D72E5C">
        <w:rPr>
          <w:rFonts w:ascii="Arial" w:hAnsi="Arial" w:cs="Arial"/>
          <w:color w:val="auto"/>
          <w:sz w:val="20"/>
          <w:szCs w:val="20"/>
        </w:rPr>
        <w:t>.</w:t>
      </w:r>
    </w:p>
    <w:p w14:paraId="4B91B9B0" w14:textId="77777777" w:rsidR="0013366D" w:rsidRDefault="0013366D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4430C7B" w14:textId="77777777" w:rsidR="00217F84" w:rsidRPr="00076419" w:rsidRDefault="00217F84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Warunki realizacji:</w:t>
      </w:r>
    </w:p>
    <w:p w14:paraId="7B42AE8F" w14:textId="77777777" w:rsidR="00217F84" w:rsidRPr="002469FF" w:rsidRDefault="00217F84" w:rsidP="00A1714B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 xml:space="preserve">Zajęcia edukacyjne powinny być realizowane w pracowni wyposażonej w: </w:t>
      </w:r>
    </w:p>
    <w:p w14:paraId="482FA906" w14:textId="6D6A94C9" w:rsidR="00217F84" w:rsidRPr="002469FF" w:rsidRDefault="00217F84" w:rsidP="00E76204">
      <w:pPr>
        <w:pStyle w:val="Default"/>
        <w:numPr>
          <w:ilvl w:val="0"/>
          <w:numId w:val="18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 xml:space="preserve">stanowiska komputerowe podłączone do sieci lokalnej z dostępem do </w:t>
      </w:r>
      <w:proofErr w:type="spellStart"/>
      <w:r w:rsidR="009356AF">
        <w:rPr>
          <w:rFonts w:ascii="Arial" w:hAnsi="Arial" w:cs="Arial"/>
          <w:color w:val="auto"/>
          <w:sz w:val="20"/>
          <w:szCs w:val="20"/>
        </w:rPr>
        <w:t>i</w:t>
      </w:r>
      <w:r w:rsidRPr="002469FF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2469FF">
        <w:rPr>
          <w:rFonts w:ascii="Arial" w:hAnsi="Arial" w:cs="Arial"/>
          <w:color w:val="auto"/>
          <w:sz w:val="20"/>
          <w:szCs w:val="20"/>
        </w:rPr>
        <w:t>, drukarki</w:t>
      </w:r>
      <w:r w:rsidR="006448B1">
        <w:rPr>
          <w:rFonts w:ascii="Arial" w:hAnsi="Arial" w:cs="Arial"/>
          <w:color w:val="auto"/>
          <w:sz w:val="20"/>
          <w:szCs w:val="20"/>
        </w:rPr>
        <w:t xml:space="preserve"> </w:t>
      </w:r>
      <w:r w:rsidRPr="002469FF">
        <w:rPr>
          <w:rFonts w:ascii="Arial" w:hAnsi="Arial" w:cs="Arial"/>
          <w:color w:val="auto"/>
          <w:sz w:val="20"/>
          <w:szCs w:val="20"/>
        </w:rPr>
        <w:t>sieciowej</w:t>
      </w:r>
      <w:r w:rsidR="006448B1">
        <w:rPr>
          <w:rFonts w:ascii="Arial" w:hAnsi="Arial" w:cs="Arial"/>
          <w:color w:val="auto"/>
          <w:sz w:val="20"/>
          <w:szCs w:val="20"/>
        </w:rPr>
        <w:t xml:space="preserve"> </w:t>
      </w:r>
      <w:r w:rsidRPr="002469FF">
        <w:rPr>
          <w:rFonts w:ascii="Arial" w:hAnsi="Arial" w:cs="Arial"/>
          <w:color w:val="auto"/>
          <w:sz w:val="20"/>
          <w:szCs w:val="20"/>
        </w:rPr>
        <w:t>(jedno stanowisko dla jednego ucznia),</w:t>
      </w:r>
    </w:p>
    <w:p w14:paraId="6774156E" w14:textId="2CDAE2A0" w:rsidR="00217F84" w:rsidRPr="002469FF" w:rsidRDefault="00217F84" w:rsidP="00E76204">
      <w:pPr>
        <w:pStyle w:val="Default"/>
        <w:numPr>
          <w:ilvl w:val="0"/>
          <w:numId w:val="18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stanowisko komputerowe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2469FF">
        <w:rPr>
          <w:rFonts w:ascii="Arial" w:hAnsi="Arial" w:cs="Arial"/>
          <w:color w:val="auto"/>
          <w:sz w:val="20"/>
          <w:szCs w:val="20"/>
        </w:rPr>
        <w:t xml:space="preserve">dla nauczyciela z dostępem do </w:t>
      </w:r>
      <w:proofErr w:type="spellStart"/>
      <w:r w:rsidR="009356AF">
        <w:rPr>
          <w:rFonts w:ascii="Arial" w:hAnsi="Arial" w:cs="Arial"/>
          <w:color w:val="auto"/>
          <w:sz w:val="20"/>
          <w:szCs w:val="20"/>
        </w:rPr>
        <w:t>i</w:t>
      </w:r>
      <w:r w:rsidRPr="002469FF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2469FF">
        <w:rPr>
          <w:rFonts w:ascii="Arial" w:hAnsi="Arial" w:cs="Arial"/>
          <w:color w:val="auto"/>
          <w:sz w:val="20"/>
          <w:szCs w:val="20"/>
        </w:rPr>
        <w:t xml:space="preserve">, z drukarką, skanerem oraz z projektorem multimedialnym, </w:t>
      </w:r>
    </w:p>
    <w:p w14:paraId="6B671D63" w14:textId="77777777" w:rsidR="00217F84" w:rsidRPr="00D360AC" w:rsidRDefault="00217F84" w:rsidP="00E76204">
      <w:pPr>
        <w:pStyle w:val="Default"/>
        <w:numPr>
          <w:ilvl w:val="0"/>
          <w:numId w:val="18"/>
        </w:numPr>
        <w:spacing w:line="360" w:lineRule="auto"/>
        <w:ind w:left="426"/>
        <w:jc w:val="both"/>
        <w:rPr>
          <w:color w:val="auto"/>
          <w:sz w:val="20"/>
          <w:szCs w:val="20"/>
        </w:rPr>
      </w:pPr>
      <w:r w:rsidRPr="00D360AC">
        <w:rPr>
          <w:rFonts w:ascii="Arial" w:hAnsi="Arial" w:cs="Arial"/>
          <w:color w:val="auto"/>
          <w:sz w:val="20"/>
          <w:szCs w:val="20"/>
        </w:rPr>
        <w:t>programy użytkowe biurowe: program do edycji, arkusz kalkulacyjny, program do prezentacji</w:t>
      </w:r>
      <w:r w:rsidR="001F2CE8">
        <w:rPr>
          <w:rFonts w:ascii="Arial" w:hAnsi="Arial" w:cs="Arial"/>
          <w:color w:val="auto"/>
          <w:sz w:val="20"/>
          <w:szCs w:val="20"/>
        </w:rPr>
        <w:t>,</w:t>
      </w:r>
      <w:r w:rsidRPr="00D360AC">
        <w:rPr>
          <w:rFonts w:ascii="Arial" w:hAnsi="Arial" w:cs="Arial"/>
          <w:color w:val="auto"/>
          <w:sz w:val="20"/>
          <w:szCs w:val="20"/>
        </w:rPr>
        <w:t xml:space="preserve"> instrukcje obsługi urządzeń.</w:t>
      </w:r>
      <w:r w:rsidRPr="00D360AC">
        <w:rPr>
          <w:color w:val="auto"/>
          <w:sz w:val="20"/>
          <w:szCs w:val="20"/>
        </w:rPr>
        <w:t xml:space="preserve"> </w:t>
      </w:r>
    </w:p>
    <w:p w14:paraId="6DDF458A" w14:textId="77777777" w:rsidR="00217F84" w:rsidRPr="002469FF" w:rsidRDefault="00217F84" w:rsidP="00A1714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 xml:space="preserve">W procesie kształcenia duże znaczenie ma umiejętność wykorzystania wiadomości w zastosowaniach praktycznych, jak również zastosowanie technologii informacyjnej ułatwiającej zrozumienie realizowanych zagadnień. </w:t>
      </w:r>
    </w:p>
    <w:p w14:paraId="297BB299" w14:textId="77777777" w:rsidR="00D72E5C" w:rsidRDefault="00D72E5C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18B779B" w14:textId="77777777" w:rsidR="008F2955" w:rsidRDefault="008F2955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97F6DFA" w14:textId="77777777" w:rsidR="00217F84" w:rsidRDefault="00217F84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PROPONOWANE METODY SPRAWDZANIA OSIĄGNIĘĆ EDUKACYJNYCH UCZNIA:</w:t>
      </w:r>
    </w:p>
    <w:p w14:paraId="78AAD3DA" w14:textId="77777777" w:rsidR="00217F84" w:rsidRPr="002469FF" w:rsidRDefault="00217F8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Sprawdzanie i ocenianie osiągnięć uczniów powinno odbywać się zgodnie z zasadami wewnątrzszkolnego systemu oceniania.</w:t>
      </w:r>
    </w:p>
    <w:p w14:paraId="4C8E4FB3" w14:textId="77777777" w:rsidR="00217F84" w:rsidRPr="002469FF" w:rsidRDefault="00217F8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Ocena osiągnięć edukacyjnych powinna dotyczyć przede wszystkim poziomu opanowania umi</w:t>
      </w:r>
      <w:r w:rsidR="00D72E5C">
        <w:rPr>
          <w:rFonts w:ascii="Arial" w:hAnsi="Arial" w:cs="Arial"/>
          <w:color w:val="auto"/>
          <w:sz w:val="20"/>
          <w:szCs w:val="20"/>
        </w:rPr>
        <w:t xml:space="preserve">ejętności określonych </w:t>
      </w:r>
      <w:r w:rsidRPr="002469FF">
        <w:rPr>
          <w:rFonts w:ascii="Arial" w:hAnsi="Arial" w:cs="Arial"/>
          <w:color w:val="auto"/>
          <w:sz w:val="20"/>
          <w:szCs w:val="20"/>
        </w:rPr>
        <w:t xml:space="preserve">efektami kształcenia opisanymi </w:t>
      </w:r>
      <w:r w:rsidR="00A86D8D">
        <w:rPr>
          <w:rFonts w:ascii="Arial" w:hAnsi="Arial" w:cs="Arial"/>
          <w:color w:val="auto"/>
          <w:sz w:val="20"/>
          <w:szCs w:val="20"/>
        </w:rPr>
        <w:br/>
      </w:r>
      <w:r w:rsidRPr="002469FF">
        <w:rPr>
          <w:rFonts w:ascii="Arial" w:hAnsi="Arial" w:cs="Arial"/>
          <w:color w:val="auto"/>
          <w:sz w:val="20"/>
          <w:szCs w:val="20"/>
        </w:rPr>
        <w:t>w podstawie programowej kształcenia zawodowego z uwzględnieniem kryteriów weryfikacji.</w:t>
      </w:r>
    </w:p>
    <w:p w14:paraId="0A946976" w14:textId="77777777" w:rsidR="00217F84" w:rsidRPr="002469FF" w:rsidRDefault="00217F8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Kontrola i ocena osiągnięć uczniów może być dokonywana za pomocą:</w:t>
      </w:r>
    </w:p>
    <w:p w14:paraId="7A9E88C3" w14:textId="77777777" w:rsidR="00217F84" w:rsidRDefault="00217F84" w:rsidP="00E76204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obserwacji pracy uczniów podczas wykonywania zadań,</w:t>
      </w:r>
    </w:p>
    <w:p w14:paraId="2EF1AA2F" w14:textId="77777777" w:rsidR="00217F84" w:rsidRDefault="00217F84" w:rsidP="00E76204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testów wiedzy,</w:t>
      </w:r>
    </w:p>
    <w:p w14:paraId="081AA4F8" w14:textId="77777777" w:rsidR="00217F84" w:rsidRDefault="00217F84" w:rsidP="00E76204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testów umiejętności praktycznych,</w:t>
      </w:r>
    </w:p>
    <w:p w14:paraId="0137740C" w14:textId="56623F83" w:rsidR="00217F84" w:rsidRPr="002469FF" w:rsidRDefault="00217F84" w:rsidP="00E76204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ankiety samooceny uczniowskiej</w:t>
      </w:r>
      <w:r w:rsidR="00F62542">
        <w:rPr>
          <w:rFonts w:ascii="Arial" w:hAnsi="Arial" w:cs="Arial"/>
          <w:color w:val="auto"/>
          <w:sz w:val="20"/>
          <w:szCs w:val="20"/>
        </w:rPr>
        <w:t>.</w:t>
      </w:r>
    </w:p>
    <w:p w14:paraId="476B9B71" w14:textId="77777777" w:rsidR="00217F84" w:rsidRPr="002469FF" w:rsidRDefault="00217F8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Sprawdzenie osiągnięć edukacyjnych uczących się powinno być dokonywane poprzez ocenę wykonanych ćwiczeń, projektów, ukierunkowaną obserwację czynności wykonywanych przez uczniów.</w:t>
      </w:r>
    </w:p>
    <w:p w14:paraId="063728E7" w14:textId="77777777" w:rsidR="00217F84" w:rsidRPr="002469FF" w:rsidRDefault="00217F8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W trakcie kontroli i oceny osiągnięć uczniów należy zwracać uwagę na praktyczne zastosowanie opanowanej wiedzy i umiejętności, jakość wykonania zadań, posługiwanie się poprawną terminologią.</w:t>
      </w:r>
    </w:p>
    <w:p w14:paraId="0D28E59C" w14:textId="77777777" w:rsidR="00217F84" w:rsidRPr="002469FF" w:rsidRDefault="00217F8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W procesie kontroli i oceny należy zwracać uwagę na opanowanie przez uczniów umiejętności sporządzania pism i dokumentów, brać pod uwagę zaró</w:t>
      </w:r>
      <w:r w:rsidR="001F2CE8">
        <w:rPr>
          <w:rFonts w:ascii="Arial" w:hAnsi="Arial" w:cs="Arial"/>
          <w:color w:val="auto"/>
          <w:sz w:val="20"/>
          <w:szCs w:val="20"/>
        </w:rPr>
        <w:t>wno ich poprawność merytoryczną,</w:t>
      </w:r>
      <w:r w:rsidRPr="002469FF">
        <w:rPr>
          <w:rFonts w:ascii="Arial" w:hAnsi="Arial" w:cs="Arial"/>
          <w:color w:val="auto"/>
          <w:sz w:val="20"/>
          <w:szCs w:val="20"/>
        </w:rPr>
        <w:t xml:space="preserve"> jak i formę sporządzania.</w:t>
      </w:r>
    </w:p>
    <w:p w14:paraId="74FD5448" w14:textId="77777777" w:rsidR="00217F84" w:rsidRPr="008A5131" w:rsidRDefault="00217F8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A5131">
        <w:rPr>
          <w:rFonts w:ascii="Arial" w:hAnsi="Arial" w:cs="Arial"/>
          <w:color w:val="auto"/>
          <w:sz w:val="20"/>
          <w:szCs w:val="20"/>
        </w:rPr>
        <w:t>W końcowej ocenie pracy uczniów należy uwzględniać poprawność i jakość wykonania zadań, wyniki stosowanych osiągnięć testów wiedzy i umiejętności praktycznych oraz stosunek uczniów do wykonywania ćwiczeń, aktywność, zaangażowanie, wytrwałość w wykonywaniu zadań.</w:t>
      </w:r>
    </w:p>
    <w:p w14:paraId="30371D08" w14:textId="77777777" w:rsidR="008F2955" w:rsidRDefault="008F2955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5973A5B" w14:textId="77777777" w:rsidR="00217F84" w:rsidRPr="00805EA5" w:rsidRDefault="00217F8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805EA5">
        <w:rPr>
          <w:rFonts w:ascii="Arial" w:hAnsi="Arial" w:cs="Arial"/>
          <w:b/>
          <w:sz w:val="20"/>
          <w:szCs w:val="20"/>
        </w:rPr>
        <w:t>Indywidualizacja pracy z uczniem:</w:t>
      </w:r>
    </w:p>
    <w:p w14:paraId="05A673A1" w14:textId="77777777" w:rsidR="00217F84" w:rsidRPr="008A5131" w:rsidRDefault="00217F84" w:rsidP="00A1714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A5131">
        <w:rPr>
          <w:rFonts w:ascii="Arial" w:hAnsi="Arial" w:cs="Arial"/>
          <w:color w:val="auto"/>
          <w:sz w:val="20"/>
          <w:szCs w:val="20"/>
        </w:rPr>
        <w:t xml:space="preserve">Należy każdorazowo dostosować warunki, środki, metody i formy nauczania do indywidualnych potrzeb i możliwości ucznia. </w:t>
      </w:r>
    </w:p>
    <w:p w14:paraId="5DAE8E4D" w14:textId="77777777" w:rsidR="00217F84" w:rsidRPr="008A5131" w:rsidRDefault="00217F84" w:rsidP="00A1714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A5131">
        <w:rPr>
          <w:rFonts w:ascii="Arial" w:hAnsi="Arial" w:cs="Arial"/>
          <w:color w:val="auto"/>
          <w:sz w:val="20"/>
          <w:szCs w:val="20"/>
        </w:rPr>
        <w:t>Nauczyciel realizujący program działu powinien:</w:t>
      </w:r>
    </w:p>
    <w:p w14:paraId="0C95FD43" w14:textId="77777777" w:rsidR="00217F84" w:rsidRDefault="00217F84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A5131">
        <w:rPr>
          <w:rFonts w:ascii="Arial" w:hAnsi="Arial" w:cs="Arial"/>
          <w:color w:val="auto"/>
          <w:sz w:val="20"/>
          <w:szCs w:val="20"/>
        </w:rPr>
        <w:t>motywować uczniów do pracy,</w:t>
      </w:r>
    </w:p>
    <w:p w14:paraId="7121AC48" w14:textId="77777777" w:rsidR="00217F84" w:rsidRDefault="00217F84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A5131">
        <w:rPr>
          <w:rFonts w:ascii="Arial" w:hAnsi="Arial" w:cs="Arial"/>
          <w:color w:val="auto"/>
          <w:sz w:val="20"/>
          <w:szCs w:val="20"/>
        </w:rPr>
        <w:t>dostosowywać stopień trudności planowanych ćwiczeń do możliwości i potrzeb uczniów,</w:t>
      </w:r>
    </w:p>
    <w:p w14:paraId="33DB4828" w14:textId="6434D47D" w:rsidR="00217F84" w:rsidRDefault="00217F84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A5131">
        <w:rPr>
          <w:rFonts w:ascii="Arial" w:hAnsi="Arial" w:cs="Arial"/>
          <w:color w:val="auto"/>
          <w:sz w:val="20"/>
          <w:szCs w:val="20"/>
        </w:rPr>
        <w:t>plan</w:t>
      </w:r>
      <w:r w:rsidR="00802B6E">
        <w:rPr>
          <w:rFonts w:ascii="Arial" w:hAnsi="Arial" w:cs="Arial"/>
          <w:color w:val="auto"/>
          <w:sz w:val="20"/>
          <w:szCs w:val="20"/>
        </w:rPr>
        <w:t>ować</w:t>
      </w:r>
      <w:r w:rsidRPr="008A5131">
        <w:rPr>
          <w:rFonts w:ascii="Arial" w:hAnsi="Arial" w:cs="Arial"/>
          <w:color w:val="auto"/>
          <w:sz w:val="20"/>
          <w:szCs w:val="20"/>
        </w:rPr>
        <w:t xml:space="preserve"> zadania do wykonania przez uczniów z uwzględnieniem ich zainteresowań,</w:t>
      </w:r>
    </w:p>
    <w:p w14:paraId="7E6C0610" w14:textId="77777777" w:rsidR="00217F84" w:rsidRDefault="00217F84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A5131">
        <w:rPr>
          <w:rFonts w:ascii="Arial" w:hAnsi="Arial" w:cs="Arial"/>
          <w:color w:val="auto"/>
          <w:sz w:val="20"/>
          <w:szCs w:val="20"/>
        </w:rPr>
        <w:t>przygotowywać zadania o różnym stopniu trudności i złożoności,</w:t>
      </w:r>
    </w:p>
    <w:p w14:paraId="1131845C" w14:textId="4A21FDD6" w:rsidR="00217F84" w:rsidRPr="008A5131" w:rsidRDefault="00217F84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A5131">
        <w:rPr>
          <w:rFonts w:ascii="Arial" w:hAnsi="Arial" w:cs="Arial"/>
          <w:color w:val="auto"/>
          <w:sz w:val="20"/>
          <w:szCs w:val="20"/>
        </w:rPr>
        <w:t>zachęcać uczniów do korzystania z różnych źródeł informacji zawodowej.</w:t>
      </w:r>
    </w:p>
    <w:p w14:paraId="33AF6A4E" w14:textId="77777777" w:rsidR="00D72E5C" w:rsidRDefault="00D72E5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CB89DD3" w14:textId="77777777" w:rsidR="008F2955" w:rsidRDefault="008F2955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B8E049B" w14:textId="77777777" w:rsidR="00217F84" w:rsidRDefault="00217F8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EWALUACJ</w:t>
      </w:r>
      <w:r w:rsidR="00867E99">
        <w:rPr>
          <w:rFonts w:ascii="Arial" w:hAnsi="Arial" w:cs="Arial"/>
          <w:b/>
          <w:sz w:val="20"/>
          <w:szCs w:val="20"/>
        </w:rPr>
        <w:t>A</w:t>
      </w:r>
      <w:r w:rsidRPr="005B23B8">
        <w:rPr>
          <w:rFonts w:ascii="Arial" w:hAnsi="Arial" w:cs="Arial"/>
          <w:b/>
          <w:sz w:val="20"/>
          <w:szCs w:val="20"/>
        </w:rPr>
        <w:t xml:space="preserve"> PRZEDMIOTU</w:t>
      </w:r>
    </w:p>
    <w:p w14:paraId="42539915" w14:textId="59C89A5F" w:rsidR="007A076F" w:rsidRDefault="007A076F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19C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waluacja przedmiotu powinna być prowadzona w ciągu całego okresu nauczania. Przeprowadzane badania i monitorowanie procesu nauczania powinno umożliwić ocenę stopnia osiągnięcia założonych w programie celów kształcenia w zakresie podwyższenia kompetencji zawodowych uczniów, ich motywacji do nauki, zmiany w zachowaniu i zaangażowaniu w wykonywanie za</w:t>
      </w:r>
      <w:r w:rsidR="00A86D8D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ań zawodowych. Ewaluacja powinna również pozwolić na ocenę warunków i organizacji zajęć oraz poziomu współpracy nauczycieli kształcenia zawodowego i ogólnego, głównie w zakresie skorelowania treści kształcenia i wymiany dobrych praktyk.</w:t>
      </w:r>
    </w:p>
    <w:p w14:paraId="1C248E54" w14:textId="77777777" w:rsidR="007A076F" w:rsidRDefault="007A076F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Proponuje się zastosowanie takich narzędzi ewaluacji, jak:</w:t>
      </w:r>
    </w:p>
    <w:p w14:paraId="4174DBDF" w14:textId="5B95542F" w:rsidR="007A076F" w:rsidRDefault="007A076F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arkusz samooceny pracy nauczyciela, w którym nauczyciel powinien odpowiedzieć sobie na pytania</w:t>
      </w:r>
      <w:r w:rsidR="00802B6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czy na początku zajęć zaplanował rezultat końcowy, który chce osiągnąć z uczniami i wskaźniki sprawdzenia poziomu jego osiągnięcia, czy uczeń został zapoznany z wymaganiami w zakresie stosowanego systemu oceniania, czy planując zajęcia</w:t>
      </w:r>
      <w:r w:rsidR="00802B6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dobierał treści, metody i formy kształcenia umożliwiające osiągnięcie wyznaczonych celów, możliwości uczniów, czy stosował odpowiedni system wspierania i motywacji uczniów, czy stwarzał na zajęciach atmosferę przyjazną dla ucznia oraz czy zaplanowane ćwiczenia były częścią zadań zawodowych, które uczeń będzie w przyszłości wykonywał w praktyce zawodowej;</w:t>
      </w:r>
    </w:p>
    <w:p w14:paraId="3B23CC0F" w14:textId="77777777" w:rsidR="007A076F" w:rsidRDefault="007A076F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arkusze ewaluacji lekcji, w których uczniowie jako respondenci wyrażą swoją opinię o odbytych zajęciach na temat zastosowanych form, metod nauczania, organizacji zajęć i możliwości wykorzystania poruszanych zagadnień w pracy zawodowej;</w:t>
      </w:r>
    </w:p>
    <w:p w14:paraId="67583151" w14:textId="7FD71BFA" w:rsidR="007A076F" w:rsidRDefault="007A076F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indywidualne karty bieżącej obserwacji postępów ucznia, zawierające opis wiedzy, umiejętności i postawy ucznia na wejściu, notatki z poczynionych postępów w trakcie realizacji przedmiotu, notatki ze współpracy z rodzicami ucznia oraz opis wiedzy, umiejętności i zmiany postawy na wyjściu </w:t>
      </w:r>
      <w:r w:rsidR="008F295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 sprawdzenie stopnia osiągnięcia zaplanowanych przez nauczyciela rezultatów końcowych według ustalonych wcześniej wskaźników;</w:t>
      </w:r>
    </w:p>
    <w:p w14:paraId="3D68D069" w14:textId="77777777" w:rsidR="007A076F" w:rsidRDefault="007A076F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testy wielokrotnego wyboru i zadanie praktyczne zawodowe z całości materiału zaplanowanego do realizacji na przedmiocie, sprawdzające poziom osiągnięcia przez ucznia zaplanowanego przez nauczyciela rezultatu końcowego w zakresie wiedzy i umiejętności zawodowych;</w:t>
      </w:r>
    </w:p>
    <w:p w14:paraId="791019C4" w14:textId="77777777" w:rsidR="007A076F" w:rsidRDefault="007A076F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karty współpracy z innymi nauczycielami i dyrekcją szkoły, na których nauczyciel odnotowuje na bieżąco uzgodnienia z innymi nauczycielami i dyrekcją szkoły, uwagi o zauważonych postępach uczniów uzyskane od innych nauczycieli;</w:t>
      </w:r>
    </w:p>
    <w:p w14:paraId="79B97B4C" w14:textId="77777777" w:rsidR="00D72E5C" w:rsidRDefault="007A076F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ankiety dla rodziców i uczniów, pozwalające na uzyskanie informacji zwrotnej o zaobserwowanych przez nich zmianach w zachowaniu i zaangażowaniu uczniów.</w:t>
      </w:r>
    </w:p>
    <w:p w14:paraId="5BBBFFA1" w14:textId="77777777" w:rsidR="00D72E5C" w:rsidRDefault="00D72E5C" w:rsidP="00A1714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64AA86A" w14:textId="77777777" w:rsidR="00736DC7" w:rsidRDefault="0020036C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NAZWA P</w:t>
      </w:r>
      <w:r w:rsidR="00736DC7" w:rsidRPr="00D844F1">
        <w:rPr>
          <w:rFonts w:ascii="Arial" w:hAnsi="Arial" w:cs="Arial"/>
          <w:b/>
          <w:sz w:val="20"/>
          <w:szCs w:val="20"/>
        </w:rPr>
        <w:t>RZEDMIOTU</w:t>
      </w:r>
    </w:p>
    <w:p w14:paraId="092BDE0D" w14:textId="77777777" w:rsidR="00736DC7" w:rsidRDefault="00736DC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F24FA4" w14:textId="353E9961" w:rsidR="00736DC7" w:rsidRDefault="00736DC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01A2">
        <w:rPr>
          <w:rFonts w:ascii="Arial" w:hAnsi="Arial" w:cs="Arial"/>
          <w:sz w:val="20"/>
          <w:szCs w:val="20"/>
        </w:rPr>
        <w:t>Elementy statystyki opisowej</w:t>
      </w:r>
      <w:r w:rsidR="00F17910">
        <w:rPr>
          <w:rFonts w:ascii="Arial" w:hAnsi="Arial" w:cs="Arial"/>
          <w:sz w:val="20"/>
          <w:szCs w:val="20"/>
        </w:rPr>
        <w:t xml:space="preserve"> </w:t>
      </w:r>
    </w:p>
    <w:p w14:paraId="54E64C40" w14:textId="77777777" w:rsidR="00736DC7" w:rsidRPr="00D844F1" w:rsidRDefault="00736DC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2080EE4" w14:textId="7A59547B" w:rsidR="00736DC7" w:rsidRDefault="00736DC7" w:rsidP="003272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</w:p>
    <w:p w14:paraId="2A2FF9ED" w14:textId="500AECE4" w:rsidR="00736DC7" w:rsidRDefault="00736DC7" w:rsidP="00A1714B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Uświadomienie roli statystyki w gospodarce</w:t>
      </w:r>
      <w:r w:rsidR="00066A4E">
        <w:rPr>
          <w:rFonts w:ascii="Arial" w:hAnsi="Arial" w:cs="Arial"/>
          <w:sz w:val="20"/>
          <w:szCs w:val="20"/>
        </w:rPr>
        <w:t>.</w:t>
      </w:r>
    </w:p>
    <w:p w14:paraId="0D93BC50" w14:textId="4E2ECA8F" w:rsidR="00736DC7" w:rsidRDefault="00736DC7" w:rsidP="00A1714B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Poznanie sposobów pozyskiwania danych </w:t>
      </w:r>
      <w:r w:rsidR="00C527F4">
        <w:rPr>
          <w:rFonts w:ascii="Arial" w:hAnsi="Arial" w:cs="Arial"/>
          <w:sz w:val="20"/>
          <w:szCs w:val="20"/>
        </w:rPr>
        <w:t>statystycznych z różnych źródeł</w:t>
      </w:r>
      <w:r w:rsidR="00066A4E">
        <w:rPr>
          <w:rFonts w:ascii="Arial" w:hAnsi="Arial" w:cs="Arial"/>
          <w:sz w:val="20"/>
          <w:szCs w:val="20"/>
        </w:rPr>
        <w:t>.</w:t>
      </w:r>
    </w:p>
    <w:p w14:paraId="77ABF9EA" w14:textId="741DA0B8" w:rsidR="00736DC7" w:rsidRDefault="00736DC7" w:rsidP="00A1714B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0343">
        <w:rPr>
          <w:rFonts w:ascii="Arial" w:hAnsi="Arial" w:cs="Arial"/>
          <w:sz w:val="20"/>
          <w:szCs w:val="20"/>
        </w:rPr>
        <w:t>Rozwijanie umiejętności wyszukiwania, gromadzenia i przetwarza</w:t>
      </w:r>
      <w:r>
        <w:rPr>
          <w:rFonts w:ascii="Arial" w:hAnsi="Arial" w:cs="Arial"/>
          <w:sz w:val="20"/>
          <w:szCs w:val="20"/>
        </w:rPr>
        <w:t>nia informacji z różnych źródeł</w:t>
      </w:r>
      <w:r w:rsidR="00066A4E">
        <w:rPr>
          <w:rFonts w:ascii="Arial" w:hAnsi="Arial" w:cs="Arial"/>
          <w:sz w:val="20"/>
          <w:szCs w:val="20"/>
        </w:rPr>
        <w:t>.</w:t>
      </w:r>
    </w:p>
    <w:p w14:paraId="1B9F7055" w14:textId="2FABABB4" w:rsidR="00736DC7" w:rsidRDefault="00736DC7" w:rsidP="00A1714B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Nabywanie umiejętności zbierania, grupowania i prezentowania danych statystycznych</w:t>
      </w:r>
      <w:r w:rsidR="00066A4E">
        <w:rPr>
          <w:rFonts w:ascii="Arial" w:hAnsi="Arial" w:cs="Arial"/>
          <w:sz w:val="20"/>
          <w:szCs w:val="20"/>
        </w:rPr>
        <w:t>.</w:t>
      </w:r>
    </w:p>
    <w:p w14:paraId="4EA53D20" w14:textId="67E6F1C7" w:rsidR="00736DC7" w:rsidRDefault="00736DC7" w:rsidP="00A1714B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Nabywanie wiedzy na temat obliczania, interpretowania i analizowania miar statystyki opisowej</w:t>
      </w:r>
      <w:r w:rsidR="00066A4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426E312" w14:textId="21D653E2" w:rsidR="00736DC7" w:rsidRPr="00100343" w:rsidRDefault="00736DC7" w:rsidP="00A1714B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Nabywanie umiejętności obliczania, interpretowania i analizowania miar statystyki opisowej</w:t>
      </w:r>
      <w:r w:rsidR="00066A4E">
        <w:rPr>
          <w:rFonts w:ascii="Arial" w:hAnsi="Arial" w:cs="Arial"/>
          <w:sz w:val="20"/>
          <w:szCs w:val="20"/>
        </w:rPr>
        <w:t>.</w:t>
      </w:r>
    </w:p>
    <w:p w14:paraId="52E1F956" w14:textId="365CD0DB" w:rsidR="00736DC7" w:rsidRDefault="00736DC7" w:rsidP="00A1714B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Nabywanie umiejętności przygotowania</w:t>
      </w:r>
      <w:r w:rsidRPr="00E61037">
        <w:rPr>
          <w:rFonts w:ascii="Arial" w:hAnsi="Arial" w:cs="Arial"/>
          <w:sz w:val="20"/>
          <w:szCs w:val="20"/>
        </w:rPr>
        <w:t xml:space="preserve"> materiałów informacyjnych </w:t>
      </w:r>
      <w:r>
        <w:rPr>
          <w:rFonts w:ascii="Arial" w:hAnsi="Arial" w:cs="Arial"/>
          <w:sz w:val="20"/>
          <w:szCs w:val="20"/>
        </w:rPr>
        <w:t>p</w:t>
      </w:r>
      <w:r w:rsidRPr="00E61037">
        <w:rPr>
          <w:rFonts w:ascii="Arial" w:hAnsi="Arial" w:cs="Arial"/>
          <w:sz w:val="20"/>
          <w:szCs w:val="20"/>
        </w:rPr>
        <w:t>rzy użyciu</w:t>
      </w:r>
      <w:r>
        <w:rPr>
          <w:rFonts w:ascii="Arial" w:hAnsi="Arial" w:cs="Arial"/>
          <w:sz w:val="20"/>
          <w:szCs w:val="20"/>
        </w:rPr>
        <w:t xml:space="preserve"> technik komputerowych</w:t>
      </w:r>
      <w:r w:rsidR="00066A4E">
        <w:rPr>
          <w:rFonts w:ascii="Arial" w:hAnsi="Arial" w:cs="Arial"/>
          <w:sz w:val="20"/>
          <w:szCs w:val="20"/>
        </w:rPr>
        <w:t>.</w:t>
      </w:r>
    </w:p>
    <w:p w14:paraId="4227433D" w14:textId="21C52D8A" w:rsidR="00736DC7" w:rsidRPr="009905B3" w:rsidRDefault="00736DC7" w:rsidP="00A1714B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05B3">
        <w:rPr>
          <w:rFonts w:ascii="Arial" w:hAnsi="Arial" w:cs="Arial"/>
          <w:color w:val="auto"/>
          <w:sz w:val="20"/>
          <w:szCs w:val="20"/>
        </w:rPr>
        <w:t>Rozwijanie poczucia odpowiedzialności za podejmowane działania</w:t>
      </w:r>
      <w:r w:rsidR="00066A4E">
        <w:rPr>
          <w:rFonts w:ascii="Arial" w:hAnsi="Arial" w:cs="Arial"/>
          <w:color w:val="auto"/>
          <w:sz w:val="20"/>
          <w:szCs w:val="20"/>
        </w:rPr>
        <w:t>.</w:t>
      </w:r>
    </w:p>
    <w:p w14:paraId="774B63AF" w14:textId="2470C1A7" w:rsidR="00736DC7" w:rsidRPr="009905B3" w:rsidRDefault="00736DC7" w:rsidP="00A1714B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05B3">
        <w:rPr>
          <w:rFonts w:ascii="Arial" w:hAnsi="Arial" w:cs="Arial"/>
          <w:color w:val="auto"/>
          <w:sz w:val="20"/>
          <w:szCs w:val="20"/>
        </w:rPr>
        <w:t>Kształtowanie postaw etycznych w środowisku pracy</w:t>
      </w:r>
      <w:r w:rsidR="00066A4E">
        <w:rPr>
          <w:rFonts w:ascii="Arial" w:hAnsi="Arial" w:cs="Arial"/>
          <w:color w:val="auto"/>
          <w:sz w:val="20"/>
          <w:szCs w:val="20"/>
        </w:rPr>
        <w:t>.</w:t>
      </w:r>
    </w:p>
    <w:p w14:paraId="223C1953" w14:textId="14C1F831" w:rsidR="00736DC7" w:rsidRPr="009905B3" w:rsidRDefault="00736DC7" w:rsidP="00A1714B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05B3">
        <w:rPr>
          <w:rFonts w:ascii="Arial" w:hAnsi="Arial" w:cs="Arial"/>
          <w:color w:val="auto"/>
          <w:sz w:val="20"/>
          <w:szCs w:val="20"/>
        </w:rPr>
        <w:t>Rozwijanie umiejętności skutecznej komunikacji</w:t>
      </w:r>
      <w:r w:rsidR="00066A4E">
        <w:rPr>
          <w:rFonts w:ascii="Arial" w:hAnsi="Arial" w:cs="Arial"/>
          <w:color w:val="auto"/>
          <w:sz w:val="20"/>
          <w:szCs w:val="20"/>
        </w:rPr>
        <w:t>.</w:t>
      </w:r>
    </w:p>
    <w:p w14:paraId="76A45C97" w14:textId="705B1F14" w:rsidR="00736DC7" w:rsidRDefault="00736DC7" w:rsidP="00A1714B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05B3">
        <w:rPr>
          <w:rFonts w:ascii="Arial" w:hAnsi="Arial" w:cs="Arial"/>
          <w:color w:val="auto"/>
          <w:sz w:val="20"/>
          <w:szCs w:val="20"/>
        </w:rPr>
        <w:t>Rozwijanie umiejętności pracy w zespole</w:t>
      </w:r>
      <w:r w:rsidR="00066A4E">
        <w:rPr>
          <w:rFonts w:ascii="Arial" w:hAnsi="Arial" w:cs="Arial"/>
          <w:color w:val="auto"/>
          <w:sz w:val="20"/>
          <w:szCs w:val="20"/>
        </w:rPr>
        <w:t>.</w:t>
      </w:r>
    </w:p>
    <w:p w14:paraId="1A810C16" w14:textId="507BF2A5" w:rsidR="00736DC7" w:rsidRPr="009905B3" w:rsidRDefault="00736DC7" w:rsidP="00A1714B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05B3">
        <w:rPr>
          <w:rFonts w:ascii="Arial" w:hAnsi="Arial" w:cs="Arial"/>
          <w:color w:val="auto"/>
          <w:sz w:val="20"/>
          <w:szCs w:val="20"/>
        </w:rPr>
        <w:t>Kształtowanie umiejętności przestrzegania przepisów i zasad bezpieczeństwa i higieny pracy</w:t>
      </w:r>
      <w:r w:rsidR="005934F0">
        <w:rPr>
          <w:rFonts w:ascii="Arial" w:hAnsi="Arial" w:cs="Arial"/>
          <w:color w:val="auto"/>
          <w:sz w:val="20"/>
          <w:szCs w:val="20"/>
        </w:rPr>
        <w:t>,</w:t>
      </w:r>
      <w:r w:rsidRPr="009905B3">
        <w:rPr>
          <w:rFonts w:ascii="Arial" w:hAnsi="Arial" w:cs="Arial"/>
          <w:color w:val="auto"/>
          <w:sz w:val="20"/>
          <w:szCs w:val="20"/>
        </w:rPr>
        <w:t xml:space="preserve"> ochrony przeciwpożarowej oraz ochrony środowiska</w:t>
      </w:r>
      <w:r w:rsidR="00C527F4">
        <w:rPr>
          <w:rFonts w:ascii="Arial" w:hAnsi="Arial" w:cs="Arial"/>
          <w:color w:val="auto"/>
          <w:sz w:val="20"/>
          <w:szCs w:val="20"/>
        </w:rPr>
        <w:t>.</w:t>
      </w:r>
    </w:p>
    <w:p w14:paraId="63B96BF3" w14:textId="77777777" w:rsidR="00736DC7" w:rsidRDefault="00736DC7" w:rsidP="0032723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B6F3FD0" w14:textId="77777777" w:rsidR="00736DC7" w:rsidRDefault="00736DC7" w:rsidP="006F75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61037">
        <w:rPr>
          <w:rFonts w:ascii="Arial" w:hAnsi="Arial" w:cs="Arial"/>
          <w:b/>
          <w:sz w:val="20"/>
          <w:szCs w:val="20"/>
        </w:rPr>
        <w:t>Cele operacyjne</w:t>
      </w:r>
    </w:p>
    <w:p w14:paraId="55EFF60A" w14:textId="77777777" w:rsidR="00605C22" w:rsidRPr="00E61037" w:rsidRDefault="00605C22" w:rsidP="001B30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Uczeń potrafi:</w:t>
      </w:r>
    </w:p>
    <w:p w14:paraId="71BEB18D" w14:textId="77777777" w:rsidR="00736DC7" w:rsidRPr="00736DC7" w:rsidRDefault="00736DC7" w:rsidP="00A1714B">
      <w:pPr>
        <w:pStyle w:val="Default"/>
        <w:numPr>
          <w:ilvl w:val="0"/>
          <w:numId w:val="11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736DC7">
        <w:rPr>
          <w:rFonts w:ascii="Arial" w:hAnsi="Arial" w:cs="Arial"/>
          <w:sz w:val="20"/>
          <w:szCs w:val="20"/>
        </w:rPr>
        <w:t>wyjaśnić miejsce statystyki w systemie informacji i systemie decyzyjnym</w:t>
      </w:r>
      <w:r w:rsidR="00C527F4">
        <w:rPr>
          <w:rFonts w:ascii="Arial" w:hAnsi="Arial" w:cs="Arial"/>
          <w:sz w:val="20"/>
          <w:szCs w:val="20"/>
        </w:rPr>
        <w:t>,</w:t>
      </w:r>
    </w:p>
    <w:p w14:paraId="3BAE58D9" w14:textId="422871AA" w:rsidR="00736DC7" w:rsidRDefault="00736DC7" w:rsidP="00A1714B">
      <w:pPr>
        <w:pStyle w:val="Akapitzlist1"/>
        <w:numPr>
          <w:ilvl w:val="0"/>
          <w:numId w:val="11"/>
        </w:numPr>
        <w:spacing w:after="0" w:line="360" w:lineRule="auto"/>
        <w:ind w:left="357" w:hanging="35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posługiwać się</w:t>
      </w:r>
      <w:r w:rsidRPr="008B01A2">
        <w:rPr>
          <w:rFonts w:ascii="Arial" w:hAnsi="Arial" w:cs="Arial"/>
          <w:sz w:val="20"/>
          <w:szCs w:val="20"/>
        </w:rPr>
        <w:t xml:space="preserve"> podstawow</w:t>
      </w:r>
      <w:r>
        <w:rPr>
          <w:rFonts w:ascii="Arial" w:hAnsi="Arial" w:cs="Arial"/>
          <w:sz w:val="20"/>
          <w:szCs w:val="20"/>
        </w:rPr>
        <w:t>ymi</w:t>
      </w:r>
      <w:r w:rsidRPr="008B01A2">
        <w:rPr>
          <w:rFonts w:ascii="Arial" w:hAnsi="Arial" w:cs="Arial"/>
          <w:sz w:val="20"/>
          <w:szCs w:val="20"/>
        </w:rPr>
        <w:t xml:space="preserve"> pojęcia</w:t>
      </w:r>
      <w:r>
        <w:rPr>
          <w:rFonts w:ascii="Arial" w:hAnsi="Arial" w:cs="Arial"/>
          <w:sz w:val="20"/>
          <w:szCs w:val="20"/>
        </w:rPr>
        <w:t>mi</w:t>
      </w:r>
      <w:r w:rsidRPr="008B01A2">
        <w:rPr>
          <w:rFonts w:ascii="Arial" w:hAnsi="Arial" w:cs="Arial"/>
          <w:sz w:val="20"/>
          <w:szCs w:val="20"/>
        </w:rPr>
        <w:t xml:space="preserve"> statystyczn</w:t>
      </w:r>
      <w:r>
        <w:rPr>
          <w:rFonts w:ascii="Arial" w:hAnsi="Arial" w:cs="Arial"/>
          <w:sz w:val="20"/>
          <w:szCs w:val="20"/>
        </w:rPr>
        <w:t>ymi</w:t>
      </w:r>
      <w:r w:rsidR="00300508">
        <w:rPr>
          <w:rFonts w:ascii="Arial" w:hAnsi="Arial" w:cs="Arial"/>
          <w:sz w:val="20"/>
          <w:szCs w:val="20"/>
        </w:rPr>
        <w:t>,</w:t>
      </w:r>
      <w:r w:rsidRPr="008B01A2">
        <w:rPr>
          <w:rFonts w:ascii="Arial" w:hAnsi="Arial" w:cs="Arial"/>
          <w:sz w:val="20"/>
          <w:szCs w:val="20"/>
        </w:rPr>
        <w:t xml:space="preserve"> np. zbiorowość statystyczna, jednostka statystyczna, cecha statystyczna</w:t>
      </w:r>
      <w:r w:rsidR="00C527F4">
        <w:rPr>
          <w:rFonts w:ascii="Arial" w:hAnsi="Arial" w:cs="Arial"/>
          <w:sz w:val="20"/>
          <w:szCs w:val="20"/>
        </w:rPr>
        <w:t>,</w:t>
      </w:r>
      <w:r w:rsidRPr="008B01A2">
        <w:rPr>
          <w:rFonts w:ascii="Arial" w:hAnsi="Arial" w:cs="Arial"/>
          <w:sz w:val="20"/>
          <w:szCs w:val="20"/>
        </w:rPr>
        <w:t xml:space="preserve"> </w:t>
      </w:r>
    </w:p>
    <w:p w14:paraId="2A934298" w14:textId="77777777" w:rsidR="00736DC7" w:rsidRDefault="00736DC7" w:rsidP="00A1714B">
      <w:pPr>
        <w:pStyle w:val="Akapitzlist1"/>
        <w:numPr>
          <w:ilvl w:val="0"/>
          <w:numId w:val="11"/>
        </w:numPr>
        <w:spacing w:after="0" w:line="360" w:lineRule="auto"/>
        <w:ind w:left="357" w:hanging="35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wskazać </w:t>
      </w:r>
      <w:r w:rsidRPr="008B01A2">
        <w:rPr>
          <w:rFonts w:ascii="Arial" w:hAnsi="Arial" w:cs="Arial"/>
          <w:sz w:val="20"/>
          <w:szCs w:val="20"/>
        </w:rPr>
        <w:t>źródła pozyskiwania danych statystycznych</w:t>
      </w:r>
      <w:r w:rsidR="00C527F4">
        <w:rPr>
          <w:rFonts w:ascii="Arial" w:hAnsi="Arial" w:cs="Arial"/>
          <w:sz w:val="20"/>
          <w:szCs w:val="20"/>
        </w:rPr>
        <w:t>,</w:t>
      </w:r>
    </w:p>
    <w:p w14:paraId="6E6E78D0" w14:textId="77777777" w:rsidR="00736DC7" w:rsidRDefault="00736DC7" w:rsidP="00A1714B">
      <w:pPr>
        <w:pStyle w:val="Akapitzlist1"/>
        <w:numPr>
          <w:ilvl w:val="0"/>
          <w:numId w:val="11"/>
        </w:numPr>
        <w:spacing w:after="0" w:line="360" w:lineRule="auto"/>
        <w:ind w:left="357" w:hanging="35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8B01A2">
        <w:rPr>
          <w:rFonts w:ascii="Arial" w:hAnsi="Arial" w:cs="Arial"/>
          <w:sz w:val="20"/>
          <w:szCs w:val="20"/>
        </w:rPr>
        <w:t>bjaśni</w:t>
      </w:r>
      <w:r>
        <w:rPr>
          <w:rFonts w:ascii="Arial" w:hAnsi="Arial" w:cs="Arial"/>
          <w:sz w:val="20"/>
          <w:szCs w:val="20"/>
        </w:rPr>
        <w:t>ć</w:t>
      </w:r>
      <w:r w:rsidRPr="008B01A2">
        <w:rPr>
          <w:rFonts w:ascii="Arial" w:hAnsi="Arial" w:cs="Arial"/>
          <w:sz w:val="20"/>
          <w:szCs w:val="20"/>
        </w:rPr>
        <w:t xml:space="preserve"> sposoby zbierania danych statystycznych</w:t>
      </w:r>
      <w:r w:rsidR="00C527F4">
        <w:rPr>
          <w:rFonts w:ascii="Arial" w:hAnsi="Arial" w:cs="Arial"/>
          <w:sz w:val="20"/>
          <w:szCs w:val="20"/>
        </w:rPr>
        <w:t>,</w:t>
      </w:r>
      <w:r w:rsidRPr="008B01A2">
        <w:rPr>
          <w:rFonts w:ascii="Arial" w:hAnsi="Arial" w:cs="Arial"/>
          <w:sz w:val="20"/>
          <w:szCs w:val="20"/>
        </w:rPr>
        <w:t xml:space="preserve"> </w:t>
      </w:r>
    </w:p>
    <w:p w14:paraId="1F1DBB3A" w14:textId="77777777" w:rsidR="00736DC7" w:rsidRDefault="00736DC7" w:rsidP="00A1714B">
      <w:pPr>
        <w:pStyle w:val="Akapitzlist1"/>
        <w:numPr>
          <w:ilvl w:val="0"/>
          <w:numId w:val="11"/>
        </w:numPr>
        <w:spacing w:after="0" w:line="360" w:lineRule="auto"/>
        <w:ind w:left="357" w:hanging="35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zebrać</w:t>
      </w:r>
      <w:r w:rsidRPr="008B01A2">
        <w:rPr>
          <w:rFonts w:ascii="Arial" w:hAnsi="Arial" w:cs="Arial"/>
          <w:sz w:val="20"/>
          <w:szCs w:val="20"/>
        </w:rPr>
        <w:t xml:space="preserve"> informacje o badanej zbiorowości</w:t>
      </w:r>
      <w:r w:rsidR="00C527F4">
        <w:rPr>
          <w:rFonts w:ascii="Arial" w:hAnsi="Arial" w:cs="Arial"/>
          <w:sz w:val="20"/>
          <w:szCs w:val="20"/>
        </w:rPr>
        <w:t>,</w:t>
      </w:r>
    </w:p>
    <w:p w14:paraId="52A456B1" w14:textId="77777777" w:rsidR="00736DC7" w:rsidRDefault="00736DC7" w:rsidP="00A1714B">
      <w:pPr>
        <w:pStyle w:val="Akapitzlist1"/>
        <w:numPr>
          <w:ilvl w:val="0"/>
          <w:numId w:val="11"/>
        </w:numPr>
        <w:spacing w:after="0" w:line="360" w:lineRule="auto"/>
        <w:ind w:left="357" w:hanging="35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Pr="008B01A2">
        <w:rPr>
          <w:rFonts w:ascii="Arial" w:hAnsi="Arial" w:cs="Arial"/>
          <w:sz w:val="20"/>
          <w:szCs w:val="20"/>
        </w:rPr>
        <w:t>rup</w:t>
      </w:r>
      <w:r>
        <w:rPr>
          <w:rFonts w:ascii="Arial" w:hAnsi="Arial" w:cs="Arial"/>
          <w:sz w:val="20"/>
          <w:szCs w:val="20"/>
        </w:rPr>
        <w:t>ować</w:t>
      </w:r>
      <w:r w:rsidRPr="008B01A2">
        <w:rPr>
          <w:rFonts w:ascii="Arial" w:hAnsi="Arial" w:cs="Arial"/>
          <w:sz w:val="20"/>
          <w:szCs w:val="20"/>
        </w:rPr>
        <w:t xml:space="preserve"> dane statystyczne według </w:t>
      </w:r>
      <w:r w:rsidR="00C527F4">
        <w:rPr>
          <w:rFonts w:ascii="Arial" w:hAnsi="Arial" w:cs="Arial"/>
          <w:sz w:val="20"/>
          <w:szCs w:val="20"/>
        </w:rPr>
        <w:t>określonej cechy lub kilku cech,</w:t>
      </w:r>
    </w:p>
    <w:p w14:paraId="059EAE1A" w14:textId="77777777" w:rsidR="00736DC7" w:rsidRDefault="00736DC7" w:rsidP="00A1714B">
      <w:pPr>
        <w:pStyle w:val="Akapitzlist1"/>
        <w:numPr>
          <w:ilvl w:val="0"/>
          <w:numId w:val="11"/>
        </w:numPr>
        <w:spacing w:after="0" w:line="360" w:lineRule="auto"/>
        <w:ind w:left="357" w:hanging="35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8B01A2">
        <w:rPr>
          <w:rFonts w:ascii="Arial" w:hAnsi="Arial" w:cs="Arial"/>
          <w:sz w:val="20"/>
          <w:szCs w:val="20"/>
        </w:rPr>
        <w:t>rezent</w:t>
      </w:r>
      <w:r>
        <w:rPr>
          <w:rFonts w:ascii="Arial" w:hAnsi="Arial" w:cs="Arial"/>
          <w:sz w:val="20"/>
          <w:szCs w:val="20"/>
        </w:rPr>
        <w:t>ować</w:t>
      </w:r>
      <w:r w:rsidRPr="008B01A2">
        <w:rPr>
          <w:rFonts w:ascii="Arial" w:hAnsi="Arial" w:cs="Arial"/>
          <w:sz w:val="20"/>
          <w:szCs w:val="20"/>
        </w:rPr>
        <w:t xml:space="preserve"> opracowany materiał statystyczny w formie opisowej, tabelarycznej i graficznej</w:t>
      </w:r>
      <w:r w:rsidR="00C527F4">
        <w:rPr>
          <w:rFonts w:ascii="Arial" w:hAnsi="Arial" w:cs="Arial"/>
          <w:sz w:val="20"/>
          <w:szCs w:val="20"/>
        </w:rPr>
        <w:t>,</w:t>
      </w:r>
      <w:r w:rsidRPr="008B01A2">
        <w:rPr>
          <w:rFonts w:ascii="Arial" w:hAnsi="Arial" w:cs="Arial"/>
          <w:sz w:val="20"/>
          <w:szCs w:val="20"/>
        </w:rPr>
        <w:t xml:space="preserve"> </w:t>
      </w:r>
    </w:p>
    <w:p w14:paraId="3389E134" w14:textId="77777777" w:rsidR="00736DC7" w:rsidRPr="008B01A2" w:rsidRDefault="00736DC7" w:rsidP="00A1714B">
      <w:pPr>
        <w:pStyle w:val="Akapitzlist1"/>
        <w:numPr>
          <w:ilvl w:val="0"/>
          <w:numId w:val="11"/>
        </w:numPr>
        <w:spacing w:after="0" w:line="360" w:lineRule="auto"/>
        <w:ind w:left="357" w:hanging="35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8B01A2">
        <w:rPr>
          <w:rFonts w:ascii="Arial" w:hAnsi="Arial" w:cs="Arial"/>
          <w:sz w:val="20"/>
          <w:szCs w:val="20"/>
        </w:rPr>
        <w:t>dentyfik</w:t>
      </w:r>
      <w:r>
        <w:rPr>
          <w:rFonts w:ascii="Arial" w:hAnsi="Arial" w:cs="Arial"/>
          <w:sz w:val="20"/>
          <w:szCs w:val="20"/>
        </w:rPr>
        <w:t xml:space="preserve">ować </w:t>
      </w:r>
      <w:r w:rsidRPr="008B01A2">
        <w:rPr>
          <w:rFonts w:ascii="Arial" w:hAnsi="Arial" w:cs="Arial"/>
          <w:sz w:val="20"/>
          <w:szCs w:val="20"/>
        </w:rPr>
        <w:t xml:space="preserve">podstawowe miary </w:t>
      </w:r>
      <w:r w:rsidR="00C527F4">
        <w:rPr>
          <w:rFonts w:ascii="Arial" w:hAnsi="Arial" w:cs="Arial"/>
          <w:sz w:val="20"/>
          <w:szCs w:val="20"/>
        </w:rPr>
        <w:t>z zakresu analizy statystycznej,</w:t>
      </w:r>
    </w:p>
    <w:p w14:paraId="4B9165DA" w14:textId="249D671E" w:rsidR="00736DC7" w:rsidRPr="008B01A2" w:rsidRDefault="00736DC7" w:rsidP="00A1714B">
      <w:pPr>
        <w:pStyle w:val="Akapitzlist1"/>
        <w:numPr>
          <w:ilvl w:val="0"/>
          <w:numId w:val="11"/>
        </w:numPr>
        <w:spacing w:after="0" w:line="360" w:lineRule="auto"/>
        <w:ind w:left="357" w:hanging="35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8B01A2">
        <w:rPr>
          <w:rFonts w:ascii="Arial" w:hAnsi="Arial" w:cs="Arial"/>
          <w:sz w:val="20"/>
          <w:szCs w:val="20"/>
        </w:rPr>
        <w:t>blicz</w:t>
      </w:r>
      <w:r>
        <w:rPr>
          <w:rFonts w:ascii="Arial" w:hAnsi="Arial" w:cs="Arial"/>
          <w:sz w:val="20"/>
          <w:szCs w:val="20"/>
        </w:rPr>
        <w:t xml:space="preserve">yć </w:t>
      </w:r>
      <w:r w:rsidR="00A74F97">
        <w:rPr>
          <w:rFonts w:ascii="Arial" w:hAnsi="Arial" w:cs="Arial"/>
          <w:sz w:val="20"/>
          <w:szCs w:val="20"/>
        </w:rPr>
        <w:t>miary statystyczne</w:t>
      </w:r>
      <w:r w:rsidR="00300508">
        <w:rPr>
          <w:rFonts w:ascii="Arial" w:hAnsi="Arial" w:cs="Arial"/>
          <w:sz w:val="20"/>
          <w:szCs w:val="20"/>
        </w:rPr>
        <w:t>,</w:t>
      </w:r>
      <w:r w:rsidRPr="008B01A2">
        <w:rPr>
          <w:rFonts w:ascii="Arial" w:hAnsi="Arial" w:cs="Arial"/>
          <w:sz w:val="20"/>
          <w:szCs w:val="20"/>
        </w:rPr>
        <w:t xml:space="preserve"> np. współczynnik natężenia, wskaźniki struktury i dynamiki, miary tendencji centralnej, miary rozproszenia</w:t>
      </w:r>
      <w:r w:rsidR="00C527F4">
        <w:rPr>
          <w:rFonts w:ascii="Arial" w:hAnsi="Arial" w:cs="Arial"/>
          <w:sz w:val="20"/>
          <w:szCs w:val="20"/>
        </w:rPr>
        <w:t>,</w:t>
      </w:r>
      <w:r w:rsidRPr="008B01A2">
        <w:rPr>
          <w:rFonts w:ascii="Arial" w:hAnsi="Arial" w:cs="Arial"/>
          <w:sz w:val="20"/>
          <w:szCs w:val="20"/>
        </w:rPr>
        <w:t xml:space="preserve"> </w:t>
      </w:r>
    </w:p>
    <w:p w14:paraId="23FD2D7F" w14:textId="4589B401" w:rsidR="00736DC7" w:rsidRPr="008B01A2" w:rsidRDefault="00736DC7" w:rsidP="00A1714B">
      <w:pPr>
        <w:pStyle w:val="Akapitzlist1"/>
        <w:numPr>
          <w:ilvl w:val="0"/>
          <w:numId w:val="11"/>
        </w:numPr>
        <w:spacing w:after="0" w:line="360" w:lineRule="auto"/>
        <w:ind w:left="357" w:hanging="35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zi</w:t>
      </w:r>
      <w:r w:rsidRPr="008B01A2">
        <w:rPr>
          <w:rFonts w:ascii="Arial" w:hAnsi="Arial" w:cs="Arial"/>
          <w:sz w:val="20"/>
          <w:szCs w:val="20"/>
        </w:rPr>
        <w:t>nterpret</w:t>
      </w:r>
      <w:r>
        <w:rPr>
          <w:rFonts w:ascii="Arial" w:hAnsi="Arial" w:cs="Arial"/>
          <w:sz w:val="20"/>
          <w:szCs w:val="20"/>
        </w:rPr>
        <w:t>ować</w:t>
      </w:r>
      <w:r w:rsidR="00A74F97">
        <w:rPr>
          <w:rFonts w:ascii="Arial" w:hAnsi="Arial" w:cs="Arial"/>
          <w:sz w:val="20"/>
          <w:szCs w:val="20"/>
        </w:rPr>
        <w:t xml:space="preserve"> miary statystyczne</w:t>
      </w:r>
      <w:r w:rsidR="00300508">
        <w:rPr>
          <w:rFonts w:ascii="Arial" w:hAnsi="Arial" w:cs="Arial"/>
          <w:sz w:val="20"/>
          <w:szCs w:val="20"/>
        </w:rPr>
        <w:t>,</w:t>
      </w:r>
      <w:r w:rsidRPr="008B01A2">
        <w:rPr>
          <w:rFonts w:ascii="Arial" w:hAnsi="Arial" w:cs="Arial"/>
          <w:sz w:val="20"/>
          <w:szCs w:val="20"/>
        </w:rPr>
        <w:t xml:space="preserve"> np. współczynnik natężenia, wskaźniki struktury i dynamiki, miary tendencji centralnej, miary rozproszenia</w:t>
      </w:r>
      <w:r w:rsidR="00C527F4">
        <w:rPr>
          <w:rFonts w:ascii="Arial" w:hAnsi="Arial" w:cs="Arial"/>
          <w:sz w:val="20"/>
          <w:szCs w:val="20"/>
        </w:rPr>
        <w:t>,</w:t>
      </w:r>
      <w:r w:rsidRPr="008B01A2">
        <w:rPr>
          <w:rFonts w:ascii="Arial" w:hAnsi="Arial" w:cs="Arial"/>
          <w:sz w:val="20"/>
          <w:szCs w:val="20"/>
        </w:rPr>
        <w:t xml:space="preserve"> </w:t>
      </w:r>
    </w:p>
    <w:p w14:paraId="42C717AF" w14:textId="77777777" w:rsidR="00736DC7" w:rsidRDefault="00736DC7" w:rsidP="00A1714B">
      <w:pPr>
        <w:pStyle w:val="Akapitzlist1"/>
        <w:numPr>
          <w:ilvl w:val="0"/>
          <w:numId w:val="11"/>
        </w:numPr>
        <w:spacing w:after="0" w:line="360" w:lineRule="auto"/>
        <w:ind w:left="357" w:hanging="357"/>
        <w:contextualSpacing/>
        <w:rPr>
          <w:rFonts w:ascii="Arial" w:hAnsi="Arial" w:cs="Arial"/>
          <w:sz w:val="20"/>
          <w:szCs w:val="20"/>
        </w:rPr>
      </w:pPr>
      <w:r w:rsidRPr="00621661">
        <w:rPr>
          <w:rFonts w:ascii="Arial" w:hAnsi="Arial" w:cs="Arial"/>
          <w:sz w:val="20"/>
          <w:szCs w:val="20"/>
        </w:rPr>
        <w:t>zinterpretować wyniki korelacji badanych zjawisk</w:t>
      </w:r>
      <w:r w:rsidR="00C527F4">
        <w:rPr>
          <w:rFonts w:ascii="Arial" w:hAnsi="Arial" w:cs="Arial"/>
          <w:sz w:val="20"/>
          <w:szCs w:val="20"/>
        </w:rPr>
        <w:t>,</w:t>
      </w:r>
      <w:r w:rsidRPr="00621661">
        <w:rPr>
          <w:rFonts w:ascii="Arial" w:hAnsi="Arial" w:cs="Arial"/>
          <w:sz w:val="20"/>
          <w:szCs w:val="20"/>
        </w:rPr>
        <w:t xml:space="preserve"> </w:t>
      </w:r>
    </w:p>
    <w:p w14:paraId="6AE47767" w14:textId="77777777" w:rsidR="00736DC7" w:rsidRPr="00621661" w:rsidRDefault="00736DC7" w:rsidP="00A1714B">
      <w:pPr>
        <w:pStyle w:val="Akapitzlist1"/>
        <w:numPr>
          <w:ilvl w:val="0"/>
          <w:numId w:val="11"/>
        </w:numPr>
        <w:spacing w:after="0" w:line="360" w:lineRule="auto"/>
        <w:ind w:left="357" w:hanging="357"/>
        <w:contextualSpacing/>
        <w:rPr>
          <w:rFonts w:ascii="Arial" w:hAnsi="Arial" w:cs="Arial"/>
          <w:sz w:val="20"/>
          <w:szCs w:val="20"/>
        </w:rPr>
      </w:pPr>
      <w:r w:rsidRPr="00621661">
        <w:rPr>
          <w:rFonts w:ascii="Arial" w:hAnsi="Arial" w:cs="Arial"/>
          <w:sz w:val="20"/>
          <w:szCs w:val="20"/>
        </w:rPr>
        <w:t>przeprowadzić analizę statystyczną badanej zbiorowości</w:t>
      </w:r>
      <w:r w:rsidR="00C527F4">
        <w:rPr>
          <w:rFonts w:ascii="Arial" w:hAnsi="Arial" w:cs="Arial"/>
          <w:sz w:val="20"/>
          <w:szCs w:val="20"/>
        </w:rPr>
        <w:t>,</w:t>
      </w:r>
      <w:r w:rsidRPr="00621661">
        <w:rPr>
          <w:rFonts w:ascii="Arial" w:hAnsi="Arial" w:cs="Arial"/>
          <w:sz w:val="20"/>
          <w:szCs w:val="20"/>
        </w:rPr>
        <w:t xml:space="preserve"> </w:t>
      </w:r>
    </w:p>
    <w:p w14:paraId="59C59AA9" w14:textId="77777777" w:rsidR="00736DC7" w:rsidRDefault="00736DC7" w:rsidP="00A1714B">
      <w:pPr>
        <w:pStyle w:val="Akapitzlist1"/>
        <w:numPr>
          <w:ilvl w:val="0"/>
          <w:numId w:val="11"/>
        </w:numPr>
        <w:spacing w:after="0" w:line="360" w:lineRule="auto"/>
        <w:ind w:left="357" w:hanging="357"/>
        <w:contextualSpacing/>
        <w:rPr>
          <w:rFonts w:ascii="Arial" w:hAnsi="Arial" w:cs="Arial"/>
          <w:sz w:val="20"/>
          <w:szCs w:val="20"/>
        </w:rPr>
      </w:pPr>
      <w:r w:rsidRPr="000868A2">
        <w:rPr>
          <w:rFonts w:ascii="Arial" w:hAnsi="Arial" w:cs="Arial"/>
          <w:sz w:val="20"/>
          <w:szCs w:val="20"/>
        </w:rPr>
        <w:t xml:space="preserve">stosować arkusz kalkulacyjny do </w:t>
      </w:r>
      <w:r>
        <w:rPr>
          <w:rFonts w:ascii="Arial" w:hAnsi="Arial" w:cs="Arial"/>
          <w:sz w:val="20"/>
          <w:szCs w:val="20"/>
        </w:rPr>
        <w:t>opracowania materiału statystycznego</w:t>
      </w:r>
      <w:r w:rsidRPr="000868A2">
        <w:rPr>
          <w:rFonts w:ascii="Arial" w:hAnsi="Arial" w:cs="Arial"/>
          <w:sz w:val="20"/>
          <w:szCs w:val="20"/>
        </w:rPr>
        <w:t xml:space="preserve"> i przedstawiania </w:t>
      </w:r>
      <w:r>
        <w:rPr>
          <w:rFonts w:ascii="Arial" w:hAnsi="Arial" w:cs="Arial"/>
          <w:sz w:val="20"/>
          <w:szCs w:val="20"/>
        </w:rPr>
        <w:t>go</w:t>
      </w:r>
      <w:r w:rsidRPr="000868A2">
        <w:rPr>
          <w:rFonts w:ascii="Arial" w:hAnsi="Arial" w:cs="Arial"/>
          <w:sz w:val="20"/>
          <w:szCs w:val="20"/>
        </w:rPr>
        <w:t xml:space="preserve"> w postaci graficznej, z wykorzystaniem odpowiednich typów wykresów</w:t>
      </w:r>
      <w:r w:rsidR="00C527F4">
        <w:rPr>
          <w:rFonts w:ascii="Arial" w:hAnsi="Arial" w:cs="Arial"/>
          <w:sz w:val="20"/>
          <w:szCs w:val="20"/>
        </w:rPr>
        <w:t>,</w:t>
      </w:r>
    </w:p>
    <w:p w14:paraId="0CCB2322" w14:textId="4ECB567D" w:rsidR="00736DC7" w:rsidRDefault="00736DC7" w:rsidP="00A1714B">
      <w:pPr>
        <w:pStyle w:val="Akapitzlist1"/>
        <w:numPr>
          <w:ilvl w:val="0"/>
          <w:numId w:val="11"/>
        </w:numPr>
        <w:spacing w:after="0" w:line="360" w:lineRule="auto"/>
        <w:ind w:left="357" w:hanging="357"/>
        <w:contextualSpacing/>
        <w:rPr>
          <w:rFonts w:ascii="Arial" w:hAnsi="Arial" w:cs="Arial"/>
          <w:sz w:val="20"/>
          <w:szCs w:val="20"/>
        </w:rPr>
      </w:pPr>
      <w:r w:rsidRPr="000868A2">
        <w:rPr>
          <w:rFonts w:ascii="Arial" w:hAnsi="Arial" w:cs="Arial"/>
          <w:sz w:val="20"/>
          <w:szCs w:val="20"/>
        </w:rPr>
        <w:t>stosować arkusz kalkulacyjny</w:t>
      </w:r>
      <w:r>
        <w:rPr>
          <w:rFonts w:ascii="Arial" w:hAnsi="Arial" w:cs="Arial"/>
          <w:sz w:val="20"/>
          <w:szCs w:val="20"/>
        </w:rPr>
        <w:t xml:space="preserve"> do obliczania </w:t>
      </w:r>
      <w:r w:rsidRPr="008B01A2">
        <w:rPr>
          <w:rFonts w:ascii="Arial" w:hAnsi="Arial" w:cs="Arial"/>
          <w:sz w:val="20"/>
          <w:szCs w:val="20"/>
        </w:rPr>
        <w:t>miar statystyczn</w:t>
      </w:r>
      <w:r>
        <w:rPr>
          <w:rFonts w:ascii="Arial" w:hAnsi="Arial" w:cs="Arial"/>
          <w:sz w:val="20"/>
          <w:szCs w:val="20"/>
        </w:rPr>
        <w:t>ych</w:t>
      </w:r>
      <w:r w:rsidR="00300508">
        <w:rPr>
          <w:rFonts w:ascii="Arial" w:hAnsi="Arial" w:cs="Arial"/>
          <w:sz w:val="20"/>
          <w:szCs w:val="20"/>
        </w:rPr>
        <w:t>,</w:t>
      </w:r>
      <w:r w:rsidRPr="008B01A2">
        <w:rPr>
          <w:rFonts w:ascii="Arial" w:hAnsi="Arial" w:cs="Arial"/>
          <w:sz w:val="20"/>
          <w:szCs w:val="20"/>
        </w:rPr>
        <w:t xml:space="preserve"> np. współczynnik</w:t>
      </w:r>
      <w:r>
        <w:rPr>
          <w:rFonts w:ascii="Arial" w:hAnsi="Arial" w:cs="Arial"/>
          <w:sz w:val="20"/>
          <w:szCs w:val="20"/>
        </w:rPr>
        <w:t>a</w:t>
      </w:r>
      <w:r w:rsidRPr="008B01A2">
        <w:rPr>
          <w:rFonts w:ascii="Arial" w:hAnsi="Arial" w:cs="Arial"/>
          <w:sz w:val="20"/>
          <w:szCs w:val="20"/>
        </w:rPr>
        <w:t xml:space="preserve"> natężenia, wskaźnik</w:t>
      </w:r>
      <w:r>
        <w:rPr>
          <w:rFonts w:ascii="Arial" w:hAnsi="Arial" w:cs="Arial"/>
          <w:sz w:val="20"/>
          <w:szCs w:val="20"/>
        </w:rPr>
        <w:t>ów</w:t>
      </w:r>
      <w:r w:rsidRPr="008B01A2">
        <w:rPr>
          <w:rFonts w:ascii="Arial" w:hAnsi="Arial" w:cs="Arial"/>
          <w:sz w:val="20"/>
          <w:szCs w:val="20"/>
        </w:rPr>
        <w:t xml:space="preserve"> struktury i dynamiki, miar tendencji centralnej, miar rozproszenia</w:t>
      </w:r>
      <w:r w:rsidR="00C527F4">
        <w:rPr>
          <w:rFonts w:ascii="Arial" w:hAnsi="Arial" w:cs="Arial"/>
          <w:sz w:val="20"/>
          <w:szCs w:val="20"/>
        </w:rPr>
        <w:t>,</w:t>
      </w:r>
    </w:p>
    <w:p w14:paraId="680F8BBE" w14:textId="6A5D9872" w:rsidR="00736DC7" w:rsidRDefault="00736DC7" w:rsidP="00A1714B">
      <w:pPr>
        <w:pStyle w:val="Akapitzlist1"/>
        <w:numPr>
          <w:ilvl w:val="0"/>
          <w:numId w:val="11"/>
        </w:numPr>
        <w:spacing w:after="0" w:line="360" w:lineRule="auto"/>
        <w:ind w:left="357" w:hanging="357"/>
        <w:contextualSpacing/>
        <w:rPr>
          <w:rFonts w:ascii="Arial" w:hAnsi="Arial" w:cs="Arial"/>
          <w:sz w:val="20"/>
          <w:szCs w:val="20"/>
        </w:rPr>
      </w:pPr>
      <w:r w:rsidRPr="000868A2">
        <w:rPr>
          <w:rFonts w:ascii="Arial" w:hAnsi="Arial" w:cs="Arial"/>
          <w:sz w:val="20"/>
          <w:szCs w:val="20"/>
        </w:rPr>
        <w:t xml:space="preserve">wykorzystać </w:t>
      </w:r>
      <w:r>
        <w:rPr>
          <w:rFonts w:ascii="Arial" w:hAnsi="Arial" w:cs="Arial"/>
          <w:sz w:val="20"/>
          <w:szCs w:val="20"/>
        </w:rPr>
        <w:t xml:space="preserve">arkusz kalkulacyjny i </w:t>
      </w:r>
      <w:r w:rsidRPr="000868A2">
        <w:rPr>
          <w:rFonts w:ascii="Arial" w:hAnsi="Arial" w:cs="Arial"/>
          <w:sz w:val="20"/>
          <w:szCs w:val="20"/>
        </w:rPr>
        <w:t>program do prezentacji wyników analizy statystycznej</w:t>
      </w:r>
      <w:r w:rsidR="00C527F4">
        <w:rPr>
          <w:rFonts w:ascii="Arial" w:hAnsi="Arial" w:cs="Arial"/>
          <w:sz w:val="20"/>
          <w:szCs w:val="20"/>
        </w:rPr>
        <w:t>,</w:t>
      </w:r>
    </w:p>
    <w:p w14:paraId="3770E14C" w14:textId="77777777" w:rsidR="00736DC7" w:rsidRPr="009905B3" w:rsidRDefault="00736DC7" w:rsidP="00A1714B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9905B3">
        <w:rPr>
          <w:rFonts w:ascii="Arial" w:hAnsi="Arial" w:cs="Arial"/>
          <w:color w:val="auto"/>
          <w:sz w:val="20"/>
          <w:szCs w:val="20"/>
        </w:rPr>
        <w:t>ponosić odpowiedzialność prawną za podejmowane działania</w:t>
      </w:r>
      <w:r w:rsidR="00C527F4">
        <w:rPr>
          <w:rFonts w:ascii="Arial" w:hAnsi="Arial" w:cs="Arial"/>
          <w:color w:val="auto"/>
          <w:sz w:val="20"/>
          <w:szCs w:val="20"/>
        </w:rPr>
        <w:t>,</w:t>
      </w:r>
    </w:p>
    <w:p w14:paraId="00800252" w14:textId="77777777" w:rsidR="00736DC7" w:rsidRPr="009905B3" w:rsidRDefault="00736DC7" w:rsidP="00A1714B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9905B3">
        <w:rPr>
          <w:rFonts w:ascii="Arial" w:hAnsi="Arial" w:cs="Arial"/>
          <w:color w:val="auto"/>
          <w:sz w:val="20"/>
          <w:szCs w:val="20"/>
        </w:rPr>
        <w:t>przestrzegać zasad dotyczących tajemnicy zawodowej, ochrony danych osobowych i ochrony własności intelektualnej</w:t>
      </w:r>
      <w:r w:rsidR="00C527F4">
        <w:rPr>
          <w:rFonts w:ascii="Arial" w:hAnsi="Arial" w:cs="Arial"/>
          <w:color w:val="auto"/>
          <w:sz w:val="20"/>
          <w:szCs w:val="20"/>
        </w:rPr>
        <w:t>,</w:t>
      </w:r>
    </w:p>
    <w:p w14:paraId="49E5B1DF" w14:textId="77777777" w:rsidR="00736DC7" w:rsidRPr="009905B3" w:rsidRDefault="00736DC7" w:rsidP="00A1714B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9905B3">
        <w:rPr>
          <w:rFonts w:ascii="Arial" w:hAnsi="Arial" w:cs="Arial"/>
          <w:color w:val="auto"/>
          <w:sz w:val="20"/>
          <w:szCs w:val="20"/>
        </w:rPr>
        <w:t>komunikować się w zespole</w:t>
      </w:r>
      <w:r w:rsidR="00C527F4">
        <w:rPr>
          <w:rFonts w:ascii="Arial" w:hAnsi="Arial" w:cs="Arial"/>
          <w:color w:val="auto"/>
          <w:sz w:val="20"/>
          <w:szCs w:val="20"/>
        </w:rPr>
        <w:t>,</w:t>
      </w:r>
    </w:p>
    <w:p w14:paraId="0BE586B1" w14:textId="77777777" w:rsidR="00736DC7" w:rsidRPr="009905B3" w:rsidRDefault="00736DC7" w:rsidP="00A1714B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9905B3">
        <w:rPr>
          <w:rFonts w:ascii="Arial" w:hAnsi="Arial" w:cs="Arial"/>
          <w:color w:val="auto"/>
          <w:sz w:val="20"/>
          <w:szCs w:val="20"/>
        </w:rPr>
        <w:t>planować i organizować wykonanie zadania przez zespół</w:t>
      </w:r>
      <w:r w:rsidR="00C527F4">
        <w:rPr>
          <w:rFonts w:ascii="Arial" w:hAnsi="Arial" w:cs="Arial"/>
          <w:color w:val="auto"/>
          <w:sz w:val="20"/>
          <w:szCs w:val="20"/>
        </w:rPr>
        <w:t>,</w:t>
      </w:r>
    </w:p>
    <w:p w14:paraId="7F6CE899" w14:textId="77777777" w:rsidR="00736DC7" w:rsidRPr="009905B3" w:rsidRDefault="00736DC7" w:rsidP="00A1714B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9905B3">
        <w:rPr>
          <w:rFonts w:ascii="Arial" w:hAnsi="Arial" w:cs="Arial"/>
          <w:color w:val="auto"/>
          <w:sz w:val="20"/>
          <w:szCs w:val="20"/>
        </w:rPr>
        <w:t>kierować i kontrolować wykonanie zadania przez zespół</w:t>
      </w:r>
      <w:r w:rsidR="00C527F4">
        <w:rPr>
          <w:rFonts w:ascii="Arial" w:hAnsi="Arial" w:cs="Arial"/>
          <w:color w:val="auto"/>
          <w:sz w:val="20"/>
          <w:szCs w:val="20"/>
        </w:rPr>
        <w:t>,</w:t>
      </w:r>
    </w:p>
    <w:p w14:paraId="10242D8C" w14:textId="77777777" w:rsidR="00736DC7" w:rsidRPr="009905B3" w:rsidRDefault="00736DC7" w:rsidP="00A1714B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9905B3">
        <w:rPr>
          <w:rFonts w:ascii="Arial" w:hAnsi="Arial" w:cs="Arial"/>
          <w:color w:val="auto"/>
          <w:sz w:val="20"/>
          <w:szCs w:val="20"/>
        </w:rPr>
        <w:t>stosować formy grzecznościowe w komunikacji pisemnej i ustnej</w:t>
      </w:r>
      <w:r w:rsidR="00C527F4">
        <w:rPr>
          <w:rFonts w:ascii="Arial" w:hAnsi="Arial" w:cs="Arial"/>
          <w:color w:val="auto"/>
          <w:sz w:val="20"/>
          <w:szCs w:val="20"/>
        </w:rPr>
        <w:t>,</w:t>
      </w:r>
    </w:p>
    <w:p w14:paraId="56F3FFFE" w14:textId="23AE43BA" w:rsidR="00736DC7" w:rsidRPr="009905B3" w:rsidRDefault="00B608C6" w:rsidP="00A1714B">
      <w:pPr>
        <w:pStyle w:val="Akapitzlist"/>
        <w:numPr>
          <w:ilvl w:val="0"/>
          <w:numId w:val="11"/>
        </w:numPr>
        <w:spacing w:line="360" w:lineRule="auto"/>
        <w:ind w:left="357" w:hanging="357"/>
        <w:rPr>
          <w:color w:val="auto"/>
        </w:rPr>
      </w:pPr>
      <w:r>
        <w:rPr>
          <w:rFonts w:ascii="Arial" w:hAnsi="Arial" w:cs="Arial"/>
          <w:color w:val="auto"/>
          <w:sz w:val="20"/>
          <w:szCs w:val="20"/>
        </w:rPr>
        <w:t>p</w:t>
      </w:r>
      <w:r w:rsidR="00736DC7" w:rsidRPr="009905B3">
        <w:rPr>
          <w:rFonts w:ascii="Arial" w:hAnsi="Arial" w:cs="Arial"/>
          <w:color w:val="auto"/>
          <w:sz w:val="20"/>
          <w:szCs w:val="20"/>
        </w:rPr>
        <w:t>rzestrzegać przepisów i zasa</w:t>
      </w:r>
      <w:r w:rsidR="00A74F97">
        <w:rPr>
          <w:rFonts w:ascii="Arial" w:hAnsi="Arial" w:cs="Arial"/>
          <w:color w:val="auto"/>
          <w:sz w:val="20"/>
          <w:szCs w:val="20"/>
        </w:rPr>
        <w:t xml:space="preserve">d </w:t>
      </w:r>
      <w:r w:rsidR="00736DC7" w:rsidRPr="009905B3">
        <w:rPr>
          <w:rFonts w:ascii="Arial" w:hAnsi="Arial" w:cs="Arial"/>
          <w:color w:val="auto"/>
          <w:sz w:val="20"/>
          <w:szCs w:val="20"/>
        </w:rPr>
        <w:t>bezpieczeństwa i higieny pracy, ochrony przeciwpożarowej oraz ochrony środowiska</w:t>
      </w:r>
      <w:r w:rsidR="00C527F4">
        <w:rPr>
          <w:rFonts w:ascii="Arial" w:hAnsi="Arial" w:cs="Arial"/>
          <w:color w:val="auto"/>
          <w:sz w:val="20"/>
          <w:szCs w:val="20"/>
        </w:rPr>
        <w:t>.</w:t>
      </w:r>
    </w:p>
    <w:p w14:paraId="69B08C96" w14:textId="77777777" w:rsidR="00736DC7" w:rsidRDefault="00736DC7" w:rsidP="00A1714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F57DC68" w14:textId="77777777" w:rsidR="00736DC7" w:rsidRDefault="00736DC7" w:rsidP="00736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 xml:space="preserve">MATERIAŁ NAUCZANIA </w:t>
      </w:r>
    </w:p>
    <w:tbl>
      <w:tblPr>
        <w:tblStyle w:val="Tabela-Siatka"/>
        <w:tblW w:w="13462" w:type="dxa"/>
        <w:jc w:val="center"/>
        <w:tblLook w:val="04A0" w:firstRow="1" w:lastRow="0" w:firstColumn="1" w:lastColumn="0" w:noHBand="0" w:noVBand="1"/>
      </w:tblPr>
      <w:tblGrid>
        <w:gridCol w:w="2115"/>
        <w:gridCol w:w="2430"/>
        <w:gridCol w:w="817"/>
        <w:gridCol w:w="2666"/>
        <w:gridCol w:w="4158"/>
        <w:gridCol w:w="1276"/>
      </w:tblGrid>
      <w:tr w:rsidR="00514294" w:rsidRPr="008F2955" w14:paraId="4584DF28" w14:textId="77777777" w:rsidTr="00AC156E">
        <w:trPr>
          <w:jc w:val="center"/>
        </w:trPr>
        <w:tc>
          <w:tcPr>
            <w:tcW w:w="2115" w:type="dxa"/>
            <w:vMerge w:val="restart"/>
            <w:vAlign w:val="center"/>
          </w:tcPr>
          <w:p w14:paraId="2DF84ADE" w14:textId="77777777" w:rsidR="00514294" w:rsidRPr="0032723F" w:rsidRDefault="00514294" w:rsidP="001C37D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72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430" w:type="dxa"/>
            <w:vMerge w:val="restart"/>
            <w:vAlign w:val="center"/>
          </w:tcPr>
          <w:p w14:paraId="295CF061" w14:textId="77777777" w:rsidR="00514294" w:rsidRPr="001B3031" w:rsidRDefault="00514294" w:rsidP="001C37D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75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Tematy j</w:t>
            </w:r>
            <w:r w:rsidRPr="001B30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ednostek metodycznych</w:t>
            </w:r>
          </w:p>
        </w:tc>
        <w:tc>
          <w:tcPr>
            <w:tcW w:w="817" w:type="dxa"/>
            <w:vMerge w:val="restart"/>
            <w:vAlign w:val="center"/>
          </w:tcPr>
          <w:p w14:paraId="6D7E88E2" w14:textId="77777777" w:rsidR="00514294" w:rsidRPr="00125E71" w:rsidRDefault="00514294" w:rsidP="001C3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6824" w:type="dxa"/>
            <w:gridSpan w:val="2"/>
            <w:vAlign w:val="center"/>
          </w:tcPr>
          <w:p w14:paraId="2A564987" w14:textId="77777777" w:rsidR="00514294" w:rsidRPr="00125E71" w:rsidRDefault="00514294" w:rsidP="001C3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vAlign w:val="center"/>
          </w:tcPr>
          <w:p w14:paraId="4B4F8A99" w14:textId="77777777" w:rsidR="00514294" w:rsidRPr="00125E71" w:rsidRDefault="00514294" w:rsidP="001C3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Uwagi </w:t>
            </w:r>
            <w:r w:rsidR="00AC156E" w:rsidRPr="00125E71">
              <w:rPr>
                <w:rFonts w:ascii="Arial" w:hAnsi="Arial" w:cs="Arial"/>
                <w:sz w:val="20"/>
                <w:szCs w:val="20"/>
              </w:rPr>
              <w:br/>
            </w:r>
            <w:r w:rsidRPr="00125E71">
              <w:rPr>
                <w:rFonts w:ascii="Arial" w:hAnsi="Arial" w:cs="Arial"/>
                <w:sz w:val="20"/>
                <w:szCs w:val="20"/>
              </w:rPr>
              <w:t>o realizacji</w:t>
            </w:r>
          </w:p>
        </w:tc>
      </w:tr>
      <w:tr w:rsidR="00514294" w:rsidRPr="008F2955" w14:paraId="7EA00147" w14:textId="77777777" w:rsidTr="00AC156E">
        <w:trPr>
          <w:jc w:val="center"/>
        </w:trPr>
        <w:tc>
          <w:tcPr>
            <w:tcW w:w="2115" w:type="dxa"/>
            <w:vMerge/>
            <w:vAlign w:val="center"/>
          </w:tcPr>
          <w:p w14:paraId="1571D7A0" w14:textId="77777777" w:rsidR="00514294" w:rsidRPr="00125E71" w:rsidRDefault="00514294" w:rsidP="001C37D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Merge/>
            <w:vAlign w:val="center"/>
          </w:tcPr>
          <w:p w14:paraId="4B69E3A6" w14:textId="77777777" w:rsidR="00514294" w:rsidRPr="00125E71" w:rsidRDefault="00514294" w:rsidP="001C37D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vMerge/>
            <w:vAlign w:val="center"/>
          </w:tcPr>
          <w:p w14:paraId="384F3EEE" w14:textId="77777777" w:rsidR="00514294" w:rsidRPr="00125E71" w:rsidRDefault="00514294" w:rsidP="001C3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6" w:type="dxa"/>
            <w:vAlign w:val="center"/>
          </w:tcPr>
          <w:p w14:paraId="532E1251" w14:textId="6F690924" w:rsidR="00514294" w:rsidRPr="00125E71" w:rsidRDefault="00EF744C" w:rsidP="001C37D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5E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="00514294" w:rsidRPr="00125E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odstawowe</w:t>
            </w:r>
          </w:p>
          <w:p w14:paraId="29818FCF" w14:textId="77777777" w:rsidR="00514294" w:rsidRPr="00125E71" w:rsidRDefault="00514294" w:rsidP="001C37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E7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4158" w:type="dxa"/>
            <w:vAlign w:val="center"/>
          </w:tcPr>
          <w:p w14:paraId="6A76BEA1" w14:textId="2B908A5D" w:rsidR="00514294" w:rsidRPr="00125E71" w:rsidRDefault="00EF744C" w:rsidP="001C37D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5E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="00514294" w:rsidRPr="00125E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onadpodstawowe</w:t>
            </w:r>
          </w:p>
          <w:p w14:paraId="687C1CCC" w14:textId="77777777" w:rsidR="00514294" w:rsidRPr="00125E71" w:rsidRDefault="00514294" w:rsidP="001C37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E7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  <w:vAlign w:val="center"/>
          </w:tcPr>
          <w:p w14:paraId="7C69B70A" w14:textId="77777777" w:rsidR="00514294" w:rsidRPr="00125E71" w:rsidRDefault="00514294" w:rsidP="001C3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514294" w:rsidRPr="008F2955" w14:paraId="3336C058" w14:textId="77777777" w:rsidTr="00AC156E">
        <w:trPr>
          <w:jc w:val="center"/>
        </w:trPr>
        <w:tc>
          <w:tcPr>
            <w:tcW w:w="2115" w:type="dxa"/>
            <w:vMerge w:val="restart"/>
          </w:tcPr>
          <w:p w14:paraId="5B5DEA5E" w14:textId="77777777" w:rsidR="00CF0492" w:rsidRPr="00A1714B" w:rsidRDefault="00CF0492" w:rsidP="00E76204">
            <w:pPr>
              <w:pStyle w:val="Akapitzlist"/>
              <w:numPr>
                <w:ilvl w:val="0"/>
                <w:numId w:val="92"/>
              </w:numPr>
              <w:tabs>
                <w:tab w:val="left" w:pos="164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2723F">
              <w:rPr>
                <w:rFonts w:ascii="Arial" w:hAnsi="Arial" w:cs="Arial"/>
                <w:sz w:val="20"/>
                <w:szCs w:val="20"/>
              </w:rPr>
              <w:t>Wstęp do statystyki opisowej</w:t>
            </w:r>
          </w:p>
        </w:tc>
        <w:tc>
          <w:tcPr>
            <w:tcW w:w="2430" w:type="dxa"/>
          </w:tcPr>
          <w:p w14:paraId="3CF4EF71" w14:textId="77777777" w:rsidR="00CF0492" w:rsidRPr="0032723F" w:rsidRDefault="00CF0492" w:rsidP="00E76204">
            <w:pPr>
              <w:pStyle w:val="Akapitzlist"/>
              <w:numPr>
                <w:ilvl w:val="0"/>
                <w:numId w:val="93"/>
              </w:numPr>
              <w:ind w:left="341" w:hanging="34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723F">
              <w:rPr>
                <w:rFonts w:ascii="Arial" w:hAnsi="Arial" w:cs="Arial"/>
                <w:sz w:val="20"/>
                <w:szCs w:val="20"/>
              </w:rPr>
              <w:t>Podstawowe pojęcia statystyczne</w:t>
            </w:r>
          </w:p>
        </w:tc>
        <w:tc>
          <w:tcPr>
            <w:tcW w:w="817" w:type="dxa"/>
          </w:tcPr>
          <w:p w14:paraId="1B928CFB" w14:textId="3D8F0172" w:rsidR="00CF0492" w:rsidRPr="006F7530" w:rsidRDefault="00CF0492" w:rsidP="005142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6" w:type="dxa"/>
          </w:tcPr>
          <w:p w14:paraId="6037453C" w14:textId="77777777" w:rsidR="00CF0492" w:rsidRPr="00125E71" w:rsidRDefault="00CF0492" w:rsidP="00E76204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B3031">
              <w:rPr>
                <w:rFonts w:ascii="Arial" w:hAnsi="Arial" w:cs="Arial"/>
                <w:sz w:val="20"/>
                <w:szCs w:val="20"/>
              </w:rPr>
              <w:t>posługiwać się podstawowymi pojęciami</w:t>
            </w:r>
            <w:r w:rsidRPr="00125E71">
              <w:rPr>
                <w:rFonts w:ascii="Arial" w:hAnsi="Arial" w:cs="Arial"/>
                <w:sz w:val="20"/>
                <w:szCs w:val="20"/>
              </w:rPr>
              <w:t xml:space="preserve"> statystycznymi, np. zbiorowość statystyczna, jednostka statystyczna, cecha statystyczna, warianty cech statystycznych</w:t>
            </w:r>
          </w:p>
          <w:p w14:paraId="4367F6A6" w14:textId="77777777" w:rsidR="00CF0492" w:rsidRPr="00125E71" w:rsidRDefault="00CF0492" w:rsidP="00E76204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dokonać podziału cech statystycznych </w:t>
            </w:r>
          </w:p>
          <w:p w14:paraId="066E0EB5" w14:textId="77777777" w:rsidR="00CF0492" w:rsidRPr="00125E71" w:rsidRDefault="00CF0492" w:rsidP="00E76204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scharakteryzować warianty cech</w:t>
            </w:r>
          </w:p>
          <w:p w14:paraId="4736E568" w14:textId="77777777" w:rsidR="00CF0492" w:rsidRPr="00125E71" w:rsidRDefault="00CF0492" w:rsidP="00E76204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wymienić kryteria określania jednostki statystycznej</w:t>
            </w:r>
          </w:p>
        </w:tc>
        <w:tc>
          <w:tcPr>
            <w:tcW w:w="4158" w:type="dxa"/>
          </w:tcPr>
          <w:p w14:paraId="200BB4B4" w14:textId="77777777" w:rsidR="00CF0492" w:rsidRPr="00125E71" w:rsidRDefault="00CF0492" w:rsidP="00E76204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wyjaśnić miejsce statystyki w systemie informacji i systemie decyzyjnym</w:t>
            </w:r>
          </w:p>
          <w:p w14:paraId="7C2022C5" w14:textId="6318D4FE" w:rsidR="00CF0492" w:rsidRPr="00125E71" w:rsidRDefault="00CF0492" w:rsidP="00E76204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opisać przykładową zbiorowość statystyczną i jednostkę statystyczną za pomocą podstawowych pojęć statystycznych</w:t>
            </w:r>
          </w:p>
        </w:tc>
        <w:tc>
          <w:tcPr>
            <w:tcW w:w="1276" w:type="dxa"/>
          </w:tcPr>
          <w:p w14:paraId="77E2E769" w14:textId="77777777" w:rsidR="00CF0492" w:rsidRPr="00125E71" w:rsidRDefault="00CF0492" w:rsidP="0021035E">
            <w:pP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56D48D1F" w14:textId="77777777" w:rsidR="00CF0492" w:rsidRPr="00125E71" w:rsidRDefault="00CF0492" w:rsidP="00210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294" w:rsidRPr="008F2955" w14:paraId="6876F3BA" w14:textId="77777777" w:rsidTr="00AC156E">
        <w:trPr>
          <w:jc w:val="center"/>
        </w:trPr>
        <w:tc>
          <w:tcPr>
            <w:tcW w:w="2115" w:type="dxa"/>
            <w:vMerge/>
          </w:tcPr>
          <w:p w14:paraId="567DC0E4" w14:textId="77777777" w:rsidR="00CF0492" w:rsidRPr="00A1714B" w:rsidRDefault="00CF0492" w:rsidP="00210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14:paraId="315DCB43" w14:textId="77777777" w:rsidR="00CF0492" w:rsidRPr="0032723F" w:rsidRDefault="00CF0492" w:rsidP="00E76204">
            <w:pPr>
              <w:pStyle w:val="Akapitzlist"/>
              <w:numPr>
                <w:ilvl w:val="0"/>
                <w:numId w:val="93"/>
              </w:numPr>
              <w:ind w:left="341" w:hanging="34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723F">
              <w:rPr>
                <w:rFonts w:ascii="Arial" w:hAnsi="Arial" w:cs="Arial"/>
                <w:sz w:val="20"/>
                <w:szCs w:val="20"/>
              </w:rPr>
              <w:t>Badanie statystyczne</w:t>
            </w:r>
          </w:p>
        </w:tc>
        <w:tc>
          <w:tcPr>
            <w:tcW w:w="817" w:type="dxa"/>
          </w:tcPr>
          <w:p w14:paraId="764B9A69" w14:textId="323738C6" w:rsidR="00CF0492" w:rsidRPr="00125E71" w:rsidRDefault="00CF0492" w:rsidP="005142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6" w:type="dxa"/>
          </w:tcPr>
          <w:p w14:paraId="4D6F9C83" w14:textId="77777777" w:rsidR="00CF0492" w:rsidRPr="00125E71" w:rsidRDefault="00CF0492" w:rsidP="00E76204">
            <w:pPr>
              <w:pStyle w:val="Akapitzlist1"/>
              <w:numPr>
                <w:ilvl w:val="0"/>
                <w:numId w:val="33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wskazać źródła pozyskiwania danych statystycznych</w:t>
            </w:r>
          </w:p>
          <w:p w14:paraId="4DD43CDC" w14:textId="77777777" w:rsidR="00CF0492" w:rsidRPr="00125E71" w:rsidRDefault="00CF0492" w:rsidP="00E76204">
            <w:pPr>
              <w:pStyle w:val="Akapitzlist1"/>
              <w:numPr>
                <w:ilvl w:val="0"/>
                <w:numId w:val="33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opisać rodzaje badań statystycznych</w:t>
            </w:r>
          </w:p>
          <w:p w14:paraId="622F93A5" w14:textId="77777777" w:rsidR="00CF0492" w:rsidRPr="00125E71" w:rsidRDefault="00CF0492" w:rsidP="00E76204">
            <w:pPr>
              <w:pStyle w:val="Akapitzlist1"/>
              <w:numPr>
                <w:ilvl w:val="0"/>
                <w:numId w:val="33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scharakteryzować etapy badania statystycznego</w:t>
            </w:r>
          </w:p>
          <w:p w14:paraId="564004F8" w14:textId="77777777" w:rsidR="00CF0492" w:rsidRPr="00125E71" w:rsidRDefault="00CF0492" w:rsidP="00E76204">
            <w:pPr>
              <w:pStyle w:val="Akapitzlist1"/>
              <w:numPr>
                <w:ilvl w:val="0"/>
                <w:numId w:val="33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wymienić rodzaje błędów spotykanych </w:t>
            </w:r>
            <w:r w:rsidR="001C37DF" w:rsidRPr="00125E71">
              <w:rPr>
                <w:rFonts w:ascii="Arial" w:hAnsi="Arial" w:cs="Arial"/>
                <w:sz w:val="20"/>
                <w:szCs w:val="20"/>
              </w:rPr>
              <w:br/>
            </w:r>
            <w:r w:rsidRPr="00125E71">
              <w:rPr>
                <w:rFonts w:ascii="Arial" w:hAnsi="Arial" w:cs="Arial"/>
                <w:sz w:val="20"/>
                <w:szCs w:val="20"/>
              </w:rPr>
              <w:t>w badaniach statystycznych</w:t>
            </w:r>
          </w:p>
          <w:p w14:paraId="710B8ABD" w14:textId="77777777" w:rsidR="00CF0492" w:rsidRPr="00125E71" w:rsidRDefault="00CF0492" w:rsidP="00E76204">
            <w:pPr>
              <w:pStyle w:val="Akapitzlist1"/>
              <w:numPr>
                <w:ilvl w:val="0"/>
                <w:numId w:val="33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omówić skutki przeprowadzenia badania statystycznego z błędami</w:t>
            </w:r>
          </w:p>
        </w:tc>
        <w:tc>
          <w:tcPr>
            <w:tcW w:w="4158" w:type="dxa"/>
          </w:tcPr>
          <w:p w14:paraId="62D65D09" w14:textId="77777777" w:rsidR="00CF0492" w:rsidRPr="00125E71" w:rsidRDefault="00CF0492" w:rsidP="00E76204">
            <w:pPr>
              <w:pStyle w:val="Akapitzlist1"/>
              <w:numPr>
                <w:ilvl w:val="0"/>
                <w:numId w:val="33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rozróżnić rodzaje badań statystycznych</w:t>
            </w:r>
          </w:p>
          <w:p w14:paraId="54BBFD28" w14:textId="77777777" w:rsidR="00CF0492" w:rsidRPr="00125E71" w:rsidRDefault="00CF0492" w:rsidP="00E76204">
            <w:pPr>
              <w:pStyle w:val="Akapitzlist1"/>
              <w:numPr>
                <w:ilvl w:val="0"/>
                <w:numId w:val="33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przygotować narzędzia do zbierania danych statystycznych </w:t>
            </w:r>
          </w:p>
          <w:p w14:paraId="4AEBCE08" w14:textId="77777777" w:rsidR="00CF0492" w:rsidRPr="00125E71" w:rsidRDefault="00CF0492" w:rsidP="00E76204">
            <w:pPr>
              <w:pStyle w:val="Akapitzlist1"/>
              <w:numPr>
                <w:ilvl w:val="0"/>
                <w:numId w:val="33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dobrać źródło pozyskania danych do rodzaju i przedmiotu prowadzonego badania statystycznego</w:t>
            </w:r>
          </w:p>
          <w:p w14:paraId="534BF554" w14:textId="77777777" w:rsidR="00CF0492" w:rsidRPr="00125E71" w:rsidRDefault="00CF0492" w:rsidP="00E76204">
            <w:pPr>
              <w:pStyle w:val="Akapitzlist1"/>
              <w:numPr>
                <w:ilvl w:val="0"/>
                <w:numId w:val="33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dobrać rodzaj badania statystycznego do potrzeb jednostki organizacyjnej</w:t>
            </w:r>
          </w:p>
          <w:p w14:paraId="240F6AFD" w14:textId="77777777" w:rsidR="00CF0492" w:rsidRPr="00125E71" w:rsidRDefault="00CF0492" w:rsidP="00E76204">
            <w:pPr>
              <w:pStyle w:val="Akapitzlist1"/>
              <w:numPr>
                <w:ilvl w:val="0"/>
                <w:numId w:val="33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dobrać metody badania statystycznego do rodzaju prowadzonego badania </w:t>
            </w:r>
          </w:p>
          <w:p w14:paraId="7E882CB8" w14:textId="77777777" w:rsidR="00CF0492" w:rsidRPr="00125E71" w:rsidRDefault="00CF0492" w:rsidP="00E76204">
            <w:pPr>
              <w:pStyle w:val="Akapitzlist1"/>
              <w:numPr>
                <w:ilvl w:val="0"/>
                <w:numId w:val="33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ocenić przydatność badań statystycznych w prowadzeniu działalności</w:t>
            </w:r>
          </w:p>
          <w:p w14:paraId="4928939E" w14:textId="77777777" w:rsidR="00CF0492" w:rsidRPr="00125E71" w:rsidRDefault="00CF0492" w:rsidP="00E76204">
            <w:pPr>
              <w:pStyle w:val="Akapitzlist1"/>
              <w:numPr>
                <w:ilvl w:val="0"/>
                <w:numId w:val="33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wykonać proste badanie statystyczne</w:t>
            </w:r>
          </w:p>
          <w:p w14:paraId="34B3E925" w14:textId="77777777" w:rsidR="00CF0492" w:rsidRPr="00125E71" w:rsidRDefault="00CF0492" w:rsidP="00E76204">
            <w:pPr>
              <w:pStyle w:val="Akapitzlist1"/>
              <w:numPr>
                <w:ilvl w:val="0"/>
                <w:numId w:val="33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zgromadzić dane z publikowanych źródeł informacji</w:t>
            </w:r>
          </w:p>
          <w:p w14:paraId="7503F4A0" w14:textId="77777777" w:rsidR="00CF0492" w:rsidRPr="00125E71" w:rsidRDefault="00CF0492" w:rsidP="00E76204">
            <w:pPr>
              <w:pStyle w:val="Akapitzlist1"/>
              <w:numPr>
                <w:ilvl w:val="0"/>
                <w:numId w:val="33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zgromadzić dane z własnego badania statystycznego</w:t>
            </w:r>
          </w:p>
          <w:p w14:paraId="33CC8334" w14:textId="77777777" w:rsidR="00CF0492" w:rsidRPr="00125E71" w:rsidRDefault="00CF0492" w:rsidP="00E76204">
            <w:pPr>
              <w:pStyle w:val="Akapitzlist1"/>
              <w:numPr>
                <w:ilvl w:val="0"/>
                <w:numId w:val="33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wykorzystać dokumentację jednostki organizacyjnej do zgromadzenia danych tej zbiorowości</w:t>
            </w:r>
          </w:p>
        </w:tc>
        <w:tc>
          <w:tcPr>
            <w:tcW w:w="1276" w:type="dxa"/>
          </w:tcPr>
          <w:p w14:paraId="47D23D14" w14:textId="77777777" w:rsidR="00CF0492" w:rsidRPr="00125E71" w:rsidRDefault="00CF0492" w:rsidP="00A60FAC">
            <w:pP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677E0447" w14:textId="77777777" w:rsidR="00CF0492" w:rsidRPr="00125E71" w:rsidRDefault="00CF0492" w:rsidP="00210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294" w:rsidRPr="008F2955" w14:paraId="6CCC4C37" w14:textId="77777777" w:rsidTr="00AC156E">
        <w:trPr>
          <w:jc w:val="center"/>
        </w:trPr>
        <w:tc>
          <w:tcPr>
            <w:tcW w:w="2115" w:type="dxa"/>
            <w:vMerge w:val="restart"/>
          </w:tcPr>
          <w:p w14:paraId="367121E7" w14:textId="77777777" w:rsidR="00514294" w:rsidRPr="00A1714B" w:rsidRDefault="00514294" w:rsidP="00E76204">
            <w:pPr>
              <w:pStyle w:val="Akapitzlist"/>
              <w:numPr>
                <w:ilvl w:val="0"/>
                <w:numId w:val="92"/>
              </w:numPr>
              <w:tabs>
                <w:tab w:val="left" w:pos="330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2723F">
              <w:rPr>
                <w:rFonts w:ascii="Arial" w:hAnsi="Arial" w:cs="Arial"/>
                <w:sz w:val="20"/>
                <w:szCs w:val="20"/>
              </w:rPr>
              <w:t>Opracowanie i prezentacja materiału statystycznego</w:t>
            </w:r>
          </w:p>
        </w:tc>
        <w:tc>
          <w:tcPr>
            <w:tcW w:w="2430" w:type="dxa"/>
          </w:tcPr>
          <w:p w14:paraId="2D2E7402" w14:textId="77777777" w:rsidR="00514294" w:rsidRPr="0032723F" w:rsidRDefault="00514294" w:rsidP="00E76204">
            <w:pPr>
              <w:pStyle w:val="Akapitzlist"/>
              <w:numPr>
                <w:ilvl w:val="0"/>
                <w:numId w:val="94"/>
              </w:numPr>
              <w:tabs>
                <w:tab w:val="left" w:pos="200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723F">
              <w:rPr>
                <w:rFonts w:ascii="Arial" w:hAnsi="Arial" w:cs="Arial"/>
                <w:sz w:val="20"/>
                <w:szCs w:val="20"/>
              </w:rPr>
              <w:t>Opracowanie materiału statystycznego</w:t>
            </w:r>
          </w:p>
        </w:tc>
        <w:tc>
          <w:tcPr>
            <w:tcW w:w="817" w:type="dxa"/>
          </w:tcPr>
          <w:p w14:paraId="6A254970" w14:textId="0B89CCEA" w:rsidR="00514294" w:rsidRPr="006F7530" w:rsidRDefault="00514294" w:rsidP="005142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6" w:type="dxa"/>
          </w:tcPr>
          <w:p w14:paraId="337F504A" w14:textId="77777777" w:rsidR="00514294" w:rsidRPr="001B3031" w:rsidRDefault="00514294" w:rsidP="00E76204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B3031">
              <w:rPr>
                <w:rFonts w:ascii="Arial" w:hAnsi="Arial" w:cs="Arial"/>
                <w:sz w:val="20"/>
                <w:szCs w:val="20"/>
              </w:rPr>
              <w:t>skontrolować materiał statystyczny</w:t>
            </w:r>
          </w:p>
          <w:p w14:paraId="3637F15D" w14:textId="77777777" w:rsidR="00514294" w:rsidRPr="00125E71" w:rsidRDefault="00514294" w:rsidP="00E76204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uporządkować dane statystyczne według określonego kryterium</w:t>
            </w:r>
          </w:p>
          <w:p w14:paraId="1B334565" w14:textId="77777777" w:rsidR="00514294" w:rsidRPr="00125E71" w:rsidRDefault="00514294" w:rsidP="00E76204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opisać zasady grupowania materiału statystycznego</w:t>
            </w:r>
          </w:p>
          <w:p w14:paraId="18F9E78B" w14:textId="77777777" w:rsidR="00514294" w:rsidRPr="00125E71" w:rsidRDefault="00514294" w:rsidP="00E76204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identyfikować szeregi statystyczne</w:t>
            </w:r>
          </w:p>
        </w:tc>
        <w:tc>
          <w:tcPr>
            <w:tcW w:w="4158" w:type="dxa"/>
          </w:tcPr>
          <w:p w14:paraId="46348DA5" w14:textId="77777777" w:rsidR="00514294" w:rsidRPr="00125E71" w:rsidRDefault="00514294" w:rsidP="00E76204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dobrać metodę grupowania materiału statystycznego do przedmiotu prowadzonego badania </w:t>
            </w:r>
          </w:p>
          <w:p w14:paraId="692ADE16" w14:textId="77777777" w:rsidR="00514294" w:rsidRPr="00125E71" w:rsidRDefault="00514294" w:rsidP="00E76204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pogrupować i zliczyć materiał statystyczny z zastosowaniem różnych technik</w:t>
            </w:r>
          </w:p>
          <w:p w14:paraId="2C96E875" w14:textId="77777777" w:rsidR="00514294" w:rsidRPr="00125E71" w:rsidRDefault="00514294" w:rsidP="00E76204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rozróżnić szeregi statystyczne</w:t>
            </w:r>
          </w:p>
        </w:tc>
        <w:tc>
          <w:tcPr>
            <w:tcW w:w="1276" w:type="dxa"/>
          </w:tcPr>
          <w:p w14:paraId="34608AA6" w14:textId="77777777" w:rsidR="00514294" w:rsidRPr="00125E71" w:rsidRDefault="00514294" w:rsidP="00A60FAC">
            <w:pP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76B3DA58" w14:textId="77777777" w:rsidR="00514294" w:rsidRPr="00125E71" w:rsidRDefault="00514294" w:rsidP="00210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6E2" w:rsidRPr="008F2955" w14:paraId="29CB9A0A" w14:textId="77777777" w:rsidTr="00AC156E">
        <w:trPr>
          <w:jc w:val="center"/>
        </w:trPr>
        <w:tc>
          <w:tcPr>
            <w:tcW w:w="2115" w:type="dxa"/>
            <w:vMerge/>
          </w:tcPr>
          <w:p w14:paraId="7494C9B2" w14:textId="77777777" w:rsidR="004676E2" w:rsidRPr="00125E71" w:rsidRDefault="004676E2" w:rsidP="00E76204">
            <w:pPr>
              <w:pStyle w:val="Akapitzlist"/>
              <w:numPr>
                <w:ilvl w:val="0"/>
                <w:numId w:val="92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B0AAB47" w14:textId="77777777" w:rsidR="004676E2" w:rsidRPr="00125E71" w:rsidRDefault="004676E2" w:rsidP="00E76204">
            <w:pPr>
              <w:pStyle w:val="Akapitzlist"/>
              <w:numPr>
                <w:ilvl w:val="0"/>
                <w:numId w:val="94"/>
              </w:numPr>
              <w:tabs>
                <w:tab w:val="left" w:pos="200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Prezentacja materiału statystycznego</w:t>
            </w:r>
          </w:p>
        </w:tc>
        <w:tc>
          <w:tcPr>
            <w:tcW w:w="817" w:type="dxa"/>
          </w:tcPr>
          <w:p w14:paraId="33596EC7" w14:textId="4086DD56" w:rsidR="004676E2" w:rsidRPr="00125E71" w:rsidRDefault="004676E2" w:rsidP="00467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6" w:type="dxa"/>
          </w:tcPr>
          <w:p w14:paraId="08FB93AD" w14:textId="77777777" w:rsidR="004676E2" w:rsidRPr="00125E71" w:rsidRDefault="004676E2" w:rsidP="00E76204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scharakteryzować metody prezentacji danych statystycznych</w:t>
            </w:r>
          </w:p>
          <w:p w14:paraId="365CFCFC" w14:textId="77777777" w:rsidR="004676E2" w:rsidRPr="00125E71" w:rsidRDefault="004676E2" w:rsidP="00E76204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zaprezentować opracowane dane statystyczne </w:t>
            </w:r>
          </w:p>
        </w:tc>
        <w:tc>
          <w:tcPr>
            <w:tcW w:w="4158" w:type="dxa"/>
          </w:tcPr>
          <w:p w14:paraId="28621EAC" w14:textId="77777777" w:rsidR="004676E2" w:rsidRPr="00125E71" w:rsidRDefault="004676E2" w:rsidP="00E76204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dobrać formę prezentacji danych do rodzaju danych statystycznych</w:t>
            </w:r>
          </w:p>
          <w:p w14:paraId="573F7F21" w14:textId="77777777" w:rsidR="004676E2" w:rsidRPr="00125E71" w:rsidRDefault="004676E2" w:rsidP="00E76204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dobrać formę prezentacji danych do wyników badań statystycznych</w:t>
            </w:r>
          </w:p>
          <w:p w14:paraId="39FCFC3D" w14:textId="77777777" w:rsidR="004676E2" w:rsidRPr="00125E71" w:rsidRDefault="004676E2" w:rsidP="00E76204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opracować raport wspomagający podejmowanie decyzji ekonomicznych </w:t>
            </w:r>
            <w:r w:rsidR="001C37DF" w:rsidRPr="00125E71">
              <w:rPr>
                <w:rFonts w:ascii="Arial" w:hAnsi="Arial" w:cs="Arial"/>
                <w:sz w:val="20"/>
                <w:szCs w:val="20"/>
              </w:rPr>
              <w:br/>
            </w:r>
            <w:r w:rsidRPr="00125E71">
              <w:rPr>
                <w:rFonts w:ascii="Arial" w:hAnsi="Arial" w:cs="Arial"/>
                <w:sz w:val="20"/>
                <w:szCs w:val="20"/>
              </w:rPr>
              <w:t>z wykorzystaniem techniki komputerowej</w:t>
            </w:r>
          </w:p>
        </w:tc>
        <w:tc>
          <w:tcPr>
            <w:tcW w:w="1276" w:type="dxa"/>
          </w:tcPr>
          <w:p w14:paraId="3965958A" w14:textId="77777777" w:rsidR="004676E2" w:rsidRPr="00125E71" w:rsidRDefault="004676E2" w:rsidP="004676E2">
            <w:pP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09269FC2" w14:textId="77777777" w:rsidR="004676E2" w:rsidRPr="00125E71" w:rsidRDefault="004676E2" w:rsidP="004676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6E2" w:rsidRPr="008F2955" w14:paraId="1C732E27" w14:textId="77777777" w:rsidTr="00AC156E">
        <w:trPr>
          <w:jc w:val="center"/>
        </w:trPr>
        <w:tc>
          <w:tcPr>
            <w:tcW w:w="2115" w:type="dxa"/>
            <w:vMerge w:val="restart"/>
          </w:tcPr>
          <w:p w14:paraId="02E12CD5" w14:textId="77777777" w:rsidR="004676E2" w:rsidRPr="0032723F" w:rsidRDefault="004676E2" w:rsidP="00E76204">
            <w:pPr>
              <w:pStyle w:val="Akapitzlist"/>
              <w:numPr>
                <w:ilvl w:val="0"/>
                <w:numId w:val="92"/>
              </w:numPr>
              <w:tabs>
                <w:tab w:val="left" w:pos="330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723F">
              <w:rPr>
                <w:rFonts w:ascii="Arial" w:hAnsi="Arial" w:cs="Arial"/>
                <w:sz w:val="20"/>
                <w:szCs w:val="20"/>
              </w:rPr>
              <w:t>Analiza statystyczna</w:t>
            </w:r>
          </w:p>
        </w:tc>
        <w:tc>
          <w:tcPr>
            <w:tcW w:w="2430" w:type="dxa"/>
          </w:tcPr>
          <w:p w14:paraId="13818787" w14:textId="77777777" w:rsidR="004676E2" w:rsidRPr="006F7530" w:rsidRDefault="004676E2" w:rsidP="00E76204">
            <w:pPr>
              <w:pStyle w:val="Akapitzlist"/>
              <w:numPr>
                <w:ilvl w:val="0"/>
                <w:numId w:val="95"/>
              </w:numPr>
              <w:tabs>
                <w:tab w:val="left" w:pos="200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7530">
              <w:rPr>
                <w:rFonts w:ascii="Arial" w:eastAsia="Times New Roman" w:hAnsi="Arial" w:cs="Arial"/>
                <w:sz w:val="20"/>
                <w:szCs w:val="20"/>
              </w:rPr>
              <w:t>Podstawowe wiadomości z analizy statystycznej</w:t>
            </w:r>
          </w:p>
        </w:tc>
        <w:tc>
          <w:tcPr>
            <w:tcW w:w="817" w:type="dxa"/>
          </w:tcPr>
          <w:p w14:paraId="6B38F699" w14:textId="10E60C27" w:rsidR="004676E2" w:rsidRPr="001B3031" w:rsidRDefault="004676E2" w:rsidP="004676E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6" w:type="dxa"/>
          </w:tcPr>
          <w:p w14:paraId="0359310A" w14:textId="77777777" w:rsidR="004676E2" w:rsidRPr="00125E71" w:rsidRDefault="004676E2" w:rsidP="00E76204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określić cel prowadzenia analizy statystycznej</w:t>
            </w:r>
          </w:p>
          <w:p w14:paraId="0FBAFE04" w14:textId="77777777" w:rsidR="004676E2" w:rsidRPr="00125E71" w:rsidRDefault="004676E2" w:rsidP="00E76204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dokonać podziału stosowanych w analizie statystycznej parametrów opisowych</w:t>
            </w:r>
          </w:p>
          <w:p w14:paraId="13AF8778" w14:textId="77777777" w:rsidR="004676E2" w:rsidRPr="00125E71" w:rsidRDefault="004676E2" w:rsidP="00E76204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wymienić rodzaje analiz statystycznych</w:t>
            </w:r>
          </w:p>
          <w:p w14:paraId="4FECB9EB" w14:textId="77777777" w:rsidR="004676E2" w:rsidRPr="00125E71" w:rsidRDefault="004676E2" w:rsidP="00E76204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sklasyfikować miary statystyczne</w:t>
            </w:r>
          </w:p>
          <w:p w14:paraId="47A55678" w14:textId="4AB011DA" w:rsidR="004676E2" w:rsidRPr="006F7530" w:rsidRDefault="004676E2" w:rsidP="00E76204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obliczyć</w:t>
            </w:r>
            <w:r w:rsidR="008F29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7530">
              <w:rPr>
                <w:rFonts w:ascii="Arial" w:hAnsi="Arial" w:cs="Arial"/>
                <w:sz w:val="20"/>
                <w:szCs w:val="20"/>
              </w:rPr>
              <w:t>i zinterpretować klasyczne i pozycyjne miary tendencji centralnej</w:t>
            </w:r>
          </w:p>
          <w:p w14:paraId="2CF31B3A" w14:textId="77777777" w:rsidR="004676E2" w:rsidRPr="00125E71" w:rsidRDefault="004676E2" w:rsidP="00E76204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B3031">
              <w:rPr>
                <w:rFonts w:ascii="Arial" w:hAnsi="Arial" w:cs="Arial"/>
                <w:sz w:val="20"/>
                <w:szCs w:val="20"/>
              </w:rPr>
              <w:t>dob</w:t>
            </w:r>
            <w:r w:rsidRPr="00125E71">
              <w:rPr>
                <w:rFonts w:ascii="Arial" w:hAnsi="Arial" w:cs="Arial"/>
                <w:sz w:val="20"/>
                <w:szCs w:val="20"/>
              </w:rPr>
              <w:t>rać dane do wyliczenia podanych miar statystycznych</w:t>
            </w:r>
          </w:p>
          <w:p w14:paraId="05684D8D" w14:textId="77777777" w:rsidR="004676E2" w:rsidRPr="00125E71" w:rsidRDefault="004676E2" w:rsidP="00E76204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wnioskować na podstawie obliczonych miar statystycznych</w:t>
            </w:r>
          </w:p>
        </w:tc>
        <w:tc>
          <w:tcPr>
            <w:tcW w:w="4158" w:type="dxa"/>
          </w:tcPr>
          <w:p w14:paraId="0D73C6A9" w14:textId="77777777" w:rsidR="004676E2" w:rsidRPr="00125E71" w:rsidRDefault="004676E2" w:rsidP="00E76204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określić rolę analizy statystycznej </w:t>
            </w:r>
            <w:r w:rsidR="001C37DF" w:rsidRPr="00125E71">
              <w:rPr>
                <w:rFonts w:ascii="Arial" w:hAnsi="Arial" w:cs="Arial"/>
                <w:sz w:val="20"/>
                <w:szCs w:val="20"/>
              </w:rPr>
              <w:br/>
            </w:r>
            <w:r w:rsidRPr="00125E71">
              <w:rPr>
                <w:rFonts w:ascii="Arial" w:hAnsi="Arial" w:cs="Arial"/>
                <w:sz w:val="20"/>
                <w:szCs w:val="20"/>
              </w:rPr>
              <w:t>w procesie podejmowania decyzji</w:t>
            </w:r>
          </w:p>
          <w:p w14:paraId="2D98E9DB" w14:textId="77777777" w:rsidR="004676E2" w:rsidRPr="00125E71" w:rsidRDefault="004676E2" w:rsidP="00E76204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rozróżnić podane miary statystyczne na podstawie ich opisu </w:t>
            </w:r>
          </w:p>
        </w:tc>
        <w:tc>
          <w:tcPr>
            <w:tcW w:w="1276" w:type="dxa"/>
          </w:tcPr>
          <w:p w14:paraId="5E5053B1" w14:textId="77777777" w:rsidR="004676E2" w:rsidRPr="00125E71" w:rsidRDefault="004676E2" w:rsidP="004676E2">
            <w:pP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4AA7A509" w14:textId="77777777" w:rsidR="004676E2" w:rsidRPr="00125E71" w:rsidRDefault="004676E2" w:rsidP="004676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6E2" w:rsidRPr="008F2955" w14:paraId="0294EA37" w14:textId="77777777" w:rsidTr="00AC156E">
        <w:trPr>
          <w:jc w:val="center"/>
        </w:trPr>
        <w:tc>
          <w:tcPr>
            <w:tcW w:w="2115" w:type="dxa"/>
            <w:vMerge/>
          </w:tcPr>
          <w:p w14:paraId="09BE4685" w14:textId="77777777" w:rsidR="004676E2" w:rsidRPr="00125E71" w:rsidRDefault="004676E2" w:rsidP="00E76204">
            <w:pPr>
              <w:pStyle w:val="Akapitzlist"/>
              <w:numPr>
                <w:ilvl w:val="0"/>
                <w:numId w:val="92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3A40035" w14:textId="77777777" w:rsidR="004676E2" w:rsidRPr="00125E71" w:rsidRDefault="004676E2" w:rsidP="00E76204">
            <w:pPr>
              <w:pStyle w:val="Akapitzlist"/>
              <w:numPr>
                <w:ilvl w:val="0"/>
                <w:numId w:val="95"/>
              </w:numPr>
              <w:tabs>
                <w:tab w:val="left" w:pos="341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5E71">
              <w:rPr>
                <w:rFonts w:ascii="Arial" w:eastAsia="Times New Roman" w:hAnsi="Arial" w:cs="Arial"/>
                <w:sz w:val="20"/>
                <w:szCs w:val="20"/>
              </w:rPr>
              <w:t>Statystyczne metody analizy danych</w:t>
            </w:r>
          </w:p>
          <w:p w14:paraId="25A8CB52" w14:textId="77777777" w:rsidR="004676E2" w:rsidRPr="00125E71" w:rsidRDefault="004676E2" w:rsidP="004676E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</w:tcPr>
          <w:p w14:paraId="578CC900" w14:textId="646CFAD3" w:rsidR="004676E2" w:rsidRPr="00125E71" w:rsidRDefault="004676E2" w:rsidP="00467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6" w:type="dxa"/>
          </w:tcPr>
          <w:p w14:paraId="4F07F864" w14:textId="5FA9C284" w:rsidR="004676E2" w:rsidRPr="0032723F" w:rsidRDefault="004676E2" w:rsidP="00E76204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obliczyć </w:t>
            </w:r>
            <w:r w:rsidR="008F2955">
              <w:rPr>
                <w:rFonts w:ascii="Arial" w:hAnsi="Arial" w:cs="Arial"/>
                <w:sz w:val="20"/>
                <w:szCs w:val="20"/>
              </w:rPr>
              <w:br/>
            </w:r>
            <w:r w:rsidRPr="0032723F">
              <w:rPr>
                <w:rFonts w:ascii="Arial" w:hAnsi="Arial" w:cs="Arial"/>
                <w:sz w:val="20"/>
                <w:szCs w:val="20"/>
              </w:rPr>
              <w:t>i zinterpretować wskaźniki natężenia zjawisk</w:t>
            </w:r>
          </w:p>
          <w:p w14:paraId="7FD0E3AC" w14:textId="77777777" w:rsidR="004676E2" w:rsidRPr="00125E71" w:rsidRDefault="004676E2" w:rsidP="00E76204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6F7530">
              <w:rPr>
                <w:rFonts w:ascii="Arial" w:hAnsi="Arial" w:cs="Arial"/>
                <w:sz w:val="20"/>
                <w:szCs w:val="20"/>
              </w:rPr>
              <w:t xml:space="preserve">obliczyć </w:t>
            </w:r>
            <w:r w:rsidR="001C37DF" w:rsidRPr="001B3031">
              <w:rPr>
                <w:rFonts w:ascii="Arial" w:hAnsi="Arial" w:cs="Arial"/>
                <w:sz w:val="20"/>
                <w:szCs w:val="20"/>
              </w:rPr>
              <w:br/>
            </w:r>
            <w:r w:rsidRPr="00125E71">
              <w:rPr>
                <w:rFonts w:ascii="Arial" w:hAnsi="Arial" w:cs="Arial"/>
                <w:sz w:val="20"/>
                <w:szCs w:val="20"/>
              </w:rPr>
              <w:t>i zinterpretować wskaźniki struktury badanej zbiorowości</w:t>
            </w:r>
          </w:p>
          <w:p w14:paraId="0BBB4B67" w14:textId="77777777" w:rsidR="004676E2" w:rsidRPr="00125E71" w:rsidRDefault="004676E2" w:rsidP="00E76204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obliczyć i zinterpretować wskaźniki dynamiki zjawisk ekonomiczno-finansowych</w:t>
            </w:r>
          </w:p>
          <w:p w14:paraId="2B486318" w14:textId="77777777" w:rsidR="004676E2" w:rsidRPr="00125E71" w:rsidRDefault="004676E2" w:rsidP="00E76204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zinterpretować średnie tempo zmian</w:t>
            </w:r>
          </w:p>
          <w:p w14:paraId="130E5DCC" w14:textId="77777777" w:rsidR="004676E2" w:rsidRPr="00125E71" w:rsidRDefault="004676E2" w:rsidP="00E76204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obliczyć </w:t>
            </w:r>
            <w:r w:rsidR="001C37DF" w:rsidRPr="00125E71">
              <w:rPr>
                <w:rFonts w:ascii="Arial" w:hAnsi="Arial" w:cs="Arial"/>
                <w:sz w:val="20"/>
                <w:szCs w:val="20"/>
              </w:rPr>
              <w:br/>
            </w:r>
            <w:r w:rsidRPr="00125E71">
              <w:rPr>
                <w:rFonts w:ascii="Arial" w:hAnsi="Arial" w:cs="Arial"/>
                <w:sz w:val="20"/>
                <w:szCs w:val="20"/>
              </w:rPr>
              <w:t>i zinterpretować miary tendencji centralnej</w:t>
            </w:r>
          </w:p>
          <w:p w14:paraId="293118ED" w14:textId="77777777" w:rsidR="004676E2" w:rsidRPr="00125E71" w:rsidRDefault="004676E2" w:rsidP="00E76204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obliczyć </w:t>
            </w:r>
            <w:r w:rsidR="001C37DF" w:rsidRPr="00125E71">
              <w:rPr>
                <w:rFonts w:ascii="Arial" w:hAnsi="Arial" w:cs="Arial"/>
                <w:sz w:val="20"/>
                <w:szCs w:val="20"/>
              </w:rPr>
              <w:br/>
            </w:r>
            <w:r w:rsidRPr="00125E71">
              <w:rPr>
                <w:rFonts w:ascii="Arial" w:hAnsi="Arial" w:cs="Arial"/>
                <w:sz w:val="20"/>
                <w:szCs w:val="20"/>
              </w:rPr>
              <w:t>i zinterpretować podstawowe miary rozproszenia i korelacji badanych zjawisk</w:t>
            </w:r>
          </w:p>
        </w:tc>
        <w:tc>
          <w:tcPr>
            <w:tcW w:w="4158" w:type="dxa"/>
          </w:tcPr>
          <w:p w14:paraId="5B961051" w14:textId="77777777" w:rsidR="004676E2" w:rsidRPr="00125E71" w:rsidRDefault="004676E2" w:rsidP="00E76204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przeprowadzić analizę opisową badanego zjawiska na podstawie obliczonych miar i wskaźników</w:t>
            </w:r>
          </w:p>
          <w:p w14:paraId="26FCD390" w14:textId="77777777" w:rsidR="004676E2" w:rsidRPr="00125E71" w:rsidRDefault="004676E2" w:rsidP="00E76204">
            <w:pPr>
              <w:pStyle w:val="Akapitzlist"/>
              <w:numPr>
                <w:ilvl w:val="0"/>
                <w:numId w:val="3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przygotować wnioski z przeprowadzonej analizy do podjęcia decyzji ekonomicznych</w:t>
            </w:r>
          </w:p>
          <w:p w14:paraId="4C4CF083" w14:textId="0E98387E" w:rsidR="004676E2" w:rsidRPr="00125E71" w:rsidRDefault="004676E2" w:rsidP="00E76204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zaprezentować</w:t>
            </w:r>
            <w:r w:rsidR="006448B1" w:rsidRPr="00125E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5E71">
              <w:rPr>
                <w:rFonts w:ascii="Arial" w:hAnsi="Arial" w:cs="Arial"/>
                <w:sz w:val="20"/>
                <w:szCs w:val="20"/>
              </w:rPr>
              <w:t>wyniki analizy statystycznej z wykorzystaniem techniki komputerowej</w:t>
            </w:r>
          </w:p>
        </w:tc>
        <w:tc>
          <w:tcPr>
            <w:tcW w:w="1276" w:type="dxa"/>
          </w:tcPr>
          <w:p w14:paraId="3EB3AA15" w14:textId="77777777" w:rsidR="004676E2" w:rsidRPr="00125E71" w:rsidRDefault="004676E2" w:rsidP="004676E2">
            <w:pP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0D90AEF7" w14:textId="77777777" w:rsidR="004676E2" w:rsidRPr="00125E71" w:rsidRDefault="004676E2" w:rsidP="004676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11" w:rsidRPr="008F2955" w14:paraId="5ACB1B81" w14:textId="77777777" w:rsidTr="00AC156E">
        <w:trPr>
          <w:jc w:val="center"/>
        </w:trPr>
        <w:tc>
          <w:tcPr>
            <w:tcW w:w="4545" w:type="dxa"/>
            <w:gridSpan w:val="2"/>
          </w:tcPr>
          <w:p w14:paraId="25E9E11A" w14:textId="77777777" w:rsidR="002E4B11" w:rsidRPr="0032723F" w:rsidRDefault="002E4B11" w:rsidP="002E4B1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2723F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817" w:type="dxa"/>
          </w:tcPr>
          <w:p w14:paraId="186D60DE" w14:textId="43DF5582" w:rsidR="002E4B11" w:rsidRPr="006F7530" w:rsidRDefault="002E4B11" w:rsidP="00467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  <w:gridSpan w:val="3"/>
          </w:tcPr>
          <w:p w14:paraId="3729D487" w14:textId="77777777" w:rsidR="002E4B11" w:rsidRPr="001B3031" w:rsidRDefault="002E4B11" w:rsidP="004676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EB033F" w14:textId="77777777" w:rsidR="00514294" w:rsidRPr="0032723F" w:rsidRDefault="0051429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6C31430" w14:textId="77777777" w:rsidR="008F2955" w:rsidRPr="006F7530" w:rsidRDefault="008F2955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EE86A7F" w14:textId="77777777" w:rsidR="00736DC7" w:rsidRPr="00125E71" w:rsidRDefault="00736DC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B3031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14:paraId="554A3F1C" w14:textId="77777777" w:rsidR="00736DC7" w:rsidRPr="00125E71" w:rsidRDefault="00736DC7" w:rsidP="0032723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C63FF1F" w14:textId="77777777" w:rsidR="00736DC7" w:rsidRPr="00125E71" w:rsidRDefault="00736DC7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Metody nauczania:</w:t>
      </w:r>
    </w:p>
    <w:p w14:paraId="433F1BF5" w14:textId="77777777" w:rsidR="00736DC7" w:rsidRPr="00125E71" w:rsidRDefault="00736DC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Podczas realizacji programu nauczania wskazane jest stosowanie aktywizujących metod nauczania, np. metody symulacyjnej, metody projektów, metody tekstu przewodniego, co zachęci uczniów do samodzielnego działania, a poprzez działanie ukształtuje umiejętności i kompetencje niezbędne w przyszłej pracy zawodowej.</w:t>
      </w:r>
    </w:p>
    <w:p w14:paraId="04EA234C" w14:textId="77777777" w:rsidR="008F2955" w:rsidRPr="00125E71" w:rsidRDefault="008F2955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7205BB8" w14:textId="77777777" w:rsidR="00736DC7" w:rsidRPr="00125E71" w:rsidRDefault="00736DC7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Środki dydaktyczne:</w:t>
      </w:r>
    </w:p>
    <w:p w14:paraId="5F6B9A40" w14:textId="50595C3A" w:rsidR="00736DC7" w:rsidRPr="00125E71" w:rsidRDefault="0098568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Stanowiska komputerowe z oprogramowaniem biurowym z podłączeniem do </w:t>
      </w:r>
      <w:proofErr w:type="spellStart"/>
      <w:r w:rsidR="00DD059B" w:rsidRPr="00125E71">
        <w:rPr>
          <w:rFonts w:ascii="Arial" w:hAnsi="Arial" w:cs="Arial"/>
          <w:color w:val="auto"/>
          <w:sz w:val="20"/>
          <w:szCs w:val="20"/>
        </w:rPr>
        <w:t>internetu</w:t>
      </w:r>
      <w:proofErr w:type="spellEnd"/>
      <w:r w:rsidR="00DD059B" w:rsidRPr="00125E71">
        <w:rPr>
          <w:rFonts w:ascii="Arial" w:hAnsi="Arial" w:cs="Arial"/>
          <w:color w:val="auto"/>
          <w:sz w:val="20"/>
          <w:szCs w:val="20"/>
        </w:rPr>
        <w:t xml:space="preserve"> </w:t>
      </w:r>
      <w:r w:rsidRPr="00125E71">
        <w:rPr>
          <w:rFonts w:ascii="Arial" w:hAnsi="Arial" w:cs="Arial"/>
          <w:color w:val="auto"/>
          <w:sz w:val="20"/>
          <w:szCs w:val="20"/>
        </w:rPr>
        <w:t>i drukarki sieciowej, tablica interaktywna, pakiety multimedialne, projektor multimedialny, karty pracy, instrukcje do ćwiczeń</w:t>
      </w:r>
      <w:r w:rsidR="00A965B4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3E09857B" w14:textId="77777777" w:rsidR="00736DC7" w:rsidRPr="00125E71" w:rsidRDefault="00736DC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Podręczna biblioteczka zawodowa zawierająca: podręczniki przedmiotowe, roczniki statystyczne, instrukcje obsługi programów komputerowych i urządzeń techniki biurowej, słownik ortograficzny, słownik poprawnej polszczyzny, słownik ekonomiczny, pakiety edukacyjne</w:t>
      </w:r>
      <w:r w:rsidR="00680E2F" w:rsidRPr="00125E71">
        <w:rPr>
          <w:rFonts w:ascii="Arial" w:hAnsi="Arial" w:cs="Arial"/>
          <w:color w:val="auto"/>
          <w:sz w:val="20"/>
          <w:szCs w:val="20"/>
        </w:rPr>
        <w:t xml:space="preserve"> dla ucznia i dla nauczyciela, </w:t>
      </w:r>
      <w:r w:rsidRPr="00125E71">
        <w:rPr>
          <w:rFonts w:ascii="Arial" w:hAnsi="Arial" w:cs="Arial"/>
          <w:color w:val="auto"/>
          <w:sz w:val="20"/>
          <w:szCs w:val="20"/>
        </w:rPr>
        <w:t>wzory dokumentów, formularze, katalogi, normy, czasopisma uwzględniające problematykę ekonomiczną, zestaw przepisów prawa niezbędnych do wykonywania zadań zawodowych</w:t>
      </w:r>
      <w:r w:rsidR="00A965B4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1FAE6421" w14:textId="77777777" w:rsidR="002436DF" w:rsidRPr="00125E71" w:rsidRDefault="002436DF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0E529FAC" w14:textId="77777777" w:rsidR="00736DC7" w:rsidRPr="00125E71" w:rsidRDefault="00736DC7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Warunki realizacji:</w:t>
      </w:r>
    </w:p>
    <w:p w14:paraId="12C430C0" w14:textId="5646A951" w:rsidR="00736DC7" w:rsidRPr="00125E71" w:rsidRDefault="00736DC7" w:rsidP="00A1714B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Wskazane jest, aby zajęcia edukacyjne były realizowane grupach 12</w:t>
      </w:r>
      <w:r w:rsidR="00BF7F8D" w:rsidRPr="00125E71">
        <w:rPr>
          <w:rFonts w:ascii="Arial" w:eastAsia="Arial" w:hAnsi="Arial" w:cs="Arial"/>
          <w:sz w:val="20"/>
          <w:szCs w:val="20"/>
        </w:rPr>
        <w:t>–</w:t>
      </w:r>
      <w:r w:rsidRPr="00125E71">
        <w:rPr>
          <w:rFonts w:ascii="Arial" w:hAnsi="Arial" w:cs="Arial"/>
          <w:color w:val="auto"/>
          <w:sz w:val="20"/>
          <w:szCs w:val="20"/>
        </w:rPr>
        <w:t>15</w:t>
      </w:r>
      <w:r w:rsidR="00277FEA" w:rsidRPr="00125E71">
        <w:rPr>
          <w:rFonts w:ascii="Arial" w:hAnsi="Arial" w:cs="Arial"/>
          <w:color w:val="auto"/>
          <w:sz w:val="20"/>
          <w:szCs w:val="20"/>
        </w:rPr>
        <w:t>-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osobowych w pracowni wyposażonej w: </w:t>
      </w:r>
    </w:p>
    <w:p w14:paraId="0B8EF01F" w14:textId="1AD70B1F" w:rsidR="00736DC7" w:rsidRPr="00125E71" w:rsidRDefault="00736DC7" w:rsidP="00E76204">
      <w:pPr>
        <w:pStyle w:val="Default"/>
        <w:numPr>
          <w:ilvl w:val="0"/>
          <w:numId w:val="18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stanowiska komputerowe podłączone do sieci lokalnej z dostępem do </w:t>
      </w:r>
      <w:proofErr w:type="spellStart"/>
      <w:r w:rsidR="009356AF" w:rsidRPr="00125E71">
        <w:rPr>
          <w:rFonts w:ascii="Arial" w:hAnsi="Arial" w:cs="Arial"/>
          <w:color w:val="auto"/>
          <w:sz w:val="20"/>
          <w:szCs w:val="20"/>
        </w:rPr>
        <w:t>i</w:t>
      </w:r>
      <w:r w:rsidRPr="00125E71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125E71">
        <w:rPr>
          <w:rFonts w:ascii="Arial" w:hAnsi="Arial" w:cs="Arial"/>
          <w:color w:val="auto"/>
          <w:sz w:val="20"/>
          <w:szCs w:val="20"/>
        </w:rPr>
        <w:t>, drukarki</w:t>
      </w:r>
      <w:r w:rsidR="006448B1" w:rsidRPr="00125E71">
        <w:rPr>
          <w:rFonts w:ascii="Arial" w:hAnsi="Arial" w:cs="Arial"/>
          <w:color w:val="auto"/>
          <w:sz w:val="20"/>
          <w:szCs w:val="20"/>
        </w:rPr>
        <w:t xml:space="preserve"> </w:t>
      </w:r>
      <w:r w:rsidRPr="00125E71">
        <w:rPr>
          <w:rFonts w:ascii="Arial" w:hAnsi="Arial" w:cs="Arial"/>
          <w:color w:val="auto"/>
          <w:sz w:val="20"/>
          <w:szCs w:val="20"/>
        </w:rPr>
        <w:t>sieciowej</w:t>
      </w:r>
      <w:r w:rsidR="006448B1" w:rsidRPr="00125E71">
        <w:rPr>
          <w:rFonts w:ascii="Arial" w:hAnsi="Arial" w:cs="Arial"/>
          <w:color w:val="auto"/>
          <w:sz w:val="20"/>
          <w:szCs w:val="20"/>
        </w:rPr>
        <w:t xml:space="preserve"> </w:t>
      </w:r>
      <w:r w:rsidRPr="00125E71">
        <w:rPr>
          <w:rFonts w:ascii="Arial" w:hAnsi="Arial" w:cs="Arial"/>
          <w:color w:val="auto"/>
          <w:sz w:val="20"/>
          <w:szCs w:val="20"/>
        </w:rPr>
        <w:t>(jedno stanowisko dla jednego ucznia),</w:t>
      </w:r>
    </w:p>
    <w:p w14:paraId="059E9BD9" w14:textId="46D25590" w:rsidR="00736DC7" w:rsidRPr="00125E71" w:rsidRDefault="00736DC7" w:rsidP="00E76204">
      <w:pPr>
        <w:pStyle w:val="Default"/>
        <w:numPr>
          <w:ilvl w:val="0"/>
          <w:numId w:val="18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stanowisko komputerowe dla nauczyciela z dostępem do </w:t>
      </w:r>
      <w:proofErr w:type="spellStart"/>
      <w:r w:rsidR="009356AF" w:rsidRPr="00125E71">
        <w:rPr>
          <w:rFonts w:ascii="Arial" w:hAnsi="Arial" w:cs="Arial"/>
          <w:color w:val="auto"/>
          <w:sz w:val="20"/>
          <w:szCs w:val="20"/>
        </w:rPr>
        <w:t>i</w:t>
      </w:r>
      <w:r w:rsidRPr="00125E71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125E71">
        <w:rPr>
          <w:rFonts w:ascii="Arial" w:hAnsi="Arial" w:cs="Arial"/>
          <w:color w:val="auto"/>
          <w:sz w:val="20"/>
          <w:szCs w:val="20"/>
        </w:rPr>
        <w:t xml:space="preserve">, z drukarką, skanerem oraz z projektorem multimedialnym, </w:t>
      </w:r>
    </w:p>
    <w:p w14:paraId="30CD8B5B" w14:textId="0E296316" w:rsidR="00736DC7" w:rsidRPr="00125E71" w:rsidRDefault="00736DC7" w:rsidP="00E76204">
      <w:pPr>
        <w:pStyle w:val="Default"/>
        <w:numPr>
          <w:ilvl w:val="0"/>
          <w:numId w:val="18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programy użytkowe biurowe: program do edycji, arkusz kalkulacyjny, program do prezentacji</w:t>
      </w:r>
      <w:r w:rsidR="00485A56" w:rsidRPr="00125E71">
        <w:rPr>
          <w:rFonts w:ascii="Arial" w:hAnsi="Arial" w:cs="Arial"/>
          <w:color w:val="auto"/>
          <w:sz w:val="20"/>
          <w:szCs w:val="20"/>
        </w:rPr>
        <w:t>,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instrukcje obsługi urządzeń. </w:t>
      </w:r>
    </w:p>
    <w:p w14:paraId="5867EC63" w14:textId="77777777" w:rsidR="00736DC7" w:rsidRPr="00125E71" w:rsidRDefault="00736DC7" w:rsidP="00A1714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W procesie kształcenia duże znaczenie ma umiejętność wykorzystania wiadomości w zastosowaniach praktycznych, jak również zastosowanie technologii informacyjnej ułatwiającej zrozumienie realizowanych zagadnień. </w:t>
      </w:r>
    </w:p>
    <w:p w14:paraId="25E47300" w14:textId="77777777" w:rsidR="00680E2F" w:rsidRPr="00125E71" w:rsidRDefault="00680E2F" w:rsidP="00A1714B">
      <w:pPr>
        <w:spacing w:line="360" w:lineRule="auto"/>
        <w:ind w:firstLine="720"/>
        <w:rPr>
          <w:rFonts w:ascii="Arial" w:hAnsi="Arial" w:cs="Arial"/>
          <w:b/>
          <w:sz w:val="20"/>
          <w:szCs w:val="20"/>
        </w:rPr>
      </w:pPr>
    </w:p>
    <w:p w14:paraId="2558D462" w14:textId="77777777" w:rsidR="008F2955" w:rsidRPr="00125E71" w:rsidRDefault="008F2955" w:rsidP="00A1714B">
      <w:pPr>
        <w:spacing w:line="360" w:lineRule="auto"/>
        <w:ind w:firstLine="720"/>
        <w:rPr>
          <w:rFonts w:ascii="Arial" w:hAnsi="Arial" w:cs="Arial"/>
          <w:b/>
          <w:sz w:val="20"/>
          <w:szCs w:val="20"/>
        </w:rPr>
      </w:pPr>
    </w:p>
    <w:p w14:paraId="481C8318" w14:textId="77777777" w:rsidR="00736DC7" w:rsidRPr="00125E71" w:rsidRDefault="00736DC7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PROPONOWANE METODY SPRAWDZANIA OSIĄGNIĘĆ EDUKACYJNYCH UCZNIA:</w:t>
      </w:r>
    </w:p>
    <w:p w14:paraId="08DDFD20" w14:textId="77777777" w:rsidR="00736DC7" w:rsidRPr="00125E71" w:rsidRDefault="00736DC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Sprawdzanie i ocenianie osiągnięć uczniów powinno odbywać się zgodnie z zasadami wewnątrzszkolnego systemu oceniania.</w:t>
      </w:r>
    </w:p>
    <w:p w14:paraId="47445A17" w14:textId="77777777" w:rsidR="00736DC7" w:rsidRPr="00125E71" w:rsidRDefault="00736DC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Ocena osiągnięć edukacyjnych powinna dotyczyć przede wszystkim poziomu opano</w:t>
      </w:r>
      <w:r w:rsidR="00680E2F" w:rsidRPr="00125E71">
        <w:rPr>
          <w:rFonts w:ascii="Arial" w:hAnsi="Arial" w:cs="Arial"/>
          <w:color w:val="auto"/>
          <w:sz w:val="20"/>
          <w:szCs w:val="20"/>
        </w:rPr>
        <w:t xml:space="preserve">wania umiejętności określonych 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efektami kształcenia opisanymi </w:t>
      </w:r>
      <w:r w:rsidR="00A86D8D" w:rsidRPr="00125E71">
        <w:rPr>
          <w:rFonts w:ascii="Arial" w:hAnsi="Arial" w:cs="Arial"/>
          <w:color w:val="auto"/>
          <w:sz w:val="20"/>
          <w:szCs w:val="20"/>
        </w:rPr>
        <w:br/>
      </w:r>
      <w:r w:rsidRPr="00125E71">
        <w:rPr>
          <w:rFonts w:ascii="Arial" w:hAnsi="Arial" w:cs="Arial"/>
          <w:color w:val="auto"/>
          <w:sz w:val="20"/>
          <w:szCs w:val="20"/>
        </w:rPr>
        <w:t>w podstawie programowej kształcenia zawodowego z uwzględnieniem kryteriów weryfikacji.</w:t>
      </w:r>
    </w:p>
    <w:p w14:paraId="2440F74E" w14:textId="77777777" w:rsidR="00736DC7" w:rsidRPr="00125E71" w:rsidRDefault="00736DC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Kontrola i ocena osiągnięć uczniów może być dokonywana za pomocą:</w:t>
      </w:r>
    </w:p>
    <w:p w14:paraId="6B5C21BB" w14:textId="77777777" w:rsidR="00736DC7" w:rsidRPr="00125E71" w:rsidRDefault="00736DC7" w:rsidP="00E76204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obserwacji pracy uczniów podczas wykonywania zadań,</w:t>
      </w:r>
    </w:p>
    <w:p w14:paraId="4886FE31" w14:textId="77777777" w:rsidR="00736DC7" w:rsidRPr="00125E71" w:rsidRDefault="00736DC7" w:rsidP="00E76204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testów wiedzy,</w:t>
      </w:r>
    </w:p>
    <w:p w14:paraId="7DD26FFE" w14:textId="77777777" w:rsidR="00736DC7" w:rsidRPr="00125E71" w:rsidRDefault="00736DC7" w:rsidP="00E76204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testów umiejętności praktycznych,</w:t>
      </w:r>
    </w:p>
    <w:p w14:paraId="0D1F6D72" w14:textId="77777777" w:rsidR="00736DC7" w:rsidRPr="00125E71" w:rsidRDefault="00736DC7" w:rsidP="00E76204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ankiety samooceny uczniowskiej</w:t>
      </w:r>
      <w:r w:rsidR="00A965B4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09B65FCC" w14:textId="77777777" w:rsidR="00736DC7" w:rsidRPr="00125E71" w:rsidRDefault="00736DC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Sprawdzenie osiągnięć edukacyjnych uczących się powinno być dokonywane poprzez ocenę wykonanych ćwiczeń, projektów, ukierunkowaną obserwację czynności wykonywanych przez uczniów.</w:t>
      </w:r>
    </w:p>
    <w:p w14:paraId="3485BD1F" w14:textId="77777777" w:rsidR="00736DC7" w:rsidRPr="00125E71" w:rsidRDefault="00736DC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W trakcie kontroli i oceny osiągnięć uczniów należy zwracać uwagę na praktyczne zastosowanie opanowanej wiedzy i umiejętności, jakość wykonania zadań, posługiwanie się poprawną terminologią.</w:t>
      </w:r>
    </w:p>
    <w:p w14:paraId="09B527F4" w14:textId="77777777" w:rsidR="00736DC7" w:rsidRPr="00125E71" w:rsidRDefault="00736DC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W procesie kontroli i oceny należy zwracać uwagę na opanowanie przez uczniów umiejętności sporządzania pism i dokumentów, brać pod uwagę zarówno ich poprawność merytoryczną, jak i formę sporządzania.</w:t>
      </w:r>
    </w:p>
    <w:p w14:paraId="05CA7F61" w14:textId="77777777" w:rsidR="00736DC7" w:rsidRPr="00125E71" w:rsidRDefault="00736DC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W końcowej ocenie pracy uczniów należy uwzględniać poprawność i jakość wykonania zadań, wyniki stosowanych osiągnięć testów wiedzy i umiejętności praktycznych oraz stosunek uczniów do wykonywania ćwiczeń, aktywność, zaangażowanie, wytrwałość w wykonywaniu zadań.</w:t>
      </w:r>
    </w:p>
    <w:p w14:paraId="2A34A78F" w14:textId="77777777" w:rsidR="008F2955" w:rsidRDefault="008F2955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4856782" w14:textId="77777777" w:rsidR="00736DC7" w:rsidRPr="0032723F" w:rsidRDefault="00736DC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32723F">
        <w:rPr>
          <w:rFonts w:ascii="Arial" w:hAnsi="Arial" w:cs="Arial"/>
          <w:b/>
          <w:sz w:val="20"/>
          <w:szCs w:val="20"/>
        </w:rPr>
        <w:t>Indywidualizacja pracy z uczniem:</w:t>
      </w:r>
    </w:p>
    <w:p w14:paraId="4CE0B3B4" w14:textId="77777777" w:rsidR="00736DC7" w:rsidRPr="006F7530" w:rsidRDefault="00736DC7" w:rsidP="00A1714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F7530">
        <w:rPr>
          <w:rFonts w:ascii="Arial" w:hAnsi="Arial" w:cs="Arial"/>
          <w:color w:val="auto"/>
          <w:sz w:val="20"/>
          <w:szCs w:val="20"/>
        </w:rPr>
        <w:t xml:space="preserve">Należy każdorazowo dostosować warunki, środki, metody i formy nauczania do indywidualnych potrzeb i możliwości ucznia. </w:t>
      </w:r>
    </w:p>
    <w:p w14:paraId="635AD32F" w14:textId="77777777" w:rsidR="00736DC7" w:rsidRPr="00125E71" w:rsidRDefault="00736DC7" w:rsidP="00A1714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B3031">
        <w:rPr>
          <w:rFonts w:ascii="Arial" w:hAnsi="Arial" w:cs="Arial"/>
          <w:color w:val="auto"/>
          <w:sz w:val="20"/>
          <w:szCs w:val="20"/>
        </w:rPr>
        <w:t>Nauczyciel r</w:t>
      </w:r>
      <w:r w:rsidRPr="00125E71">
        <w:rPr>
          <w:rFonts w:ascii="Arial" w:hAnsi="Arial" w:cs="Arial"/>
          <w:color w:val="auto"/>
          <w:sz w:val="20"/>
          <w:szCs w:val="20"/>
        </w:rPr>
        <w:t>ealizujący program działu powinien:</w:t>
      </w:r>
    </w:p>
    <w:p w14:paraId="2E64A743" w14:textId="77777777" w:rsidR="00736DC7" w:rsidRPr="00125E71" w:rsidRDefault="00736DC7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motywować uczniów do pracy,</w:t>
      </w:r>
    </w:p>
    <w:p w14:paraId="66719279" w14:textId="77777777" w:rsidR="00736DC7" w:rsidRPr="00125E71" w:rsidRDefault="00736DC7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dostosowywać stopień trudności planowanych ćwiczeń do możliwości i potrzeb uczniów,</w:t>
      </w:r>
    </w:p>
    <w:p w14:paraId="2E0D23B2" w14:textId="64CAFA70" w:rsidR="00736DC7" w:rsidRPr="00125E71" w:rsidRDefault="00802B6E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planować </w:t>
      </w:r>
      <w:r w:rsidR="00736DC7" w:rsidRPr="00125E71">
        <w:rPr>
          <w:rFonts w:ascii="Arial" w:hAnsi="Arial" w:cs="Arial"/>
          <w:color w:val="auto"/>
          <w:sz w:val="20"/>
          <w:szCs w:val="20"/>
        </w:rPr>
        <w:t>zadania do wykonania przez uczniów z uwzględnieniem ich zainteresowań,</w:t>
      </w:r>
    </w:p>
    <w:p w14:paraId="491F212E" w14:textId="77777777" w:rsidR="00736DC7" w:rsidRPr="00125E71" w:rsidRDefault="00736DC7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przygotowywać zadania o różnym stopniu trudności i złożoności,</w:t>
      </w:r>
    </w:p>
    <w:p w14:paraId="4A48C06C" w14:textId="77777777" w:rsidR="00736DC7" w:rsidRPr="00125E71" w:rsidRDefault="00736DC7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zachęcać uczniów do korzystania z różnych źródeł informacji zawodowej.</w:t>
      </w:r>
    </w:p>
    <w:p w14:paraId="640AB97D" w14:textId="77777777" w:rsidR="000A695B" w:rsidRDefault="000A695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10CD4AB" w14:textId="77777777" w:rsidR="008F2955" w:rsidRPr="0032723F" w:rsidRDefault="008F2955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A7ACA7A" w14:textId="77777777" w:rsidR="00736DC7" w:rsidRPr="001B3031" w:rsidRDefault="000A695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F7530">
        <w:rPr>
          <w:rFonts w:ascii="Arial" w:hAnsi="Arial" w:cs="Arial"/>
          <w:b/>
          <w:sz w:val="20"/>
          <w:szCs w:val="20"/>
        </w:rPr>
        <w:t>EWALUACJA</w:t>
      </w:r>
      <w:r w:rsidR="00736DC7" w:rsidRPr="001B3031">
        <w:rPr>
          <w:rFonts w:ascii="Arial" w:hAnsi="Arial" w:cs="Arial"/>
          <w:b/>
          <w:sz w:val="20"/>
          <w:szCs w:val="20"/>
        </w:rPr>
        <w:t xml:space="preserve"> PRZEDMIOTU</w:t>
      </w:r>
    </w:p>
    <w:p w14:paraId="2821D6CC" w14:textId="59F68469" w:rsidR="006A4F78" w:rsidRPr="00125E71" w:rsidRDefault="006A4F78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Ewaluacja przedmiotu powinna być prowadzona w ciągu całego okresu nauczania. Przeprowadzane badania i monitorowanie procesu nauczania powinno umożliwić ocenę stopnia osiągnięcia założonych w programie celów kształcenia w zakresie podwyższenia kompetencji zawodowych uczniów, ich motywacji do nauki, zmiany w zachowaniu i zaangażowaniu w wykonywanie za</w:t>
      </w:r>
      <w:r w:rsidR="00222D4C" w:rsidRPr="00125E71">
        <w:rPr>
          <w:rFonts w:ascii="Arial" w:hAnsi="Arial" w:cs="Arial"/>
          <w:sz w:val="20"/>
          <w:szCs w:val="20"/>
        </w:rPr>
        <w:t>d</w:t>
      </w:r>
      <w:r w:rsidRPr="00125E71">
        <w:rPr>
          <w:rFonts w:ascii="Arial" w:hAnsi="Arial" w:cs="Arial"/>
          <w:sz w:val="20"/>
          <w:szCs w:val="20"/>
        </w:rPr>
        <w:t>ań zawodowych. Ewaluacja powinna również pozwolić na ocenę</w:t>
      </w:r>
      <w:r w:rsidR="006448B1" w:rsidRPr="00125E71">
        <w:rPr>
          <w:rFonts w:ascii="Arial" w:hAnsi="Arial" w:cs="Arial"/>
          <w:sz w:val="20"/>
          <w:szCs w:val="20"/>
        </w:rPr>
        <w:t xml:space="preserve"> </w:t>
      </w:r>
      <w:r w:rsidRPr="00125E71">
        <w:rPr>
          <w:rFonts w:ascii="Arial" w:hAnsi="Arial" w:cs="Arial"/>
          <w:sz w:val="20"/>
          <w:szCs w:val="20"/>
        </w:rPr>
        <w:t>warunków i organizacji zajęć oraz poziomu współpracy nauczycieli kształcenia zawodowego i ogólnego, głównie w zakresie skorelowania treści kształcenia i wymiany dobrych praktyk.</w:t>
      </w:r>
    </w:p>
    <w:p w14:paraId="353A1F76" w14:textId="77777777" w:rsidR="006A4F78" w:rsidRPr="00125E71" w:rsidRDefault="006A4F78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Proponuje się zastosowanie takich narzędzi ewaluacji jak:</w:t>
      </w:r>
    </w:p>
    <w:p w14:paraId="11D5B30F" w14:textId="0ACB7BCC" w:rsidR="006A4F78" w:rsidRPr="00125E71" w:rsidRDefault="006A4F78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arkusz samooceny pracy nauczyciela, w którym nauczyciel powinien odpowiedzieć sobie na pytania</w:t>
      </w:r>
      <w:r w:rsidR="00802B6E" w:rsidRPr="00125E71">
        <w:rPr>
          <w:rFonts w:ascii="Arial" w:hAnsi="Arial" w:cs="Arial"/>
          <w:sz w:val="20"/>
          <w:szCs w:val="20"/>
        </w:rPr>
        <w:t>,</w:t>
      </w:r>
      <w:r w:rsidRPr="00125E71">
        <w:rPr>
          <w:rFonts w:ascii="Arial" w:hAnsi="Arial" w:cs="Arial"/>
          <w:sz w:val="20"/>
          <w:szCs w:val="20"/>
        </w:rPr>
        <w:t xml:space="preserve"> czy na początku zajęć zaplanował rezultat końcowy, który chce osiągnąć z uczniami i wskaźniki sprawdzenia poziomu jego osiągnięcia, czy uczeń został zapoznany z wymaganiami w zakresie stosowanego systemu oceniania, czy planując zajęcia</w:t>
      </w:r>
      <w:r w:rsidR="00802B6E" w:rsidRPr="00125E71">
        <w:rPr>
          <w:rFonts w:ascii="Arial" w:hAnsi="Arial" w:cs="Arial"/>
          <w:sz w:val="20"/>
          <w:szCs w:val="20"/>
        </w:rPr>
        <w:t>,</w:t>
      </w:r>
      <w:r w:rsidRPr="00125E71">
        <w:rPr>
          <w:rFonts w:ascii="Arial" w:hAnsi="Arial" w:cs="Arial"/>
          <w:sz w:val="20"/>
          <w:szCs w:val="20"/>
        </w:rPr>
        <w:t xml:space="preserve"> dobierał treści, metody i formy kształcenia umożliwiające osiągnięcie wyznaczonych celów, możliwości uczniów, czy stosował odpowiedni system wspierania i motywacji uczniów, czy stwarzał na zajęciach atmosferę przyjazną dla ucznia oraz czy zaplanowane ćwiczenia były częścią zadań zawodowych, które uczeń będzie w przyszłości wykonywał w praktyce zawodowej;</w:t>
      </w:r>
    </w:p>
    <w:p w14:paraId="4E42FAF9" w14:textId="77777777" w:rsidR="006A4F78" w:rsidRPr="00125E71" w:rsidRDefault="006A4F78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arkusze ewaluacji lekcji, w których uczniowie jako respondenci wyrażą swoją opinię o odbytych zajęciach na temat zastosowanych form, metod nauczania, organizacji zajęć i możliwości wykorzystania poruszanych zagadnień w pracy zawodowej;</w:t>
      </w:r>
    </w:p>
    <w:p w14:paraId="7AA308F5" w14:textId="77777777" w:rsidR="006A4F78" w:rsidRPr="00125E71" w:rsidRDefault="006A4F78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indywidualne karty bieżącej obserwacji postępów ucznia, zawierające opis wiedzy, umiejętności i postawy ucznia na wejściu, notatki z poczynionych postępów w trakcie realizacji przedmiotu, notatki ze współpracy z rodzicami ucznia oraz opis wiedzy, umiejętności i zmiany postawy na wyjściu </w:t>
      </w:r>
      <w:r w:rsidR="008E5728" w:rsidRPr="00125E71">
        <w:rPr>
          <w:rFonts w:ascii="Arial" w:hAnsi="Arial" w:cs="Arial"/>
          <w:sz w:val="20"/>
          <w:szCs w:val="20"/>
        </w:rPr>
        <w:br/>
      </w:r>
      <w:r w:rsidRPr="00125E71">
        <w:rPr>
          <w:rFonts w:ascii="Arial" w:hAnsi="Arial" w:cs="Arial"/>
          <w:sz w:val="20"/>
          <w:szCs w:val="20"/>
        </w:rPr>
        <w:t>i sprawdzenie stopnia osiągnięcia zaplanowanych przez nauczyciela rezultatów końcowych według ustalonych wcześniej wskaźników;</w:t>
      </w:r>
    </w:p>
    <w:p w14:paraId="5B9B8B6C" w14:textId="77777777" w:rsidR="006A4F78" w:rsidRPr="00125E71" w:rsidRDefault="006A4F78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testy wielokrotnego wyboru i zadanie praktyczne zawodowe z całości materiału zaplanowane</w:t>
      </w:r>
      <w:r w:rsidR="008E5728" w:rsidRPr="00125E71">
        <w:rPr>
          <w:rFonts w:ascii="Arial" w:hAnsi="Arial" w:cs="Arial"/>
          <w:sz w:val="20"/>
          <w:szCs w:val="20"/>
        </w:rPr>
        <w:t>go do realizacji na przedmiocie</w:t>
      </w:r>
      <w:r w:rsidRPr="00125E71">
        <w:rPr>
          <w:rFonts w:ascii="Arial" w:hAnsi="Arial" w:cs="Arial"/>
          <w:sz w:val="20"/>
          <w:szCs w:val="20"/>
        </w:rPr>
        <w:t xml:space="preserve"> sprawdzające poziom osiągnięcia przez ucznia zaplanowanego przez nauczyciela rezultatu końcowego w zakresie wiedzy i umiejętności zawodowych;</w:t>
      </w:r>
    </w:p>
    <w:p w14:paraId="7940A824" w14:textId="77777777" w:rsidR="006A4F78" w:rsidRPr="00125E71" w:rsidRDefault="006A4F78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 karty współpracy z innymi nauczycielami i dyrekcją szkoły, na których nauczyciel odnotowuje na bieżąco uzgodnienia z innymi nauczycielami i dyrekcją szkoły, uwagi o zauważonych postępach uczniów uzyskane od innych nauczycieli;</w:t>
      </w:r>
    </w:p>
    <w:p w14:paraId="407F5B39" w14:textId="77777777" w:rsidR="006A4F78" w:rsidRPr="00125E71" w:rsidRDefault="006A4F78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 ankiety dla rodziców i uczniów, pozwalające na uzyskanie informacji zwrotnej o zaobserwowanych przez nich zmianach w zachowaniu i zaangażowaniu uczniów.</w:t>
      </w:r>
    </w:p>
    <w:p w14:paraId="70DB7425" w14:textId="77777777" w:rsidR="006A4F78" w:rsidRPr="00125E71" w:rsidRDefault="006A4F78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E03927F" w14:textId="77777777" w:rsidR="00736DC7" w:rsidRPr="00125E71" w:rsidRDefault="00736DC7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br w:type="page"/>
      </w:r>
    </w:p>
    <w:p w14:paraId="63881EB2" w14:textId="77777777" w:rsidR="003C4F6C" w:rsidRPr="00125E71" w:rsidRDefault="003C4F6C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NAZWA PRZEDMIOTU</w:t>
      </w:r>
    </w:p>
    <w:p w14:paraId="780E86BA" w14:textId="77777777" w:rsidR="003C4F6C" w:rsidRPr="00125E71" w:rsidRDefault="003C4F6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0537545" w14:textId="69E0226F" w:rsidR="003C4F6C" w:rsidRPr="00125E71" w:rsidRDefault="007A076F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Elementy prawa</w:t>
      </w:r>
      <w:r w:rsidR="00F17910" w:rsidRPr="00125E71">
        <w:rPr>
          <w:rFonts w:ascii="Arial" w:hAnsi="Arial" w:cs="Arial"/>
          <w:sz w:val="20"/>
          <w:szCs w:val="20"/>
        </w:rPr>
        <w:t xml:space="preserve"> </w:t>
      </w:r>
    </w:p>
    <w:p w14:paraId="7CC6C0E3" w14:textId="77777777" w:rsidR="003C4F6C" w:rsidRPr="00125E71" w:rsidRDefault="003C4F6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FE2C916" w14:textId="6142954C" w:rsidR="003C4F6C" w:rsidRPr="00125E71" w:rsidRDefault="003C4F6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 xml:space="preserve">Cele ogólne </w:t>
      </w:r>
    </w:p>
    <w:p w14:paraId="16E85D81" w14:textId="526666B1" w:rsidR="003C4F6C" w:rsidRPr="00125E71" w:rsidRDefault="003C4F6C" w:rsidP="00E76204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Poznanie podstawowych pojęć i zasad z zakresu prawa ogólnego</w:t>
      </w:r>
      <w:r w:rsidR="00066A4E" w:rsidRPr="00125E71">
        <w:rPr>
          <w:rFonts w:ascii="Arial" w:hAnsi="Arial" w:cs="Arial"/>
          <w:sz w:val="20"/>
          <w:szCs w:val="20"/>
        </w:rPr>
        <w:t>.</w:t>
      </w:r>
    </w:p>
    <w:p w14:paraId="6B57DA8E" w14:textId="3D7E6539" w:rsidR="003C4F6C" w:rsidRPr="00125E71" w:rsidRDefault="003C4F6C" w:rsidP="00E76204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Nabywanie umiejętności stosowania przepisów prawa cywilnego, prawa administracyjnego, prawa ochrony własności intelektualnej i przemysłowej, prawa w zakresie ochrony danych osobowych</w:t>
      </w:r>
      <w:r w:rsidR="00066A4E" w:rsidRPr="00125E71">
        <w:rPr>
          <w:rFonts w:ascii="Arial" w:hAnsi="Arial" w:cs="Arial"/>
          <w:sz w:val="20"/>
          <w:szCs w:val="20"/>
        </w:rPr>
        <w:t>.</w:t>
      </w:r>
    </w:p>
    <w:p w14:paraId="2468585F" w14:textId="34FE1C24" w:rsidR="003C4F6C" w:rsidRPr="00125E71" w:rsidRDefault="003C4F6C" w:rsidP="00E76204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Kształtowanie umiejętności korzystania z wybranych źródeł prawa</w:t>
      </w:r>
      <w:r w:rsidR="00066A4E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521305CF" w14:textId="138A6227" w:rsidR="003C4F6C" w:rsidRPr="00125E71" w:rsidRDefault="003C4F6C" w:rsidP="00E76204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Kształtowanie umiejętności przestrzegania przepisów i zasad bezpieczeństwa i higieny pracy</w:t>
      </w:r>
      <w:r w:rsidR="00927B39" w:rsidRPr="00125E71">
        <w:rPr>
          <w:rFonts w:ascii="Arial" w:hAnsi="Arial" w:cs="Arial"/>
          <w:color w:val="auto"/>
          <w:sz w:val="20"/>
          <w:szCs w:val="20"/>
        </w:rPr>
        <w:t>,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ochrony przeciwpożarowej oraz ochrony środowiska</w:t>
      </w:r>
      <w:r w:rsidR="00066A4E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3ED2B31C" w14:textId="3EE43A2D" w:rsidR="003C4F6C" w:rsidRPr="00125E71" w:rsidRDefault="003C4F6C" w:rsidP="00E76204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Rozwijanie poczucia odpowiedzialności za podejmowane działania</w:t>
      </w:r>
      <w:r w:rsidR="00066A4E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342E1C01" w14:textId="5498992D" w:rsidR="003C4F6C" w:rsidRPr="00125E71" w:rsidRDefault="003C4F6C" w:rsidP="00E76204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Kształtowanie postaw etycznych w środowisku pracy</w:t>
      </w:r>
      <w:r w:rsidR="00066A4E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67F51C3E" w14:textId="7D394277" w:rsidR="003C4F6C" w:rsidRPr="00125E71" w:rsidRDefault="003C4F6C" w:rsidP="00E76204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Rozwijanie umiejętności skutecznej komunikacji</w:t>
      </w:r>
      <w:r w:rsidR="00066A4E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4149541C" w14:textId="77777777" w:rsidR="003C4F6C" w:rsidRPr="00125E71" w:rsidRDefault="003C4F6C" w:rsidP="00E76204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Rozwijanie umiejętności pracy w zespole</w:t>
      </w:r>
      <w:r w:rsidR="001C37DF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352C8AFE" w14:textId="77777777" w:rsidR="003C4F6C" w:rsidRPr="00125E71" w:rsidRDefault="003C4F6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8DCFD6E" w14:textId="77777777" w:rsidR="003C4F6C" w:rsidRPr="00125E71" w:rsidRDefault="003C4F6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Cele operacyjne</w:t>
      </w:r>
    </w:p>
    <w:p w14:paraId="2A0E6613" w14:textId="77777777" w:rsidR="00222D4C" w:rsidRPr="00125E71" w:rsidRDefault="00222D4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Uczeń potrafi:</w:t>
      </w:r>
    </w:p>
    <w:p w14:paraId="056EB86E" w14:textId="77777777" w:rsidR="003C4F6C" w:rsidRPr="00125E7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zidentyfikować prawo przedmiotowe oraz podmiotowe bezwzględne i względne</w:t>
      </w:r>
      <w:r w:rsidR="001C37DF" w:rsidRPr="00125E71">
        <w:rPr>
          <w:rFonts w:ascii="Arial" w:hAnsi="Arial" w:cs="Arial"/>
          <w:sz w:val="20"/>
          <w:szCs w:val="20"/>
        </w:rPr>
        <w:t>,</w:t>
      </w:r>
    </w:p>
    <w:p w14:paraId="03A5F90E" w14:textId="77777777" w:rsidR="003C4F6C" w:rsidRPr="00125E71" w:rsidRDefault="003C4F6C" w:rsidP="00E76204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zidentyfikować zakres i gałęzie prawa materialnego</w:t>
      </w:r>
      <w:r w:rsidR="001C37DF" w:rsidRPr="00125E71">
        <w:rPr>
          <w:rFonts w:ascii="Arial" w:hAnsi="Arial" w:cs="Arial"/>
          <w:sz w:val="20"/>
          <w:szCs w:val="20"/>
        </w:rPr>
        <w:t>,</w:t>
      </w:r>
    </w:p>
    <w:p w14:paraId="11503E31" w14:textId="77777777" w:rsidR="003C4F6C" w:rsidRPr="00125E71" w:rsidRDefault="003C4F6C" w:rsidP="00E76204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zidentyfikować zakres prawa formalnego (procesowego)</w:t>
      </w:r>
      <w:r w:rsidR="001C37DF" w:rsidRPr="00125E71">
        <w:rPr>
          <w:rFonts w:ascii="Arial" w:hAnsi="Arial" w:cs="Arial"/>
          <w:sz w:val="20"/>
          <w:szCs w:val="20"/>
        </w:rPr>
        <w:t>,</w:t>
      </w:r>
    </w:p>
    <w:p w14:paraId="4E6EA8CE" w14:textId="77777777" w:rsidR="003C4F6C" w:rsidRPr="00125E7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posługiwać się wybranymi pojęciami prawnymi, np. norma prawna, przepis prawny, st</w:t>
      </w:r>
      <w:r w:rsidR="001C37DF" w:rsidRPr="00125E71">
        <w:rPr>
          <w:rFonts w:ascii="Arial" w:hAnsi="Arial" w:cs="Arial"/>
          <w:sz w:val="20"/>
          <w:szCs w:val="20"/>
        </w:rPr>
        <w:t>osunek prawny, zdarzenie prawne,</w:t>
      </w:r>
    </w:p>
    <w:p w14:paraId="064EB9DC" w14:textId="77777777" w:rsidR="003C4F6C" w:rsidRPr="00125E7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rozróżnić źródła prawa powszechnie obowiązujące i akty prawa miejscowego</w:t>
      </w:r>
      <w:r w:rsidR="00E549F0" w:rsidRPr="00125E71">
        <w:rPr>
          <w:rFonts w:ascii="Arial" w:hAnsi="Arial" w:cs="Arial"/>
          <w:sz w:val="20"/>
          <w:szCs w:val="20"/>
        </w:rPr>
        <w:t>,</w:t>
      </w:r>
    </w:p>
    <w:p w14:paraId="153CEA4B" w14:textId="77777777" w:rsidR="003C4F6C" w:rsidRPr="00125E71" w:rsidRDefault="003C4F6C" w:rsidP="00E76204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rozróżnić zadania organów ochrony prawnej, np. adwokatura, prokuratura, notariat, radca prawny</w:t>
      </w:r>
      <w:r w:rsidR="00E549F0" w:rsidRPr="00125E71">
        <w:rPr>
          <w:rFonts w:ascii="Arial" w:hAnsi="Arial" w:cs="Arial"/>
          <w:sz w:val="20"/>
          <w:szCs w:val="20"/>
        </w:rPr>
        <w:t>,</w:t>
      </w:r>
    </w:p>
    <w:p w14:paraId="5CF4E9A7" w14:textId="21990A7B" w:rsidR="003C4F6C" w:rsidRPr="00125E7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zidentyfikować zasady obowiązywania aktów normatywnych, np. </w:t>
      </w:r>
      <w:r w:rsidRPr="00A1714B">
        <w:rPr>
          <w:rFonts w:ascii="Arial" w:hAnsi="Arial" w:cs="Arial"/>
          <w:i/>
          <w:sz w:val="20"/>
          <w:szCs w:val="20"/>
        </w:rPr>
        <w:t>vac</w:t>
      </w:r>
      <w:r w:rsidR="00DD2DC4">
        <w:rPr>
          <w:rFonts w:ascii="Arial" w:hAnsi="Arial" w:cs="Arial"/>
          <w:i/>
          <w:sz w:val="20"/>
          <w:szCs w:val="20"/>
        </w:rPr>
        <w:t>a</w:t>
      </w:r>
      <w:r w:rsidRPr="00A1714B">
        <w:rPr>
          <w:rFonts w:ascii="Arial" w:hAnsi="Arial" w:cs="Arial"/>
          <w:i/>
          <w:sz w:val="20"/>
          <w:szCs w:val="20"/>
        </w:rPr>
        <w:t>tio legis</w:t>
      </w:r>
      <w:r w:rsidRPr="0032723F">
        <w:rPr>
          <w:rFonts w:ascii="Arial" w:hAnsi="Arial" w:cs="Arial"/>
          <w:sz w:val="20"/>
          <w:szCs w:val="20"/>
        </w:rPr>
        <w:t>, zasady wprowa</w:t>
      </w:r>
      <w:r w:rsidRPr="006F7530">
        <w:rPr>
          <w:rFonts w:ascii="Arial" w:hAnsi="Arial" w:cs="Arial"/>
          <w:sz w:val="20"/>
          <w:szCs w:val="20"/>
        </w:rPr>
        <w:t xml:space="preserve">dzania zmian do aktów normatywnych, zasady </w:t>
      </w:r>
      <w:r w:rsidR="00E549F0" w:rsidRPr="001B3031">
        <w:rPr>
          <w:rFonts w:ascii="Arial" w:hAnsi="Arial" w:cs="Arial"/>
          <w:sz w:val="20"/>
          <w:szCs w:val="20"/>
        </w:rPr>
        <w:br/>
      </w:r>
      <w:r w:rsidRPr="00125E71">
        <w:rPr>
          <w:rFonts w:ascii="Arial" w:hAnsi="Arial" w:cs="Arial"/>
          <w:sz w:val="20"/>
          <w:szCs w:val="20"/>
        </w:rPr>
        <w:t>w przypadku kolizji norm prawnych, zasady w przypadku regulowania tych samych spraw przez akty normatywne różnej rangi</w:t>
      </w:r>
      <w:r w:rsidR="00E549F0" w:rsidRPr="00125E71">
        <w:rPr>
          <w:rFonts w:ascii="Arial" w:hAnsi="Arial" w:cs="Arial"/>
          <w:sz w:val="20"/>
          <w:szCs w:val="20"/>
        </w:rPr>
        <w:t>,</w:t>
      </w:r>
    </w:p>
    <w:p w14:paraId="3AB4A487" w14:textId="77777777" w:rsidR="0020036C" w:rsidRPr="00125E71" w:rsidRDefault="0020036C" w:rsidP="00A1714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bCs/>
          <w:sz w:val="20"/>
          <w:szCs w:val="20"/>
        </w:rPr>
      </w:pPr>
    </w:p>
    <w:p w14:paraId="3F18A85C" w14:textId="6FA62225" w:rsidR="003C4F6C" w:rsidRPr="00125E7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 w:val="0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rozróżnić pojęcia i zasady prawa cywilnego</w:t>
      </w:r>
      <w:r w:rsidR="00927B39" w:rsidRPr="00125E71">
        <w:rPr>
          <w:rFonts w:ascii="Arial" w:hAnsi="Arial" w:cs="Arial"/>
          <w:sz w:val="20"/>
          <w:szCs w:val="20"/>
        </w:rPr>
        <w:t>,</w:t>
      </w:r>
      <w:r w:rsidRPr="00125E71">
        <w:rPr>
          <w:rFonts w:ascii="Arial" w:hAnsi="Arial" w:cs="Arial"/>
          <w:sz w:val="20"/>
          <w:szCs w:val="20"/>
        </w:rPr>
        <w:t xml:space="preserve"> np. podmiot prawa cywilnego, zdolność prawna, zdolność do czynności prawnych, czynność prawna, stosunek cywilnoprawny, źródła prawa cywilnego, sankcje w prawie cywilnym</w:t>
      </w:r>
      <w:r w:rsidR="00E549F0" w:rsidRPr="00125E71">
        <w:rPr>
          <w:rFonts w:ascii="Arial" w:hAnsi="Arial" w:cs="Arial"/>
          <w:sz w:val="20"/>
          <w:szCs w:val="20"/>
        </w:rPr>
        <w:t>,</w:t>
      </w:r>
    </w:p>
    <w:p w14:paraId="2FFF98AE" w14:textId="77777777" w:rsidR="003C4F6C" w:rsidRPr="00125E71" w:rsidRDefault="003C4F6C" w:rsidP="00E76204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rozróżnić podmioty, stosunki i czynności cywilnoprawne</w:t>
      </w:r>
      <w:r w:rsidR="00E549F0" w:rsidRPr="00125E71">
        <w:rPr>
          <w:rFonts w:ascii="Arial" w:hAnsi="Arial" w:cs="Arial"/>
          <w:sz w:val="20"/>
          <w:szCs w:val="20"/>
        </w:rPr>
        <w:t>,</w:t>
      </w:r>
    </w:p>
    <w:p w14:paraId="7B911B15" w14:textId="77777777" w:rsidR="003C4F6C" w:rsidRPr="00125E7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dobrać szczególną formę oświadczenia woli do rodzaju czynności prawnych w zakresie prawa gospodarczego</w:t>
      </w:r>
      <w:r w:rsidR="00E549F0" w:rsidRPr="00125E71">
        <w:rPr>
          <w:rFonts w:ascii="Arial" w:hAnsi="Arial" w:cs="Arial"/>
          <w:sz w:val="20"/>
          <w:szCs w:val="20"/>
        </w:rPr>
        <w:t>,</w:t>
      </w:r>
    </w:p>
    <w:p w14:paraId="08C8E699" w14:textId="77777777" w:rsidR="003C4F6C" w:rsidRPr="00125E7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rozróżnić rodzaje pełnomocnictw</w:t>
      </w:r>
      <w:r w:rsidR="00E549F0" w:rsidRPr="00125E71">
        <w:rPr>
          <w:rFonts w:ascii="Arial" w:hAnsi="Arial" w:cs="Arial"/>
          <w:sz w:val="20"/>
          <w:szCs w:val="20"/>
        </w:rPr>
        <w:t>,</w:t>
      </w:r>
    </w:p>
    <w:p w14:paraId="1E4339B3" w14:textId="77777777" w:rsidR="003C4F6C" w:rsidRPr="00125E7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sklasyfikować rzeczy w znaczeniu prawa cywilnego rzeczowego, np. nieruchome, ruchome, oznaczone co do rodza</w:t>
      </w:r>
      <w:r w:rsidR="00E549F0" w:rsidRPr="00125E71">
        <w:rPr>
          <w:rFonts w:ascii="Arial" w:hAnsi="Arial" w:cs="Arial"/>
          <w:sz w:val="20"/>
          <w:szCs w:val="20"/>
        </w:rPr>
        <w:t>ju, oznaczone co do gatunku,</w:t>
      </w:r>
    </w:p>
    <w:p w14:paraId="140951C3" w14:textId="77777777" w:rsidR="003C4F6C" w:rsidRPr="00125E7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 w:val="0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rozróżnić formy własności i innych praw rzeczowych oraz formy nabycia i utraty własności</w:t>
      </w:r>
      <w:r w:rsidR="00E549F0" w:rsidRPr="00125E71">
        <w:rPr>
          <w:rFonts w:ascii="Arial" w:hAnsi="Arial" w:cs="Arial"/>
          <w:sz w:val="20"/>
          <w:szCs w:val="20"/>
        </w:rPr>
        <w:t>,</w:t>
      </w:r>
    </w:p>
    <w:p w14:paraId="44924F20" w14:textId="18B7B762" w:rsidR="003C4F6C" w:rsidRPr="00125E7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zinterpretować wpisy w </w:t>
      </w:r>
      <w:r w:rsidR="001B3031">
        <w:rPr>
          <w:rFonts w:ascii="Arial" w:hAnsi="Arial" w:cs="Arial"/>
          <w:sz w:val="20"/>
          <w:szCs w:val="20"/>
        </w:rPr>
        <w:t>k</w:t>
      </w:r>
      <w:r w:rsidR="001B3031" w:rsidRPr="00125E71">
        <w:rPr>
          <w:rFonts w:ascii="Arial" w:hAnsi="Arial" w:cs="Arial"/>
          <w:sz w:val="20"/>
          <w:szCs w:val="20"/>
        </w:rPr>
        <w:t xml:space="preserve">sięgach </w:t>
      </w:r>
      <w:r w:rsidRPr="00125E71">
        <w:rPr>
          <w:rFonts w:ascii="Arial" w:hAnsi="Arial" w:cs="Arial"/>
          <w:sz w:val="20"/>
          <w:szCs w:val="20"/>
        </w:rPr>
        <w:t>wieczystych</w:t>
      </w:r>
      <w:r w:rsidR="00E549F0" w:rsidRPr="00125E71">
        <w:rPr>
          <w:rFonts w:ascii="Arial" w:hAnsi="Arial" w:cs="Arial"/>
          <w:sz w:val="20"/>
          <w:szCs w:val="20"/>
        </w:rPr>
        <w:t>,</w:t>
      </w:r>
    </w:p>
    <w:p w14:paraId="3BF25BB0" w14:textId="77777777" w:rsidR="003C4F6C" w:rsidRPr="00125E7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rozróżnić źródła powstawania i formy wygaśnięcia zobowiązań</w:t>
      </w:r>
      <w:r w:rsidR="00E549F0" w:rsidRPr="00125E71">
        <w:rPr>
          <w:rFonts w:ascii="Arial" w:hAnsi="Arial" w:cs="Arial"/>
          <w:sz w:val="20"/>
          <w:szCs w:val="20"/>
        </w:rPr>
        <w:t>,</w:t>
      </w:r>
    </w:p>
    <w:p w14:paraId="5BB43957" w14:textId="77777777" w:rsidR="003C4F6C" w:rsidRPr="00125E7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 w:val="0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rozróżnić szczególne umowy, np. umowę dostawy, umowę sprzedaży na raty, umowę zlecenia, umowę o dzieło, umowę najmu, umowę dzierżawy, umowę a leasingu, umowę agencyjną, rachunku bankowego, umowę ubezpieczenia, umowę pożyczki, użyczenia, poręczenia</w:t>
      </w:r>
      <w:r w:rsidR="00E549F0" w:rsidRPr="00125E71">
        <w:rPr>
          <w:rFonts w:ascii="Arial" w:hAnsi="Arial" w:cs="Arial"/>
          <w:sz w:val="20"/>
          <w:szCs w:val="20"/>
        </w:rPr>
        <w:t>,</w:t>
      </w:r>
    </w:p>
    <w:p w14:paraId="2C08A69C" w14:textId="77777777" w:rsidR="003C4F6C" w:rsidRPr="00125E7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dobrać rodzaj niezachowania odpowiedzialności cywilnej do opisanej szkody lub sytuacji, np. odpowiedzialność deliktowa, kontraktowa, rękojmia za wady, gwarancja</w:t>
      </w:r>
      <w:r w:rsidR="00E549F0" w:rsidRPr="00125E71">
        <w:rPr>
          <w:rFonts w:ascii="Arial" w:hAnsi="Arial" w:cs="Arial"/>
          <w:sz w:val="20"/>
          <w:szCs w:val="20"/>
        </w:rPr>
        <w:t>,</w:t>
      </w:r>
    </w:p>
    <w:p w14:paraId="62EC66A4" w14:textId="77777777" w:rsidR="003C4F6C" w:rsidRPr="00125E7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 w:val="0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sklasyfikować organy administracji publicznej</w:t>
      </w:r>
      <w:r w:rsidR="00E549F0" w:rsidRPr="00125E71">
        <w:rPr>
          <w:rFonts w:ascii="Arial" w:hAnsi="Arial" w:cs="Arial"/>
          <w:sz w:val="20"/>
          <w:szCs w:val="20"/>
        </w:rPr>
        <w:t>,</w:t>
      </w:r>
    </w:p>
    <w:p w14:paraId="222A95B8" w14:textId="77777777" w:rsidR="003C4F6C" w:rsidRPr="00125E7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 w:val="0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zidentyfikować zakres i źródła prawa administracyjnego</w:t>
      </w:r>
      <w:r w:rsidR="00E549F0" w:rsidRPr="00125E71">
        <w:rPr>
          <w:rFonts w:ascii="Arial" w:hAnsi="Arial" w:cs="Arial"/>
          <w:sz w:val="20"/>
          <w:szCs w:val="20"/>
        </w:rPr>
        <w:t>,</w:t>
      </w:r>
    </w:p>
    <w:p w14:paraId="56BE7C26" w14:textId="77777777" w:rsidR="003C4F6C" w:rsidRPr="00125E7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rozpoznać prawne formy działania administracji publicznej</w:t>
      </w:r>
      <w:r w:rsidR="00E549F0" w:rsidRPr="00125E71">
        <w:rPr>
          <w:rFonts w:ascii="Arial" w:hAnsi="Arial" w:cs="Arial"/>
          <w:sz w:val="20"/>
          <w:szCs w:val="20"/>
        </w:rPr>
        <w:t>,</w:t>
      </w:r>
    </w:p>
    <w:p w14:paraId="64ADA282" w14:textId="77777777" w:rsidR="003C4F6C" w:rsidRPr="00125E7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 w:val="0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sklasyfikować akty normatywne</w:t>
      </w:r>
      <w:r w:rsidR="00E549F0" w:rsidRPr="00125E71">
        <w:rPr>
          <w:rFonts w:ascii="Arial" w:hAnsi="Arial" w:cs="Arial"/>
          <w:sz w:val="20"/>
          <w:szCs w:val="20"/>
        </w:rPr>
        <w:t>,</w:t>
      </w:r>
    </w:p>
    <w:p w14:paraId="744033DC" w14:textId="77777777" w:rsidR="003C4F6C" w:rsidRPr="00125E7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 w:val="0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zidentyfikować elementy decyzji administracyjnej</w:t>
      </w:r>
      <w:r w:rsidR="00E549F0" w:rsidRPr="00125E71">
        <w:rPr>
          <w:rFonts w:ascii="Arial" w:hAnsi="Arial" w:cs="Arial"/>
          <w:sz w:val="20"/>
          <w:szCs w:val="20"/>
        </w:rPr>
        <w:t>,</w:t>
      </w:r>
    </w:p>
    <w:p w14:paraId="5E126892" w14:textId="77777777" w:rsidR="003C4F6C" w:rsidRPr="00125E7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 w:val="0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sporządzić schemat trybu odwołania od decyzji administracyjnej</w:t>
      </w:r>
      <w:r w:rsidR="00E549F0" w:rsidRPr="00125E71">
        <w:rPr>
          <w:rFonts w:ascii="Arial" w:hAnsi="Arial" w:cs="Arial"/>
          <w:sz w:val="20"/>
          <w:szCs w:val="20"/>
        </w:rPr>
        <w:t>,</w:t>
      </w:r>
    </w:p>
    <w:p w14:paraId="03428761" w14:textId="77777777" w:rsidR="003C4F6C" w:rsidRPr="00125E7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 w:val="0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rozróżnić rodzaje terminów w postępowaniu administracyjnym</w:t>
      </w:r>
      <w:r w:rsidR="00E549F0" w:rsidRPr="00125E71">
        <w:rPr>
          <w:rFonts w:ascii="Arial" w:hAnsi="Arial" w:cs="Arial"/>
          <w:sz w:val="20"/>
          <w:szCs w:val="20"/>
        </w:rPr>
        <w:t>,</w:t>
      </w:r>
      <w:r w:rsidRPr="00125E71">
        <w:rPr>
          <w:rFonts w:ascii="Arial" w:hAnsi="Arial" w:cs="Arial"/>
          <w:sz w:val="20"/>
          <w:szCs w:val="20"/>
        </w:rPr>
        <w:t xml:space="preserve"> </w:t>
      </w:r>
    </w:p>
    <w:p w14:paraId="2A503BA7" w14:textId="77777777" w:rsidR="003C4F6C" w:rsidRPr="00125E7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 w:val="0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obliczyć terminy w postępowaniu administracyjnym</w:t>
      </w:r>
      <w:r w:rsidR="00E549F0" w:rsidRPr="00125E71">
        <w:rPr>
          <w:rFonts w:ascii="Arial" w:hAnsi="Arial" w:cs="Arial"/>
          <w:sz w:val="20"/>
          <w:szCs w:val="20"/>
        </w:rPr>
        <w:t>,</w:t>
      </w:r>
    </w:p>
    <w:p w14:paraId="630D3DF9" w14:textId="77777777" w:rsidR="003C4F6C" w:rsidRPr="00125E7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rozpoznać źródła prawa regulujące zasady korzystania z praw autorskich i praw pokrewnych</w:t>
      </w:r>
      <w:r w:rsidR="00E549F0" w:rsidRPr="00125E71">
        <w:rPr>
          <w:rFonts w:ascii="Arial" w:hAnsi="Arial" w:cs="Arial"/>
          <w:sz w:val="20"/>
          <w:szCs w:val="20"/>
        </w:rPr>
        <w:t>,</w:t>
      </w:r>
      <w:r w:rsidRPr="00125E71">
        <w:rPr>
          <w:rFonts w:ascii="Arial" w:hAnsi="Arial" w:cs="Arial"/>
          <w:sz w:val="20"/>
          <w:szCs w:val="20"/>
        </w:rPr>
        <w:t xml:space="preserve"> </w:t>
      </w:r>
    </w:p>
    <w:p w14:paraId="0E0F752B" w14:textId="77777777" w:rsidR="003C4F6C" w:rsidRPr="00125E7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 w:val="0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sklasyfikować utwory ze względu na ochronę prawem własności intelektualnej</w:t>
      </w:r>
      <w:r w:rsidR="00E549F0" w:rsidRPr="00125E71">
        <w:rPr>
          <w:rFonts w:ascii="Arial" w:hAnsi="Arial" w:cs="Arial"/>
          <w:sz w:val="20"/>
          <w:szCs w:val="20"/>
        </w:rPr>
        <w:t>,</w:t>
      </w:r>
    </w:p>
    <w:p w14:paraId="020EA1D4" w14:textId="77777777" w:rsidR="003C4F6C" w:rsidRPr="00125E7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 w:val="0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zakwalifikować utwory do domeny publicznej</w:t>
      </w:r>
      <w:r w:rsidR="00E549F0" w:rsidRPr="00125E71">
        <w:rPr>
          <w:rFonts w:ascii="Arial" w:hAnsi="Arial" w:cs="Arial"/>
          <w:sz w:val="20"/>
          <w:szCs w:val="20"/>
        </w:rPr>
        <w:t>,</w:t>
      </w:r>
    </w:p>
    <w:p w14:paraId="06630621" w14:textId="77777777" w:rsidR="003C4F6C" w:rsidRPr="00125E7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zidentyfikować zakres prawa ochrony własności przemysłowej</w:t>
      </w:r>
      <w:r w:rsidR="00E549F0" w:rsidRPr="00125E71">
        <w:rPr>
          <w:rFonts w:ascii="Arial" w:hAnsi="Arial" w:cs="Arial"/>
          <w:sz w:val="20"/>
          <w:szCs w:val="20"/>
        </w:rPr>
        <w:t>,</w:t>
      </w:r>
    </w:p>
    <w:p w14:paraId="1FEED7BD" w14:textId="5378EA5D" w:rsidR="003C4F6C" w:rsidRPr="00125E7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zidentyfikować warunki udzielenia prawa ochronnego</w:t>
      </w:r>
      <w:r w:rsidR="00927B39" w:rsidRPr="00125E71">
        <w:rPr>
          <w:rFonts w:ascii="Arial" w:hAnsi="Arial" w:cs="Arial"/>
          <w:sz w:val="20"/>
          <w:szCs w:val="20"/>
        </w:rPr>
        <w:t>,</w:t>
      </w:r>
      <w:r w:rsidRPr="00125E71">
        <w:rPr>
          <w:rFonts w:ascii="Arial" w:hAnsi="Arial" w:cs="Arial"/>
          <w:sz w:val="20"/>
          <w:szCs w:val="20"/>
        </w:rPr>
        <w:t xml:space="preserve"> np. wynalazku, wzoru użytkowego, wzoru przemysłowego, znaku towarowego</w:t>
      </w:r>
      <w:r w:rsidR="00E549F0" w:rsidRPr="00125E71">
        <w:rPr>
          <w:rFonts w:ascii="Arial" w:hAnsi="Arial" w:cs="Arial"/>
          <w:sz w:val="20"/>
          <w:szCs w:val="20"/>
        </w:rPr>
        <w:t>,</w:t>
      </w:r>
    </w:p>
    <w:p w14:paraId="28D73D87" w14:textId="77777777" w:rsidR="003C4F6C" w:rsidRPr="00125E7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 w:val="0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zidentyfikować normy prawa krajowego i międzynarodowego regulujące ochronę danych osobowych</w:t>
      </w:r>
      <w:r w:rsidR="00E549F0" w:rsidRPr="00125E71">
        <w:rPr>
          <w:rFonts w:ascii="Arial" w:hAnsi="Arial" w:cs="Arial"/>
          <w:sz w:val="20"/>
          <w:szCs w:val="20"/>
        </w:rPr>
        <w:t>,</w:t>
      </w:r>
    </w:p>
    <w:p w14:paraId="64602065" w14:textId="77777777" w:rsidR="003C4F6C" w:rsidRPr="00125E7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 w:val="0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rozpoznać zadania organów ochrony danych w Polsce</w:t>
      </w:r>
      <w:r w:rsidR="00E549F0" w:rsidRPr="00125E71">
        <w:rPr>
          <w:rFonts w:ascii="Arial" w:hAnsi="Arial" w:cs="Arial"/>
          <w:sz w:val="20"/>
          <w:szCs w:val="20"/>
        </w:rPr>
        <w:t>,</w:t>
      </w:r>
    </w:p>
    <w:p w14:paraId="56C7BBA9" w14:textId="77777777" w:rsidR="003C4F6C" w:rsidRPr="00125E7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 w:val="0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posługiwać się pojęciami z zakresu ochrony danych osobowych, np. zbiór danych, przetwarzanie danych, zabezpieczenie danych, usuwanie danych, administrator danych, odbiorca danych</w:t>
      </w:r>
      <w:r w:rsidR="00E549F0" w:rsidRPr="00125E71">
        <w:rPr>
          <w:rFonts w:ascii="Arial" w:hAnsi="Arial" w:cs="Arial"/>
          <w:sz w:val="20"/>
          <w:szCs w:val="20"/>
        </w:rPr>
        <w:t>,</w:t>
      </w:r>
    </w:p>
    <w:p w14:paraId="47773961" w14:textId="77777777" w:rsidR="003C4F6C" w:rsidRPr="00125E7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 w:val="0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rozróżnić rodzaje odpowiedzialności z tytułu nieprzestrzegania przepisów w zakresie ochrony danych osobowych</w:t>
      </w:r>
      <w:r w:rsidR="00E549F0" w:rsidRPr="00125E71">
        <w:rPr>
          <w:rFonts w:ascii="Arial" w:hAnsi="Arial" w:cs="Arial"/>
          <w:sz w:val="20"/>
          <w:szCs w:val="20"/>
        </w:rPr>
        <w:t>,</w:t>
      </w:r>
    </w:p>
    <w:p w14:paraId="43E12929" w14:textId="77777777" w:rsidR="003C4F6C" w:rsidRPr="00125E7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 w:val="0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zakwalifikować dane osobowe do odpowiedniego zbioru danych</w:t>
      </w:r>
      <w:r w:rsidR="00E549F0" w:rsidRPr="00125E71">
        <w:rPr>
          <w:rFonts w:ascii="Arial" w:hAnsi="Arial" w:cs="Arial"/>
          <w:sz w:val="20"/>
          <w:szCs w:val="20"/>
        </w:rPr>
        <w:t>,</w:t>
      </w:r>
    </w:p>
    <w:p w14:paraId="2FF4EB74" w14:textId="77777777" w:rsidR="003C4F6C" w:rsidRPr="00125E7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 w:val="0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zidentyfikować warunki przetwarzania i zabezpieczenia danych osobowych</w:t>
      </w:r>
      <w:r w:rsidR="00E549F0" w:rsidRPr="00125E71">
        <w:rPr>
          <w:rFonts w:ascii="Arial" w:hAnsi="Arial" w:cs="Arial"/>
          <w:sz w:val="20"/>
          <w:szCs w:val="20"/>
        </w:rPr>
        <w:t>,</w:t>
      </w:r>
    </w:p>
    <w:p w14:paraId="61F987A5" w14:textId="77777777" w:rsidR="003C4F6C" w:rsidRPr="00125E7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 w:val="0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 sporządzić pismo wyrażające zgodę na przetwarzanie danych osobowych</w:t>
      </w:r>
      <w:r w:rsidR="00E549F0" w:rsidRPr="00125E71">
        <w:rPr>
          <w:rFonts w:ascii="Arial" w:hAnsi="Arial" w:cs="Arial"/>
          <w:sz w:val="20"/>
          <w:szCs w:val="20"/>
        </w:rPr>
        <w:t>,</w:t>
      </w:r>
    </w:p>
    <w:p w14:paraId="3CD5C239" w14:textId="77777777" w:rsidR="003C4F6C" w:rsidRPr="00A1714B" w:rsidRDefault="00AC156E" w:rsidP="00E76204">
      <w:pPr>
        <w:pStyle w:val="Akapitzlist"/>
        <w:numPr>
          <w:ilvl w:val="0"/>
          <w:numId w:val="35"/>
        </w:numPr>
        <w:spacing w:line="360" w:lineRule="auto"/>
        <w:ind w:left="426"/>
        <w:rPr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</w:t>
      </w:r>
      <w:r w:rsidR="003C4F6C" w:rsidRPr="00125E71">
        <w:rPr>
          <w:rFonts w:ascii="Arial" w:hAnsi="Arial" w:cs="Arial"/>
          <w:color w:val="auto"/>
          <w:sz w:val="20"/>
          <w:szCs w:val="20"/>
        </w:rPr>
        <w:t>rzestrzegać przepisów i zasad</w:t>
      </w:r>
      <w:r w:rsidR="003C4F6C" w:rsidRPr="00125E71">
        <w:rPr>
          <w:rFonts w:ascii="Arial" w:hAnsi="Arial" w:cs="Arial"/>
          <w:strike/>
          <w:color w:val="auto"/>
          <w:sz w:val="20"/>
          <w:szCs w:val="20"/>
        </w:rPr>
        <w:t xml:space="preserve"> </w:t>
      </w:r>
      <w:r w:rsidR="003C4F6C" w:rsidRPr="00125E71">
        <w:rPr>
          <w:rFonts w:ascii="Arial" w:hAnsi="Arial" w:cs="Arial"/>
          <w:color w:val="auto"/>
          <w:sz w:val="20"/>
          <w:szCs w:val="20"/>
        </w:rPr>
        <w:t>bezpieczeństwa i higieny pracy, ochrony przeciwpożarowej oraz ochrony środowiska</w:t>
      </w:r>
      <w:r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6F88D328" w14:textId="77777777" w:rsidR="003C4F6C" w:rsidRPr="001B303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2723F">
        <w:rPr>
          <w:rFonts w:ascii="Arial" w:hAnsi="Arial" w:cs="Arial"/>
          <w:color w:val="auto"/>
          <w:sz w:val="20"/>
          <w:szCs w:val="20"/>
        </w:rPr>
        <w:t>ponosić odpowiedzialność prawną za podejmowane działania</w:t>
      </w:r>
      <w:r w:rsidR="00AC156E" w:rsidRPr="006F7530">
        <w:rPr>
          <w:rFonts w:ascii="Arial" w:hAnsi="Arial" w:cs="Arial"/>
          <w:color w:val="auto"/>
          <w:sz w:val="20"/>
          <w:szCs w:val="20"/>
        </w:rPr>
        <w:t>,</w:t>
      </w:r>
    </w:p>
    <w:p w14:paraId="6F198630" w14:textId="77777777" w:rsidR="003C4F6C" w:rsidRPr="00125E7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przestrzegać zasad dotyczących tajemnicy zawodowej, ochrony danych osobowych i ochrony własności intelektualnej</w:t>
      </w:r>
      <w:r w:rsidR="00AC156E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413DC591" w14:textId="77777777" w:rsidR="003C4F6C" w:rsidRPr="00125E7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komunikować się w zespole</w:t>
      </w:r>
      <w:r w:rsidR="00AC156E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79D11554" w14:textId="77777777" w:rsidR="003C4F6C" w:rsidRPr="00125E7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planować i organizować wykonanie zadania przez zespół</w:t>
      </w:r>
      <w:r w:rsidR="00AC156E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652C268F" w14:textId="77777777" w:rsidR="003C4F6C" w:rsidRPr="00125E7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kierować i kontrolować wykonanie zadania przez zespół</w:t>
      </w:r>
      <w:r w:rsidR="00AC156E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69D01D47" w14:textId="77777777" w:rsidR="003C4F6C" w:rsidRPr="00125E71" w:rsidRDefault="003C4F6C" w:rsidP="00E7620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stosować formy grzecznościowe w komunikacji pisemnej i ustnej</w:t>
      </w:r>
      <w:r w:rsidR="00AC156E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70002B1F" w14:textId="77777777" w:rsidR="003C4F6C" w:rsidRPr="00125E71" w:rsidRDefault="003C4F6C" w:rsidP="00A1714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contextualSpacing w:val="0"/>
        <w:rPr>
          <w:rFonts w:ascii="Arial" w:hAnsi="Arial" w:cs="Arial"/>
          <w:sz w:val="20"/>
          <w:szCs w:val="20"/>
        </w:rPr>
      </w:pPr>
    </w:p>
    <w:p w14:paraId="5183278A" w14:textId="77777777" w:rsidR="003C4F6C" w:rsidRPr="00125E71" w:rsidRDefault="003C4F6C" w:rsidP="00A1714B">
      <w:pPr>
        <w:spacing w:line="360" w:lineRule="auto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br w:type="page"/>
      </w:r>
    </w:p>
    <w:p w14:paraId="61115F61" w14:textId="77777777" w:rsidR="00A86D8D" w:rsidRDefault="003C4F6C" w:rsidP="003C4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 xml:space="preserve">MATERIAŁ NAUCZANIA </w:t>
      </w:r>
    </w:p>
    <w:tbl>
      <w:tblPr>
        <w:tblStyle w:val="Tabela-Siatka"/>
        <w:tblW w:w="13555" w:type="dxa"/>
        <w:jc w:val="center"/>
        <w:tblLook w:val="04A0" w:firstRow="1" w:lastRow="0" w:firstColumn="1" w:lastColumn="0" w:noHBand="0" w:noVBand="1"/>
      </w:tblPr>
      <w:tblGrid>
        <w:gridCol w:w="2181"/>
        <w:gridCol w:w="2268"/>
        <w:gridCol w:w="992"/>
        <w:gridCol w:w="3445"/>
        <w:gridCol w:w="3446"/>
        <w:gridCol w:w="1201"/>
        <w:gridCol w:w="22"/>
      </w:tblGrid>
      <w:tr w:rsidR="00F33958" w14:paraId="2D987486" w14:textId="77777777" w:rsidTr="00A1714B">
        <w:trPr>
          <w:jc w:val="center"/>
        </w:trPr>
        <w:tc>
          <w:tcPr>
            <w:tcW w:w="2181" w:type="dxa"/>
            <w:vMerge w:val="restart"/>
            <w:vAlign w:val="center"/>
          </w:tcPr>
          <w:p w14:paraId="7285058B" w14:textId="77777777" w:rsidR="004676E2" w:rsidRPr="00514294" w:rsidRDefault="004676E2" w:rsidP="00AC15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4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268" w:type="dxa"/>
            <w:vMerge w:val="restart"/>
            <w:vAlign w:val="center"/>
          </w:tcPr>
          <w:p w14:paraId="7432A89E" w14:textId="77777777" w:rsidR="004676E2" w:rsidRPr="00514294" w:rsidRDefault="004676E2" w:rsidP="00AC15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4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992" w:type="dxa"/>
            <w:vMerge w:val="restart"/>
            <w:vAlign w:val="center"/>
          </w:tcPr>
          <w:p w14:paraId="567BB0CE" w14:textId="77777777" w:rsidR="004676E2" w:rsidRPr="00514294" w:rsidRDefault="004676E2" w:rsidP="00AC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6891" w:type="dxa"/>
            <w:gridSpan w:val="2"/>
            <w:vAlign w:val="center"/>
          </w:tcPr>
          <w:p w14:paraId="623AAEF8" w14:textId="77777777" w:rsidR="004676E2" w:rsidRPr="00514294" w:rsidRDefault="004676E2" w:rsidP="00AC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223" w:type="dxa"/>
            <w:gridSpan w:val="2"/>
            <w:vAlign w:val="center"/>
          </w:tcPr>
          <w:p w14:paraId="00573BA9" w14:textId="77777777" w:rsidR="004676E2" w:rsidRPr="00514294" w:rsidRDefault="004676E2" w:rsidP="00AC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294">
              <w:rPr>
                <w:rFonts w:ascii="Arial" w:hAnsi="Arial" w:cs="Arial"/>
                <w:sz w:val="20"/>
                <w:szCs w:val="20"/>
              </w:rPr>
              <w:t xml:space="preserve">Uwagi </w:t>
            </w:r>
            <w:r w:rsidR="00AC156E">
              <w:rPr>
                <w:rFonts w:ascii="Arial" w:hAnsi="Arial" w:cs="Arial"/>
                <w:sz w:val="20"/>
                <w:szCs w:val="20"/>
              </w:rPr>
              <w:br/>
            </w:r>
            <w:r w:rsidRPr="00514294">
              <w:rPr>
                <w:rFonts w:ascii="Arial" w:hAnsi="Arial" w:cs="Arial"/>
                <w:sz w:val="20"/>
                <w:szCs w:val="20"/>
              </w:rPr>
              <w:t>o realizacji</w:t>
            </w:r>
          </w:p>
        </w:tc>
      </w:tr>
      <w:tr w:rsidR="00F33958" w14:paraId="1B1F97AD" w14:textId="77777777" w:rsidTr="00A1714B">
        <w:trPr>
          <w:jc w:val="center"/>
        </w:trPr>
        <w:tc>
          <w:tcPr>
            <w:tcW w:w="2181" w:type="dxa"/>
            <w:vMerge/>
          </w:tcPr>
          <w:p w14:paraId="4CBB0003" w14:textId="77777777" w:rsidR="004676E2" w:rsidRPr="00514294" w:rsidRDefault="004676E2" w:rsidP="0021035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CFC5852" w14:textId="77777777" w:rsidR="004676E2" w:rsidRPr="00514294" w:rsidRDefault="004676E2" w:rsidP="0021035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7D5047A" w14:textId="77777777" w:rsidR="004676E2" w:rsidRPr="00514294" w:rsidRDefault="004676E2" w:rsidP="00210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5" w:type="dxa"/>
          </w:tcPr>
          <w:p w14:paraId="02198920" w14:textId="5B02F0A8" w:rsidR="004676E2" w:rsidRPr="00514294" w:rsidRDefault="00B608C6" w:rsidP="0021035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="004676E2" w:rsidRPr="00514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odstawowe</w:t>
            </w:r>
          </w:p>
          <w:p w14:paraId="28AE4B12" w14:textId="3880D451" w:rsidR="004676E2" w:rsidRPr="00514294" w:rsidRDefault="004676E2" w:rsidP="002103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42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Uczeń potrafi</w:t>
            </w:r>
            <w:r w:rsidR="00B608C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3446" w:type="dxa"/>
          </w:tcPr>
          <w:p w14:paraId="4182BF18" w14:textId="1AD756DE" w:rsidR="004676E2" w:rsidRPr="00514294" w:rsidRDefault="00B608C6" w:rsidP="0021035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="004676E2" w:rsidRPr="00514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onadpodstawowe</w:t>
            </w:r>
          </w:p>
          <w:p w14:paraId="4FE9C61F" w14:textId="6F1F70D3" w:rsidR="004676E2" w:rsidRPr="00514294" w:rsidRDefault="004676E2" w:rsidP="002103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4294">
              <w:rPr>
                <w:rFonts w:ascii="Arial" w:hAnsi="Arial" w:cs="Arial"/>
                <w:b/>
                <w:sz w:val="20"/>
                <w:szCs w:val="20"/>
              </w:rPr>
              <w:t>Uczeń potrafi</w:t>
            </w:r>
            <w:r w:rsidR="00EF744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23" w:type="dxa"/>
            <w:gridSpan w:val="2"/>
          </w:tcPr>
          <w:p w14:paraId="56627B43" w14:textId="77777777" w:rsidR="004676E2" w:rsidRPr="00514294" w:rsidRDefault="004676E2" w:rsidP="0021035E">
            <w:pPr>
              <w:rPr>
                <w:rFonts w:ascii="Arial" w:hAnsi="Arial" w:cs="Arial"/>
                <w:sz w:val="20"/>
                <w:szCs w:val="20"/>
              </w:rPr>
            </w:pPr>
            <w:r w:rsidRPr="00514294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F33958" w14:paraId="37AEB209" w14:textId="77777777" w:rsidTr="00A1714B">
        <w:trPr>
          <w:jc w:val="center"/>
        </w:trPr>
        <w:tc>
          <w:tcPr>
            <w:tcW w:w="2181" w:type="dxa"/>
            <w:vMerge w:val="restart"/>
          </w:tcPr>
          <w:p w14:paraId="260A95A0" w14:textId="522C4376" w:rsidR="00F33958" w:rsidRPr="004676E2" w:rsidRDefault="00F33958" w:rsidP="00E76204">
            <w:pPr>
              <w:pStyle w:val="Akapitzlist"/>
              <w:numPr>
                <w:ilvl w:val="0"/>
                <w:numId w:val="96"/>
              </w:numPr>
              <w:tabs>
                <w:tab w:val="left" w:pos="211"/>
              </w:tabs>
              <w:ind w:left="0" w:firstLine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676E2">
              <w:rPr>
                <w:rFonts w:ascii="Arial" w:hAnsi="Arial" w:cs="Arial"/>
                <w:sz w:val="20"/>
                <w:szCs w:val="20"/>
              </w:rPr>
              <w:t>Wybrane zagadnienia z zakresu prawa ogólnego</w:t>
            </w:r>
          </w:p>
        </w:tc>
        <w:tc>
          <w:tcPr>
            <w:tcW w:w="2268" w:type="dxa"/>
          </w:tcPr>
          <w:p w14:paraId="7F1AE36D" w14:textId="0724E448" w:rsidR="00F33958" w:rsidRPr="004676E2" w:rsidRDefault="00F33958" w:rsidP="00E76204">
            <w:pPr>
              <w:pStyle w:val="Akapitzlist"/>
              <w:numPr>
                <w:ilvl w:val="0"/>
                <w:numId w:val="97"/>
              </w:numPr>
              <w:tabs>
                <w:tab w:val="left" w:pos="317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76E2">
              <w:rPr>
                <w:rFonts w:ascii="Arial" w:hAnsi="Arial" w:cs="Arial"/>
                <w:sz w:val="20"/>
                <w:szCs w:val="20"/>
              </w:rPr>
              <w:t>Podstawowe pojęcia i zasady z zakresu prawa ogólnego</w:t>
            </w:r>
          </w:p>
        </w:tc>
        <w:tc>
          <w:tcPr>
            <w:tcW w:w="992" w:type="dxa"/>
          </w:tcPr>
          <w:p w14:paraId="4593D7AA" w14:textId="5695DDBB" w:rsidR="00F33958" w:rsidRPr="00247752" w:rsidRDefault="00F33958" w:rsidP="004676E2">
            <w:pPr>
              <w:ind w:left="357" w:hanging="3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5" w:type="dxa"/>
          </w:tcPr>
          <w:p w14:paraId="53C57364" w14:textId="2D564C8A" w:rsidR="00F33958" w:rsidRPr="00247752" w:rsidRDefault="00F33958" w:rsidP="0020036C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47752">
              <w:rPr>
                <w:rFonts w:ascii="Arial" w:hAnsi="Arial" w:cs="Arial"/>
                <w:sz w:val="20"/>
                <w:szCs w:val="20"/>
              </w:rPr>
              <w:t>zidentyfikować prawo przedmiotowe oraz podmiotowe bezwzględne</w:t>
            </w:r>
            <w:r w:rsidR="00B60F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7752">
              <w:rPr>
                <w:rFonts w:ascii="Arial" w:hAnsi="Arial" w:cs="Arial"/>
                <w:sz w:val="20"/>
                <w:szCs w:val="20"/>
              </w:rPr>
              <w:t>i względne</w:t>
            </w:r>
          </w:p>
          <w:p w14:paraId="58E8ACFA" w14:textId="77777777" w:rsidR="00F33958" w:rsidRPr="00247752" w:rsidRDefault="00F33958" w:rsidP="0020036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247752">
              <w:rPr>
                <w:rFonts w:ascii="Arial" w:hAnsi="Arial" w:cs="Arial"/>
                <w:sz w:val="20"/>
                <w:szCs w:val="20"/>
              </w:rPr>
              <w:t xml:space="preserve"> zakres i gałęzie prawa materialnego</w:t>
            </w:r>
          </w:p>
          <w:p w14:paraId="7140D101" w14:textId="77777777" w:rsidR="00F33958" w:rsidRPr="00247752" w:rsidRDefault="00F33958" w:rsidP="0020036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</w:t>
            </w:r>
            <w:r w:rsidRPr="00247752">
              <w:rPr>
                <w:rFonts w:ascii="Arial" w:hAnsi="Arial" w:cs="Arial"/>
                <w:sz w:val="20"/>
                <w:szCs w:val="20"/>
              </w:rPr>
              <w:t xml:space="preserve"> zakres prawa formalnego (procesowego)</w:t>
            </w:r>
          </w:p>
          <w:p w14:paraId="5E9EF990" w14:textId="77777777" w:rsidR="00F33958" w:rsidRPr="003D51A8" w:rsidRDefault="00F33958" w:rsidP="0020036C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</w:t>
            </w:r>
            <w:r w:rsidRPr="00247752">
              <w:rPr>
                <w:rFonts w:ascii="Arial" w:hAnsi="Arial" w:cs="Arial"/>
                <w:sz w:val="20"/>
                <w:szCs w:val="20"/>
              </w:rPr>
              <w:t xml:space="preserve"> wybran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47752">
              <w:rPr>
                <w:rFonts w:ascii="Arial" w:hAnsi="Arial" w:cs="Arial"/>
                <w:sz w:val="20"/>
                <w:szCs w:val="20"/>
              </w:rPr>
              <w:t xml:space="preserve"> pojęcia prawn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47752">
              <w:rPr>
                <w:rFonts w:ascii="Arial" w:hAnsi="Arial" w:cs="Arial"/>
                <w:sz w:val="20"/>
                <w:szCs w:val="20"/>
              </w:rPr>
              <w:t xml:space="preserve">, np. norma prawna, przepis prawny, stosunek prawny, zdarzenie prawne </w:t>
            </w:r>
          </w:p>
        </w:tc>
        <w:tc>
          <w:tcPr>
            <w:tcW w:w="3446" w:type="dxa"/>
          </w:tcPr>
          <w:p w14:paraId="13D9003A" w14:textId="77777777" w:rsidR="00F33958" w:rsidRPr="003D51A8" w:rsidRDefault="00F33958" w:rsidP="0020036C">
            <w:pPr>
              <w:pStyle w:val="Akapitzlist"/>
              <w:numPr>
                <w:ilvl w:val="0"/>
                <w:numId w:val="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47752">
              <w:rPr>
                <w:rFonts w:ascii="Arial" w:hAnsi="Arial" w:cs="Arial"/>
                <w:sz w:val="20"/>
                <w:szCs w:val="20"/>
              </w:rPr>
              <w:t>posługiwać się wybranymi pojęciami prawnymi, np. norma prawna, przepis prawny, stosunek prawny, zdarzenie prawne</w:t>
            </w:r>
          </w:p>
        </w:tc>
        <w:tc>
          <w:tcPr>
            <w:tcW w:w="1223" w:type="dxa"/>
            <w:gridSpan w:val="2"/>
          </w:tcPr>
          <w:p w14:paraId="06EA6EAA" w14:textId="77777777" w:rsidR="00F33958" w:rsidRDefault="00F33958" w:rsidP="00210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6AA42F12" w14:textId="77777777" w:rsidR="00F33958" w:rsidRPr="004F437C" w:rsidRDefault="00F33958" w:rsidP="00210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958" w14:paraId="2AF09A5A" w14:textId="77777777" w:rsidTr="00A1714B">
        <w:trPr>
          <w:gridAfter w:val="1"/>
          <w:wAfter w:w="22" w:type="dxa"/>
          <w:jc w:val="center"/>
        </w:trPr>
        <w:tc>
          <w:tcPr>
            <w:tcW w:w="2181" w:type="dxa"/>
            <w:vMerge/>
          </w:tcPr>
          <w:p w14:paraId="43F0DDB5" w14:textId="77777777" w:rsidR="00F33958" w:rsidRPr="00247752" w:rsidRDefault="00F33958" w:rsidP="0021035E">
            <w:pPr>
              <w:spacing w:line="360" w:lineRule="auto"/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764BD0" w14:textId="77777777" w:rsidR="00F33958" w:rsidRPr="00F33958" w:rsidRDefault="00F33958" w:rsidP="00E76204">
            <w:pPr>
              <w:pStyle w:val="Akapitzlist"/>
              <w:numPr>
                <w:ilvl w:val="0"/>
                <w:numId w:val="97"/>
              </w:numPr>
              <w:tabs>
                <w:tab w:val="left" w:pos="317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3958">
              <w:rPr>
                <w:rFonts w:ascii="Arial" w:hAnsi="Arial" w:cs="Arial"/>
                <w:sz w:val="20"/>
                <w:szCs w:val="20"/>
              </w:rPr>
              <w:t>Korzystanie</w:t>
            </w:r>
            <w:r w:rsidR="00AC156E">
              <w:rPr>
                <w:rFonts w:ascii="Arial" w:hAnsi="Arial" w:cs="Arial"/>
                <w:sz w:val="20"/>
                <w:szCs w:val="20"/>
              </w:rPr>
              <w:br/>
            </w:r>
            <w:r w:rsidRPr="00F33958">
              <w:rPr>
                <w:rFonts w:ascii="Arial" w:hAnsi="Arial" w:cs="Arial"/>
                <w:sz w:val="20"/>
                <w:szCs w:val="20"/>
              </w:rPr>
              <w:t>z wybranych źródeł prawa</w:t>
            </w:r>
          </w:p>
        </w:tc>
        <w:tc>
          <w:tcPr>
            <w:tcW w:w="992" w:type="dxa"/>
          </w:tcPr>
          <w:p w14:paraId="774722FB" w14:textId="4E682DDE" w:rsidR="00F33958" w:rsidRPr="00247752" w:rsidRDefault="00F33958" w:rsidP="004676E2">
            <w:pPr>
              <w:ind w:left="357" w:hanging="3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5" w:type="dxa"/>
          </w:tcPr>
          <w:p w14:paraId="7F15EEC4" w14:textId="77777777" w:rsidR="00F33958" w:rsidRPr="00247752" w:rsidRDefault="00F33958" w:rsidP="0020036C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</w:t>
            </w:r>
            <w:r w:rsidRPr="00247752">
              <w:rPr>
                <w:rFonts w:ascii="Arial" w:hAnsi="Arial" w:cs="Arial"/>
                <w:sz w:val="20"/>
                <w:szCs w:val="20"/>
              </w:rPr>
              <w:t xml:space="preserve"> źródła prawa powszechnie obowiązujące i akty prawa miejscowego</w:t>
            </w:r>
          </w:p>
          <w:p w14:paraId="0775D183" w14:textId="77777777" w:rsidR="00F33958" w:rsidRDefault="00F33958" w:rsidP="0020036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247752">
              <w:rPr>
                <w:rFonts w:ascii="Arial" w:hAnsi="Arial" w:cs="Arial"/>
                <w:sz w:val="20"/>
                <w:szCs w:val="20"/>
              </w:rPr>
              <w:t xml:space="preserve"> zadania organów ochrony prawnej, np. adwokatura, prokuratura, notariat, radca prawny</w:t>
            </w:r>
          </w:p>
          <w:p w14:paraId="4DF34F41" w14:textId="7BA30A36" w:rsidR="00F33958" w:rsidRPr="00B43383" w:rsidRDefault="00F33958" w:rsidP="0020036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43383">
              <w:rPr>
                <w:rFonts w:ascii="Arial" w:hAnsi="Arial" w:cs="Arial"/>
                <w:sz w:val="20"/>
                <w:szCs w:val="20"/>
              </w:rPr>
              <w:t xml:space="preserve">zidentyfikować zasady obowiązywania aktów normatywnych, np. </w:t>
            </w:r>
            <w:r w:rsidRPr="00A1714B">
              <w:rPr>
                <w:rFonts w:ascii="Arial" w:hAnsi="Arial" w:cs="Arial"/>
                <w:i/>
                <w:sz w:val="20"/>
                <w:szCs w:val="20"/>
              </w:rPr>
              <w:t>vac</w:t>
            </w:r>
            <w:r w:rsidR="00DD2DC4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A1714B">
              <w:rPr>
                <w:rFonts w:ascii="Arial" w:hAnsi="Arial" w:cs="Arial"/>
                <w:i/>
                <w:sz w:val="20"/>
                <w:szCs w:val="20"/>
              </w:rPr>
              <w:t>tio legis</w:t>
            </w:r>
            <w:r w:rsidRPr="00B43383">
              <w:rPr>
                <w:rFonts w:ascii="Arial" w:hAnsi="Arial" w:cs="Arial"/>
                <w:sz w:val="20"/>
                <w:szCs w:val="20"/>
              </w:rPr>
              <w:t>, zasady wprowadzania zmian do aktów normatywnych, zasady w przypadku kolizji norm prawnych, zasady w przypadku regulowania tych samych spraw przez akty normatywne różnej rangi</w:t>
            </w:r>
          </w:p>
        </w:tc>
        <w:tc>
          <w:tcPr>
            <w:tcW w:w="3446" w:type="dxa"/>
          </w:tcPr>
          <w:p w14:paraId="0A344117" w14:textId="77777777" w:rsidR="00F33958" w:rsidRPr="00247752" w:rsidRDefault="00F33958" w:rsidP="0020036C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rozróżnić</w:t>
            </w:r>
            <w:r w:rsidRPr="00247752">
              <w:rPr>
                <w:rFonts w:ascii="Arial" w:hAnsi="Arial" w:cs="Arial"/>
                <w:sz w:val="20"/>
                <w:szCs w:val="20"/>
              </w:rPr>
              <w:t xml:space="preserve"> źródła prawa powszechnie obowiązujące i akty prawa miejscowego</w:t>
            </w:r>
          </w:p>
          <w:p w14:paraId="11B1C5FB" w14:textId="77777777" w:rsidR="00F33958" w:rsidRDefault="00F33958" w:rsidP="0020036C">
            <w:pPr>
              <w:pStyle w:val="Akapitzlist"/>
              <w:numPr>
                <w:ilvl w:val="0"/>
                <w:numId w:val="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rozróżnić</w:t>
            </w:r>
            <w:r w:rsidRPr="00247752">
              <w:rPr>
                <w:rFonts w:ascii="Arial" w:hAnsi="Arial" w:cs="Arial"/>
                <w:sz w:val="20"/>
                <w:szCs w:val="20"/>
              </w:rPr>
              <w:t xml:space="preserve"> zadania organów ochrony prawnej, np. adwokatura, prokuratura, notariat, radca prawny</w:t>
            </w:r>
          </w:p>
          <w:p w14:paraId="6C04F19E" w14:textId="38CBB45A" w:rsidR="00F33958" w:rsidRPr="003D51A8" w:rsidRDefault="00F33958" w:rsidP="0020036C">
            <w:pPr>
              <w:pStyle w:val="Akapitzlist"/>
              <w:numPr>
                <w:ilvl w:val="0"/>
                <w:numId w:val="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D51A8">
              <w:rPr>
                <w:rFonts w:ascii="Arial" w:hAnsi="Arial" w:cs="Arial"/>
                <w:sz w:val="20"/>
                <w:szCs w:val="20"/>
              </w:rPr>
              <w:t xml:space="preserve">podać przykłady stosowania wybranych zasad obowiązywania aktów normatywnych, np. </w:t>
            </w:r>
            <w:r w:rsidRPr="00A1714B">
              <w:rPr>
                <w:rFonts w:ascii="Arial" w:hAnsi="Arial" w:cs="Arial"/>
                <w:i/>
                <w:sz w:val="20"/>
                <w:szCs w:val="20"/>
              </w:rPr>
              <w:t>vac</w:t>
            </w:r>
            <w:r w:rsidR="00DD2DC4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A1714B">
              <w:rPr>
                <w:rFonts w:ascii="Arial" w:hAnsi="Arial" w:cs="Arial"/>
                <w:i/>
                <w:sz w:val="20"/>
                <w:szCs w:val="20"/>
              </w:rPr>
              <w:t>tio legis</w:t>
            </w:r>
            <w:r w:rsidRPr="003D51A8">
              <w:rPr>
                <w:rFonts w:ascii="Arial" w:hAnsi="Arial" w:cs="Arial"/>
                <w:sz w:val="20"/>
                <w:szCs w:val="20"/>
              </w:rPr>
              <w:t>, zasady wprowadzania zmian do aktów normatywnych, zasady w przypadku kolizji norm prawnych, zasady w przypadku regulowania tych samych spraw przez akty normatywne różnej rangi</w:t>
            </w:r>
          </w:p>
        </w:tc>
        <w:tc>
          <w:tcPr>
            <w:tcW w:w="1201" w:type="dxa"/>
          </w:tcPr>
          <w:p w14:paraId="14B62686" w14:textId="77777777" w:rsidR="00F33958" w:rsidRPr="004F437C" w:rsidRDefault="00F33958" w:rsidP="00210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33958" w14:paraId="29E5CB0A" w14:textId="77777777" w:rsidTr="00A1714B">
        <w:trPr>
          <w:jc w:val="center"/>
        </w:trPr>
        <w:tc>
          <w:tcPr>
            <w:tcW w:w="2181" w:type="dxa"/>
            <w:vMerge w:val="restart"/>
          </w:tcPr>
          <w:p w14:paraId="6B5E46F5" w14:textId="77777777" w:rsidR="00F33958" w:rsidRPr="00F33958" w:rsidRDefault="00F33958" w:rsidP="00E76204">
            <w:pPr>
              <w:pStyle w:val="Akapitzlist"/>
              <w:numPr>
                <w:ilvl w:val="0"/>
                <w:numId w:val="96"/>
              </w:numPr>
              <w:ind w:left="0" w:firstLine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33958">
              <w:rPr>
                <w:rFonts w:ascii="Arial" w:hAnsi="Arial" w:cs="Arial"/>
                <w:sz w:val="20"/>
                <w:szCs w:val="20"/>
              </w:rPr>
              <w:t>Elementy prawa cywilnego</w:t>
            </w:r>
          </w:p>
        </w:tc>
        <w:tc>
          <w:tcPr>
            <w:tcW w:w="2268" w:type="dxa"/>
          </w:tcPr>
          <w:p w14:paraId="1AD52429" w14:textId="62C30E51" w:rsidR="00F33958" w:rsidRPr="00F33958" w:rsidRDefault="00F33958" w:rsidP="00E76204">
            <w:pPr>
              <w:pStyle w:val="Akapitzlist"/>
              <w:numPr>
                <w:ilvl w:val="0"/>
                <w:numId w:val="98"/>
              </w:numPr>
              <w:tabs>
                <w:tab w:val="left" w:pos="322"/>
              </w:tabs>
              <w:ind w:left="0" w:firstLine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33958">
              <w:rPr>
                <w:rFonts w:ascii="Arial" w:hAnsi="Arial" w:cs="Arial"/>
                <w:bCs/>
                <w:sz w:val="20"/>
                <w:szCs w:val="20"/>
              </w:rPr>
              <w:t>Podstawowe terminy i podmioty prawa cywilnego</w:t>
            </w:r>
          </w:p>
        </w:tc>
        <w:tc>
          <w:tcPr>
            <w:tcW w:w="992" w:type="dxa"/>
          </w:tcPr>
          <w:p w14:paraId="7DD8F5CF" w14:textId="0DB47CD0" w:rsidR="00F33958" w:rsidRPr="00247752" w:rsidRDefault="00F33958" w:rsidP="00F33958">
            <w:pPr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45" w:type="dxa"/>
          </w:tcPr>
          <w:p w14:paraId="075AF9E4" w14:textId="4B882401" w:rsidR="00F33958" w:rsidRDefault="00F33958" w:rsidP="0020036C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zidentyfikować pojęcia i zasady prawa cywilnego</w:t>
            </w:r>
            <w:r w:rsidR="009769E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np. podmiot prawa cywilnego, zdolność prawna, zdolność do czynności prawnych, czynność prawna, stosunek cywilnoprawny, źródła prawa cywilnego, sankcje w prawie cywilnym</w:t>
            </w:r>
          </w:p>
          <w:p w14:paraId="483164B0" w14:textId="77777777" w:rsidR="00F33958" w:rsidRDefault="00F33958" w:rsidP="0020036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 podmioty, stosunki i czynności cywilnoprawne</w:t>
            </w:r>
          </w:p>
          <w:p w14:paraId="29F08B01" w14:textId="77777777" w:rsidR="00F33958" w:rsidRPr="003D51A8" w:rsidRDefault="00F33958" w:rsidP="0020036C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szczególną formę oświadczenia woli </w:t>
            </w:r>
          </w:p>
          <w:p w14:paraId="0C1181C1" w14:textId="28E415FA" w:rsidR="00F33958" w:rsidRPr="00CC1B9A" w:rsidRDefault="00F33958" w:rsidP="0032723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rodzaje czynności prawnych w zakresie prawa gospodarczego</w:t>
            </w:r>
          </w:p>
        </w:tc>
        <w:tc>
          <w:tcPr>
            <w:tcW w:w="3446" w:type="dxa"/>
          </w:tcPr>
          <w:p w14:paraId="16AB7B2B" w14:textId="512BECDD" w:rsidR="00F33958" w:rsidRDefault="00F33958" w:rsidP="0020036C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rozróżnić pojęcia</w:t>
            </w:r>
            <w:r w:rsidR="00B60F4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 zasady prawa cywilnego</w:t>
            </w:r>
            <w:r w:rsidR="00D8667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np. podmiot prawa cywilnego, zdolność prawna, zdolność do czynności prawnych, czynność prawna, stosunek cywilnoprawny, źródła prawa cywilnego, sankcje w prawie cywilnym</w:t>
            </w:r>
          </w:p>
          <w:p w14:paraId="4BA0E0FC" w14:textId="77777777" w:rsidR="00F33958" w:rsidRDefault="00F33958" w:rsidP="0020036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rozróżnić podmioty, stosunki i czynności cywilnoprawne</w:t>
            </w:r>
          </w:p>
          <w:p w14:paraId="75E3FE82" w14:textId="77777777" w:rsidR="00F33958" w:rsidRPr="00CC1B9A" w:rsidRDefault="00F33958" w:rsidP="0020036C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Pr="00B34A3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szczególną formę oświadczenia woli do rodzaju czynności prawnych </w:t>
            </w:r>
            <w:r w:rsidR="00AC156E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w zakresie prawa gospodarczego</w:t>
            </w:r>
          </w:p>
        </w:tc>
        <w:tc>
          <w:tcPr>
            <w:tcW w:w="1223" w:type="dxa"/>
            <w:gridSpan w:val="2"/>
          </w:tcPr>
          <w:p w14:paraId="46A7AEB2" w14:textId="77777777" w:rsidR="00F33958" w:rsidRPr="004F437C" w:rsidRDefault="00F33958" w:rsidP="00210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33958" w14:paraId="5E0A46F9" w14:textId="77777777" w:rsidTr="00A1714B">
        <w:trPr>
          <w:jc w:val="center"/>
        </w:trPr>
        <w:tc>
          <w:tcPr>
            <w:tcW w:w="2181" w:type="dxa"/>
            <w:vMerge/>
          </w:tcPr>
          <w:p w14:paraId="6FAB1971" w14:textId="77777777" w:rsidR="00F33958" w:rsidRPr="00247752" w:rsidRDefault="00F33958" w:rsidP="0021035E">
            <w:pPr>
              <w:spacing w:line="360" w:lineRule="auto"/>
              <w:ind w:left="357" w:hanging="357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FC09F3" w14:textId="77777777" w:rsidR="00F33958" w:rsidRPr="00F33958" w:rsidRDefault="00F33958" w:rsidP="00E76204">
            <w:pPr>
              <w:pStyle w:val="Akapitzlist"/>
              <w:numPr>
                <w:ilvl w:val="0"/>
                <w:numId w:val="98"/>
              </w:numPr>
              <w:tabs>
                <w:tab w:val="left" w:pos="312"/>
              </w:tabs>
              <w:ind w:left="0" w:firstLine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33958">
              <w:rPr>
                <w:rFonts w:ascii="Arial" w:hAnsi="Arial" w:cs="Arial"/>
                <w:bCs/>
                <w:sz w:val="20"/>
                <w:szCs w:val="20"/>
              </w:rPr>
              <w:t>Wybrane przepisy rzeczowego prawa cywilnego</w:t>
            </w:r>
          </w:p>
        </w:tc>
        <w:tc>
          <w:tcPr>
            <w:tcW w:w="992" w:type="dxa"/>
          </w:tcPr>
          <w:p w14:paraId="0D167989" w14:textId="6024DEE6" w:rsidR="00F33958" w:rsidRPr="00247752" w:rsidRDefault="00F33958" w:rsidP="00F33958">
            <w:pPr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45" w:type="dxa"/>
          </w:tcPr>
          <w:p w14:paraId="32413079" w14:textId="77777777" w:rsidR="00F33958" w:rsidRPr="00A30B1F" w:rsidRDefault="00F33958" w:rsidP="0020036C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A30B1F">
              <w:rPr>
                <w:rFonts w:ascii="Arial" w:hAnsi="Arial" w:cs="Arial"/>
                <w:sz w:val="20"/>
                <w:szCs w:val="20"/>
              </w:rPr>
              <w:t xml:space="preserve"> rodzaje pełnomocnictw</w:t>
            </w:r>
          </w:p>
          <w:p w14:paraId="09ED522D" w14:textId="77777777" w:rsidR="00F33958" w:rsidRPr="00A30B1F" w:rsidRDefault="00F33958" w:rsidP="0020036C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podać przykłady</w:t>
            </w:r>
            <w:r w:rsidRPr="00A30B1F">
              <w:rPr>
                <w:rFonts w:ascii="Arial" w:hAnsi="Arial" w:cs="Arial"/>
                <w:sz w:val="20"/>
                <w:szCs w:val="20"/>
              </w:rPr>
              <w:t xml:space="preserve"> rzeczy w znaczeniu prawa cywilnego rzeczowego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A30B1F">
              <w:rPr>
                <w:rFonts w:ascii="Arial" w:hAnsi="Arial" w:cs="Arial"/>
                <w:sz w:val="20"/>
                <w:szCs w:val="20"/>
              </w:rPr>
              <w:t xml:space="preserve"> nieruchom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A30B1F">
              <w:rPr>
                <w:rFonts w:ascii="Arial" w:hAnsi="Arial" w:cs="Arial"/>
                <w:sz w:val="20"/>
                <w:szCs w:val="20"/>
              </w:rPr>
              <w:t>, ruchom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A30B1F">
              <w:rPr>
                <w:rFonts w:ascii="Arial" w:hAnsi="Arial" w:cs="Arial"/>
                <w:sz w:val="20"/>
                <w:szCs w:val="20"/>
              </w:rPr>
              <w:t>, oznaczon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A30B1F">
              <w:rPr>
                <w:rFonts w:ascii="Arial" w:hAnsi="Arial" w:cs="Arial"/>
                <w:sz w:val="20"/>
                <w:szCs w:val="20"/>
              </w:rPr>
              <w:t xml:space="preserve"> co do rodzaju, oznaczon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A30B1F">
              <w:rPr>
                <w:rFonts w:ascii="Arial" w:hAnsi="Arial" w:cs="Arial"/>
                <w:sz w:val="20"/>
                <w:szCs w:val="20"/>
              </w:rPr>
              <w:t xml:space="preserve"> co do gatunku </w:t>
            </w:r>
          </w:p>
          <w:p w14:paraId="70762F02" w14:textId="77777777" w:rsidR="00F33958" w:rsidRDefault="00F33958" w:rsidP="0020036C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</w:t>
            </w:r>
            <w:r w:rsidRPr="00530EF0">
              <w:rPr>
                <w:rFonts w:ascii="Arial" w:hAnsi="Arial" w:cs="Arial"/>
                <w:sz w:val="20"/>
                <w:szCs w:val="20"/>
              </w:rPr>
              <w:t xml:space="preserve"> formy</w:t>
            </w:r>
            <w:r>
              <w:rPr>
                <w:rFonts w:ascii="Arial" w:hAnsi="Arial" w:cs="Arial"/>
                <w:sz w:val="20"/>
                <w:szCs w:val="20"/>
              </w:rPr>
              <w:t xml:space="preserve"> własności i innych praw rzeczowych oraz formy nabycia i utraty własności</w:t>
            </w:r>
          </w:p>
          <w:p w14:paraId="00F65571" w14:textId="1D2ABA58" w:rsidR="00F33958" w:rsidRPr="00CC1B9A" w:rsidRDefault="00F33958" w:rsidP="00125E7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zidentyfikować rodzaje wpisów w </w:t>
            </w:r>
            <w:r w:rsidR="001B3031">
              <w:rPr>
                <w:rFonts w:ascii="Arial" w:hAnsi="Arial" w:cs="Arial"/>
                <w:sz w:val="20"/>
                <w:szCs w:val="20"/>
              </w:rPr>
              <w:t xml:space="preserve">księgach </w:t>
            </w:r>
            <w:r>
              <w:rPr>
                <w:rFonts w:ascii="Arial" w:hAnsi="Arial" w:cs="Arial"/>
                <w:sz w:val="20"/>
                <w:szCs w:val="20"/>
              </w:rPr>
              <w:t>wieczystych</w:t>
            </w:r>
          </w:p>
        </w:tc>
        <w:tc>
          <w:tcPr>
            <w:tcW w:w="3446" w:type="dxa"/>
          </w:tcPr>
          <w:p w14:paraId="05389151" w14:textId="77777777" w:rsidR="00F33958" w:rsidRDefault="00F33958" w:rsidP="0020036C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A30B1F">
              <w:rPr>
                <w:rFonts w:ascii="Arial" w:hAnsi="Arial" w:cs="Arial"/>
                <w:sz w:val="20"/>
                <w:szCs w:val="20"/>
              </w:rPr>
              <w:t>ozróżni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A30B1F">
              <w:rPr>
                <w:rFonts w:ascii="Arial" w:hAnsi="Arial" w:cs="Arial"/>
                <w:sz w:val="20"/>
                <w:szCs w:val="20"/>
              </w:rPr>
              <w:t xml:space="preserve"> rodzaje pełnomocnictw</w:t>
            </w:r>
          </w:p>
          <w:p w14:paraId="662B8BEB" w14:textId="77777777" w:rsidR="00F33958" w:rsidRDefault="00F33958" w:rsidP="0020036C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D51A8">
              <w:rPr>
                <w:rFonts w:ascii="Arial" w:hAnsi="Arial" w:cs="Arial"/>
                <w:sz w:val="20"/>
                <w:szCs w:val="20"/>
              </w:rPr>
              <w:t xml:space="preserve">sklasyfikować rzeczy </w:t>
            </w:r>
            <w:r w:rsidR="00AC156E">
              <w:rPr>
                <w:rFonts w:ascii="Arial" w:hAnsi="Arial" w:cs="Arial"/>
                <w:sz w:val="20"/>
                <w:szCs w:val="20"/>
              </w:rPr>
              <w:br/>
            </w:r>
            <w:r w:rsidRPr="003D51A8">
              <w:rPr>
                <w:rFonts w:ascii="Arial" w:hAnsi="Arial" w:cs="Arial"/>
                <w:sz w:val="20"/>
                <w:szCs w:val="20"/>
              </w:rPr>
              <w:t>w znaczeniu prawa cywilnego rzeczowego, np. nieruchome, ruchome, oznaczone co do rodzaju, oznaczone co do gatunku</w:t>
            </w:r>
          </w:p>
          <w:p w14:paraId="2FA3A440" w14:textId="77777777" w:rsidR="00F33958" w:rsidRDefault="00F33958" w:rsidP="0020036C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530EF0">
              <w:rPr>
                <w:rFonts w:ascii="Arial" w:hAnsi="Arial" w:cs="Arial"/>
                <w:sz w:val="20"/>
                <w:szCs w:val="20"/>
              </w:rPr>
              <w:t>ozróżni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530EF0">
              <w:rPr>
                <w:rFonts w:ascii="Arial" w:hAnsi="Arial" w:cs="Arial"/>
                <w:sz w:val="20"/>
                <w:szCs w:val="20"/>
              </w:rPr>
              <w:t xml:space="preserve"> formy</w:t>
            </w:r>
            <w:r>
              <w:rPr>
                <w:rFonts w:ascii="Arial" w:hAnsi="Arial" w:cs="Arial"/>
                <w:sz w:val="20"/>
                <w:szCs w:val="20"/>
              </w:rPr>
              <w:t xml:space="preserve"> własności i innych praw rzeczowych oraz formy nabycia i utraty własności</w:t>
            </w:r>
          </w:p>
          <w:p w14:paraId="33E0F8BA" w14:textId="080BEEED" w:rsidR="00F33958" w:rsidRPr="001D517E" w:rsidRDefault="00F33958" w:rsidP="00125E7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zinterpretować wpisy w </w:t>
            </w:r>
            <w:r w:rsidR="001B3031">
              <w:rPr>
                <w:rFonts w:ascii="Arial" w:hAnsi="Arial" w:cs="Arial"/>
                <w:sz w:val="20"/>
                <w:szCs w:val="20"/>
              </w:rPr>
              <w:t xml:space="preserve">księgach </w:t>
            </w:r>
            <w:r>
              <w:rPr>
                <w:rFonts w:ascii="Arial" w:hAnsi="Arial" w:cs="Arial"/>
                <w:sz w:val="20"/>
                <w:szCs w:val="20"/>
              </w:rPr>
              <w:t>wieczystych</w:t>
            </w:r>
          </w:p>
        </w:tc>
        <w:tc>
          <w:tcPr>
            <w:tcW w:w="1223" w:type="dxa"/>
            <w:gridSpan w:val="2"/>
          </w:tcPr>
          <w:p w14:paraId="58B2CA5D" w14:textId="77777777" w:rsidR="00F33958" w:rsidRPr="004F437C" w:rsidRDefault="00F33958" w:rsidP="002003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33958" w14:paraId="32A1123A" w14:textId="77777777" w:rsidTr="00A1714B">
        <w:trPr>
          <w:jc w:val="center"/>
        </w:trPr>
        <w:tc>
          <w:tcPr>
            <w:tcW w:w="2181" w:type="dxa"/>
            <w:vMerge/>
          </w:tcPr>
          <w:p w14:paraId="4B519B98" w14:textId="77777777" w:rsidR="00F33958" w:rsidRPr="00247752" w:rsidRDefault="00F33958" w:rsidP="0021035E">
            <w:pPr>
              <w:spacing w:line="360" w:lineRule="auto"/>
              <w:ind w:left="357" w:hanging="357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CAE798" w14:textId="77777777" w:rsidR="00F33958" w:rsidRPr="00F33958" w:rsidRDefault="00F33958" w:rsidP="00E76204">
            <w:pPr>
              <w:pStyle w:val="Akapitzlist"/>
              <w:numPr>
                <w:ilvl w:val="0"/>
                <w:numId w:val="98"/>
              </w:numPr>
              <w:tabs>
                <w:tab w:val="left" w:pos="312"/>
              </w:tabs>
              <w:ind w:left="0" w:firstLine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33958">
              <w:rPr>
                <w:rFonts w:ascii="Arial" w:hAnsi="Arial" w:cs="Arial"/>
                <w:bCs/>
                <w:sz w:val="20"/>
                <w:szCs w:val="20"/>
              </w:rPr>
              <w:t>Wybrane przepisy prawa zobowiązaniowego</w:t>
            </w:r>
          </w:p>
        </w:tc>
        <w:tc>
          <w:tcPr>
            <w:tcW w:w="992" w:type="dxa"/>
          </w:tcPr>
          <w:p w14:paraId="47236FBC" w14:textId="01880542" w:rsidR="00F33958" w:rsidRPr="00247752" w:rsidRDefault="00F33958" w:rsidP="00F33958">
            <w:pPr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45" w:type="dxa"/>
          </w:tcPr>
          <w:p w14:paraId="35825E02" w14:textId="77777777" w:rsidR="00F33958" w:rsidRPr="00A30B1F" w:rsidRDefault="00F33958" w:rsidP="0020036C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zidentyfikować</w:t>
            </w:r>
            <w:r w:rsidRPr="00A30B1F">
              <w:rPr>
                <w:rFonts w:ascii="Arial" w:hAnsi="Arial" w:cs="Arial"/>
                <w:sz w:val="20"/>
                <w:szCs w:val="20"/>
              </w:rPr>
              <w:t xml:space="preserve"> źródła powstawania i formy wygaśnięcia zobowiązań</w:t>
            </w:r>
          </w:p>
          <w:p w14:paraId="655D3CFB" w14:textId="58D01073" w:rsidR="00F33958" w:rsidRDefault="00F33958" w:rsidP="0020036C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</w:t>
            </w:r>
            <w:r w:rsidRPr="00530EF0">
              <w:rPr>
                <w:rFonts w:ascii="Arial" w:hAnsi="Arial" w:cs="Arial"/>
                <w:sz w:val="20"/>
                <w:szCs w:val="20"/>
              </w:rPr>
              <w:t xml:space="preserve"> szczególne umowy, np. umow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530EF0">
              <w:rPr>
                <w:rFonts w:ascii="Arial" w:hAnsi="Arial" w:cs="Arial"/>
                <w:sz w:val="20"/>
                <w:szCs w:val="20"/>
              </w:rPr>
              <w:t xml:space="preserve"> dostawy, umow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530EF0">
              <w:rPr>
                <w:rFonts w:ascii="Arial" w:hAnsi="Arial" w:cs="Arial"/>
                <w:sz w:val="20"/>
                <w:szCs w:val="20"/>
              </w:rPr>
              <w:t xml:space="preserve"> sprzedaży na raty, umow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530EF0">
              <w:rPr>
                <w:rFonts w:ascii="Arial" w:hAnsi="Arial" w:cs="Arial"/>
                <w:sz w:val="20"/>
                <w:szCs w:val="20"/>
              </w:rPr>
              <w:t xml:space="preserve"> zleceni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30EF0">
              <w:rPr>
                <w:rFonts w:ascii="Arial" w:hAnsi="Arial" w:cs="Arial"/>
                <w:sz w:val="20"/>
                <w:szCs w:val="20"/>
              </w:rPr>
              <w:t>, umow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530EF0">
              <w:rPr>
                <w:rFonts w:ascii="Arial" w:hAnsi="Arial" w:cs="Arial"/>
                <w:sz w:val="20"/>
                <w:szCs w:val="20"/>
              </w:rPr>
              <w:t xml:space="preserve"> o dzieło, umow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530EF0">
              <w:rPr>
                <w:rFonts w:ascii="Arial" w:hAnsi="Arial" w:cs="Arial"/>
                <w:sz w:val="20"/>
                <w:szCs w:val="20"/>
              </w:rPr>
              <w:t xml:space="preserve"> najmu, umow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530EF0">
              <w:rPr>
                <w:rFonts w:ascii="Arial" w:hAnsi="Arial" w:cs="Arial"/>
                <w:sz w:val="20"/>
                <w:szCs w:val="20"/>
              </w:rPr>
              <w:t xml:space="preserve"> dzierżawy, umow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530EF0">
              <w:rPr>
                <w:rFonts w:ascii="Arial" w:hAnsi="Arial" w:cs="Arial"/>
                <w:sz w:val="20"/>
                <w:szCs w:val="20"/>
              </w:rPr>
              <w:t xml:space="preserve"> leasingu, umow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530EF0">
              <w:rPr>
                <w:rFonts w:ascii="Arial" w:hAnsi="Arial" w:cs="Arial"/>
                <w:sz w:val="20"/>
                <w:szCs w:val="20"/>
              </w:rPr>
              <w:t xml:space="preserve"> agencyjn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530EF0">
              <w:rPr>
                <w:rFonts w:ascii="Arial" w:hAnsi="Arial" w:cs="Arial"/>
                <w:sz w:val="20"/>
                <w:szCs w:val="20"/>
              </w:rPr>
              <w:t>, rachunku bankowego, umow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530EF0">
              <w:rPr>
                <w:rFonts w:ascii="Arial" w:hAnsi="Arial" w:cs="Arial"/>
                <w:sz w:val="20"/>
                <w:szCs w:val="20"/>
              </w:rPr>
              <w:t xml:space="preserve"> ubezpieczenia, umow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530EF0">
              <w:rPr>
                <w:rFonts w:ascii="Arial" w:hAnsi="Arial" w:cs="Arial"/>
                <w:sz w:val="20"/>
                <w:szCs w:val="20"/>
              </w:rPr>
              <w:t xml:space="preserve"> pożyczki, użyczenia, poręczenia</w:t>
            </w:r>
          </w:p>
          <w:p w14:paraId="44F9433F" w14:textId="33B2EC31" w:rsidR="00F33958" w:rsidRPr="00CC1B9A" w:rsidRDefault="00F33958" w:rsidP="0020036C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 wybrane rodzaje odpowiedzialności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0B1F">
              <w:rPr>
                <w:rFonts w:ascii="Arial" w:hAnsi="Arial" w:cs="Arial"/>
                <w:sz w:val="20"/>
                <w:szCs w:val="20"/>
              </w:rPr>
              <w:t>cywilnej</w:t>
            </w:r>
            <w:r w:rsidR="00E105BF">
              <w:rPr>
                <w:rFonts w:ascii="Arial" w:hAnsi="Arial" w:cs="Arial"/>
                <w:sz w:val="20"/>
                <w:szCs w:val="20"/>
              </w:rPr>
              <w:t>,</w:t>
            </w:r>
            <w:r w:rsidRPr="00A30B1F">
              <w:rPr>
                <w:rFonts w:ascii="Arial" w:hAnsi="Arial" w:cs="Arial"/>
                <w:sz w:val="20"/>
                <w:szCs w:val="20"/>
              </w:rPr>
              <w:t xml:space="preserve"> np. odpowiedzialność deliktowa, kontraktowa, rękojmia za wady, gwarancja</w:t>
            </w:r>
          </w:p>
        </w:tc>
        <w:tc>
          <w:tcPr>
            <w:tcW w:w="3446" w:type="dxa"/>
          </w:tcPr>
          <w:p w14:paraId="2995AE77" w14:textId="77777777" w:rsidR="00F33958" w:rsidRDefault="00F33958" w:rsidP="0020036C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A30B1F">
              <w:rPr>
                <w:rFonts w:ascii="Arial" w:hAnsi="Arial" w:cs="Arial"/>
                <w:sz w:val="20"/>
                <w:szCs w:val="20"/>
              </w:rPr>
              <w:t>ozróżni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A30B1F">
              <w:rPr>
                <w:rFonts w:ascii="Arial" w:hAnsi="Arial" w:cs="Arial"/>
                <w:sz w:val="20"/>
                <w:szCs w:val="20"/>
              </w:rPr>
              <w:t xml:space="preserve"> źródła powstawania i formy wygaśnięcia zobowiązań</w:t>
            </w:r>
          </w:p>
          <w:p w14:paraId="6E52D841" w14:textId="331F8DC5" w:rsidR="00F33958" w:rsidRDefault="00F33958" w:rsidP="0020036C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D517E">
              <w:rPr>
                <w:rFonts w:ascii="Arial" w:hAnsi="Arial" w:cs="Arial"/>
                <w:sz w:val="20"/>
                <w:szCs w:val="20"/>
              </w:rPr>
              <w:t>rozróżnić szczególne umowy, np. umowę dostawy, umowę sprzedaży na raty, umowę zlecenia, umowę o dzieło, umowę najmu, umowę dzierżawy, umowę leasingu, umowę agencyjną, rachunku bankowego, umowę ubezpieczenia, umowę pożyczki, użyczenia, poręczenia</w:t>
            </w:r>
          </w:p>
          <w:p w14:paraId="7B3F2B53" w14:textId="77777777" w:rsidR="00F33958" w:rsidRPr="00CC1B9A" w:rsidRDefault="00F33958" w:rsidP="0020036C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Pr="00A30B1F">
              <w:rPr>
                <w:rFonts w:ascii="Arial" w:hAnsi="Arial" w:cs="Arial"/>
                <w:sz w:val="20"/>
                <w:szCs w:val="20"/>
              </w:rPr>
              <w:t xml:space="preserve"> rodzaj niezachowania odpowiedzialności cywilnej do opisanej szkody lub sytuacji, np. odpowiedzialność deliktowa, kontraktowa, rękojmia za wady, gwarancja</w:t>
            </w:r>
          </w:p>
        </w:tc>
        <w:tc>
          <w:tcPr>
            <w:tcW w:w="1223" w:type="dxa"/>
            <w:gridSpan w:val="2"/>
          </w:tcPr>
          <w:p w14:paraId="416DF6C7" w14:textId="77777777" w:rsidR="00F33958" w:rsidRPr="004F437C" w:rsidRDefault="00F33958" w:rsidP="00210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223BA" w14:paraId="74E49CAE" w14:textId="77777777" w:rsidTr="00A1714B">
        <w:trPr>
          <w:jc w:val="center"/>
        </w:trPr>
        <w:tc>
          <w:tcPr>
            <w:tcW w:w="2181" w:type="dxa"/>
            <w:vMerge w:val="restart"/>
          </w:tcPr>
          <w:p w14:paraId="6844FE0E" w14:textId="77777777" w:rsidR="001223BA" w:rsidRPr="00F33958" w:rsidRDefault="001223BA" w:rsidP="00E76204">
            <w:pPr>
              <w:pStyle w:val="Akapitzlist"/>
              <w:numPr>
                <w:ilvl w:val="0"/>
                <w:numId w:val="96"/>
              </w:numPr>
              <w:tabs>
                <w:tab w:val="left" w:pos="377"/>
              </w:tabs>
              <w:ind w:left="0" w:firstLine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33958">
              <w:rPr>
                <w:rFonts w:ascii="Arial" w:hAnsi="Arial" w:cs="Arial"/>
                <w:sz w:val="20"/>
                <w:szCs w:val="20"/>
              </w:rPr>
              <w:t>Elementy prawa administracyjnego</w:t>
            </w:r>
          </w:p>
        </w:tc>
        <w:tc>
          <w:tcPr>
            <w:tcW w:w="2268" w:type="dxa"/>
          </w:tcPr>
          <w:p w14:paraId="39D347C3" w14:textId="77777777" w:rsidR="001223BA" w:rsidRPr="00F33958" w:rsidRDefault="001223BA" w:rsidP="00E76204">
            <w:pPr>
              <w:pStyle w:val="Akapitzlist"/>
              <w:numPr>
                <w:ilvl w:val="0"/>
                <w:numId w:val="99"/>
              </w:numPr>
              <w:tabs>
                <w:tab w:val="left" w:pos="322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3958">
              <w:rPr>
                <w:rFonts w:ascii="Arial" w:hAnsi="Arial" w:cs="Arial"/>
                <w:sz w:val="20"/>
                <w:szCs w:val="20"/>
              </w:rPr>
              <w:t>Prawne formy działania administracji publicznej</w:t>
            </w:r>
          </w:p>
        </w:tc>
        <w:tc>
          <w:tcPr>
            <w:tcW w:w="992" w:type="dxa"/>
          </w:tcPr>
          <w:p w14:paraId="7974D429" w14:textId="5A3E7770" w:rsidR="001223BA" w:rsidRPr="00247752" w:rsidRDefault="001223BA" w:rsidP="00AC156E">
            <w:pPr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45" w:type="dxa"/>
          </w:tcPr>
          <w:p w14:paraId="11FC1E4F" w14:textId="77777777" w:rsidR="001223BA" w:rsidRPr="00A6660F" w:rsidRDefault="001223BA" w:rsidP="0020036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</w:t>
            </w:r>
            <w:r w:rsidRPr="00A6660F">
              <w:rPr>
                <w:rFonts w:ascii="Arial" w:hAnsi="Arial" w:cs="Arial"/>
                <w:sz w:val="20"/>
                <w:szCs w:val="20"/>
              </w:rPr>
              <w:t xml:space="preserve"> źródła prawa administracyjnego</w:t>
            </w:r>
          </w:p>
          <w:p w14:paraId="10238874" w14:textId="77777777" w:rsidR="001223BA" w:rsidRPr="00A6660F" w:rsidRDefault="001223BA" w:rsidP="0020036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A6660F">
              <w:rPr>
                <w:rFonts w:ascii="Arial" w:hAnsi="Arial" w:cs="Arial"/>
                <w:sz w:val="20"/>
                <w:szCs w:val="20"/>
              </w:rPr>
              <w:t>scharakteryzować formy działania administracji</w:t>
            </w:r>
          </w:p>
          <w:p w14:paraId="3E36961E" w14:textId="77777777" w:rsidR="001223BA" w:rsidRPr="00A6660F" w:rsidRDefault="001223BA" w:rsidP="0020036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</w:t>
            </w:r>
            <w:r w:rsidRPr="00A6660F">
              <w:rPr>
                <w:rFonts w:ascii="Arial" w:hAnsi="Arial" w:cs="Arial"/>
                <w:sz w:val="20"/>
                <w:szCs w:val="20"/>
              </w:rPr>
              <w:t xml:space="preserve"> zasady postępowania administracyjnego</w:t>
            </w:r>
          </w:p>
          <w:p w14:paraId="4F29DDC8" w14:textId="77777777" w:rsidR="001223BA" w:rsidRPr="00A6660F" w:rsidRDefault="001223BA" w:rsidP="0020036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zidentyfikować rolę sądów administracyjnych</w:t>
            </w:r>
          </w:p>
          <w:p w14:paraId="142E162E" w14:textId="77777777" w:rsidR="001223BA" w:rsidRDefault="001223BA" w:rsidP="0020036C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 organy administracji publicznej</w:t>
            </w:r>
          </w:p>
          <w:p w14:paraId="471591FE" w14:textId="5C8E93E9" w:rsidR="001223BA" w:rsidRDefault="001223BA" w:rsidP="0020036C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zidentyfikować zakres i źródła prawa administracyjnego</w:t>
            </w:r>
          </w:p>
          <w:p w14:paraId="218E885B" w14:textId="77777777" w:rsidR="001223BA" w:rsidRPr="00C709DB" w:rsidRDefault="001223BA" w:rsidP="0020036C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 prawne formy działania administracji publicznej</w:t>
            </w:r>
          </w:p>
        </w:tc>
        <w:tc>
          <w:tcPr>
            <w:tcW w:w="3446" w:type="dxa"/>
          </w:tcPr>
          <w:p w14:paraId="7411BEAE" w14:textId="77777777" w:rsidR="001223BA" w:rsidRDefault="001223BA" w:rsidP="0020036C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sklasyfikować organy administracji publicznej</w:t>
            </w:r>
          </w:p>
          <w:p w14:paraId="67CD1F2E" w14:textId="77777777" w:rsidR="001223BA" w:rsidRPr="00247752" w:rsidRDefault="001223BA" w:rsidP="0020036C">
            <w:pPr>
              <w:ind w:left="357" w:hanging="35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14:paraId="43321F39" w14:textId="77777777" w:rsidR="001223BA" w:rsidRPr="004F437C" w:rsidRDefault="001223BA" w:rsidP="00210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223BA" w14:paraId="7C1E2F88" w14:textId="77777777" w:rsidTr="00A1714B">
        <w:trPr>
          <w:jc w:val="center"/>
        </w:trPr>
        <w:tc>
          <w:tcPr>
            <w:tcW w:w="2181" w:type="dxa"/>
            <w:vMerge/>
          </w:tcPr>
          <w:p w14:paraId="015BAA4A" w14:textId="77777777" w:rsidR="001223BA" w:rsidRPr="00247752" w:rsidRDefault="001223BA" w:rsidP="0021035E">
            <w:pPr>
              <w:spacing w:line="360" w:lineRule="auto"/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A07BBA" w14:textId="77777777" w:rsidR="001223BA" w:rsidRPr="001223BA" w:rsidRDefault="001223BA" w:rsidP="00E76204">
            <w:pPr>
              <w:pStyle w:val="Akapitzlist"/>
              <w:numPr>
                <w:ilvl w:val="0"/>
                <w:numId w:val="99"/>
              </w:numPr>
              <w:tabs>
                <w:tab w:val="left" w:pos="322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23BA">
              <w:rPr>
                <w:rFonts w:ascii="Arial" w:hAnsi="Arial" w:cs="Arial"/>
                <w:sz w:val="20"/>
                <w:szCs w:val="20"/>
              </w:rPr>
              <w:t>Analiza wybranych aktów prawa administracyjnego</w:t>
            </w:r>
          </w:p>
        </w:tc>
        <w:tc>
          <w:tcPr>
            <w:tcW w:w="992" w:type="dxa"/>
          </w:tcPr>
          <w:p w14:paraId="0BB753CF" w14:textId="2978E1F3" w:rsidR="001223BA" w:rsidRPr="00247752" w:rsidRDefault="001223BA" w:rsidP="0020036C">
            <w:pPr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5" w:type="dxa"/>
          </w:tcPr>
          <w:p w14:paraId="1316E4E3" w14:textId="77777777" w:rsidR="001223BA" w:rsidRDefault="001223BA" w:rsidP="0020036C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podać przykłady aktów normatywnych</w:t>
            </w:r>
          </w:p>
          <w:p w14:paraId="70578887" w14:textId="77777777" w:rsidR="001223BA" w:rsidRDefault="001223BA" w:rsidP="0020036C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zidentyfikować elementy decyzji administracyjnej</w:t>
            </w:r>
          </w:p>
          <w:p w14:paraId="691DA41B" w14:textId="77777777" w:rsidR="001223BA" w:rsidRPr="00C709DB" w:rsidRDefault="001223BA" w:rsidP="0020036C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684DE2">
              <w:rPr>
                <w:rFonts w:ascii="Arial" w:hAnsi="Arial" w:cs="Arial"/>
                <w:sz w:val="20"/>
                <w:szCs w:val="20"/>
              </w:rPr>
              <w:t xml:space="preserve"> rodzaje terminów w postępowaniu administracyjnym </w:t>
            </w:r>
          </w:p>
        </w:tc>
        <w:tc>
          <w:tcPr>
            <w:tcW w:w="3446" w:type="dxa"/>
          </w:tcPr>
          <w:p w14:paraId="312D882F" w14:textId="77777777" w:rsidR="001223BA" w:rsidRDefault="001223BA" w:rsidP="0020036C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sklasyfikować akty normatywne</w:t>
            </w:r>
          </w:p>
          <w:p w14:paraId="3ACE4DE3" w14:textId="77777777" w:rsidR="001223BA" w:rsidRDefault="001223BA" w:rsidP="0020036C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 schemat trybu odwołania od decyzji administracyjnej</w:t>
            </w:r>
          </w:p>
          <w:p w14:paraId="178EDD00" w14:textId="77777777" w:rsidR="001223BA" w:rsidRDefault="001223BA" w:rsidP="0020036C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84DE2">
              <w:rPr>
                <w:rFonts w:ascii="Arial" w:hAnsi="Arial" w:cs="Arial"/>
                <w:sz w:val="20"/>
                <w:szCs w:val="20"/>
              </w:rPr>
              <w:t xml:space="preserve">rozróżnić rodzaje terminów </w:t>
            </w:r>
            <w:r w:rsidR="00AC156E">
              <w:rPr>
                <w:rFonts w:ascii="Arial" w:hAnsi="Arial" w:cs="Arial"/>
                <w:sz w:val="20"/>
                <w:szCs w:val="20"/>
              </w:rPr>
              <w:br/>
            </w:r>
            <w:r w:rsidRPr="00684DE2">
              <w:rPr>
                <w:rFonts w:ascii="Arial" w:hAnsi="Arial" w:cs="Arial"/>
                <w:sz w:val="20"/>
                <w:szCs w:val="20"/>
              </w:rPr>
              <w:t xml:space="preserve">w postępowaniu administracyjnym </w:t>
            </w:r>
          </w:p>
          <w:p w14:paraId="5EC1132D" w14:textId="64CD2736" w:rsidR="001223BA" w:rsidRPr="00C709DB" w:rsidRDefault="001223BA" w:rsidP="0032723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84DE2">
              <w:rPr>
                <w:rFonts w:ascii="Arial" w:hAnsi="Arial" w:cs="Arial"/>
                <w:sz w:val="20"/>
                <w:szCs w:val="20"/>
              </w:rPr>
              <w:t>blicz</w:t>
            </w:r>
            <w:r>
              <w:rPr>
                <w:rFonts w:ascii="Arial" w:hAnsi="Arial" w:cs="Arial"/>
                <w:sz w:val="20"/>
                <w:szCs w:val="20"/>
              </w:rPr>
              <w:t xml:space="preserve">yć </w:t>
            </w:r>
            <w:r w:rsidRPr="00684DE2">
              <w:rPr>
                <w:rFonts w:ascii="Arial" w:hAnsi="Arial" w:cs="Arial"/>
                <w:sz w:val="20"/>
                <w:szCs w:val="20"/>
              </w:rPr>
              <w:t>terminy w postępowaniu administracyjnym</w:t>
            </w:r>
          </w:p>
        </w:tc>
        <w:tc>
          <w:tcPr>
            <w:tcW w:w="1223" w:type="dxa"/>
            <w:gridSpan w:val="2"/>
          </w:tcPr>
          <w:p w14:paraId="30099ECF" w14:textId="77777777" w:rsidR="001223BA" w:rsidRPr="004F437C" w:rsidRDefault="001223BA" w:rsidP="002003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223BA" w14:paraId="52776B0A" w14:textId="77777777" w:rsidTr="00A1714B">
        <w:trPr>
          <w:jc w:val="center"/>
        </w:trPr>
        <w:tc>
          <w:tcPr>
            <w:tcW w:w="2181" w:type="dxa"/>
            <w:vMerge w:val="restart"/>
          </w:tcPr>
          <w:p w14:paraId="2D12676C" w14:textId="77777777" w:rsidR="001223BA" w:rsidRPr="001223BA" w:rsidRDefault="001223BA" w:rsidP="00E76204">
            <w:pPr>
              <w:pStyle w:val="Akapitzlist"/>
              <w:numPr>
                <w:ilvl w:val="0"/>
                <w:numId w:val="96"/>
              </w:numPr>
              <w:tabs>
                <w:tab w:val="left" w:pos="377"/>
              </w:tabs>
              <w:ind w:left="0" w:firstLine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223BA">
              <w:rPr>
                <w:rFonts w:ascii="Arial" w:hAnsi="Arial" w:cs="Arial"/>
                <w:sz w:val="20"/>
                <w:szCs w:val="20"/>
              </w:rPr>
              <w:t>Prawa autorskie i prawa pokrewne oraz ochrona własności przemysłowej</w:t>
            </w:r>
          </w:p>
        </w:tc>
        <w:tc>
          <w:tcPr>
            <w:tcW w:w="2268" w:type="dxa"/>
          </w:tcPr>
          <w:p w14:paraId="36166D2E" w14:textId="2D662D17" w:rsidR="001223BA" w:rsidRPr="001223BA" w:rsidRDefault="001223BA" w:rsidP="00E76204">
            <w:pPr>
              <w:pStyle w:val="Akapitzlist"/>
              <w:numPr>
                <w:ilvl w:val="0"/>
                <w:numId w:val="100"/>
              </w:numPr>
              <w:tabs>
                <w:tab w:val="left" w:pos="322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23BA">
              <w:rPr>
                <w:rFonts w:ascii="Arial" w:hAnsi="Arial" w:cs="Arial"/>
                <w:sz w:val="20"/>
                <w:szCs w:val="20"/>
              </w:rPr>
              <w:t>Prawa autorskie i prawa pokrewne</w:t>
            </w:r>
          </w:p>
        </w:tc>
        <w:tc>
          <w:tcPr>
            <w:tcW w:w="992" w:type="dxa"/>
          </w:tcPr>
          <w:p w14:paraId="15675A7A" w14:textId="1D80F98D" w:rsidR="001223BA" w:rsidRPr="00247752" w:rsidRDefault="001223BA" w:rsidP="001223BA">
            <w:pPr>
              <w:ind w:left="357" w:hanging="3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5" w:type="dxa"/>
          </w:tcPr>
          <w:p w14:paraId="3906A8DA" w14:textId="77777777" w:rsidR="001223BA" w:rsidRDefault="001223BA" w:rsidP="009A5ED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podać pojęcia: praw autorskich i praw pokrewnych</w:t>
            </w:r>
          </w:p>
          <w:p w14:paraId="4F888551" w14:textId="43DCA977" w:rsidR="001223BA" w:rsidRPr="007A7835" w:rsidRDefault="001223BA" w:rsidP="0032723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źródła prawa regulujące zasady korzystania </w:t>
            </w:r>
            <w:r w:rsidR="00AC156E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z praw autorskich i praw pokrewnych </w:t>
            </w:r>
          </w:p>
        </w:tc>
        <w:tc>
          <w:tcPr>
            <w:tcW w:w="3446" w:type="dxa"/>
          </w:tcPr>
          <w:p w14:paraId="436F5143" w14:textId="77777777" w:rsidR="001223BA" w:rsidRDefault="001223BA" w:rsidP="009A5ED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sklasyfikować utwory ze względu na ochronę prawem własności intelektualnej</w:t>
            </w:r>
          </w:p>
          <w:p w14:paraId="208D5334" w14:textId="77777777" w:rsidR="001223BA" w:rsidRPr="00CC1B9A" w:rsidRDefault="001223BA" w:rsidP="009A5ED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</w:t>
            </w:r>
            <w:r w:rsidRPr="00684DE2">
              <w:rPr>
                <w:rFonts w:ascii="Arial" w:hAnsi="Arial" w:cs="Arial"/>
                <w:sz w:val="20"/>
                <w:szCs w:val="20"/>
              </w:rPr>
              <w:t>walifik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684DE2">
              <w:rPr>
                <w:rFonts w:ascii="Arial" w:hAnsi="Arial" w:cs="Arial"/>
                <w:sz w:val="20"/>
                <w:szCs w:val="20"/>
              </w:rPr>
              <w:t xml:space="preserve"> utwory do domeny publicznej</w:t>
            </w:r>
          </w:p>
        </w:tc>
        <w:tc>
          <w:tcPr>
            <w:tcW w:w="1223" w:type="dxa"/>
            <w:gridSpan w:val="2"/>
          </w:tcPr>
          <w:p w14:paraId="68BDBFE4" w14:textId="77777777" w:rsidR="001223BA" w:rsidRPr="004F437C" w:rsidRDefault="001223BA" w:rsidP="00210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223BA" w14:paraId="00A91944" w14:textId="77777777" w:rsidTr="00A1714B">
        <w:trPr>
          <w:jc w:val="center"/>
        </w:trPr>
        <w:tc>
          <w:tcPr>
            <w:tcW w:w="2181" w:type="dxa"/>
            <w:vMerge/>
          </w:tcPr>
          <w:p w14:paraId="4A5236F9" w14:textId="77777777" w:rsidR="001223BA" w:rsidRPr="00247752" w:rsidRDefault="001223BA" w:rsidP="0021035E">
            <w:pPr>
              <w:spacing w:line="360" w:lineRule="auto"/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13CE37" w14:textId="77777777" w:rsidR="001223BA" w:rsidRPr="001223BA" w:rsidRDefault="001223BA" w:rsidP="00E76204">
            <w:pPr>
              <w:pStyle w:val="Akapitzlist"/>
              <w:numPr>
                <w:ilvl w:val="0"/>
                <w:numId w:val="100"/>
              </w:numPr>
              <w:tabs>
                <w:tab w:val="left" w:pos="322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23BA">
              <w:rPr>
                <w:rFonts w:ascii="Arial" w:hAnsi="Arial" w:cs="Arial"/>
                <w:sz w:val="20"/>
                <w:szCs w:val="20"/>
              </w:rPr>
              <w:t>Ochrona własności przemysłowej</w:t>
            </w:r>
          </w:p>
        </w:tc>
        <w:tc>
          <w:tcPr>
            <w:tcW w:w="992" w:type="dxa"/>
          </w:tcPr>
          <w:p w14:paraId="45DAF310" w14:textId="77F25AA1" w:rsidR="001223BA" w:rsidRPr="00247752" w:rsidRDefault="001223BA" w:rsidP="001223BA">
            <w:pPr>
              <w:ind w:left="357" w:hanging="3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5" w:type="dxa"/>
          </w:tcPr>
          <w:p w14:paraId="7BAB99E8" w14:textId="77777777" w:rsidR="001223BA" w:rsidRDefault="001223BA" w:rsidP="009A5ED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</w:t>
            </w:r>
            <w:r w:rsidRPr="005C3572">
              <w:rPr>
                <w:rFonts w:ascii="Arial" w:hAnsi="Arial" w:cs="Arial"/>
                <w:sz w:val="20"/>
                <w:szCs w:val="20"/>
              </w:rPr>
              <w:t>dentyfik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5C3572">
              <w:rPr>
                <w:rFonts w:ascii="Arial" w:hAnsi="Arial" w:cs="Arial"/>
                <w:sz w:val="20"/>
                <w:szCs w:val="20"/>
              </w:rPr>
              <w:t xml:space="preserve"> zakres prawa ochrony własności przemysłowej</w:t>
            </w:r>
          </w:p>
          <w:p w14:paraId="013C451B" w14:textId="2EF6CE26" w:rsidR="001223BA" w:rsidRPr="004562A3" w:rsidRDefault="001223BA" w:rsidP="009A5ED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</w:t>
            </w:r>
            <w:r w:rsidRPr="00684DE2">
              <w:rPr>
                <w:rFonts w:ascii="Arial" w:hAnsi="Arial" w:cs="Arial"/>
                <w:sz w:val="20"/>
                <w:szCs w:val="20"/>
              </w:rPr>
              <w:t>dentyfik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684DE2">
              <w:rPr>
                <w:rFonts w:ascii="Arial" w:hAnsi="Arial" w:cs="Arial"/>
                <w:sz w:val="20"/>
                <w:szCs w:val="20"/>
              </w:rPr>
              <w:t xml:space="preserve"> warunki udzielenia prawa ochronnego</w:t>
            </w:r>
            <w:r w:rsidR="00A365BC">
              <w:rPr>
                <w:rFonts w:ascii="Arial" w:hAnsi="Arial" w:cs="Arial"/>
                <w:sz w:val="20"/>
                <w:szCs w:val="20"/>
              </w:rPr>
              <w:t>,</w:t>
            </w:r>
            <w:r w:rsidRPr="00684DE2">
              <w:rPr>
                <w:rFonts w:ascii="Arial" w:hAnsi="Arial" w:cs="Arial"/>
                <w:sz w:val="20"/>
                <w:szCs w:val="20"/>
              </w:rPr>
              <w:t xml:space="preserve"> np. wynalazku, wzoru użytkowego, wzoru przemysłowego, znaku towarowego</w:t>
            </w:r>
          </w:p>
        </w:tc>
        <w:tc>
          <w:tcPr>
            <w:tcW w:w="3446" w:type="dxa"/>
          </w:tcPr>
          <w:p w14:paraId="0033DEF9" w14:textId="77777777" w:rsidR="001223BA" w:rsidRPr="00247752" w:rsidRDefault="001223BA" w:rsidP="0021035E">
            <w:pPr>
              <w:spacing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14:paraId="60FDB8D8" w14:textId="77777777" w:rsidR="001223BA" w:rsidRPr="004F437C" w:rsidRDefault="001223BA" w:rsidP="00210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33958" w14:paraId="19EB264A" w14:textId="77777777" w:rsidTr="00A1714B">
        <w:trPr>
          <w:jc w:val="center"/>
        </w:trPr>
        <w:tc>
          <w:tcPr>
            <w:tcW w:w="2181" w:type="dxa"/>
          </w:tcPr>
          <w:p w14:paraId="723AE4CC" w14:textId="77777777" w:rsidR="003C4F6C" w:rsidRPr="001223BA" w:rsidRDefault="003C4F6C" w:rsidP="00E76204">
            <w:pPr>
              <w:pStyle w:val="Akapitzlist"/>
              <w:numPr>
                <w:ilvl w:val="0"/>
                <w:numId w:val="96"/>
              </w:numPr>
              <w:tabs>
                <w:tab w:val="left" w:pos="235"/>
              </w:tabs>
              <w:ind w:left="0" w:firstLine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223BA">
              <w:rPr>
                <w:rFonts w:ascii="Arial" w:hAnsi="Arial" w:cs="Arial"/>
                <w:sz w:val="20"/>
                <w:szCs w:val="20"/>
              </w:rPr>
              <w:t>Prawna ochrona danych osobowych</w:t>
            </w:r>
          </w:p>
        </w:tc>
        <w:tc>
          <w:tcPr>
            <w:tcW w:w="2268" w:type="dxa"/>
          </w:tcPr>
          <w:p w14:paraId="58684E8F" w14:textId="77777777" w:rsidR="003C4F6C" w:rsidRPr="001223BA" w:rsidRDefault="003C4F6C" w:rsidP="00E76204">
            <w:pPr>
              <w:pStyle w:val="Akapitzlist"/>
              <w:numPr>
                <w:ilvl w:val="0"/>
                <w:numId w:val="101"/>
              </w:numPr>
              <w:tabs>
                <w:tab w:val="left" w:pos="322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23BA">
              <w:rPr>
                <w:rFonts w:ascii="Arial" w:hAnsi="Arial" w:cs="Arial"/>
                <w:sz w:val="20"/>
                <w:szCs w:val="20"/>
              </w:rPr>
              <w:t>Przepisy prawa w zakresie ochrony danych osobowych</w:t>
            </w:r>
          </w:p>
        </w:tc>
        <w:tc>
          <w:tcPr>
            <w:tcW w:w="992" w:type="dxa"/>
          </w:tcPr>
          <w:p w14:paraId="349AB145" w14:textId="278BCC79" w:rsidR="003C4F6C" w:rsidRPr="00247752" w:rsidRDefault="003C4F6C" w:rsidP="001223BA">
            <w:pPr>
              <w:ind w:left="357" w:hanging="3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5" w:type="dxa"/>
          </w:tcPr>
          <w:p w14:paraId="2D8F7E6E" w14:textId="035E1978" w:rsidR="003C4F6C" w:rsidRDefault="003C4F6C" w:rsidP="009A5ED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zidentyfikować normy prawa krajowego i międzynarodowego regulujące ochronę danych osobowych</w:t>
            </w:r>
          </w:p>
          <w:p w14:paraId="74F21E0B" w14:textId="77777777" w:rsidR="003C4F6C" w:rsidRPr="00097A43" w:rsidRDefault="003C4F6C" w:rsidP="009A5ED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097A43">
              <w:rPr>
                <w:rFonts w:ascii="Arial" w:hAnsi="Arial" w:cs="Arial"/>
                <w:sz w:val="20"/>
                <w:szCs w:val="20"/>
              </w:rPr>
              <w:t>ozpozna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097A43">
              <w:rPr>
                <w:rFonts w:ascii="Arial" w:hAnsi="Arial" w:cs="Arial"/>
                <w:sz w:val="20"/>
                <w:szCs w:val="20"/>
              </w:rPr>
              <w:t xml:space="preserve"> zadania organów ochrony danych w Polsce</w:t>
            </w:r>
          </w:p>
          <w:p w14:paraId="07779545" w14:textId="77777777" w:rsidR="003C4F6C" w:rsidRPr="00DD65EA" w:rsidRDefault="003C4F6C" w:rsidP="009A5ED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posługiwać się pojęciami z zakresu ochrony danych osobowych, np. zbiór danych, przetwarzanie danych, zabezpieczenie danych, usuwanie danych, administrator danych, odbiorca danych</w:t>
            </w:r>
          </w:p>
          <w:p w14:paraId="11A6228E" w14:textId="4C03BEE6" w:rsidR="003C4F6C" w:rsidRPr="00CC1B9A" w:rsidRDefault="003C4F6C" w:rsidP="0032723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zidentyfikować warunki przetwarzania i zabezpieczenia danych osobowych</w:t>
            </w:r>
          </w:p>
        </w:tc>
        <w:tc>
          <w:tcPr>
            <w:tcW w:w="3446" w:type="dxa"/>
          </w:tcPr>
          <w:p w14:paraId="2D8854B0" w14:textId="46BF6122" w:rsidR="003C4F6C" w:rsidRPr="00DD65EA" w:rsidRDefault="003C4F6C" w:rsidP="009A5ED7">
            <w:pPr>
              <w:pStyle w:val="Akapitzlist"/>
              <w:numPr>
                <w:ilvl w:val="0"/>
                <w:numId w:val="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D65EA">
              <w:rPr>
                <w:rFonts w:ascii="Arial" w:hAnsi="Arial" w:cs="Arial"/>
                <w:sz w:val="20"/>
                <w:szCs w:val="20"/>
              </w:rPr>
              <w:t>rozróżnić rodzaje odpowiedzialności z tytułu nieprzestrzegania przepisów w zakresie ochrony danych osobowych</w:t>
            </w:r>
          </w:p>
          <w:p w14:paraId="6225B921" w14:textId="52B281F6" w:rsidR="003C4F6C" w:rsidRPr="00DD65EA" w:rsidRDefault="00B60F4E" w:rsidP="009A5ED7">
            <w:pPr>
              <w:pStyle w:val="Legend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z</w:t>
            </w:r>
            <w:r w:rsidRPr="00DD65E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bierać</w:t>
            </w:r>
            <w:r w:rsidR="003C4F6C" w:rsidRPr="00DD65E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, przetwarzać </w:t>
            </w:r>
            <w:r w:rsidR="00AC156E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br/>
            </w:r>
            <w:r w:rsidR="003C4F6C" w:rsidRPr="00DD65E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 zabezpieczać dane osobowe zgodnie z przepisami o ochronie danych osobowych</w:t>
            </w:r>
          </w:p>
          <w:p w14:paraId="5C3C14FB" w14:textId="77777777" w:rsidR="003C4F6C" w:rsidRDefault="003C4F6C" w:rsidP="009A5ED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D65EA">
              <w:rPr>
                <w:rFonts w:ascii="Arial" w:hAnsi="Arial" w:cs="Arial"/>
                <w:sz w:val="20"/>
                <w:szCs w:val="20"/>
              </w:rPr>
              <w:t>zakwalifikować dane osobowe do odpowiedniego zbioru danych</w:t>
            </w:r>
          </w:p>
          <w:p w14:paraId="07FDD3E7" w14:textId="77777777" w:rsidR="003C4F6C" w:rsidRPr="00DD65EA" w:rsidRDefault="003C4F6C" w:rsidP="009A5ED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D65EA">
              <w:rPr>
                <w:rFonts w:ascii="Arial" w:hAnsi="Arial" w:cs="Arial"/>
                <w:sz w:val="20"/>
                <w:szCs w:val="20"/>
              </w:rPr>
              <w:t>sporządzić pismo wyrażające zgodę na przetwarzanie danych osobowych</w:t>
            </w:r>
          </w:p>
        </w:tc>
        <w:tc>
          <w:tcPr>
            <w:tcW w:w="1223" w:type="dxa"/>
            <w:gridSpan w:val="2"/>
          </w:tcPr>
          <w:p w14:paraId="2FB6FBEB" w14:textId="77777777" w:rsidR="003C4F6C" w:rsidRPr="004F437C" w:rsidRDefault="00A60FAC" w:rsidP="00210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E4B11" w14:paraId="2C993EFC" w14:textId="77777777" w:rsidTr="00A1714B">
        <w:trPr>
          <w:jc w:val="center"/>
        </w:trPr>
        <w:tc>
          <w:tcPr>
            <w:tcW w:w="4449" w:type="dxa"/>
            <w:gridSpan w:val="2"/>
          </w:tcPr>
          <w:p w14:paraId="6D289609" w14:textId="77777777" w:rsidR="002E4B11" w:rsidRPr="001223BA" w:rsidRDefault="002E4B11" w:rsidP="002E4B1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992" w:type="dxa"/>
          </w:tcPr>
          <w:p w14:paraId="4910B71A" w14:textId="39300CB5" w:rsidR="002E4B11" w:rsidRDefault="002E4B11" w:rsidP="001223BA">
            <w:pPr>
              <w:ind w:left="357" w:hanging="3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4" w:type="dxa"/>
            <w:gridSpan w:val="4"/>
          </w:tcPr>
          <w:p w14:paraId="214D4693" w14:textId="77777777" w:rsidR="002E4B11" w:rsidRDefault="002E4B11" w:rsidP="00210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120B43" w14:textId="24352C3B" w:rsidR="003C4F6C" w:rsidRPr="0032723F" w:rsidRDefault="003C4F6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0C6F6D3" w14:textId="77777777" w:rsidR="00B60F4E" w:rsidRPr="006F7530" w:rsidRDefault="00B60F4E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46C847" w14:textId="77777777" w:rsidR="003C4F6C" w:rsidRPr="00125E71" w:rsidRDefault="003C4F6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B3031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14:paraId="677E3BCF" w14:textId="77777777" w:rsidR="00767B61" w:rsidRPr="00125E71" w:rsidRDefault="00767B61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0C9633E" w14:textId="77777777" w:rsidR="003C4F6C" w:rsidRPr="00125E71" w:rsidRDefault="003C4F6C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Metody nauczania:</w:t>
      </w:r>
    </w:p>
    <w:p w14:paraId="78F122B4" w14:textId="77777777" w:rsidR="003C4F6C" w:rsidRPr="00125E71" w:rsidRDefault="003C4F6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Podczas realizacji programu nauczania wskazane jest stosowanie aktywizujących metod nauczania, np. metody symulacyjnej, metody projektów, metody tekstu przewodniego, co zachęci uczniów do samodzielnego działania, a poprzez działanie ukształtuje umiejętności i kompetencje niezbędne </w:t>
      </w:r>
      <w:r w:rsidRPr="00125E71">
        <w:rPr>
          <w:rFonts w:ascii="Arial" w:hAnsi="Arial" w:cs="Arial"/>
          <w:color w:val="auto"/>
          <w:sz w:val="20"/>
          <w:szCs w:val="20"/>
        </w:rPr>
        <w:br/>
        <w:t>w przyszłej pracy zawodowej.</w:t>
      </w:r>
    </w:p>
    <w:p w14:paraId="6E2253F0" w14:textId="77777777" w:rsidR="00633AA4" w:rsidRPr="00125E71" w:rsidRDefault="00633AA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14:paraId="55CD43DB" w14:textId="77777777" w:rsidR="003C4F6C" w:rsidRPr="00125E71" w:rsidRDefault="003C4F6C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Środki dydaktyczne:</w:t>
      </w:r>
    </w:p>
    <w:p w14:paraId="3EB11B20" w14:textId="5381A920" w:rsidR="003C4F6C" w:rsidRPr="00125E71" w:rsidRDefault="00222D4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Stanowiska komputerowe z oprogramowaniem biurowym z podłączeniem do </w:t>
      </w:r>
      <w:proofErr w:type="spellStart"/>
      <w:r w:rsidR="009356AF" w:rsidRPr="00125E71">
        <w:rPr>
          <w:rFonts w:ascii="Arial" w:hAnsi="Arial" w:cs="Arial"/>
          <w:color w:val="auto"/>
          <w:sz w:val="20"/>
          <w:szCs w:val="20"/>
        </w:rPr>
        <w:t>i</w:t>
      </w:r>
      <w:r w:rsidRPr="00125E71">
        <w:rPr>
          <w:rFonts w:ascii="Arial" w:hAnsi="Arial" w:cs="Arial"/>
          <w:color w:val="auto"/>
          <w:sz w:val="20"/>
          <w:szCs w:val="20"/>
        </w:rPr>
        <w:t>nternet</w:t>
      </w:r>
      <w:r w:rsidR="00DD059B" w:rsidRPr="00A1714B">
        <w:rPr>
          <w:rFonts w:ascii="Arial" w:hAnsi="Arial" w:cs="Arial"/>
          <w:color w:val="auto"/>
          <w:sz w:val="20"/>
          <w:szCs w:val="20"/>
        </w:rPr>
        <w:t>u</w:t>
      </w:r>
      <w:proofErr w:type="spellEnd"/>
      <w:r w:rsidRPr="0032723F">
        <w:rPr>
          <w:rFonts w:ascii="Arial" w:hAnsi="Arial" w:cs="Arial"/>
          <w:color w:val="auto"/>
          <w:sz w:val="20"/>
          <w:szCs w:val="20"/>
        </w:rPr>
        <w:t xml:space="preserve"> i drukarki sieciowej, tablica interaktywna, pakiety multimedialne, projektor multime</w:t>
      </w:r>
      <w:r w:rsidRPr="006F7530">
        <w:rPr>
          <w:rFonts w:ascii="Arial" w:hAnsi="Arial" w:cs="Arial"/>
          <w:color w:val="auto"/>
          <w:sz w:val="20"/>
          <w:szCs w:val="20"/>
        </w:rPr>
        <w:t>dialny, karty pracy, instrukcje do ćwiczeń</w:t>
      </w:r>
      <w:r w:rsidR="00767B61" w:rsidRPr="001B3031">
        <w:rPr>
          <w:rFonts w:ascii="Arial" w:hAnsi="Arial" w:cs="Arial"/>
          <w:color w:val="auto"/>
          <w:sz w:val="20"/>
          <w:szCs w:val="20"/>
        </w:rPr>
        <w:t>.</w:t>
      </w:r>
    </w:p>
    <w:p w14:paraId="2B6A6A0D" w14:textId="77777777" w:rsidR="003C4F6C" w:rsidRPr="00125E71" w:rsidRDefault="003C4F6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Podręczna biblioteczka zawodowa zawierająca: podręczniki przedmiotowe, filmy edukacyjne, instrukcje obsługi programów komputerowych i urządzeń techniki biurowej, słownik ortograficzny, słownik poprawnej polszczyzny, słownik ekonomiczny, pakiety edukacyjne dla ucznia i dla nauczyciela, wzory dokumentów, formularze, czasopisma uwzględniające problematykę prawną, zestaw przepisów prawa niezbędnych do wykonywania zadań zawodowych</w:t>
      </w:r>
      <w:r w:rsidR="00767B61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35FB0D75" w14:textId="77777777" w:rsidR="00633AA4" w:rsidRPr="00125E71" w:rsidRDefault="00633AA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C733CE1" w14:textId="77777777" w:rsidR="003C4F6C" w:rsidRPr="00125E71" w:rsidRDefault="003C4F6C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Warunki realizacji:</w:t>
      </w:r>
    </w:p>
    <w:p w14:paraId="5BF35A81" w14:textId="77777777" w:rsidR="003C4F6C" w:rsidRPr="00125E71" w:rsidRDefault="003C4F6C" w:rsidP="00A1714B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Wskazane jest, aby zajęcia edukacyjne były realizowane w pracowni wyposażonej w: </w:t>
      </w:r>
    </w:p>
    <w:p w14:paraId="21E3EDBE" w14:textId="30420359" w:rsidR="003C4F6C" w:rsidRPr="00125E71" w:rsidRDefault="003C4F6C" w:rsidP="00E76204">
      <w:pPr>
        <w:pStyle w:val="Default"/>
        <w:numPr>
          <w:ilvl w:val="0"/>
          <w:numId w:val="18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stanowisko komputerowe dla nauczyciela z dostępem do </w:t>
      </w:r>
      <w:proofErr w:type="spellStart"/>
      <w:r w:rsidR="009356AF" w:rsidRPr="00125E71">
        <w:rPr>
          <w:rFonts w:ascii="Arial" w:hAnsi="Arial" w:cs="Arial"/>
          <w:color w:val="auto"/>
          <w:sz w:val="20"/>
          <w:szCs w:val="20"/>
        </w:rPr>
        <w:t>i</w:t>
      </w:r>
      <w:r w:rsidRPr="00125E71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125E71">
        <w:rPr>
          <w:rFonts w:ascii="Arial" w:hAnsi="Arial" w:cs="Arial"/>
          <w:color w:val="auto"/>
          <w:sz w:val="20"/>
          <w:szCs w:val="20"/>
        </w:rPr>
        <w:t xml:space="preserve">, z drukarką, skanerem oraz z projektorem multimedialnym, </w:t>
      </w:r>
    </w:p>
    <w:p w14:paraId="4024548F" w14:textId="6F873530" w:rsidR="003C4F6C" w:rsidRPr="00125E71" w:rsidRDefault="003C4F6C" w:rsidP="00E76204">
      <w:pPr>
        <w:pStyle w:val="Default"/>
        <w:numPr>
          <w:ilvl w:val="0"/>
          <w:numId w:val="18"/>
        </w:numPr>
        <w:spacing w:line="360" w:lineRule="auto"/>
        <w:ind w:left="426"/>
        <w:jc w:val="both"/>
        <w:rPr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programy użytkowe biurowe: program do edycji, program do prezentacji instrukcje obsługi urządzeń.</w:t>
      </w:r>
      <w:r w:rsidRPr="00125E71">
        <w:rPr>
          <w:color w:val="auto"/>
          <w:sz w:val="20"/>
          <w:szCs w:val="20"/>
        </w:rPr>
        <w:t xml:space="preserve"> </w:t>
      </w:r>
    </w:p>
    <w:p w14:paraId="4CCCD72D" w14:textId="77777777" w:rsidR="003C4F6C" w:rsidRPr="00125E71" w:rsidRDefault="003C4F6C" w:rsidP="00A1714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W procesie kształcenia duże znaczenie ma umiejętność wykorzystania wiadomości w zastosowaniach praktycznych, jak również zastosowanie technologii informacyjnej ułatwiającej zrozumienie realizowanych zagadnień. </w:t>
      </w:r>
    </w:p>
    <w:p w14:paraId="6967C265" w14:textId="77777777" w:rsidR="00767B61" w:rsidRPr="00125E71" w:rsidRDefault="00767B61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C998FDB" w14:textId="77777777" w:rsidR="003C4F6C" w:rsidRPr="00125E71" w:rsidRDefault="003C4F6C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PROPONOWANE METODY SPRAWDZANIA OSIĄGNIĘĆ EDUKACYJNYCH UCZNIA:</w:t>
      </w:r>
    </w:p>
    <w:p w14:paraId="3A30A55E" w14:textId="77777777" w:rsidR="003C4F6C" w:rsidRPr="00125E71" w:rsidRDefault="003C4F6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Sprawdzanie i ocenianie osiągnięć uczniów powinno odbywać się zgodnie z zasadami wewnątrzszkolnego systemu oceniania.</w:t>
      </w:r>
    </w:p>
    <w:p w14:paraId="7744D4B2" w14:textId="77777777" w:rsidR="003C4F6C" w:rsidRPr="00125E71" w:rsidRDefault="003C4F6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Ocena osiągnięć edukacyjnych powinna dotyczyć przede wszystkim poziomu opanowania umiejętności określonych efektami kształcenia opisanymi </w:t>
      </w:r>
      <w:r w:rsidR="00AC156E" w:rsidRPr="00125E71">
        <w:rPr>
          <w:rFonts w:ascii="Arial" w:hAnsi="Arial" w:cs="Arial"/>
          <w:color w:val="auto"/>
          <w:sz w:val="20"/>
          <w:szCs w:val="20"/>
        </w:rPr>
        <w:br/>
      </w:r>
      <w:r w:rsidRPr="00125E71">
        <w:rPr>
          <w:rFonts w:ascii="Arial" w:hAnsi="Arial" w:cs="Arial"/>
          <w:color w:val="auto"/>
          <w:sz w:val="20"/>
          <w:szCs w:val="20"/>
        </w:rPr>
        <w:t>w podstawie programowej kształcenia zawodowego z uwzględnieniem kryteriów weryfikacji.</w:t>
      </w:r>
    </w:p>
    <w:p w14:paraId="26A0B0CB" w14:textId="77777777" w:rsidR="003C4F6C" w:rsidRPr="00125E71" w:rsidRDefault="003C4F6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Kontrola i ocena osiągnięć uczniów może być dokonywana za pomocą:</w:t>
      </w:r>
    </w:p>
    <w:p w14:paraId="7DAB2699" w14:textId="77777777" w:rsidR="003C4F6C" w:rsidRPr="00125E71" w:rsidRDefault="003C4F6C" w:rsidP="00E76204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obserwacji pracy uczniów podczas wykonywania zadań,</w:t>
      </w:r>
    </w:p>
    <w:p w14:paraId="29F4A708" w14:textId="77777777" w:rsidR="003C4F6C" w:rsidRPr="00125E71" w:rsidRDefault="003C4F6C" w:rsidP="00E76204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testów wiedzy,</w:t>
      </w:r>
    </w:p>
    <w:p w14:paraId="29B8A3AB" w14:textId="77777777" w:rsidR="003C4F6C" w:rsidRPr="00125E71" w:rsidRDefault="003C4F6C" w:rsidP="00E76204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testów umiejętności praktycznych,</w:t>
      </w:r>
    </w:p>
    <w:p w14:paraId="2B6B8EB8" w14:textId="77777777" w:rsidR="003C4F6C" w:rsidRPr="00125E71" w:rsidRDefault="003C4F6C" w:rsidP="00E76204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ankiety samooceny uczniowskiej</w:t>
      </w:r>
      <w:r w:rsidR="00001B3B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584EFA24" w14:textId="77777777" w:rsidR="003C4F6C" w:rsidRPr="00125E71" w:rsidRDefault="003C4F6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Sprawdzenie osiągnięć edukacyjnych uczących się powinno być dokonywane poprzez ocenę wykonanych ćwiczeń, projektów, ukierunkowaną obserwację czynności wykonywanych przez uczniów.</w:t>
      </w:r>
    </w:p>
    <w:p w14:paraId="68DF13FD" w14:textId="77777777" w:rsidR="003C4F6C" w:rsidRPr="00125E71" w:rsidRDefault="003C4F6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W trakcie kontroli i oceny osiągnięć uczniów należy zwracać uwagę na praktyczne zastosowanie opanowanej wiedzy i umiejętności, jakość wykonania zadań, posługiwanie się poprawną terminologią.</w:t>
      </w:r>
    </w:p>
    <w:p w14:paraId="510EB3BD" w14:textId="77777777" w:rsidR="003C4F6C" w:rsidRPr="00125E71" w:rsidRDefault="003C4F6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W procesie kontroli i oceny należy zwracać uwagę na opanowanie przez uczniów umiejętności sporządzania pism i dokumentów, brać pod uwagę zarówno ich poprawność merytoryczną, jak i formę sporządzania.</w:t>
      </w:r>
    </w:p>
    <w:p w14:paraId="3C1249E7" w14:textId="77777777" w:rsidR="003C4F6C" w:rsidRPr="00125E71" w:rsidRDefault="003C4F6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W końcowej ocenie pracy uczniów należy uwzględniać poprawność i jakość wykonania zadań, wyniki stosowanych osiągnięć testów wiedzy i umiejętności praktycznych oraz stosunek uczniów do wykonywania ćwiczeń, aktywność, zaangażowanie, wytrwałość w wykonywaniu zadań.</w:t>
      </w:r>
    </w:p>
    <w:p w14:paraId="7B40114D" w14:textId="77777777" w:rsidR="00633AA4" w:rsidRPr="00125E71" w:rsidRDefault="00633AA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4AA0081" w14:textId="77777777" w:rsidR="003C4F6C" w:rsidRPr="00125E71" w:rsidRDefault="003C4F6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Indywidualizacja pracy z uczniem:</w:t>
      </w:r>
    </w:p>
    <w:p w14:paraId="28E229AF" w14:textId="77777777" w:rsidR="003C4F6C" w:rsidRPr="00125E71" w:rsidRDefault="003C4F6C" w:rsidP="00A1714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Należy każdorazowo dostosować warunki, środki, metody i formy nauczania do indywidualnych potrzeb i możliwości ucznia. </w:t>
      </w:r>
    </w:p>
    <w:p w14:paraId="0765E9BB" w14:textId="77777777" w:rsidR="003C4F6C" w:rsidRPr="00125E71" w:rsidRDefault="003C4F6C" w:rsidP="00A1714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Nauczyciel realizujący program działu powinien:</w:t>
      </w:r>
    </w:p>
    <w:p w14:paraId="6BC46586" w14:textId="77777777" w:rsidR="003C4F6C" w:rsidRPr="00125E71" w:rsidRDefault="003C4F6C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motywować uczniów do pracy,</w:t>
      </w:r>
    </w:p>
    <w:p w14:paraId="6877C787" w14:textId="77777777" w:rsidR="003C4F6C" w:rsidRPr="00125E71" w:rsidRDefault="003C4F6C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dostosowywać stopień trudności planowanych ćwiczeń do możliwości i potrzeb uczniów,</w:t>
      </w:r>
    </w:p>
    <w:p w14:paraId="562E7E01" w14:textId="311053B2" w:rsidR="003C4F6C" w:rsidRPr="00125E71" w:rsidRDefault="00802B6E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planować </w:t>
      </w:r>
      <w:r w:rsidR="003C4F6C" w:rsidRPr="00125E71">
        <w:rPr>
          <w:rFonts w:ascii="Arial" w:hAnsi="Arial" w:cs="Arial"/>
          <w:color w:val="auto"/>
          <w:sz w:val="20"/>
          <w:szCs w:val="20"/>
        </w:rPr>
        <w:t>zadania do wykonania przez uczniów z uwzględnieniem ich zainteresowań,</w:t>
      </w:r>
    </w:p>
    <w:p w14:paraId="50A4BEC9" w14:textId="77777777" w:rsidR="003C4F6C" w:rsidRPr="00125E71" w:rsidRDefault="003C4F6C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przygotowywać zadania o różnym stopniu trudności i złożoności,</w:t>
      </w:r>
    </w:p>
    <w:p w14:paraId="5B37F75D" w14:textId="77777777" w:rsidR="003C4F6C" w:rsidRPr="00125E71" w:rsidRDefault="003C4F6C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zachęcać uczniów do korzystania z różnych źródeł informacji zawodowej.</w:t>
      </w:r>
    </w:p>
    <w:p w14:paraId="63E4A1F8" w14:textId="77777777" w:rsidR="00633AA4" w:rsidRDefault="00633AA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14:paraId="464F4B0B" w14:textId="77777777" w:rsidR="00B60F4E" w:rsidRPr="00A1714B" w:rsidRDefault="00B60F4E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14:paraId="0D199C88" w14:textId="77777777" w:rsidR="003C4F6C" w:rsidRPr="00125E71" w:rsidRDefault="001223BA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2723F">
        <w:rPr>
          <w:rFonts w:ascii="Arial" w:hAnsi="Arial" w:cs="Arial"/>
          <w:b/>
          <w:sz w:val="20"/>
          <w:szCs w:val="20"/>
        </w:rPr>
        <w:t>EW</w:t>
      </w:r>
      <w:r w:rsidR="003C4F6C" w:rsidRPr="006F7530">
        <w:rPr>
          <w:rFonts w:ascii="Arial" w:hAnsi="Arial" w:cs="Arial"/>
          <w:b/>
          <w:sz w:val="20"/>
          <w:szCs w:val="20"/>
        </w:rPr>
        <w:t>ALUACJ</w:t>
      </w:r>
      <w:r w:rsidR="006A4F78" w:rsidRPr="001B3031">
        <w:rPr>
          <w:rFonts w:ascii="Arial" w:hAnsi="Arial" w:cs="Arial"/>
          <w:b/>
          <w:sz w:val="20"/>
          <w:szCs w:val="20"/>
        </w:rPr>
        <w:t>A</w:t>
      </w:r>
      <w:r w:rsidR="003C4F6C" w:rsidRPr="00125E71">
        <w:rPr>
          <w:rFonts w:ascii="Arial" w:hAnsi="Arial" w:cs="Arial"/>
          <w:b/>
          <w:sz w:val="20"/>
          <w:szCs w:val="20"/>
        </w:rPr>
        <w:t xml:space="preserve"> PRZEDMIOTU</w:t>
      </w:r>
    </w:p>
    <w:p w14:paraId="72E5C19E" w14:textId="5A67A4CF" w:rsidR="006A4F78" w:rsidRPr="00125E71" w:rsidRDefault="006A4F78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Ewaluacja przedmiotu powinna być prowadzona w ciągu całego okresu nauczania. Przeprowadzane badania i monitorowanie procesu nauczania powinno umożliwić ocenę stopnia osiągnięcia założonych w programie celów kształcenia w zakresie podwyższenia kompetencji zawodowych uczniów, ich motywacji do nauki, zmiany w zachowaniu i zaangażowaniu w wykonywanie za</w:t>
      </w:r>
      <w:r w:rsidR="00222D4C" w:rsidRPr="00125E71">
        <w:rPr>
          <w:rFonts w:ascii="Arial" w:hAnsi="Arial" w:cs="Arial"/>
          <w:sz w:val="20"/>
          <w:szCs w:val="20"/>
        </w:rPr>
        <w:t>d</w:t>
      </w:r>
      <w:r w:rsidRPr="00125E71">
        <w:rPr>
          <w:rFonts w:ascii="Arial" w:hAnsi="Arial" w:cs="Arial"/>
          <w:sz w:val="20"/>
          <w:szCs w:val="20"/>
        </w:rPr>
        <w:t>ań zawodowych. Ewaluacja powinna również pozwolić na ocenę</w:t>
      </w:r>
      <w:r w:rsidR="006448B1" w:rsidRPr="00125E71">
        <w:rPr>
          <w:rFonts w:ascii="Arial" w:hAnsi="Arial" w:cs="Arial"/>
          <w:sz w:val="20"/>
          <w:szCs w:val="20"/>
        </w:rPr>
        <w:t xml:space="preserve"> </w:t>
      </w:r>
      <w:r w:rsidRPr="00125E71">
        <w:rPr>
          <w:rFonts w:ascii="Arial" w:hAnsi="Arial" w:cs="Arial"/>
          <w:sz w:val="20"/>
          <w:szCs w:val="20"/>
        </w:rPr>
        <w:t>warunków i organizacji zajęć oraz poziomu współpracy nauczycieli kształcenia zawodowego i ogólnego, głównie w zakresie skorelowania treści kształcenia i wymiany dobrych praktyk.</w:t>
      </w:r>
    </w:p>
    <w:p w14:paraId="7341C368" w14:textId="77777777" w:rsidR="006A4F78" w:rsidRPr="00125E71" w:rsidRDefault="006A4F78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Proponuje się zastosowanie takich narzędzi ewaluacji, jak:</w:t>
      </w:r>
    </w:p>
    <w:p w14:paraId="3CF2541C" w14:textId="05B3492F" w:rsidR="006A4F78" w:rsidRPr="00125E71" w:rsidRDefault="006A4F78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arkusz samooceny pracy nauczyciela, w którym nauczyciel powinien odpowiedzieć sobie na pytania</w:t>
      </w:r>
      <w:r w:rsidR="00635A9A" w:rsidRPr="00125E71">
        <w:rPr>
          <w:rFonts w:ascii="Arial" w:hAnsi="Arial" w:cs="Arial"/>
          <w:sz w:val="20"/>
          <w:szCs w:val="20"/>
        </w:rPr>
        <w:t>,</w:t>
      </w:r>
      <w:r w:rsidRPr="00125E71">
        <w:rPr>
          <w:rFonts w:ascii="Arial" w:hAnsi="Arial" w:cs="Arial"/>
          <w:sz w:val="20"/>
          <w:szCs w:val="20"/>
        </w:rPr>
        <w:t xml:space="preserve"> czy na początku zajęć zaplanował rezultat końcowy, który chce osiągnąć z uczniami i wskaźniki sprawdzenia poziomu jego osiągnięcia, czy uczeń został zapoznany z wymaganiami w zakresie stosowanego systemu oceniania, czy planując zajęcia</w:t>
      </w:r>
      <w:r w:rsidR="00802B6E" w:rsidRPr="00125E71">
        <w:rPr>
          <w:rFonts w:ascii="Arial" w:hAnsi="Arial" w:cs="Arial"/>
          <w:sz w:val="20"/>
          <w:szCs w:val="20"/>
        </w:rPr>
        <w:t>,</w:t>
      </w:r>
      <w:r w:rsidRPr="00125E71">
        <w:rPr>
          <w:rFonts w:ascii="Arial" w:hAnsi="Arial" w:cs="Arial"/>
          <w:sz w:val="20"/>
          <w:szCs w:val="20"/>
        </w:rPr>
        <w:t xml:space="preserve"> dobierał treści, metody i formy kształcenia umożliwiające osiągnięcie wyznaczonych celów, możliwości uczniów, czy stosował odpowiedni system wspierania i motywacji uczniów, czy stwarzał na zajęciach atmosferę przyjazną dla ucznia oraz czy zaplanowane ćwiczenia były częścią zadań zawodowych, które uczeń będzie w przyszłości wykonywał w praktyce zawodowej;</w:t>
      </w:r>
    </w:p>
    <w:p w14:paraId="37917C3B" w14:textId="77777777" w:rsidR="006A4F78" w:rsidRPr="00125E71" w:rsidRDefault="006A4F78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arkusze ewaluacji lekcji, w których uczniowie jako respondenci wyrażą swoją opinię o odbytych zajęciach na temat zastosowanych form, metod nauczania, organizacji zajęć i możliwości wykorzystania poruszanych zagadnień w pracy zawodowej;</w:t>
      </w:r>
    </w:p>
    <w:p w14:paraId="6357B6E7" w14:textId="77777777" w:rsidR="006A4F78" w:rsidRPr="00125E71" w:rsidRDefault="006A4F78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indywidualne karty bieżącej obserwacji postępów ucznia, zawierające opis wiedzy, umiejętności i postawy ucznia na wejściu, notatki z poczynionych postępów w trakcie realizacji przedmiotu, notatki ze współpracy z rodzicami ucznia oraz opis wiedzy, umiejętności i zmiany postawy na wyjściu </w:t>
      </w:r>
      <w:r w:rsidR="00767B61" w:rsidRPr="00125E71">
        <w:rPr>
          <w:rFonts w:ascii="Arial" w:hAnsi="Arial" w:cs="Arial"/>
          <w:sz w:val="20"/>
          <w:szCs w:val="20"/>
        </w:rPr>
        <w:br/>
      </w:r>
      <w:r w:rsidRPr="00125E71">
        <w:rPr>
          <w:rFonts w:ascii="Arial" w:hAnsi="Arial" w:cs="Arial"/>
          <w:sz w:val="20"/>
          <w:szCs w:val="20"/>
        </w:rPr>
        <w:t>i sprawdzenie stopnia osiągnięcia zaplanowanych przez nauczyciela rezultatów końcowych według ustalonych wcześniej wskaźników;</w:t>
      </w:r>
    </w:p>
    <w:p w14:paraId="3710A318" w14:textId="77777777" w:rsidR="006A4F78" w:rsidRPr="00125E71" w:rsidRDefault="006A4F78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testy wielokrotnego wyboru i zadanie praktyczne zawodowe z całości materiału zaplanowanego do realizacji na przedmiocie, sprawdzające poziom osiągnięcia przez ucznia zaplanowanego przez nauczyciela rezultatu końcowego w zakresie wiedzy i umiejętności zawodowych;</w:t>
      </w:r>
    </w:p>
    <w:p w14:paraId="144DAE22" w14:textId="552A8E89" w:rsidR="006A4F78" w:rsidRPr="00125E71" w:rsidRDefault="006A4F78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karty współpracy z innymi nauczycielami i dyrekcją szkoły, na których nauczyciel odnotowuje na bieżąco uzgodnienia z innymi nauczycielami i dyrekcją szkoły, uwagi o zauważonych postępach uczniów uzyskane od innych nauczycieli;</w:t>
      </w:r>
    </w:p>
    <w:p w14:paraId="031DFCBC" w14:textId="5CAB08D7" w:rsidR="006A4F78" w:rsidRPr="00125E71" w:rsidRDefault="006A4F78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ankiety dla rodziców i uczniów, pozwalające na uzyskanie informacji zwrotnej o zaobserwowanych przez nich zmianach w zachowaniu i zaangażowaniu uczniów.</w:t>
      </w:r>
    </w:p>
    <w:p w14:paraId="30757C7C" w14:textId="77777777" w:rsidR="006A4F78" w:rsidRPr="00A1714B" w:rsidRDefault="006A4F78" w:rsidP="00A1714B">
      <w:pPr>
        <w:spacing w:line="360" w:lineRule="auto"/>
        <w:rPr>
          <w:sz w:val="20"/>
          <w:szCs w:val="20"/>
        </w:rPr>
      </w:pPr>
    </w:p>
    <w:p w14:paraId="26355FC4" w14:textId="77777777" w:rsidR="006A4F78" w:rsidRPr="0032723F" w:rsidRDefault="006A4F78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8A7ADF4" w14:textId="77777777" w:rsidR="003C4F6C" w:rsidRPr="006F7530" w:rsidRDefault="003C4F6C" w:rsidP="00A1714B">
      <w:pPr>
        <w:spacing w:line="360" w:lineRule="auto"/>
        <w:rPr>
          <w:rFonts w:ascii="Arial" w:hAnsi="Arial" w:cs="Arial"/>
          <w:sz w:val="20"/>
          <w:szCs w:val="20"/>
        </w:rPr>
      </w:pPr>
      <w:r w:rsidRPr="006F7530">
        <w:rPr>
          <w:rFonts w:ascii="Arial" w:hAnsi="Arial" w:cs="Arial"/>
          <w:sz w:val="20"/>
          <w:szCs w:val="20"/>
        </w:rPr>
        <w:br w:type="page"/>
      </w:r>
    </w:p>
    <w:p w14:paraId="03C95BFC" w14:textId="77777777" w:rsidR="0058701E" w:rsidRPr="006F7530" w:rsidRDefault="0058701E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6F7530">
        <w:rPr>
          <w:rFonts w:ascii="Arial" w:hAnsi="Arial" w:cs="Arial"/>
          <w:b/>
          <w:sz w:val="20"/>
          <w:szCs w:val="20"/>
        </w:rPr>
        <w:t>NAZWA PRZEDMIOTU</w:t>
      </w:r>
    </w:p>
    <w:p w14:paraId="5EDA8D10" w14:textId="77777777" w:rsidR="0058701E" w:rsidRPr="001B3031" w:rsidRDefault="0058701E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16299B3" w14:textId="036451ED" w:rsidR="0058701E" w:rsidRPr="00125E71" w:rsidRDefault="002A121A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Praca biurowa</w:t>
      </w:r>
      <w:r w:rsidR="00F17910" w:rsidRPr="00125E71">
        <w:rPr>
          <w:rFonts w:ascii="Arial" w:hAnsi="Arial" w:cs="Arial"/>
          <w:sz w:val="20"/>
          <w:szCs w:val="20"/>
        </w:rPr>
        <w:t xml:space="preserve"> </w:t>
      </w:r>
    </w:p>
    <w:p w14:paraId="3EAF174F" w14:textId="77777777" w:rsidR="0058701E" w:rsidRPr="00125E71" w:rsidRDefault="0058701E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E1DFCC7" w14:textId="287F0F9A" w:rsidR="0058701E" w:rsidRPr="00125E71" w:rsidRDefault="0058701E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 xml:space="preserve">Cele ogólne </w:t>
      </w:r>
    </w:p>
    <w:p w14:paraId="5D6ECDFA" w14:textId="2D864536" w:rsidR="0058701E" w:rsidRPr="00125E71" w:rsidRDefault="0058701E" w:rsidP="00E76204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Poznanie zasad organizowania pracy biurowej</w:t>
      </w:r>
      <w:r w:rsidR="00066A4E" w:rsidRPr="00125E71">
        <w:rPr>
          <w:rFonts w:ascii="Arial" w:hAnsi="Arial" w:cs="Arial"/>
          <w:sz w:val="20"/>
          <w:szCs w:val="20"/>
        </w:rPr>
        <w:t>.</w:t>
      </w:r>
    </w:p>
    <w:p w14:paraId="7EE0D69E" w14:textId="131A0049" w:rsidR="0058701E" w:rsidRPr="00125E71" w:rsidRDefault="0058701E" w:rsidP="00E76204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Kształtowanie umiejętności organizowania pracy biurowej</w:t>
      </w:r>
      <w:r w:rsidR="00066A4E" w:rsidRPr="00125E71">
        <w:rPr>
          <w:rFonts w:ascii="Arial" w:hAnsi="Arial" w:cs="Arial"/>
          <w:sz w:val="20"/>
          <w:szCs w:val="20"/>
        </w:rPr>
        <w:t>.</w:t>
      </w:r>
    </w:p>
    <w:p w14:paraId="129673B2" w14:textId="6789B7ED" w:rsidR="0058701E" w:rsidRPr="00125E71" w:rsidRDefault="0058701E" w:rsidP="00E76204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Nabywanie umiejętności prowadzenia dokumentacji biurowej</w:t>
      </w:r>
      <w:r w:rsidR="00066A4E" w:rsidRPr="00125E71">
        <w:rPr>
          <w:rFonts w:ascii="Arial" w:hAnsi="Arial" w:cs="Arial"/>
          <w:sz w:val="20"/>
          <w:szCs w:val="20"/>
        </w:rPr>
        <w:t>.</w:t>
      </w:r>
    </w:p>
    <w:p w14:paraId="30E136BA" w14:textId="2961DCE9" w:rsidR="0058701E" w:rsidRPr="00125E71" w:rsidRDefault="0058701E" w:rsidP="00E76204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Poznanie zasad archiwizowania dokumentacji jednostki</w:t>
      </w:r>
      <w:r w:rsidR="00066A4E" w:rsidRPr="00125E71">
        <w:rPr>
          <w:rFonts w:ascii="Arial" w:hAnsi="Arial" w:cs="Arial"/>
          <w:sz w:val="20"/>
          <w:szCs w:val="20"/>
        </w:rPr>
        <w:t>.</w:t>
      </w:r>
    </w:p>
    <w:p w14:paraId="4AFD46DA" w14:textId="2A649A02" w:rsidR="0058701E" w:rsidRPr="00125E71" w:rsidRDefault="0058701E" w:rsidP="00E76204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Nabywanie umiejętności archiwizowania dokumentacji jednostki organizacyjnej</w:t>
      </w:r>
      <w:r w:rsidR="00066A4E" w:rsidRPr="00125E71">
        <w:rPr>
          <w:rFonts w:ascii="Arial" w:hAnsi="Arial" w:cs="Arial"/>
          <w:sz w:val="20"/>
          <w:szCs w:val="20"/>
        </w:rPr>
        <w:t>.</w:t>
      </w:r>
    </w:p>
    <w:p w14:paraId="7193E565" w14:textId="7074FD84" w:rsidR="0058701E" w:rsidRPr="00125E71" w:rsidRDefault="0058701E" w:rsidP="00E76204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Rozwijanie poczucia odpowiedzialności za podejmowane działania</w:t>
      </w:r>
      <w:r w:rsidR="00066A4E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51D4497A" w14:textId="532E9309" w:rsidR="0058701E" w:rsidRPr="00125E71" w:rsidRDefault="0058701E" w:rsidP="00E76204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Kształtowanie postaw etycznych w środowisku pracy</w:t>
      </w:r>
      <w:r w:rsidR="00066A4E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5813BBD7" w14:textId="3CCB9144" w:rsidR="0058701E" w:rsidRPr="00125E71" w:rsidRDefault="0058701E" w:rsidP="00E76204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Rozwijanie umiejętności skutecznej komunikacji</w:t>
      </w:r>
      <w:r w:rsidR="00066A4E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0819FDE0" w14:textId="6890C51A" w:rsidR="0058701E" w:rsidRPr="00125E71" w:rsidRDefault="0058701E" w:rsidP="00E76204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Rozwijanie umiejętności pracy w zespole</w:t>
      </w:r>
      <w:r w:rsidR="00066A4E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682D3AE3" w14:textId="4E744554" w:rsidR="0058701E" w:rsidRPr="00125E71" w:rsidRDefault="0058701E" w:rsidP="00E76204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Kształtowanie umiejętności przestrzegania przepisów i zasad bezpieczeństwa i higieny pracy</w:t>
      </w:r>
      <w:r w:rsidR="00974F3B" w:rsidRPr="00125E71">
        <w:rPr>
          <w:rFonts w:ascii="Arial" w:hAnsi="Arial" w:cs="Arial"/>
          <w:color w:val="auto"/>
          <w:sz w:val="20"/>
          <w:szCs w:val="20"/>
        </w:rPr>
        <w:t>,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ochrony przeciwpożarowej oraz ochrony środowiska</w:t>
      </w:r>
      <w:r w:rsidR="00750C35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2A38FF5E" w14:textId="77777777" w:rsidR="0058701E" w:rsidRPr="00125E71" w:rsidRDefault="0058701E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7A97803" w14:textId="77777777" w:rsidR="0058701E" w:rsidRPr="00125E71" w:rsidRDefault="0058701E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Cele operacyjne</w:t>
      </w:r>
    </w:p>
    <w:p w14:paraId="743BD5E0" w14:textId="77777777" w:rsidR="00222D4C" w:rsidRPr="00125E71" w:rsidRDefault="00222D4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Uczeń potrafi:</w:t>
      </w:r>
    </w:p>
    <w:p w14:paraId="3688F99F" w14:textId="77777777" w:rsidR="0058701E" w:rsidRPr="00125E71" w:rsidRDefault="0058701E" w:rsidP="00E76204">
      <w:pPr>
        <w:pStyle w:val="Akapitzlist"/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125E71">
        <w:rPr>
          <w:rFonts w:ascii="Arial" w:hAnsi="Arial" w:cs="Arial"/>
          <w:bCs/>
          <w:sz w:val="20"/>
          <w:szCs w:val="20"/>
        </w:rPr>
        <w:t>rozróżnić formalne sposoby organizacji jednostki</w:t>
      </w:r>
      <w:r w:rsidR="00750C35" w:rsidRPr="00125E71">
        <w:rPr>
          <w:rFonts w:ascii="Arial" w:hAnsi="Arial" w:cs="Arial"/>
          <w:bCs/>
          <w:sz w:val="20"/>
          <w:szCs w:val="20"/>
        </w:rPr>
        <w:t>,</w:t>
      </w:r>
      <w:r w:rsidRPr="00125E71">
        <w:rPr>
          <w:rFonts w:ascii="Arial" w:hAnsi="Arial" w:cs="Arial"/>
          <w:bCs/>
          <w:sz w:val="20"/>
          <w:szCs w:val="20"/>
        </w:rPr>
        <w:t xml:space="preserve"> </w:t>
      </w:r>
    </w:p>
    <w:p w14:paraId="3FDD1D5B" w14:textId="77777777" w:rsidR="0058701E" w:rsidRPr="00125E71" w:rsidRDefault="0058701E" w:rsidP="00E76204">
      <w:pPr>
        <w:pStyle w:val="Akapitzlist"/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357"/>
        <w:rPr>
          <w:rFonts w:ascii="Arial" w:hAnsi="Arial" w:cs="Arial"/>
          <w:bCs/>
          <w:sz w:val="20"/>
          <w:szCs w:val="20"/>
        </w:rPr>
      </w:pPr>
      <w:r w:rsidRPr="00125E71">
        <w:rPr>
          <w:rFonts w:ascii="Arial" w:hAnsi="Arial" w:cs="Arial"/>
          <w:bCs/>
          <w:sz w:val="20"/>
          <w:szCs w:val="20"/>
        </w:rPr>
        <w:t>rozróżnić rodzaje struktur organizacyjnych</w:t>
      </w:r>
      <w:r w:rsidR="00750C35" w:rsidRPr="00125E71">
        <w:rPr>
          <w:rFonts w:ascii="Arial" w:hAnsi="Arial" w:cs="Arial"/>
          <w:bCs/>
          <w:sz w:val="20"/>
          <w:szCs w:val="20"/>
        </w:rPr>
        <w:t>,</w:t>
      </w:r>
    </w:p>
    <w:p w14:paraId="20BC08AC" w14:textId="77777777" w:rsidR="0058701E" w:rsidRPr="00125E71" w:rsidRDefault="0058701E" w:rsidP="00E76204">
      <w:pPr>
        <w:pStyle w:val="Akapitzlist"/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357"/>
        <w:rPr>
          <w:rFonts w:ascii="Arial" w:hAnsi="Arial" w:cs="Arial"/>
          <w:bCs/>
          <w:sz w:val="20"/>
          <w:szCs w:val="20"/>
        </w:rPr>
      </w:pPr>
      <w:r w:rsidRPr="00125E71">
        <w:rPr>
          <w:rFonts w:ascii="Arial" w:hAnsi="Arial" w:cs="Arial"/>
          <w:bCs/>
          <w:sz w:val="20"/>
          <w:szCs w:val="20"/>
        </w:rPr>
        <w:t>rozróżnić więzi służbowe i funkcjonalne</w:t>
      </w:r>
      <w:r w:rsidR="00750C35" w:rsidRPr="00125E71">
        <w:rPr>
          <w:rFonts w:ascii="Arial" w:hAnsi="Arial" w:cs="Arial"/>
          <w:bCs/>
          <w:sz w:val="20"/>
          <w:szCs w:val="20"/>
        </w:rPr>
        <w:t>,</w:t>
      </w:r>
    </w:p>
    <w:p w14:paraId="68A57570" w14:textId="77777777" w:rsidR="0058701E" w:rsidRPr="00125E71" w:rsidRDefault="0058701E" w:rsidP="00E76204">
      <w:pPr>
        <w:pStyle w:val="Akapitzlist"/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357"/>
        <w:rPr>
          <w:rFonts w:ascii="Arial" w:hAnsi="Arial" w:cs="Arial"/>
          <w:bCs/>
          <w:sz w:val="20"/>
          <w:szCs w:val="20"/>
        </w:rPr>
      </w:pPr>
      <w:r w:rsidRPr="00125E71">
        <w:rPr>
          <w:rFonts w:ascii="Arial" w:hAnsi="Arial" w:cs="Arial"/>
          <w:bCs/>
          <w:sz w:val="20"/>
          <w:szCs w:val="20"/>
        </w:rPr>
        <w:t xml:space="preserve">sporządzić </w:t>
      </w:r>
      <w:r w:rsidRPr="00125E71">
        <w:rPr>
          <w:rFonts w:ascii="Arial" w:hAnsi="Arial" w:cs="Arial"/>
          <w:sz w:val="20"/>
          <w:szCs w:val="20"/>
        </w:rPr>
        <w:t>uproszczony schemat organizacyjny jednostki</w:t>
      </w:r>
      <w:r w:rsidR="00750C35" w:rsidRPr="00125E71">
        <w:rPr>
          <w:rFonts w:ascii="Arial" w:hAnsi="Arial" w:cs="Arial"/>
          <w:sz w:val="20"/>
          <w:szCs w:val="20"/>
        </w:rPr>
        <w:t>,</w:t>
      </w:r>
    </w:p>
    <w:p w14:paraId="2E974A6A" w14:textId="77777777" w:rsidR="0058701E" w:rsidRPr="00125E71" w:rsidRDefault="0058701E" w:rsidP="00E76204">
      <w:pPr>
        <w:pStyle w:val="Akapitzlist"/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357"/>
        <w:rPr>
          <w:rFonts w:ascii="Arial" w:hAnsi="Arial" w:cs="Arial"/>
          <w:bCs/>
          <w:sz w:val="20"/>
          <w:szCs w:val="20"/>
        </w:rPr>
      </w:pPr>
      <w:r w:rsidRPr="00125E71">
        <w:rPr>
          <w:rFonts w:ascii="Arial" w:hAnsi="Arial" w:cs="Arial"/>
          <w:bCs/>
          <w:sz w:val="20"/>
          <w:szCs w:val="20"/>
        </w:rPr>
        <w:t>przyporządkować zadania do komórek organizacyjnych</w:t>
      </w:r>
      <w:r w:rsidR="00750C35" w:rsidRPr="00125E71">
        <w:rPr>
          <w:rFonts w:ascii="Arial" w:hAnsi="Arial" w:cs="Arial"/>
          <w:bCs/>
          <w:sz w:val="20"/>
          <w:szCs w:val="20"/>
        </w:rPr>
        <w:t>,</w:t>
      </w:r>
    </w:p>
    <w:p w14:paraId="7D0EA097" w14:textId="77777777" w:rsidR="0058701E" w:rsidRPr="00125E71" w:rsidRDefault="0058701E" w:rsidP="00E76204">
      <w:pPr>
        <w:pStyle w:val="Akapitzlist"/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357"/>
        <w:contextualSpacing w:val="0"/>
        <w:rPr>
          <w:rFonts w:ascii="Arial" w:hAnsi="Arial" w:cs="Arial"/>
          <w:bCs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rozróżnić rodzaje pism ze względu na treść, obieg, formę i jawność informacji</w:t>
      </w:r>
      <w:r w:rsidR="00750C35" w:rsidRPr="00125E71">
        <w:rPr>
          <w:rFonts w:ascii="Arial" w:hAnsi="Arial" w:cs="Arial"/>
          <w:sz w:val="20"/>
          <w:szCs w:val="20"/>
        </w:rPr>
        <w:t>,</w:t>
      </w:r>
    </w:p>
    <w:p w14:paraId="3533CA20" w14:textId="77777777" w:rsidR="0058701E" w:rsidRPr="00125E71" w:rsidRDefault="0058701E" w:rsidP="00E76204">
      <w:pPr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organizować obieg dokumentów zgodnie z instrukcją kancelaryjną</w:t>
      </w:r>
      <w:r w:rsidR="00750C35" w:rsidRPr="00125E71">
        <w:rPr>
          <w:rFonts w:ascii="Arial" w:hAnsi="Arial" w:cs="Arial"/>
          <w:sz w:val="20"/>
          <w:szCs w:val="20"/>
        </w:rPr>
        <w:t>,</w:t>
      </w:r>
    </w:p>
    <w:p w14:paraId="1EDDFE7A" w14:textId="77777777" w:rsidR="0058701E" w:rsidRPr="00125E71" w:rsidRDefault="0058701E" w:rsidP="00E76204">
      <w:pPr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określić sposób postępowania z dokumentacją papierową i elektroniczną</w:t>
      </w:r>
      <w:r w:rsidR="00750C35" w:rsidRPr="00125E71">
        <w:rPr>
          <w:rFonts w:ascii="Arial" w:hAnsi="Arial" w:cs="Arial"/>
          <w:sz w:val="20"/>
          <w:szCs w:val="20"/>
        </w:rPr>
        <w:t>,</w:t>
      </w:r>
    </w:p>
    <w:p w14:paraId="4578416C" w14:textId="77777777" w:rsidR="0058701E" w:rsidRPr="00125E71" w:rsidRDefault="0058701E" w:rsidP="00E76204">
      <w:pPr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sporządzić pisma wewnętrzne i zewnętrzne</w:t>
      </w:r>
      <w:r w:rsidR="00750C35" w:rsidRPr="00125E71">
        <w:rPr>
          <w:rFonts w:ascii="Arial" w:hAnsi="Arial" w:cs="Arial"/>
          <w:sz w:val="20"/>
          <w:szCs w:val="20"/>
        </w:rPr>
        <w:t>,</w:t>
      </w:r>
    </w:p>
    <w:p w14:paraId="3172A16E" w14:textId="77777777" w:rsidR="0058701E" w:rsidRPr="00125E71" w:rsidRDefault="0058701E" w:rsidP="00E76204">
      <w:pPr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przygotować materiały informacyjne związane z organizacją spotkań służbowych</w:t>
      </w:r>
      <w:r w:rsidR="00750C35" w:rsidRPr="00125E71">
        <w:rPr>
          <w:rFonts w:ascii="Arial" w:hAnsi="Arial" w:cs="Arial"/>
          <w:sz w:val="20"/>
          <w:szCs w:val="20"/>
        </w:rPr>
        <w:t>,</w:t>
      </w:r>
    </w:p>
    <w:p w14:paraId="15A7C098" w14:textId="77777777" w:rsidR="0058701E" w:rsidRPr="00125E71" w:rsidRDefault="0058701E" w:rsidP="00E76204">
      <w:pPr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rejestrować dokumenty zgodnie z przyjętym systemem kancel</w:t>
      </w:r>
      <w:r w:rsidR="00750C35" w:rsidRPr="00125E71">
        <w:rPr>
          <w:rFonts w:ascii="Arial" w:hAnsi="Arial" w:cs="Arial"/>
          <w:sz w:val="20"/>
          <w:szCs w:val="20"/>
        </w:rPr>
        <w:t>aryjnym,</w:t>
      </w:r>
    </w:p>
    <w:p w14:paraId="5F945392" w14:textId="77777777" w:rsidR="0058701E" w:rsidRPr="00125E71" w:rsidRDefault="0058701E" w:rsidP="00E76204">
      <w:pPr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wyjaśnić zasady postępowania z pismami wymagającymi zachowania tajemnicy</w:t>
      </w:r>
      <w:r w:rsidR="00750C35" w:rsidRPr="00125E71">
        <w:rPr>
          <w:rFonts w:ascii="Arial" w:hAnsi="Arial" w:cs="Arial"/>
          <w:sz w:val="20"/>
          <w:szCs w:val="20"/>
        </w:rPr>
        <w:t>,</w:t>
      </w:r>
      <w:r w:rsidRPr="00125E71">
        <w:rPr>
          <w:rFonts w:ascii="Arial" w:hAnsi="Arial" w:cs="Arial"/>
          <w:sz w:val="20"/>
          <w:szCs w:val="20"/>
        </w:rPr>
        <w:t xml:space="preserve"> </w:t>
      </w:r>
    </w:p>
    <w:p w14:paraId="5856E566" w14:textId="77777777" w:rsidR="0058701E" w:rsidRPr="00125E71" w:rsidRDefault="0058701E" w:rsidP="00E76204">
      <w:pPr>
        <w:pStyle w:val="Akapitzlist"/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 w:val="0"/>
        <w:rPr>
          <w:rFonts w:ascii="Arial" w:hAnsi="Arial" w:cs="Arial"/>
          <w:bCs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przechowywać akta archiwalne i niearchiwalne</w:t>
      </w:r>
      <w:r w:rsidR="00750C35" w:rsidRPr="00125E71">
        <w:rPr>
          <w:rFonts w:ascii="Arial" w:hAnsi="Arial" w:cs="Arial"/>
          <w:sz w:val="20"/>
          <w:szCs w:val="20"/>
        </w:rPr>
        <w:t>,</w:t>
      </w:r>
    </w:p>
    <w:p w14:paraId="18AB6056" w14:textId="77777777" w:rsidR="0058701E" w:rsidRPr="00125E71" w:rsidRDefault="0058701E" w:rsidP="00E76204">
      <w:pPr>
        <w:pStyle w:val="Akapitzlist"/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ponosić odpowiedzialność prawną za podejmowane działania</w:t>
      </w:r>
      <w:r w:rsidR="00750C35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019B7466" w14:textId="77777777" w:rsidR="0058701E" w:rsidRPr="00125E71" w:rsidRDefault="0058701E" w:rsidP="00E76204">
      <w:pPr>
        <w:pStyle w:val="Akapitzlist"/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przestrzegać zasad dotyczących tajemnicy zawodowej, ochrony danych osobowych i ochrony własności intelektualnej</w:t>
      </w:r>
      <w:r w:rsidR="00750C35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43CD2686" w14:textId="77777777" w:rsidR="0058701E" w:rsidRPr="00125E71" w:rsidRDefault="0058701E" w:rsidP="00E76204">
      <w:pPr>
        <w:pStyle w:val="Akapitzlist"/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komunikować się w zespole</w:t>
      </w:r>
      <w:r w:rsidR="00750C35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304BC8BC" w14:textId="77777777" w:rsidR="0058701E" w:rsidRPr="00125E71" w:rsidRDefault="0058701E" w:rsidP="00E76204">
      <w:pPr>
        <w:pStyle w:val="Akapitzlist"/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planować i organizować wykonanie zadania przez zespół</w:t>
      </w:r>
      <w:r w:rsidR="00750C35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6660A25F" w14:textId="77777777" w:rsidR="0058701E" w:rsidRPr="00125E71" w:rsidRDefault="0058701E" w:rsidP="00E76204">
      <w:pPr>
        <w:pStyle w:val="Akapitzlist"/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kierować i kontrolować wykonanie zadania przez zespół</w:t>
      </w:r>
      <w:r w:rsidR="00750C35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2441FAB1" w14:textId="77777777" w:rsidR="0058701E" w:rsidRPr="00125E71" w:rsidRDefault="0058701E" w:rsidP="00E76204">
      <w:pPr>
        <w:pStyle w:val="Akapitzlist"/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stosować formy grzecznościowe w komunikacji pisemnej i ustnej</w:t>
      </w:r>
      <w:r w:rsidR="00750C35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123B2C86" w14:textId="77777777" w:rsidR="0058701E" w:rsidRPr="00A1714B" w:rsidRDefault="0058701E" w:rsidP="00E76204">
      <w:pPr>
        <w:pStyle w:val="Akapitzlist"/>
        <w:numPr>
          <w:ilvl w:val="0"/>
          <w:numId w:val="74"/>
        </w:numPr>
        <w:spacing w:line="360" w:lineRule="auto"/>
        <w:ind w:left="426"/>
        <w:rPr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przestrzegać przepisów i zasad</w:t>
      </w:r>
      <w:r w:rsidRPr="00125E71">
        <w:rPr>
          <w:rFonts w:ascii="Arial" w:hAnsi="Arial" w:cs="Arial"/>
          <w:strike/>
          <w:color w:val="auto"/>
          <w:sz w:val="20"/>
          <w:szCs w:val="20"/>
        </w:rPr>
        <w:t xml:space="preserve"> </w:t>
      </w:r>
      <w:r w:rsidRPr="00125E71">
        <w:rPr>
          <w:rFonts w:ascii="Arial" w:hAnsi="Arial" w:cs="Arial"/>
          <w:color w:val="auto"/>
          <w:sz w:val="20"/>
          <w:szCs w:val="20"/>
        </w:rPr>
        <w:t>bezpieczeństwa i higieny pracy, ochrony przeciwpożarowej oraz ochrony środowiska</w:t>
      </w:r>
      <w:r w:rsidR="00750C35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0327CA74" w14:textId="77777777" w:rsidR="0058701E" w:rsidRPr="0032723F" w:rsidRDefault="0058701E" w:rsidP="00A1714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0070C0"/>
          <w:sz w:val="20"/>
          <w:szCs w:val="20"/>
        </w:rPr>
      </w:pPr>
    </w:p>
    <w:p w14:paraId="288E7957" w14:textId="77777777" w:rsidR="0058701E" w:rsidRPr="006F7530" w:rsidRDefault="0058701E" w:rsidP="00A1714B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6F7530">
        <w:rPr>
          <w:rFonts w:ascii="Arial" w:hAnsi="Arial" w:cs="Arial"/>
          <w:sz w:val="20"/>
          <w:szCs w:val="20"/>
        </w:rPr>
        <w:br w:type="page"/>
      </w:r>
    </w:p>
    <w:p w14:paraId="1935B86B" w14:textId="77777777" w:rsidR="0058701E" w:rsidRDefault="0058701E" w:rsidP="005870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 xml:space="preserve">MATERIAŁ NAUCZANIA </w:t>
      </w:r>
    </w:p>
    <w:tbl>
      <w:tblPr>
        <w:tblStyle w:val="Tabela-Siatka"/>
        <w:tblW w:w="13858" w:type="dxa"/>
        <w:tblLook w:val="04A0" w:firstRow="1" w:lastRow="0" w:firstColumn="1" w:lastColumn="0" w:noHBand="0" w:noVBand="1"/>
      </w:tblPr>
      <w:tblGrid>
        <w:gridCol w:w="2193"/>
        <w:gridCol w:w="2931"/>
        <w:gridCol w:w="938"/>
        <w:gridCol w:w="3315"/>
        <w:gridCol w:w="3120"/>
        <w:gridCol w:w="1361"/>
      </w:tblGrid>
      <w:tr w:rsidR="006B2716" w:rsidRPr="003D6237" w14:paraId="55EB5B82" w14:textId="77777777" w:rsidTr="00A1714B">
        <w:tc>
          <w:tcPr>
            <w:tcW w:w="2193" w:type="dxa"/>
            <w:vMerge w:val="restart"/>
            <w:vAlign w:val="center"/>
          </w:tcPr>
          <w:p w14:paraId="786BBE7A" w14:textId="77777777" w:rsidR="006B2716" w:rsidRPr="003D6237" w:rsidRDefault="006B2716" w:rsidP="0032723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931" w:type="dxa"/>
            <w:vMerge w:val="restart"/>
            <w:vAlign w:val="center"/>
          </w:tcPr>
          <w:p w14:paraId="58775544" w14:textId="77777777" w:rsidR="006B2716" w:rsidRPr="003D6237" w:rsidRDefault="006B2716" w:rsidP="006F75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938" w:type="dxa"/>
            <w:vMerge w:val="restart"/>
            <w:vAlign w:val="center"/>
          </w:tcPr>
          <w:p w14:paraId="750EF0C9" w14:textId="77777777" w:rsidR="006B2716" w:rsidRPr="003D6237" w:rsidRDefault="006B2716" w:rsidP="001B3031">
            <w:pPr>
              <w:jc w:val="center"/>
              <w:rPr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6435" w:type="dxa"/>
            <w:gridSpan w:val="2"/>
            <w:vAlign w:val="center"/>
          </w:tcPr>
          <w:p w14:paraId="59383C1D" w14:textId="77777777" w:rsidR="006B2716" w:rsidRPr="003D6237" w:rsidRDefault="006B2716" w:rsidP="00125E71">
            <w:pPr>
              <w:jc w:val="center"/>
              <w:rPr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361" w:type="dxa"/>
            <w:vAlign w:val="center"/>
          </w:tcPr>
          <w:p w14:paraId="5D67105B" w14:textId="77777777" w:rsidR="006B2716" w:rsidRPr="003D6237" w:rsidRDefault="006B2716" w:rsidP="00125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237">
              <w:rPr>
                <w:rFonts w:ascii="Arial" w:hAnsi="Arial" w:cs="Arial"/>
                <w:sz w:val="20"/>
                <w:szCs w:val="20"/>
              </w:rPr>
              <w:t xml:space="preserve">Uwagi </w:t>
            </w:r>
            <w:r w:rsidR="00CB12A9">
              <w:rPr>
                <w:rFonts w:ascii="Arial" w:hAnsi="Arial" w:cs="Arial"/>
                <w:sz w:val="20"/>
                <w:szCs w:val="20"/>
              </w:rPr>
              <w:br/>
            </w:r>
            <w:r w:rsidRPr="003D6237">
              <w:rPr>
                <w:rFonts w:ascii="Arial" w:hAnsi="Arial" w:cs="Arial"/>
                <w:sz w:val="20"/>
                <w:szCs w:val="20"/>
              </w:rPr>
              <w:t>o realizacji</w:t>
            </w:r>
          </w:p>
        </w:tc>
      </w:tr>
      <w:tr w:rsidR="006B2716" w:rsidRPr="003D6237" w14:paraId="587A31D6" w14:textId="77777777" w:rsidTr="00A1714B">
        <w:tc>
          <w:tcPr>
            <w:tcW w:w="2193" w:type="dxa"/>
            <w:vMerge/>
            <w:vAlign w:val="center"/>
          </w:tcPr>
          <w:p w14:paraId="41226C02" w14:textId="77777777" w:rsidR="006B2716" w:rsidRPr="003D6237" w:rsidRDefault="006B2716" w:rsidP="00125E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31" w:type="dxa"/>
            <w:vMerge/>
            <w:vAlign w:val="center"/>
          </w:tcPr>
          <w:p w14:paraId="60966423" w14:textId="77777777" w:rsidR="006B2716" w:rsidRPr="003D6237" w:rsidRDefault="006B2716" w:rsidP="00125E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vAlign w:val="center"/>
          </w:tcPr>
          <w:p w14:paraId="048C83A3" w14:textId="77777777" w:rsidR="006B2716" w:rsidRPr="003D6237" w:rsidRDefault="006B2716" w:rsidP="00125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5" w:type="dxa"/>
            <w:vAlign w:val="center"/>
          </w:tcPr>
          <w:p w14:paraId="1DA2AD6E" w14:textId="77777777" w:rsidR="006B2716" w:rsidRPr="003D6237" w:rsidRDefault="006B2716" w:rsidP="00125E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Podstawowe</w:t>
            </w:r>
          </w:p>
          <w:p w14:paraId="04E404B2" w14:textId="77777777" w:rsidR="006B2716" w:rsidRPr="003D6237" w:rsidRDefault="006B2716" w:rsidP="00125E71">
            <w:pPr>
              <w:jc w:val="center"/>
              <w:rPr>
                <w:b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3120" w:type="dxa"/>
            <w:vAlign w:val="center"/>
          </w:tcPr>
          <w:p w14:paraId="3A94C8D4" w14:textId="77777777" w:rsidR="006B2716" w:rsidRPr="003D6237" w:rsidRDefault="006B2716" w:rsidP="00125E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Ponadpodstawowe</w:t>
            </w:r>
          </w:p>
          <w:p w14:paraId="78E92E46" w14:textId="77777777" w:rsidR="006B2716" w:rsidRPr="003D6237" w:rsidRDefault="006B2716" w:rsidP="00125E71">
            <w:pPr>
              <w:jc w:val="center"/>
              <w:rPr>
                <w:b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1361" w:type="dxa"/>
            <w:vAlign w:val="center"/>
          </w:tcPr>
          <w:p w14:paraId="24A13BA7" w14:textId="77777777" w:rsidR="006B2716" w:rsidRPr="003D6237" w:rsidRDefault="006B2716" w:rsidP="00125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237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6B2716" w:rsidRPr="003D6237" w14:paraId="40D182FE" w14:textId="77777777" w:rsidTr="00A1714B">
        <w:tc>
          <w:tcPr>
            <w:tcW w:w="2193" w:type="dxa"/>
            <w:vMerge w:val="restart"/>
          </w:tcPr>
          <w:p w14:paraId="62D6B31C" w14:textId="77777777" w:rsidR="006B2716" w:rsidRPr="006B2716" w:rsidRDefault="006B2716" w:rsidP="00E76204">
            <w:pPr>
              <w:pStyle w:val="Akapitzlist"/>
              <w:numPr>
                <w:ilvl w:val="0"/>
                <w:numId w:val="102"/>
              </w:numPr>
              <w:tabs>
                <w:tab w:val="left" w:pos="142"/>
              </w:tabs>
              <w:ind w:left="0" w:firstLine="0"/>
              <w:rPr>
                <w:rFonts w:ascii="Arial" w:eastAsia="Times New Roman" w:hAnsi="Arial" w:cs="Arial"/>
                <w:b/>
                <w:color w:val="000000"/>
              </w:rPr>
            </w:pPr>
            <w:r w:rsidRPr="006B2716">
              <w:rPr>
                <w:rFonts w:ascii="Arial" w:hAnsi="Arial" w:cs="Arial"/>
                <w:sz w:val="20"/>
                <w:szCs w:val="20"/>
              </w:rPr>
              <w:t>Organizacja pracy biurowej</w:t>
            </w:r>
          </w:p>
          <w:p w14:paraId="61A2273D" w14:textId="77777777" w:rsidR="006B2716" w:rsidRDefault="006B2716" w:rsidP="0032723F">
            <w:pPr>
              <w:rPr>
                <w:rFonts w:ascii="Arial" w:hAnsi="Arial" w:cs="Arial"/>
                <w:b/>
              </w:rPr>
            </w:pPr>
          </w:p>
        </w:tc>
        <w:tc>
          <w:tcPr>
            <w:tcW w:w="2931" w:type="dxa"/>
          </w:tcPr>
          <w:p w14:paraId="24C848D8" w14:textId="77777777" w:rsidR="006B2716" w:rsidRPr="006B2716" w:rsidRDefault="006B2716" w:rsidP="00E76204">
            <w:pPr>
              <w:pStyle w:val="Akapitzlist"/>
              <w:numPr>
                <w:ilvl w:val="0"/>
                <w:numId w:val="103"/>
              </w:numPr>
              <w:tabs>
                <w:tab w:val="left" w:pos="337"/>
              </w:tabs>
              <w:ind w:left="0" w:firstLine="0"/>
              <w:rPr>
                <w:rFonts w:ascii="Arial" w:eastAsia="Times New Roman" w:hAnsi="Arial" w:cs="Arial"/>
                <w:b/>
                <w:color w:val="000000"/>
              </w:rPr>
            </w:pPr>
            <w:r w:rsidRPr="006B2716">
              <w:rPr>
                <w:rFonts w:ascii="Arial" w:hAnsi="Arial" w:cs="Arial"/>
                <w:sz w:val="20"/>
                <w:szCs w:val="20"/>
              </w:rPr>
              <w:t>Środowisko pracy biurowej</w:t>
            </w:r>
          </w:p>
        </w:tc>
        <w:tc>
          <w:tcPr>
            <w:tcW w:w="938" w:type="dxa"/>
          </w:tcPr>
          <w:p w14:paraId="329F5FB6" w14:textId="3AA7A03A" w:rsidR="006B2716" w:rsidRPr="004F437C" w:rsidRDefault="006B2716" w:rsidP="00327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5" w:type="dxa"/>
          </w:tcPr>
          <w:p w14:paraId="27278968" w14:textId="77777777" w:rsidR="006B2716" w:rsidRPr="00BB02B8" w:rsidRDefault="006B2716" w:rsidP="00E76204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B02B8">
              <w:rPr>
                <w:rFonts w:ascii="Arial" w:hAnsi="Arial" w:cs="Arial"/>
                <w:sz w:val="20"/>
                <w:szCs w:val="20"/>
              </w:rPr>
              <w:t xml:space="preserve">wskazać czynniki, które należy brać pod uwagę przy organizacji przestrzeni biurowej zgodnie z zasadami ergonomii </w:t>
            </w:r>
          </w:p>
          <w:p w14:paraId="32CF2EC7" w14:textId="14E669C3" w:rsidR="006B2716" w:rsidRPr="00BB02B8" w:rsidRDefault="006B2716" w:rsidP="00E76204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B02B8">
              <w:rPr>
                <w:rFonts w:ascii="Arial" w:hAnsi="Arial" w:cs="Arial"/>
                <w:sz w:val="20"/>
                <w:szCs w:val="20"/>
              </w:rPr>
              <w:t>zidentyfikować bezpieczne i higieniczne warunki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02B8">
              <w:rPr>
                <w:rFonts w:ascii="Arial" w:hAnsi="Arial" w:cs="Arial"/>
                <w:sz w:val="20"/>
                <w:szCs w:val="20"/>
              </w:rPr>
              <w:t xml:space="preserve">na stanowisku pracy biurowej </w:t>
            </w:r>
          </w:p>
          <w:p w14:paraId="51425385" w14:textId="77777777" w:rsidR="006B2716" w:rsidRPr="00BB02B8" w:rsidRDefault="006B2716" w:rsidP="00E76204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B02B8">
              <w:rPr>
                <w:rFonts w:ascii="Arial" w:hAnsi="Arial" w:cs="Arial"/>
                <w:sz w:val="20"/>
                <w:szCs w:val="20"/>
              </w:rPr>
              <w:t xml:space="preserve">wskazać obowiązki pracodawcy w zakresie organizacji czasu pracy dla pracownika pracującego na stanowisku komputerowym </w:t>
            </w:r>
          </w:p>
          <w:p w14:paraId="788AFD3D" w14:textId="77777777" w:rsidR="006B2716" w:rsidRPr="00BB02B8" w:rsidRDefault="006B2716" w:rsidP="00E76204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B02B8">
              <w:rPr>
                <w:rFonts w:ascii="Arial" w:hAnsi="Arial" w:cs="Arial"/>
                <w:sz w:val="20"/>
                <w:szCs w:val="20"/>
              </w:rPr>
              <w:t>wymienić działania prewencyjne zapobiegające powstawaniu pożaru lub innego zagrożenia na stanowisku pracy biurowej</w:t>
            </w:r>
          </w:p>
          <w:p w14:paraId="07220AE5" w14:textId="77777777" w:rsidR="006B2716" w:rsidRPr="00BB02B8" w:rsidRDefault="006B2716" w:rsidP="00E76204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B02B8">
              <w:rPr>
                <w:rFonts w:ascii="Arial" w:hAnsi="Arial" w:cs="Arial"/>
                <w:sz w:val="20"/>
                <w:szCs w:val="20"/>
              </w:rPr>
              <w:t xml:space="preserve">rozpoznać sytuacje grożące pożarem podczas pracy biurowej </w:t>
            </w:r>
          </w:p>
          <w:p w14:paraId="40089EE0" w14:textId="77777777" w:rsidR="006B2716" w:rsidRPr="00BB02B8" w:rsidRDefault="006B2716" w:rsidP="00E76204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B02B8">
              <w:rPr>
                <w:rFonts w:ascii="Arial" w:hAnsi="Arial" w:cs="Arial"/>
                <w:sz w:val="20"/>
                <w:szCs w:val="20"/>
              </w:rPr>
              <w:t xml:space="preserve">rozpoznać ekologiczny sprzęt i materiały wykorzystywane w pracy biurowej </w:t>
            </w:r>
          </w:p>
          <w:p w14:paraId="25C3CD3F" w14:textId="77777777" w:rsidR="006B2716" w:rsidRPr="00BB02B8" w:rsidRDefault="006B2716" w:rsidP="00E76204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B02B8">
              <w:rPr>
                <w:rFonts w:ascii="Arial" w:hAnsi="Arial" w:cs="Arial"/>
                <w:sz w:val="20"/>
                <w:szCs w:val="20"/>
              </w:rPr>
              <w:t>wskazać obowiązki pracodawcy w zakresie organizacji czasu pracy dla pracownika pracującego na stanowisku komputerowym</w:t>
            </w:r>
          </w:p>
        </w:tc>
        <w:tc>
          <w:tcPr>
            <w:tcW w:w="3120" w:type="dxa"/>
          </w:tcPr>
          <w:p w14:paraId="63A5A381" w14:textId="77777777" w:rsidR="006B2716" w:rsidRPr="00BB02B8" w:rsidRDefault="006B2716" w:rsidP="00E76204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B02B8">
              <w:rPr>
                <w:rFonts w:ascii="Arial" w:hAnsi="Arial" w:cs="Arial"/>
                <w:sz w:val="20"/>
                <w:szCs w:val="20"/>
              </w:rPr>
              <w:t>określić wymagania ergonomiczne dla stanowiska pracy siedzącej</w:t>
            </w:r>
          </w:p>
          <w:p w14:paraId="647E7FDA" w14:textId="77777777" w:rsidR="006B2716" w:rsidRPr="00BB02B8" w:rsidRDefault="006B2716" w:rsidP="00E76204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B02B8">
              <w:rPr>
                <w:rFonts w:ascii="Arial" w:hAnsi="Arial" w:cs="Arial"/>
                <w:sz w:val="20"/>
                <w:szCs w:val="20"/>
              </w:rPr>
              <w:t xml:space="preserve">określić wymagania ergonomiczne dla stanowiska pracy przy komputerze </w:t>
            </w:r>
          </w:p>
          <w:p w14:paraId="63FBAEED" w14:textId="77777777" w:rsidR="006B2716" w:rsidRPr="00BB02B8" w:rsidRDefault="006B2716" w:rsidP="00E76204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B02B8">
              <w:rPr>
                <w:rFonts w:ascii="Arial" w:hAnsi="Arial" w:cs="Arial"/>
                <w:sz w:val="20"/>
                <w:szCs w:val="20"/>
              </w:rPr>
              <w:t xml:space="preserve">zastosować zasady ergonomii koncepcyjnej </w:t>
            </w:r>
            <w:r w:rsidRPr="00BB02B8">
              <w:rPr>
                <w:rFonts w:ascii="Arial" w:hAnsi="Arial" w:cs="Arial"/>
                <w:sz w:val="20"/>
                <w:szCs w:val="20"/>
              </w:rPr>
              <w:br/>
              <w:t>w zakresie kształtowania urządzeń wykorzystywanych w pracy biurowej</w:t>
            </w:r>
          </w:p>
          <w:p w14:paraId="4972A70B" w14:textId="77777777" w:rsidR="006B2716" w:rsidRPr="004F437C" w:rsidRDefault="006B2716" w:rsidP="00125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E7F2EE1" w14:textId="77777777" w:rsidR="006B2716" w:rsidRDefault="006B2716" w:rsidP="00125E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00365E6F" w14:textId="77777777" w:rsidR="006B2716" w:rsidRPr="004F437C" w:rsidRDefault="006B2716" w:rsidP="00125E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16" w:rsidRPr="003D6237" w14:paraId="0B1FF527" w14:textId="77777777" w:rsidTr="00A1714B">
        <w:tc>
          <w:tcPr>
            <w:tcW w:w="2193" w:type="dxa"/>
            <w:vMerge/>
          </w:tcPr>
          <w:p w14:paraId="409B2CBB" w14:textId="77777777" w:rsidR="006B2716" w:rsidRPr="003D6237" w:rsidRDefault="006B2716" w:rsidP="00125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14:paraId="1C0FDDB9" w14:textId="77777777" w:rsidR="006B2716" w:rsidRPr="009159CF" w:rsidRDefault="006B2716" w:rsidP="00E76204">
            <w:pPr>
              <w:pStyle w:val="Akapitzlist"/>
              <w:numPr>
                <w:ilvl w:val="0"/>
                <w:numId w:val="103"/>
              </w:numPr>
              <w:tabs>
                <w:tab w:val="left" w:pos="195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59CF">
              <w:rPr>
                <w:rFonts w:ascii="Arial" w:hAnsi="Arial" w:cs="Arial"/>
                <w:sz w:val="20"/>
                <w:szCs w:val="20"/>
              </w:rPr>
              <w:t>Struktury organizacyjne</w:t>
            </w:r>
          </w:p>
        </w:tc>
        <w:tc>
          <w:tcPr>
            <w:tcW w:w="938" w:type="dxa"/>
          </w:tcPr>
          <w:p w14:paraId="27B9C93E" w14:textId="4BBAB493" w:rsidR="006B2716" w:rsidRPr="003D6237" w:rsidRDefault="006B2716" w:rsidP="00327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5" w:type="dxa"/>
          </w:tcPr>
          <w:p w14:paraId="1D6A0A7F" w14:textId="77777777" w:rsidR="006B2716" w:rsidRPr="00BB02B8" w:rsidRDefault="006B2716" w:rsidP="00E76204">
            <w:pPr>
              <w:pStyle w:val="Akapitzlist"/>
              <w:numPr>
                <w:ilvl w:val="0"/>
                <w:numId w:val="3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B02B8">
              <w:rPr>
                <w:rFonts w:ascii="Arial" w:hAnsi="Arial" w:cs="Arial"/>
                <w:sz w:val="20"/>
                <w:szCs w:val="20"/>
              </w:rPr>
              <w:t>wymienić rodzaje struktur organizacyjnych</w:t>
            </w:r>
          </w:p>
          <w:p w14:paraId="08215BBE" w14:textId="77777777" w:rsidR="006B2716" w:rsidRDefault="006B2716" w:rsidP="00E76204">
            <w:pPr>
              <w:pStyle w:val="Akapitzlist"/>
              <w:numPr>
                <w:ilvl w:val="0"/>
                <w:numId w:val="3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B02B8">
              <w:rPr>
                <w:rFonts w:ascii="Arial" w:hAnsi="Arial" w:cs="Arial"/>
                <w:sz w:val="20"/>
                <w:szCs w:val="20"/>
              </w:rPr>
              <w:t xml:space="preserve">rozróżnić rodzaje struktur organizacyjnych </w:t>
            </w:r>
          </w:p>
          <w:p w14:paraId="02C944F2" w14:textId="77777777" w:rsidR="006B2716" w:rsidRPr="009159CF" w:rsidRDefault="006B2716" w:rsidP="00E76204">
            <w:pPr>
              <w:pStyle w:val="Akapitzlist"/>
              <w:numPr>
                <w:ilvl w:val="0"/>
                <w:numId w:val="3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59CF">
              <w:rPr>
                <w:rFonts w:ascii="Arial" w:hAnsi="Arial" w:cs="Arial"/>
                <w:sz w:val="20"/>
                <w:szCs w:val="20"/>
              </w:rPr>
              <w:t xml:space="preserve">rozróżnić więzi służbowe i funkcjonalne </w:t>
            </w:r>
          </w:p>
        </w:tc>
        <w:tc>
          <w:tcPr>
            <w:tcW w:w="3120" w:type="dxa"/>
          </w:tcPr>
          <w:p w14:paraId="7E669EE0" w14:textId="77777777" w:rsidR="006B2716" w:rsidRPr="00BB02B8" w:rsidRDefault="006B2716" w:rsidP="00E76204">
            <w:pPr>
              <w:pStyle w:val="Akapitzlist"/>
              <w:numPr>
                <w:ilvl w:val="0"/>
                <w:numId w:val="3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B02B8">
              <w:rPr>
                <w:rFonts w:ascii="Arial" w:hAnsi="Arial" w:cs="Arial"/>
                <w:sz w:val="20"/>
                <w:szCs w:val="20"/>
              </w:rPr>
              <w:t>przyporządkować zadania do poszczególnych komórek organizacyjnych</w:t>
            </w:r>
          </w:p>
          <w:p w14:paraId="41E9E29A" w14:textId="77777777" w:rsidR="006B2716" w:rsidRDefault="006B2716" w:rsidP="00E76204">
            <w:pPr>
              <w:pStyle w:val="Akapitzlist"/>
              <w:numPr>
                <w:ilvl w:val="0"/>
                <w:numId w:val="3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B02B8">
              <w:rPr>
                <w:rFonts w:ascii="Arial" w:hAnsi="Arial" w:cs="Arial"/>
                <w:sz w:val="20"/>
                <w:szCs w:val="20"/>
              </w:rPr>
              <w:t xml:space="preserve">wskazać kierunki przetwarzania informacji według jej treści </w:t>
            </w:r>
          </w:p>
          <w:p w14:paraId="44A6F5A7" w14:textId="77777777" w:rsidR="006B2716" w:rsidRPr="009159CF" w:rsidRDefault="006B2716" w:rsidP="00E76204">
            <w:pPr>
              <w:pStyle w:val="Akapitzlist"/>
              <w:numPr>
                <w:ilvl w:val="0"/>
                <w:numId w:val="3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59CF">
              <w:rPr>
                <w:rFonts w:ascii="Arial" w:hAnsi="Arial" w:cs="Arial"/>
                <w:sz w:val="20"/>
                <w:szCs w:val="20"/>
              </w:rPr>
              <w:t>sporządzić uproszczony schemat organizacyjny jednostki</w:t>
            </w:r>
          </w:p>
        </w:tc>
        <w:tc>
          <w:tcPr>
            <w:tcW w:w="1361" w:type="dxa"/>
          </w:tcPr>
          <w:p w14:paraId="542ADAFD" w14:textId="77777777" w:rsidR="006B2716" w:rsidRPr="003D6237" w:rsidRDefault="006B2716" w:rsidP="00125E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6B2716" w:rsidRPr="003D6237" w14:paraId="4381FE0C" w14:textId="77777777" w:rsidTr="00A1714B">
        <w:tc>
          <w:tcPr>
            <w:tcW w:w="2193" w:type="dxa"/>
            <w:vMerge/>
          </w:tcPr>
          <w:p w14:paraId="640C9974" w14:textId="77777777" w:rsidR="006B2716" w:rsidRPr="003D6237" w:rsidRDefault="006B2716" w:rsidP="00125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14:paraId="5267F17F" w14:textId="77777777" w:rsidR="006B2716" w:rsidRPr="009159CF" w:rsidRDefault="006B2716" w:rsidP="00E76204">
            <w:pPr>
              <w:pStyle w:val="Akapitzlist"/>
              <w:numPr>
                <w:ilvl w:val="0"/>
                <w:numId w:val="103"/>
              </w:numPr>
              <w:tabs>
                <w:tab w:val="left" w:pos="176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59CF">
              <w:rPr>
                <w:rFonts w:ascii="Arial" w:hAnsi="Arial" w:cs="Arial"/>
                <w:sz w:val="20"/>
                <w:szCs w:val="20"/>
              </w:rPr>
              <w:t>Systemy kancelaryjne</w:t>
            </w:r>
          </w:p>
        </w:tc>
        <w:tc>
          <w:tcPr>
            <w:tcW w:w="938" w:type="dxa"/>
          </w:tcPr>
          <w:p w14:paraId="78A886BA" w14:textId="54AE4DA2" w:rsidR="006B2716" w:rsidRPr="003D6237" w:rsidRDefault="006B2716" w:rsidP="00327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5" w:type="dxa"/>
          </w:tcPr>
          <w:p w14:paraId="7445757E" w14:textId="77777777" w:rsidR="006B2716" w:rsidRPr="00BB02B8" w:rsidRDefault="006B2716" w:rsidP="00E76204">
            <w:pPr>
              <w:pStyle w:val="Akapitzlist"/>
              <w:numPr>
                <w:ilvl w:val="0"/>
                <w:numId w:val="3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B02B8">
              <w:rPr>
                <w:rFonts w:ascii="Arial" w:hAnsi="Arial" w:cs="Arial"/>
                <w:sz w:val="20"/>
                <w:szCs w:val="20"/>
              </w:rPr>
              <w:t xml:space="preserve">scharakteryzować systemy kancelaryjne </w:t>
            </w:r>
          </w:p>
          <w:p w14:paraId="27B96094" w14:textId="77777777" w:rsidR="006B2716" w:rsidRPr="00BB02B8" w:rsidRDefault="006B2716" w:rsidP="00E76204">
            <w:pPr>
              <w:pStyle w:val="Akapitzlist"/>
              <w:numPr>
                <w:ilvl w:val="0"/>
                <w:numId w:val="3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B02B8">
              <w:rPr>
                <w:rFonts w:ascii="Arial" w:hAnsi="Arial" w:cs="Arial"/>
                <w:sz w:val="20"/>
                <w:szCs w:val="20"/>
              </w:rPr>
              <w:t xml:space="preserve">wymienić elementy rzeczowego wykazu akt </w:t>
            </w:r>
          </w:p>
          <w:p w14:paraId="0DBAE6B5" w14:textId="77777777" w:rsidR="006B2716" w:rsidRPr="00BB02B8" w:rsidRDefault="006B2716" w:rsidP="00E76204">
            <w:pPr>
              <w:pStyle w:val="Akapitzlist"/>
              <w:numPr>
                <w:ilvl w:val="0"/>
                <w:numId w:val="3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B02B8">
              <w:rPr>
                <w:rFonts w:ascii="Arial" w:hAnsi="Arial" w:cs="Arial"/>
                <w:sz w:val="20"/>
                <w:szCs w:val="20"/>
              </w:rPr>
              <w:t xml:space="preserve">rozróżnić rodzaje pism ze względu na treść, obieg, formę i jawność informacji </w:t>
            </w:r>
          </w:p>
          <w:p w14:paraId="56317888" w14:textId="77777777" w:rsidR="006B2716" w:rsidRPr="003D6237" w:rsidRDefault="006B2716" w:rsidP="00125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</w:tcPr>
          <w:p w14:paraId="42E9DDE3" w14:textId="77777777" w:rsidR="006B2716" w:rsidRPr="00BB02B8" w:rsidRDefault="006B2716" w:rsidP="00E76204">
            <w:pPr>
              <w:pStyle w:val="Akapitzlist"/>
              <w:numPr>
                <w:ilvl w:val="0"/>
                <w:numId w:val="3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B02B8">
              <w:rPr>
                <w:rFonts w:ascii="Arial" w:hAnsi="Arial" w:cs="Arial"/>
                <w:sz w:val="20"/>
                <w:szCs w:val="20"/>
              </w:rPr>
              <w:t xml:space="preserve">zidentyfikować dokumenty na podstawie rzeczowego wykazu akt </w:t>
            </w:r>
          </w:p>
          <w:p w14:paraId="20F21732" w14:textId="77777777" w:rsidR="006B2716" w:rsidRPr="00BB02B8" w:rsidRDefault="006B2716" w:rsidP="00E76204">
            <w:pPr>
              <w:pStyle w:val="Akapitzlist"/>
              <w:numPr>
                <w:ilvl w:val="0"/>
                <w:numId w:val="3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BB02B8">
              <w:rPr>
                <w:rFonts w:ascii="Arial" w:hAnsi="Arial" w:cs="Arial"/>
                <w:sz w:val="20"/>
                <w:szCs w:val="20"/>
              </w:rPr>
              <w:t>rejestrować dokumenty zgodnie z przyjętym systemem kancelaryjnym</w:t>
            </w:r>
          </w:p>
          <w:p w14:paraId="0270A8D1" w14:textId="77777777" w:rsidR="006B2716" w:rsidRDefault="006B2716" w:rsidP="00E76204">
            <w:pPr>
              <w:pStyle w:val="Akapitzlist"/>
              <w:numPr>
                <w:ilvl w:val="0"/>
                <w:numId w:val="3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B02B8">
              <w:rPr>
                <w:rFonts w:ascii="Arial" w:hAnsi="Arial" w:cs="Arial"/>
                <w:sz w:val="20"/>
                <w:szCs w:val="20"/>
              </w:rPr>
              <w:t>przestrzegać zasad postępowania z pismami wymagającymi zachowania tajemnicy</w:t>
            </w:r>
          </w:p>
          <w:p w14:paraId="370910A0" w14:textId="77777777" w:rsidR="006B2716" w:rsidRPr="009159CF" w:rsidRDefault="006B2716" w:rsidP="00E76204">
            <w:pPr>
              <w:pStyle w:val="Akapitzlist"/>
              <w:numPr>
                <w:ilvl w:val="0"/>
                <w:numId w:val="3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59CF">
              <w:rPr>
                <w:rFonts w:ascii="Arial" w:hAnsi="Arial" w:cs="Arial"/>
                <w:sz w:val="20"/>
                <w:szCs w:val="20"/>
              </w:rPr>
              <w:t xml:space="preserve">przestrzegać zasad przechowywania akt archiwalnych </w:t>
            </w:r>
            <w:r w:rsidR="00CB12A9">
              <w:rPr>
                <w:rFonts w:ascii="Arial" w:hAnsi="Arial" w:cs="Arial"/>
                <w:sz w:val="20"/>
                <w:szCs w:val="20"/>
              </w:rPr>
              <w:br/>
            </w:r>
            <w:r w:rsidRPr="009159CF">
              <w:rPr>
                <w:rFonts w:ascii="Arial" w:hAnsi="Arial" w:cs="Arial"/>
                <w:sz w:val="20"/>
                <w:szCs w:val="20"/>
              </w:rPr>
              <w:t>i niearchiwalnych</w:t>
            </w:r>
          </w:p>
        </w:tc>
        <w:tc>
          <w:tcPr>
            <w:tcW w:w="1361" w:type="dxa"/>
          </w:tcPr>
          <w:p w14:paraId="71CF9487" w14:textId="77777777" w:rsidR="006B2716" w:rsidRPr="003D6237" w:rsidRDefault="006B2716" w:rsidP="00125E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159CF" w:rsidRPr="003D6237" w14:paraId="652483FB" w14:textId="77777777" w:rsidTr="00A1714B">
        <w:tc>
          <w:tcPr>
            <w:tcW w:w="2193" w:type="dxa"/>
            <w:vMerge w:val="restart"/>
          </w:tcPr>
          <w:p w14:paraId="6CFBE7B3" w14:textId="77777777" w:rsidR="009159CF" w:rsidRPr="009159CF" w:rsidRDefault="009159CF" w:rsidP="00E76204">
            <w:pPr>
              <w:pStyle w:val="Akapitzlist"/>
              <w:numPr>
                <w:ilvl w:val="0"/>
                <w:numId w:val="102"/>
              </w:numPr>
              <w:tabs>
                <w:tab w:val="left" w:pos="284"/>
              </w:tabs>
              <w:ind w:left="0" w:firstLine="0"/>
              <w:rPr>
                <w:rFonts w:ascii="Arial" w:eastAsia="Times New Roman" w:hAnsi="Arial" w:cs="Arial"/>
                <w:b/>
                <w:color w:val="000000"/>
              </w:rPr>
            </w:pPr>
            <w:r w:rsidRPr="009159CF">
              <w:rPr>
                <w:rFonts w:ascii="Arial" w:hAnsi="Arial" w:cs="Arial"/>
                <w:sz w:val="20"/>
                <w:szCs w:val="20"/>
              </w:rPr>
              <w:t>Dokumentacja biurowa</w:t>
            </w:r>
          </w:p>
          <w:p w14:paraId="16F4B9F6" w14:textId="77777777" w:rsidR="009159CF" w:rsidRDefault="009159CF" w:rsidP="0032723F">
            <w:pPr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2931" w:type="dxa"/>
          </w:tcPr>
          <w:p w14:paraId="458ED6A0" w14:textId="77777777" w:rsidR="009159CF" w:rsidRPr="009159CF" w:rsidRDefault="009159CF" w:rsidP="00E76204">
            <w:pPr>
              <w:pStyle w:val="Akapitzlist"/>
              <w:numPr>
                <w:ilvl w:val="0"/>
                <w:numId w:val="104"/>
              </w:numPr>
              <w:tabs>
                <w:tab w:val="left" w:pos="219"/>
              </w:tabs>
              <w:ind w:left="0" w:firstLine="0"/>
              <w:rPr>
                <w:rFonts w:ascii="Arial" w:eastAsia="Times New Roman" w:hAnsi="Arial" w:cs="Arial"/>
                <w:b/>
                <w:color w:val="000000"/>
              </w:rPr>
            </w:pPr>
            <w:r w:rsidRPr="009159CF">
              <w:rPr>
                <w:rFonts w:ascii="Arial" w:hAnsi="Arial" w:cs="Arial"/>
                <w:sz w:val="20"/>
                <w:szCs w:val="20"/>
              </w:rPr>
              <w:t>Zasady redagowania pism</w:t>
            </w:r>
          </w:p>
        </w:tc>
        <w:tc>
          <w:tcPr>
            <w:tcW w:w="938" w:type="dxa"/>
          </w:tcPr>
          <w:p w14:paraId="13CCA42D" w14:textId="3DE51EB6" w:rsidR="009159CF" w:rsidRPr="004F437C" w:rsidRDefault="009159CF" w:rsidP="0032723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</w:tcPr>
          <w:p w14:paraId="2CC302FA" w14:textId="77777777" w:rsidR="009159CF" w:rsidRPr="00351C36" w:rsidRDefault="009159CF" w:rsidP="00E76204">
            <w:pPr>
              <w:pStyle w:val="Akapitzlist"/>
              <w:numPr>
                <w:ilvl w:val="0"/>
                <w:numId w:val="39"/>
              </w:numPr>
              <w:ind w:left="357" w:hanging="35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1C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wymienić </w:t>
            </w:r>
            <w:r w:rsidRPr="00351C36">
              <w:rPr>
                <w:rFonts w:ascii="Arial" w:hAnsi="Arial" w:cs="Arial"/>
                <w:sz w:val="20"/>
                <w:szCs w:val="20"/>
              </w:rPr>
              <w:t>zasady redagowania pism</w:t>
            </w:r>
          </w:p>
          <w:p w14:paraId="5056063D" w14:textId="77777777" w:rsidR="009159CF" w:rsidRPr="00351C36" w:rsidRDefault="009159CF" w:rsidP="00E76204">
            <w:pPr>
              <w:pStyle w:val="Akapitzlist"/>
              <w:numPr>
                <w:ilvl w:val="0"/>
                <w:numId w:val="3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51C36">
              <w:rPr>
                <w:rFonts w:ascii="Arial" w:hAnsi="Arial" w:cs="Arial"/>
                <w:sz w:val="20"/>
                <w:szCs w:val="20"/>
              </w:rPr>
              <w:t>zidentyfikować części składowe pism i zasady ich rozmieszczania</w:t>
            </w:r>
          </w:p>
          <w:p w14:paraId="0F3A2EB3" w14:textId="77777777" w:rsidR="009159CF" w:rsidRPr="00351C36" w:rsidRDefault="009159CF" w:rsidP="00E76204">
            <w:pPr>
              <w:pStyle w:val="Akapitzlist"/>
              <w:numPr>
                <w:ilvl w:val="0"/>
                <w:numId w:val="39"/>
              </w:numPr>
              <w:ind w:left="357" w:hanging="357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51C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opisać układy pism</w:t>
            </w:r>
          </w:p>
        </w:tc>
        <w:tc>
          <w:tcPr>
            <w:tcW w:w="3120" w:type="dxa"/>
          </w:tcPr>
          <w:p w14:paraId="461E4904" w14:textId="77777777" w:rsidR="009159CF" w:rsidRPr="00CB12A9" w:rsidRDefault="009159CF" w:rsidP="00E76204">
            <w:pPr>
              <w:pStyle w:val="Akapitzlist"/>
              <w:numPr>
                <w:ilvl w:val="0"/>
                <w:numId w:val="39"/>
              </w:numPr>
              <w:ind w:left="357" w:hanging="357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51C36">
              <w:rPr>
                <w:rFonts w:ascii="Arial" w:hAnsi="Arial" w:cs="Arial"/>
                <w:sz w:val="20"/>
                <w:szCs w:val="20"/>
              </w:rPr>
              <w:t>rozróżnić układy pism</w:t>
            </w:r>
          </w:p>
          <w:p w14:paraId="12E3FCF1" w14:textId="77777777" w:rsidR="009159CF" w:rsidRPr="00351C36" w:rsidRDefault="009159CF" w:rsidP="00E76204">
            <w:pPr>
              <w:pStyle w:val="Akapitzlist"/>
              <w:numPr>
                <w:ilvl w:val="0"/>
                <w:numId w:val="39"/>
              </w:numPr>
              <w:ind w:left="357" w:hanging="357"/>
              <w:rPr>
                <w:rFonts w:ascii="Arial" w:eastAsia="Times New Roman" w:hAnsi="Arial" w:cs="Arial"/>
                <w:b/>
                <w:color w:val="000000"/>
              </w:rPr>
            </w:pPr>
            <w:r w:rsidRPr="00351C36">
              <w:rPr>
                <w:rFonts w:ascii="Arial" w:hAnsi="Arial" w:cs="Arial"/>
                <w:sz w:val="20"/>
                <w:szCs w:val="20"/>
              </w:rPr>
              <w:t>redagować pisma urzędowe</w:t>
            </w:r>
          </w:p>
        </w:tc>
        <w:tc>
          <w:tcPr>
            <w:tcW w:w="1361" w:type="dxa"/>
          </w:tcPr>
          <w:p w14:paraId="4F6B5EE6" w14:textId="77777777" w:rsidR="009159CF" w:rsidRPr="004F437C" w:rsidRDefault="009159CF" w:rsidP="00125E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159CF" w:rsidRPr="003D6237" w14:paraId="0B81E866" w14:textId="77777777" w:rsidTr="00A1714B">
        <w:tc>
          <w:tcPr>
            <w:tcW w:w="2193" w:type="dxa"/>
            <w:vMerge/>
          </w:tcPr>
          <w:p w14:paraId="44E819A3" w14:textId="77777777" w:rsidR="009159CF" w:rsidRPr="003D6237" w:rsidRDefault="009159CF" w:rsidP="00125E7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31" w:type="dxa"/>
          </w:tcPr>
          <w:p w14:paraId="172C59CF" w14:textId="77777777" w:rsidR="009159CF" w:rsidRPr="009159CF" w:rsidRDefault="009159CF" w:rsidP="00E76204">
            <w:pPr>
              <w:pStyle w:val="Akapitzlist"/>
              <w:numPr>
                <w:ilvl w:val="0"/>
                <w:numId w:val="104"/>
              </w:numPr>
              <w:tabs>
                <w:tab w:val="left" w:pos="213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59CF">
              <w:rPr>
                <w:rFonts w:ascii="Arial" w:hAnsi="Arial" w:cs="Arial"/>
                <w:sz w:val="20"/>
                <w:szCs w:val="20"/>
              </w:rPr>
              <w:t>Korespondencja zewnętrzna i wewnętrzna</w:t>
            </w:r>
          </w:p>
        </w:tc>
        <w:tc>
          <w:tcPr>
            <w:tcW w:w="938" w:type="dxa"/>
          </w:tcPr>
          <w:p w14:paraId="1B7E1AA4" w14:textId="19D8044F" w:rsidR="009159CF" w:rsidRPr="003D6237" w:rsidRDefault="009159CF" w:rsidP="0032723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</w:tcPr>
          <w:p w14:paraId="4FD0C125" w14:textId="66742638" w:rsidR="009159CF" w:rsidRPr="00351C36" w:rsidRDefault="009159CF" w:rsidP="00E76204">
            <w:pPr>
              <w:pStyle w:val="Akapitzlist"/>
              <w:numPr>
                <w:ilvl w:val="0"/>
                <w:numId w:val="3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51C36">
              <w:rPr>
                <w:rFonts w:ascii="Arial" w:hAnsi="Arial" w:cs="Arial"/>
                <w:sz w:val="20"/>
                <w:szCs w:val="20"/>
              </w:rPr>
              <w:t>wymienić zasady sporządzania pism wewnętrznych i zewnętrznych</w:t>
            </w:r>
          </w:p>
          <w:p w14:paraId="168E91CB" w14:textId="77777777" w:rsidR="009159CF" w:rsidRPr="00351C36" w:rsidRDefault="009159CF" w:rsidP="00E76204">
            <w:pPr>
              <w:pStyle w:val="Akapitzlist"/>
              <w:numPr>
                <w:ilvl w:val="0"/>
                <w:numId w:val="3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51C36">
              <w:rPr>
                <w:rFonts w:ascii="Arial" w:hAnsi="Arial" w:cs="Arial"/>
                <w:sz w:val="20"/>
                <w:szCs w:val="20"/>
              </w:rPr>
              <w:t>przygotować korespondencję do wysyłki</w:t>
            </w:r>
          </w:p>
          <w:p w14:paraId="767BDB0E" w14:textId="1EBDD60A" w:rsidR="009159CF" w:rsidRDefault="009159CF" w:rsidP="00E76204">
            <w:pPr>
              <w:pStyle w:val="Akapitzlist"/>
              <w:numPr>
                <w:ilvl w:val="0"/>
                <w:numId w:val="3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51C36">
              <w:rPr>
                <w:rFonts w:ascii="Arial" w:hAnsi="Arial" w:cs="Arial"/>
                <w:sz w:val="20"/>
                <w:szCs w:val="20"/>
              </w:rPr>
              <w:t>stosować zasady etykiety w komunikacji</w:t>
            </w:r>
            <w:r w:rsidR="005E465D">
              <w:rPr>
                <w:rFonts w:ascii="Arial" w:hAnsi="Arial" w:cs="Arial"/>
                <w:sz w:val="20"/>
                <w:szCs w:val="20"/>
              </w:rPr>
              <w:t>,</w:t>
            </w:r>
            <w:r w:rsidRPr="00351C36">
              <w:rPr>
                <w:rFonts w:ascii="Arial" w:hAnsi="Arial" w:cs="Arial"/>
                <w:sz w:val="20"/>
                <w:szCs w:val="20"/>
              </w:rPr>
              <w:t xml:space="preserve"> np. podczas przeprowadzania rozmów telefonicznych</w:t>
            </w:r>
          </w:p>
          <w:p w14:paraId="088F9EC7" w14:textId="77777777" w:rsidR="009159CF" w:rsidRPr="009159CF" w:rsidRDefault="009159CF" w:rsidP="00E76204">
            <w:pPr>
              <w:pStyle w:val="Akapitzlist"/>
              <w:numPr>
                <w:ilvl w:val="0"/>
                <w:numId w:val="3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59CF">
              <w:rPr>
                <w:rFonts w:ascii="Arial" w:hAnsi="Arial" w:cs="Arial"/>
                <w:sz w:val="20"/>
                <w:szCs w:val="20"/>
              </w:rPr>
              <w:t xml:space="preserve">przestrzegać zasad redakcyjnych i etykiety </w:t>
            </w:r>
            <w:r w:rsidR="00CB12A9">
              <w:rPr>
                <w:rFonts w:ascii="Arial" w:hAnsi="Arial" w:cs="Arial"/>
                <w:sz w:val="20"/>
                <w:szCs w:val="20"/>
              </w:rPr>
              <w:br/>
            </w:r>
            <w:r w:rsidRPr="009159CF">
              <w:rPr>
                <w:rFonts w:ascii="Arial" w:hAnsi="Arial" w:cs="Arial"/>
                <w:sz w:val="20"/>
                <w:szCs w:val="20"/>
              </w:rPr>
              <w:t xml:space="preserve">w korespondencji </w:t>
            </w:r>
          </w:p>
        </w:tc>
        <w:tc>
          <w:tcPr>
            <w:tcW w:w="3120" w:type="dxa"/>
          </w:tcPr>
          <w:p w14:paraId="08CAE0FC" w14:textId="77777777" w:rsidR="009159CF" w:rsidRPr="00351C36" w:rsidRDefault="009159CF" w:rsidP="00E76204">
            <w:pPr>
              <w:pStyle w:val="Akapitzlist"/>
              <w:numPr>
                <w:ilvl w:val="0"/>
                <w:numId w:val="3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51C36">
              <w:rPr>
                <w:rFonts w:ascii="Arial" w:hAnsi="Arial" w:cs="Arial"/>
                <w:sz w:val="20"/>
                <w:szCs w:val="20"/>
              </w:rPr>
              <w:t xml:space="preserve">sporządzić pisma wewnętrzne </w:t>
            </w:r>
          </w:p>
          <w:p w14:paraId="6A25C8DC" w14:textId="77777777" w:rsidR="009159CF" w:rsidRPr="00351C36" w:rsidRDefault="009159CF" w:rsidP="00E76204">
            <w:pPr>
              <w:pStyle w:val="Akapitzlist"/>
              <w:numPr>
                <w:ilvl w:val="0"/>
                <w:numId w:val="3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51C36">
              <w:rPr>
                <w:rFonts w:ascii="Arial" w:hAnsi="Arial" w:cs="Arial"/>
                <w:sz w:val="20"/>
                <w:szCs w:val="20"/>
              </w:rPr>
              <w:t xml:space="preserve">sporządzić pisma wychodzące </w:t>
            </w:r>
          </w:p>
          <w:p w14:paraId="46978B4B" w14:textId="77777777" w:rsidR="009159CF" w:rsidRPr="003D6237" w:rsidRDefault="009159CF" w:rsidP="00125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3EC7A140" w14:textId="77777777" w:rsidR="009159CF" w:rsidRPr="003D6237" w:rsidRDefault="009159CF" w:rsidP="00125E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159CF" w:rsidRPr="003D6237" w14:paraId="6941A57E" w14:textId="77777777" w:rsidTr="00A1714B">
        <w:tc>
          <w:tcPr>
            <w:tcW w:w="2193" w:type="dxa"/>
            <w:vMerge/>
          </w:tcPr>
          <w:p w14:paraId="11BD43DC" w14:textId="77777777" w:rsidR="009159CF" w:rsidRPr="003D6237" w:rsidRDefault="009159CF" w:rsidP="00125E7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31" w:type="dxa"/>
          </w:tcPr>
          <w:p w14:paraId="24E1083E" w14:textId="77777777" w:rsidR="009159CF" w:rsidRPr="009159CF" w:rsidRDefault="009159CF" w:rsidP="00E76204">
            <w:pPr>
              <w:pStyle w:val="Akapitzlist"/>
              <w:numPr>
                <w:ilvl w:val="0"/>
                <w:numId w:val="104"/>
              </w:numPr>
              <w:tabs>
                <w:tab w:val="left" w:pos="198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59CF">
              <w:rPr>
                <w:rFonts w:ascii="Arial" w:hAnsi="Arial" w:cs="Arial"/>
                <w:sz w:val="20"/>
                <w:szCs w:val="20"/>
              </w:rPr>
              <w:t>Materiały informacyjne związane z organizacją spotkań służbowych</w:t>
            </w:r>
          </w:p>
        </w:tc>
        <w:tc>
          <w:tcPr>
            <w:tcW w:w="938" w:type="dxa"/>
          </w:tcPr>
          <w:p w14:paraId="68060AA3" w14:textId="0F2A1C86" w:rsidR="009159CF" w:rsidRPr="003D6237" w:rsidRDefault="009159CF" w:rsidP="0032723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</w:tcPr>
          <w:p w14:paraId="4AD3006E" w14:textId="77777777" w:rsidR="009159CF" w:rsidRPr="00EF21CB" w:rsidRDefault="009159CF" w:rsidP="00E76204">
            <w:pPr>
              <w:pStyle w:val="Akapitzlist"/>
              <w:numPr>
                <w:ilvl w:val="0"/>
                <w:numId w:val="4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EF21CB">
              <w:rPr>
                <w:rFonts w:ascii="Arial" w:eastAsia="Times New Roman" w:hAnsi="Arial" w:cs="Arial"/>
                <w:sz w:val="20"/>
                <w:szCs w:val="20"/>
              </w:rPr>
              <w:t xml:space="preserve">zidentyfikować materiały informacyjne związane </w:t>
            </w:r>
            <w:r w:rsidR="00CB12A9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EF21CB">
              <w:rPr>
                <w:rFonts w:ascii="Arial" w:eastAsia="Times New Roman" w:hAnsi="Arial" w:cs="Arial"/>
                <w:sz w:val="20"/>
                <w:szCs w:val="20"/>
              </w:rPr>
              <w:t>z organizacją spotkań służbowych</w:t>
            </w:r>
          </w:p>
          <w:p w14:paraId="1BC46769" w14:textId="10EB1E05" w:rsidR="009159CF" w:rsidRPr="00EF21CB" w:rsidRDefault="009159CF" w:rsidP="00E76204">
            <w:pPr>
              <w:pStyle w:val="Akapitzlist"/>
              <w:numPr>
                <w:ilvl w:val="0"/>
                <w:numId w:val="4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EF21CB">
              <w:rPr>
                <w:rFonts w:ascii="Arial" w:eastAsia="Times New Roman" w:hAnsi="Arial" w:cs="Arial"/>
                <w:sz w:val="20"/>
                <w:szCs w:val="20"/>
              </w:rPr>
              <w:t>wymienić elementy</w:t>
            </w:r>
            <w:r w:rsidR="006448B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F21CB">
              <w:rPr>
                <w:rFonts w:ascii="Arial" w:eastAsia="Times New Roman" w:hAnsi="Arial" w:cs="Arial"/>
                <w:sz w:val="20"/>
                <w:szCs w:val="20"/>
              </w:rPr>
              <w:t>harmonogramu spotkania</w:t>
            </w:r>
          </w:p>
          <w:p w14:paraId="58BFECC0" w14:textId="2DE742C1" w:rsidR="009159CF" w:rsidRDefault="009159CF" w:rsidP="00E76204">
            <w:pPr>
              <w:pStyle w:val="Akapitzlist"/>
              <w:numPr>
                <w:ilvl w:val="0"/>
                <w:numId w:val="4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EF21CB">
              <w:rPr>
                <w:rFonts w:ascii="Arial" w:eastAsia="Times New Roman" w:hAnsi="Arial" w:cs="Arial"/>
                <w:sz w:val="20"/>
                <w:szCs w:val="20"/>
              </w:rPr>
              <w:t>wymienić elementy</w:t>
            </w:r>
            <w:r w:rsidR="006448B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F21CB">
              <w:rPr>
                <w:rFonts w:ascii="Arial" w:eastAsia="Times New Roman" w:hAnsi="Arial" w:cs="Arial"/>
                <w:sz w:val="20"/>
                <w:szCs w:val="20"/>
              </w:rPr>
              <w:t>zawiadomienia o spotkaniu</w:t>
            </w:r>
          </w:p>
          <w:p w14:paraId="55EA7823" w14:textId="77777777" w:rsidR="009159CF" w:rsidRPr="009159CF" w:rsidRDefault="009159CF" w:rsidP="00E76204">
            <w:pPr>
              <w:pStyle w:val="Akapitzlist"/>
              <w:numPr>
                <w:ilvl w:val="0"/>
                <w:numId w:val="4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9159CF">
              <w:rPr>
                <w:rFonts w:ascii="Arial" w:eastAsia="Times New Roman" w:hAnsi="Arial" w:cs="Arial"/>
                <w:sz w:val="20"/>
                <w:szCs w:val="20"/>
              </w:rPr>
              <w:t>wymienić elementy zaproszenia</w:t>
            </w:r>
          </w:p>
        </w:tc>
        <w:tc>
          <w:tcPr>
            <w:tcW w:w="3120" w:type="dxa"/>
          </w:tcPr>
          <w:p w14:paraId="1F0FB042" w14:textId="77777777" w:rsidR="009159CF" w:rsidRPr="00EF21CB" w:rsidRDefault="009159CF" w:rsidP="00E76204">
            <w:pPr>
              <w:pStyle w:val="Akapitzlist"/>
              <w:numPr>
                <w:ilvl w:val="0"/>
                <w:numId w:val="4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EF21CB">
              <w:rPr>
                <w:rFonts w:ascii="Arial" w:eastAsia="Times New Roman" w:hAnsi="Arial" w:cs="Arial"/>
                <w:sz w:val="20"/>
                <w:szCs w:val="20"/>
              </w:rPr>
              <w:t>zaplanować spotkanie służbowe</w:t>
            </w:r>
          </w:p>
          <w:p w14:paraId="15575ACE" w14:textId="77777777" w:rsidR="009159CF" w:rsidRPr="00EF21CB" w:rsidRDefault="009159CF" w:rsidP="00E76204">
            <w:pPr>
              <w:pStyle w:val="Akapitzlist"/>
              <w:numPr>
                <w:ilvl w:val="0"/>
                <w:numId w:val="4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EF21CB">
              <w:rPr>
                <w:rFonts w:ascii="Arial" w:eastAsia="Times New Roman" w:hAnsi="Arial" w:cs="Arial"/>
                <w:sz w:val="20"/>
                <w:szCs w:val="20"/>
              </w:rPr>
              <w:t>sporządzić harmonogram spotkania</w:t>
            </w:r>
          </w:p>
          <w:p w14:paraId="53435D90" w14:textId="77777777" w:rsidR="009159CF" w:rsidRDefault="009159CF" w:rsidP="00E76204">
            <w:pPr>
              <w:pStyle w:val="Akapitzlist"/>
              <w:numPr>
                <w:ilvl w:val="0"/>
                <w:numId w:val="4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EF21CB">
              <w:rPr>
                <w:rFonts w:ascii="Arial" w:eastAsia="Times New Roman" w:hAnsi="Arial" w:cs="Arial"/>
                <w:sz w:val="20"/>
                <w:szCs w:val="20"/>
              </w:rPr>
              <w:t xml:space="preserve">sporządzić zawiadomienie </w:t>
            </w:r>
            <w:r w:rsidR="00CB12A9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EF21CB">
              <w:rPr>
                <w:rFonts w:ascii="Arial" w:eastAsia="Times New Roman" w:hAnsi="Arial" w:cs="Arial"/>
                <w:sz w:val="20"/>
                <w:szCs w:val="20"/>
              </w:rPr>
              <w:t>o spotkaniu do prasy</w:t>
            </w:r>
          </w:p>
          <w:p w14:paraId="5A693726" w14:textId="77777777" w:rsidR="009159CF" w:rsidRPr="009159CF" w:rsidRDefault="009159CF" w:rsidP="00E76204">
            <w:pPr>
              <w:pStyle w:val="Akapitzlist"/>
              <w:numPr>
                <w:ilvl w:val="0"/>
                <w:numId w:val="4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9159CF">
              <w:rPr>
                <w:rFonts w:ascii="Arial" w:eastAsia="Times New Roman" w:hAnsi="Arial" w:cs="Arial"/>
                <w:sz w:val="20"/>
                <w:szCs w:val="20"/>
              </w:rPr>
              <w:t>sporządzić zaproszenie na spotkanie</w:t>
            </w:r>
          </w:p>
        </w:tc>
        <w:tc>
          <w:tcPr>
            <w:tcW w:w="1361" w:type="dxa"/>
          </w:tcPr>
          <w:p w14:paraId="1175A4D8" w14:textId="77777777" w:rsidR="009159CF" w:rsidRPr="003D6237" w:rsidRDefault="009159CF" w:rsidP="00125E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159CF" w:rsidRPr="003D6237" w14:paraId="6DF0EC13" w14:textId="77777777" w:rsidTr="00A1714B">
        <w:tc>
          <w:tcPr>
            <w:tcW w:w="2193" w:type="dxa"/>
            <w:vMerge/>
          </w:tcPr>
          <w:p w14:paraId="1676C75D" w14:textId="77777777" w:rsidR="009159CF" w:rsidRPr="003D6237" w:rsidRDefault="009159CF" w:rsidP="00125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14:paraId="65CB0689" w14:textId="77777777" w:rsidR="009159CF" w:rsidRPr="009159CF" w:rsidRDefault="009159CF" w:rsidP="00E76204">
            <w:pPr>
              <w:pStyle w:val="Akapitzlist"/>
              <w:numPr>
                <w:ilvl w:val="0"/>
                <w:numId w:val="103"/>
              </w:numPr>
              <w:tabs>
                <w:tab w:val="left" w:pos="217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08F3">
              <w:rPr>
                <w:rFonts w:ascii="Arial" w:hAnsi="Arial" w:cs="Arial"/>
                <w:sz w:val="20"/>
                <w:szCs w:val="20"/>
              </w:rPr>
              <w:t>Archiwizacja dokumentacji jednostki</w:t>
            </w:r>
          </w:p>
        </w:tc>
        <w:tc>
          <w:tcPr>
            <w:tcW w:w="938" w:type="dxa"/>
          </w:tcPr>
          <w:p w14:paraId="38C6A81C" w14:textId="5D9501A4" w:rsidR="009159CF" w:rsidRPr="003D6237" w:rsidRDefault="009159CF" w:rsidP="00327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5" w:type="dxa"/>
          </w:tcPr>
          <w:p w14:paraId="382C1B0E" w14:textId="29ECF440" w:rsidR="009159CF" w:rsidRPr="00EF21CB" w:rsidRDefault="009159CF" w:rsidP="00E76204">
            <w:pPr>
              <w:pStyle w:val="Akapitzlist"/>
              <w:numPr>
                <w:ilvl w:val="0"/>
                <w:numId w:val="4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F21CB">
              <w:rPr>
                <w:rFonts w:ascii="Arial" w:hAnsi="Arial" w:cs="Arial"/>
                <w:sz w:val="20"/>
                <w:szCs w:val="20"/>
              </w:rPr>
              <w:t>rozpoznać pojęcia</w:t>
            </w:r>
            <w:r w:rsidR="00B60F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21CB">
              <w:rPr>
                <w:rFonts w:ascii="Arial" w:hAnsi="Arial" w:cs="Arial"/>
                <w:sz w:val="20"/>
                <w:szCs w:val="20"/>
              </w:rPr>
              <w:t>z zakresu przechowywania danych, np. archiwizacja, zbiór archiwalny, archiwum, baza danych</w:t>
            </w:r>
          </w:p>
          <w:p w14:paraId="0F16BC9C" w14:textId="02630D9A" w:rsidR="009159CF" w:rsidRPr="008B01A2" w:rsidRDefault="009159CF" w:rsidP="00E76204">
            <w:pPr>
              <w:pStyle w:val="Akapitzlist1"/>
              <w:numPr>
                <w:ilvl w:val="0"/>
                <w:numId w:val="40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8B01A2">
              <w:rPr>
                <w:rFonts w:ascii="Arial" w:hAnsi="Arial" w:cs="Arial"/>
                <w:sz w:val="20"/>
                <w:szCs w:val="20"/>
              </w:rPr>
              <w:t>ozpozna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8B01A2">
              <w:rPr>
                <w:rFonts w:ascii="Arial" w:hAnsi="Arial" w:cs="Arial"/>
                <w:sz w:val="20"/>
                <w:szCs w:val="20"/>
              </w:rPr>
              <w:t xml:space="preserve"> pojęcia z zakresu przechowywania danych, np. archiwizacja, zbiór archiwalny, archiwum, baza danych </w:t>
            </w:r>
          </w:p>
          <w:p w14:paraId="764E5BF3" w14:textId="77777777" w:rsidR="009159CF" w:rsidRDefault="009159CF" w:rsidP="00E76204">
            <w:pPr>
              <w:pStyle w:val="Akapitzlist1"/>
              <w:numPr>
                <w:ilvl w:val="0"/>
                <w:numId w:val="40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zidentyfikować</w:t>
            </w:r>
            <w:r w:rsidRPr="008B01A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rodzaje </w:t>
            </w:r>
            <w:r w:rsidRPr="008B01A2">
              <w:rPr>
                <w:rFonts w:ascii="Arial" w:hAnsi="Arial" w:cs="Arial"/>
                <w:sz w:val="20"/>
                <w:szCs w:val="20"/>
              </w:rPr>
              <w:t>archiw</w:t>
            </w:r>
            <w:r>
              <w:rPr>
                <w:rFonts w:ascii="Arial" w:hAnsi="Arial" w:cs="Arial"/>
                <w:sz w:val="20"/>
                <w:szCs w:val="20"/>
              </w:rPr>
              <w:t>ów</w:t>
            </w:r>
            <w:r w:rsidRPr="008B01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2A6AB8" w14:textId="77777777" w:rsidR="009159CF" w:rsidRDefault="009159CF" w:rsidP="00E76204">
            <w:pPr>
              <w:pStyle w:val="Akapitzlist1"/>
              <w:numPr>
                <w:ilvl w:val="0"/>
                <w:numId w:val="40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882FA5">
              <w:rPr>
                <w:rFonts w:ascii="Arial" w:hAnsi="Arial" w:cs="Arial"/>
                <w:sz w:val="20"/>
                <w:szCs w:val="20"/>
              </w:rPr>
              <w:t>skaz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882FA5">
              <w:rPr>
                <w:rFonts w:ascii="Arial" w:hAnsi="Arial" w:cs="Arial"/>
                <w:sz w:val="20"/>
                <w:szCs w:val="20"/>
              </w:rPr>
              <w:t xml:space="preserve"> różnice między dokumentacją archiwalną a niearchiwalną </w:t>
            </w:r>
          </w:p>
          <w:p w14:paraId="714CEEFB" w14:textId="2D0D71F6" w:rsidR="009159CF" w:rsidRDefault="009159CF" w:rsidP="00E76204">
            <w:pPr>
              <w:pStyle w:val="Akapitzlist1"/>
              <w:numPr>
                <w:ilvl w:val="0"/>
                <w:numId w:val="40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8B01A2">
              <w:rPr>
                <w:rFonts w:ascii="Arial" w:hAnsi="Arial" w:cs="Arial"/>
                <w:sz w:val="20"/>
                <w:szCs w:val="20"/>
              </w:rPr>
              <w:t>skaz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8B01A2">
              <w:rPr>
                <w:rFonts w:ascii="Arial" w:hAnsi="Arial" w:cs="Arial"/>
                <w:sz w:val="20"/>
                <w:szCs w:val="20"/>
              </w:rPr>
              <w:t xml:space="preserve"> sposoby porządkowania</w:t>
            </w:r>
            <w:r w:rsidR="00B60F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01A2">
              <w:rPr>
                <w:rFonts w:ascii="Arial" w:hAnsi="Arial" w:cs="Arial"/>
                <w:sz w:val="20"/>
                <w:szCs w:val="20"/>
              </w:rPr>
              <w:t>i kwalifikowania dokumentacji przeznaczonej do przekazania do archiwum zakładowego</w:t>
            </w:r>
          </w:p>
          <w:p w14:paraId="2F7900BB" w14:textId="77777777" w:rsidR="009159CF" w:rsidRPr="008B01A2" w:rsidRDefault="009159CF" w:rsidP="00E76204">
            <w:pPr>
              <w:pStyle w:val="Akapitzlist1"/>
              <w:numPr>
                <w:ilvl w:val="0"/>
                <w:numId w:val="40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wymienić </w:t>
            </w:r>
            <w:r w:rsidRPr="008B01A2">
              <w:rPr>
                <w:rFonts w:ascii="Arial" w:hAnsi="Arial" w:cs="Arial"/>
                <w:sz w:val="20"/>
                <w:szCs w:val="20"/>
              </w:rPr>
              <w:t xml:space="preserve">zasady oznaczania zbiorów archiwalnych </w:t>
            </w:r>
          </w:p>
          <w:p w14:paraId="501DCEFD" w14:textId="77777777" w:rsidR="009159CF" w:rsidRPr="008B01A2" w:rsidRDefault="009159CF" w:rsidP="00E76204">
            <w:pPr>
              <w:pStyle w:val="Akapitzlist1"/>
              <w:numPr>
                <w:ilvl w:val="0"/>
                <w:numId w:val="40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</w:t>
            </w:r>
            <w:r w:rsidRPr="008B01A2">
              <w:rPr>
                <w:rFonts w:ascii="Arial" w:hAnsi="Arial" w:cs="Arial"/>
                <w:sz w:val="20"/>
                <w:szCs w:val="20"/>
              </w:rPr>
              <w:t xml:space="preserve"> okres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8B01A2">
              <w:rPr>
                <w:rFonts w:ascii="Arial" w:hAnsi="Arial" w:cs="Arial"/>
                <w:sz w:val="20"/>
                <w:szCs w:val="20"/>
              </w:rPr>
              <w:t xml:space="preserve"> przechowywania dokumentacji archiwalnej stosownie do jej rodzaju </w:t>
            </w:r>
          </w:p>
          <w:p w14:paraId="229A9D93" w14:textId="77777777" w:rsidR="009159CF" w:rsidRPr="008B01A2" w:rsidRDefault="009159CF" w:rsidP="00E76204">
            <w:pPr>
              <w:pStyle w:val="Akapitzlist1"/>
              <w:numPr>
                <w:ilvl w:val="0"/>
                <w:numId w:val="40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wymienić </w:t>
            </w:r>
            <w:r w:rsidRPr="008B01A2">
              <w:rPr>
                <w:rFonts w:ascii="Arial" w:hAnsi="Arial" w:cs="Arial"/>
                <w:sz w:val="20"/>
                <w:szCs w:val="20"/>
              </w:rPr>
              <w:t xml:space="preserve">zasady udostępniania zbiorów archiwalnych osobom trzecim </w:t>
            </w:r>
          </w:p>
          <w:p w14:paraId="209BC5D4" w14:textId="77D9B9DE" w:rsidR="009159CF" w:rsidRDefault="009159CF" w:rsidP="00E76204">
            <w:pPr>
              <w:pStyle w:val="Akapitzlist1"/>
              <w:numPr>
                <w:ilvl w:val="0"/>
                <w:numId w:val="40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8B01A2">
              <w:rPr>
                <w:rFonts w:ascii="Arial" w:hAnsi="Arial" w:cs="Arial"/>
                <w:sz w:val="20"/>
                <w:szCs w:val="20"/>
              </w:rPr>
              <w:t>skaz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8B01A2">
              <w:rPr>
                <w:rFonts w:ascii="Arial" w:hAnsi="Arial" w:cs="Arial"/>
                <w:sz w:val="20"/>
                <w:szCs w:val="20"/>
              </w:rPr>
              <w:t xml:space="preserve"> sposób postępowania z dokumentacją archiwalną po upływie terminu przedawnienia </w:t>
            </w:r>
          </w:p>
          <w:p w14:paraId="13011D0D" w14:textId="76BC5FC6" w:rsidR="009159CF" w:rsidRDefault="009159CF" w:rsidP="00E76204">
            <w:pPr>
              <w:pStyle w:val="Akapitzlist2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</w:t>
            </w:r>
            <w:r w:rsidRPr="008B01A2">
              <w:rPr>
                <w:rFonts w:ascii="Arial" w:hAnsi="Arial" w:cs="Arial"/>
                <w:sz w:val="20"/>
                <w:szCs w:val="20"/>
              </w:rPr>
              <w:t>warunki przetwarzania i zabezpieczenia danych osobowych</w:t>
            </w:r>
          </w:p>
          <w:p w14:paraId="2CC436B1" w14:textId="33B31EF3" w:rsidR="009159CF" w:rsidRPr="009159CF" w:rsidRDefault="009159CF" w:rsidP="00E76204">
            <w:pPr>
              <w:pStyle w:val="Akapitzlist2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59CF">
              <w:rPr>
                <w:rFonts w:ascii="Arial" w:hAnsi="Arial" w:cs="Arial"/>
                <w:sz w:val="20"/>
                <w:szCs w:val="20"/>
              </w:rPr>
              <w:t>zidentyfikować dokumenty związane</w:t>
            </w:r>
            <w:r w:rsidR="00B60F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59CF">
              <w:rPr>
                <w:rFonts w:ascii="Arial" w:hAnsi="Arial" w:cs="Arial"/>
                <w:sz w:val="20"/>
                <w:szCs w:val="20"/>
              </w:rPr>
              <w:t xml:space="preserve">z przetwarzaniem danych osobowych </w:t>
            </w:r>
          </w:p>
        </w:tc>
        <w:tc>
          <w:tcPr>
            <w:tcW w:w="3120" w:type="dxa"/>
          </w:tcPr>
          <w:p w14:paraId="7E72FC43" w14:textId="77777777" w:rsidR="009159CF" w:rsidRPr="00EF21CB" w:rsidRDefault="009159CF" w:rsidP="00E76204">
            <w:pPr>
              <w:pStyle w:val="Akapitzlist"/>
              <w:numPr>
                <w:ilvl w:val="0"/>
                <w:numId w:val="4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F21CB">
              <w:rPr>
                <w:rFonts w:ascii="Arial" w:hAnsi="Arial" w:cs="Arial"/>
                <w:sz w:val="20"/>
                <w:szCs w:val="20"/>
              </w:rPr>
              <w:t>zakwalifikować dokumenty do kategorii archiwalnej</w:t>
            </w:r>
          </w:p>
          <w:p w14:paraId="1C449FFC" w14:textId="77777777" w:rsidR="009159CF" w:rsidRPr="00EF21CB" w:rsidRDefault="009159CF" w:rsidP="00E76204">
            <w:pPr>
              <w:pStyle w:val="Akapitzlist"/>
              <w:numPr>
                <w:ilvl w:val="0"/>
                <w:numId w:val="4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oznaczyć z</w:t>
            </w:r>
            <w:r w:rsidRPr="00EF21CB">
              <w:rPr>
                <w:rFonts w:ascii="Arial" w:hAnsi="Arial" w:cs="Arial"/>
                <w:sz w:val="20"/>
                <w:szCs w:val="20"/>
              </w:rPr>
              <w:t>bior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EF21CB">
              <w:rPr>
                <w:rFonts w:ascii="Arial" w:hAnsi="Arial" w:cs="Arial"/>
                <w:sz w:val="20"/>
                <w:szCs w:val="20"/>
              </w:rPr>
              <w:t xml:space="preserve"> archiwaln</w:t>
            </w:r>
            <w:r>
              <w:rPr>
                <w:rFonts w:ascii="Arial" w:hAnsi="Arial" w:cs="Arial"/>
                <w:sz w:val="20"/>
                <w:szCs w:val="20"/>
              </w:rPr>
              <w:t>e zgodnie z zasadami</w:t>
            </w:r>
          </w:p>
          <w:p w14:paraId="0FBA53F3" w14:textId="77777777" w:rsidR="009159CF" w:rsidRDefault="009159CF" w:rsidP="00E76204">
            <w:pPr>
              <w:pStyle w:val="Akapitzlist"/>
              <w:numPr>
                <w:ilvl w:val="0"/>
                <w:numId w:val="4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F21CB">
              <w:rPr>
                <w:rFonts w:ascii="Arial" w:hAnsi="Arial" w:cs="Arial"/>
                <w:sz w:val="20"/>
                <w:szCs w:val="20"/>
              </w:rPr>
              <w:t>ustalić okres przechowywania dokumentacji archiwalnej stosownie do jej rodzaju</w:t>
            </w:r>
          </w:p>
          <w:p w14:paraId="7A335D1A" w14:textId="77777777" w:rsidR="009159CF" w:rsidRPr="00EF21CB" w:rsidRDefault="009159CF" w:rsidP="00E76204">
            <w:pPr>
              <w:pStyle w:val="Akapitzlist"/>
              <w:numPr>
                <w:ilvl w:val="0"/>
                <w:numId w:val="4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8B01A2">
              <w:rPr>
                <w:rFonts w:ascii="Arial" w:hAnsi="Arial" w:cs="Arial"/>
                <w:sz w:val="20"/>
                <w:szCs w:val="20"/>
              </w:rPr>
              <w:t>ozróżni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8B01A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rodzaje </w:t>
            </w:r>
            <w:r w:rsidRPr="008B01A2">
              <w:rPr>
                <w:rFonts w:ascii="Arial" w:hAnsi="Arial" w:cs="Arial"/>
                <w:sz w:val="20"/>
                <w:szCs w:val="20"/>
              </w:rPr>
              <w:t>archiw</w:t>
            </w:r>
            <w:r>
              <w:rPr>
                <w:rFonts w:ascii="Arial" w:hAnsi="Arial" w:cs="Arial"/>
                <w:sz w:val="20"/>
                <w:szCs w:val="20"/>
              </w:rPr>
              <w:t>ów</w:t>
            </w:r>
          </w:p>
          <w:p w14:paraId="1F87A7C2" w14:textId="77777777" w:rsidR="009159CF" w:rsidRDefault="009159CF" w:rsidP="00E76204">
            <w:pPr>
              <w:pStyle w:val="Akapitzlist"/>
              <w:numPr>
                <w:ilvl w:val="0"/>
                <w:numId w:val="4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F21CB">
              <w:rPr>
                <w:rFonts w:ascii="Arial" w:hAnsi="Arial" w:cs="Arial"/>
                <w:sz w:val="20"/>
                <w:szCs w:val="20"/>
              </w:rPr>
              <w:t>zakwalifikować dane osobowe do odpowiedniego zbioru danych</w:t>
            </w:r>
          </w:p>
          <w:p w14:paraId="323B73F3" w14:textId="77777777" w:rsidR="009159CF" w:rsidRPr="009159CF" w:rsidRDefault="009159CF" w:rsidP="00E76204">
            <w:pPr>
              <w:pStyle w:val="Akapitzlist"/>
              <w:numPr>
                <w:ilvl w:val="0"/>
                <w:numId w:val="4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59CF">
              <w:rPr>
                <w:rFonts w:ascii="Arial" w:hAnsi="Arial" w:cs="Arial"/>
                <w:sz w:val="20"/>
                <w:szCs w:val="20"/>
              </w:rPr>
              <w:t xml:space="preserve">sporządzić dokumenty </w:t>
            </w:r>
            <w:r w:rsidR="00CB12A9">
              <w:rPr>
                <w:rFonts w:ascii="Arial" w:hAnsi="Arial" w:cs="Arial"/>
                <w:sz w:val="20"/>
                <w:szCs w:val="20"/>
              </w:rPr>
              <w:br/>
            </w:r>
            <w:r w:rsidRPr="009159CF">
              <w:rPr>
                <w:rFonts w:ascii="Arial" w:hAnsi="Arial" w:cs="Arial"/>
                <w:sz w:val="20"/>
                <w:szCs w:val="20"/>
              </w:rPr>
              <w:t xml:space="preserve">w zakresie przetwarzania danych osobowych </w:t>
            </w:r>
          </w:p>
        </w:tc>
        <w:tc>
          <w:tcPr>
            <w:tcW w:w="1361" w:type="dxa"/>
          </w:tcPr>
          <w:p w14:paraId="2DDC0D24" w14:textId="77777777" w:rsidR="009159CF" w:rsidRPr="003D6237" w:rsidRDefault="009159CF" w:rsidP="00125E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2E4B11" w:rsidRPr="003D6237" w14:paraId="39695641" w14:textId="77777777" w:rsidTr="00A1714B">
        <w:tc>
          <w:tcPr>
            <w:tcW w:w="5124" w:type="dxa"/>
            <w:gridSpan w:val="2"/>
          </w:tcPr>
          <w:p w14:paraId="4E9D987A" w14:textId="77777777" w:rsidR="002E4B11" w:rsidRPr="000108F3" w:rsidRDefault="002E4B11" w:rsidP="0032723F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938" w:type="dxa"/>
          </w:tcPr>
          <w:p w14:paraId="0EEF58AA" w14:textId="386CDCED" w:rsidR="002E4B11" w:rsidRDefault="002E4B11" w:rsidP="006F7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  <w:gridSpan w:val="3"/>
          </w:tcPr>
          <w:p w14:paraId="0F292B28" w14:textId="77777777" w:rsidR="002E4B11" w:rsidRDefault="002E4B11" w:rsidP="001B30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1EC259" w14:textId="77777777" w:rsidR="006B2716" w:rsidRDefault="006B2716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06012BB" w14:textId="77777777" w:rsidR="00B60F4E" w:rsidRDefault="00B60F4E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C1295CA" w14:textId="77777777" w:rsidR="0058701E" w:rsidRPr="00206A01" w:rsidRDefault="0058701E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06A01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14:paraId="45552EB4" w14:textId="77777777" w:rsidR="00B60F4E" w:rsidRDefault="00B60F4E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0094ED6" w14:textId="77777777" w:rsidR="0058701E" w:rsidRPr="00206A01" w:rsidRDefault="0058701E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206A01">
        <w:rPr>
          <w:rFonts w:ascii="Arial" w:hAnsi="Arial" w:cs="Arial"/>
          <w:b/>
          <w:sz w:val="20"/>
          <w:szCs w:val="20"/>
        </w:rPr>
        <w:t>Metody nauczania:</w:t>
      </w:r>
    </w:p>
    <w:p w14:paraId="0022232A" w14:textId="77777777" w:rsidR="0058701E" w:rsidRDefault="0058701E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 xml:space="preserve">Podczas realizacji programu nauczania wskazane jest stosowanie aktywizujących metod nauczania, np. metody symulacyjnej, metody projektów, metody tekstu przewodniego, co zachęci uczniów do samodzielnego działania, a poprzez działanie ukształtuje umiejętności i kompetencje niezbędne </w:t>
      </w:r>
      <w:r w:rsidRPr="00206A01">
        <w:rPr>
          <w:rFonts w:ascii="Arial" w:hAnsi="Arial" w:cs="Arial"/>
          <w:color w:val="auto"/>
          <w:sz w:val="20"/>
          <w:szCs w:val="20"/>
        </w:rPr>
        <w:br/>
        <w:t>w przyszłej pracy zawodowej.</w:t>
      </w:r>
    </w:p>
    <w:p w14:paraId="1E2E118F" w14:textId="77777777" w:rsidR="00C4462A" w:rsidRPr="00206A01" w:rsidRDefault="00C4462A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14:paraId="38ABB74F" w14:textId="77777777" w:rsidR="0058701E" w:rsidRPr="00206A01" w:rsidRDefault="0058701E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06A01">
        <w:rPr>
          <w:rFonts w:ascii="Arial" w:hAnsi="Arial" w:cs="Arial"/>
          <w:b/>
          <w:sz w:val="20"/>
          <w:szCs w:val="20"/>
        </w:rPr>
        <w:t>Środki dydaktyczne:</w:t>
      </w:r>
    </w:p>
    <w:p w14:paraId="2EA429E9" w14:textId="00483010" w:rsidR="0058701E" w:rsidRPr="00206A01" w:rsidRDefault="00222D4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S</w:t>
      </w:r>
      <w:r>
        <w:rPr>
          <w:rFonts w:ascii="Arial" w:hAnsi="Arial" w:cs="Arial"/>
          <w:color w:val="auto"/>
          <w:sz w:val="20"/>
          <w:szCs w:val="20"/>
        </w:rPr>
        <w:t>tanowiska komputerowe</w:t>
      </w:r>
      <w:r w:rsidRPr="00206A01">
        <w:rPr>
          <w:rFonts w:ascii="Arial" w:hAnsi="Arial" w:cs="Arial"/>
          <w:color w:val="auto"/>
          <w:sz w:val="20"/>
          <w:szCs w:val="20"/>
        </w:rPr>
        <w:t xml:space="preserve"> z oprogramowaniem biurowym z podłączeniem do </w:t>
      </w:r>
      <w:proofErr w:type="spellStart"/>
      <w:r w:rsidR="009356AF">
        <w:rPr>
          <w:rFonts w:ascii="Arial" w:hAnsi="Arial" w:cs="Arial"/>
          <w:color w:val="auto"/>
          <w:sz w:val="20"/>
          <w:szCs w:val="20"/>
        </w:rPr>
        <w:t>i</w:t>
      </w:r>
      <w:r w:rsidRPr="00206A01">
        <w:rPr>
          <w:rFonts w:ascii="Arial" w:hAnsi="Arial" w:cs="Arial"/>
          <w:color w:val="auto"/>
          <w:sz w:val="20"/>
          <w:szCs w:val="20"/>
        </w:rPr>
        <w:t>nternet</w:t>
      </w:r>
      <w:r w:rsidR="00DD059B">
        <w:rPr>
          <w:rFonts w:ascii="Arial" w:hAnsi="Arial" w:cs="Arial"/>
          <w:color w:val="auto"/>
          <w:sz w:val="20"/>
          <w:szCs w:val="20"/>
        </w:rPr>
        <w:t>u</w:t>
      </w:r>
      <w:proofErr w:type="spellEnd"/>
      <w:r w:rsidRPr="00206A01">
        <w:rPr>
          <w:rFonts w:ascii="Arial" w:hAnsi="Arial" w:cs="Arial"/>
          <w:color w:val="auto"/>
          <w:sz w:val="20"/>
          <w:szCs w:val="20"/>
        </w:rPr>
        <w:t xml:space="preserve"> i drukarki sieciowej</w:t>
      </w:r>
      <w:r>
        <w:rPr>
          <w:rFonts w:ascii="Arial" w:hAnsi="Arial" w:cs="Arial"/>
          <w:color w:val="auto"/>
          <w:sz w:val="20"/>
          <w:szCs w:val="20"/>
        </w:rPr>
        <w:t>, t</w:t>
      </w:r>
      <w:r w:rsidRPr="00206A01">
        <w:rPr>
          <w:rFonts w:ascii="Arial" w:hAnsi="Arial" w:cs="Arial"/>
          <w:color w:val="auto"/>
          <w:sz w:val="20"/>
          <w:szCs w:val="20"/>
        </w:rPr>
        <w:t>ablica interaktywna</w:t>
      </w:r>
      <w:r>
        <w:rPr>
          <w:rFonts w:ascii="Arial" w:hAnsi="Arial" w:cs="Arial"/>
          <w:color w:val="auto"/>
          <w:sz w:val="20"/>
          <w:szCs w:val="20"/>
        </w:rPr>
        <w:t>, p</w:t>
      </w:r>
      <w:r w:rsidRPr="00206A01">
        <w:rPr>
          <w:rFonts w:ascii="Arial" w:hAnsi="Arial" w:cs="Arial"/>
          <w:color w:val="auto"/>
          <w:sz w:val="20"/>
          <w:szCs w:val="20"/>
        </w:rPr>
        <w:t>akiety multimedialne</w:t>
      </w:r>
      <w:r>
        <w:rPr>
          <w:rFonts w:ascii="Arial" w:hAnsi="Arial" w:cs="Arial"/>
          <w:color w:val="auto"/>
          <w:sz w:val="20"/>
          <w:szCs w:val="20"/>
        </w:rPr>
        <w:t>, p</w:t>
      </w:r>
      <w:r w:rsidRPr="00206A01">
        <w:rPr>
          <w:rFonts w:ascii="Arial" w:hAnsi="Arial" w:cs="Arial"/>
          <w:color w:val="auto"/>
          <w:sz w:val="20"/>
          <w:szCs w:val="20"/>
        </w:rPr>
        <w:t>rojektor multimedialny</w:t>
      </w:r>
      <w:r>
        <w:rPr>
          <w:rFonts w:ascii="Arial" w:hAnsi="Arial" w:cs="Arial"/>
          <w:color w:val="auto"/>
          <w:sz w:val="20"/>
          <w:szCs w:val="20"/>
        </w:rPr>
        <w:t>, k</w:t>
      </w:r>
      <w:r w:rsidRPr="00206A01">
        <w:rPr>
          <w:rFonts w:ascii="Arial" w:hAnsi="Arial" w:cs="Arial"/>
          <w:color w:val="auto"/>
          <w:sz w:val="20"/>
          <w:szCs w:val="20"/>
        </w:rPr>
        <w:t>arty pracy</w:t>
      </w:r>
      <w:r>
        <w:rPr>
          <w:rFonts w:ascii="Arial" w:hAnsi="Arial" w:cs="Arial"/>
          <w:color w:val="auto"/>
          <w:sz w:val="20"/>
          <w:szCs w:val="20"/>
        </w:rPr>
        <w:t>, in</w:t>
      </w:r>
      <w:r w:rsidRPr="00206A01">
        <w:rPr>
          <w:rFonts w:ascii="Arial" w:hAnsi="Arial" w:cs="Arial"/>
          <w:color w:val="auto"/>
          <w:sz w:val="20"/>
          <w:szCs w:val="20"/>
        </w:rPr>
        <w:t>strukcje do ćwiczeń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6AE896C0" w14:textId="77777777" w:rsidR="0058701E" w:rsidRPr="00206A01" w:rsidRDefault="0058701E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 xml:space="preserve">Podręczna biblioteczka zawodowa zawierająca: podręczniki przedmiotowe, </w:t>
      </w:r>
      <w:r>
        <w:rPr>
          <w:rFonts w:ascii="Arial" w:hAnsi="Arial" w:cs="Arial"/>
          <w:color w:val="auto"/>
          <w:sz w:val="20"/>
          <w:szCs w:val="20"/>
        </w:rPr>
        <w:t xml:space="preserve">filmy edukacyjne, </w:t>
      </w:r>
      <w:r w:rsidRPr="00206A01">
        <w:rPr>
          <w:rFonts w:ascii="Arial" w:hAnsi="Arial" w:cs="Arial"/>
          <w:color w:val="auto"/>
          <w:sz w:val="20"/>
          <w:szCs w:val="20"/>
        </w:rPr>
        <w:t>instrukcje obsługi</w:t>
      </w:r>
      <w:r w:rsidR="00603E54">
        <w:rPr>
          <w:rFonts w:ascii="Arial" w:hAnsi="Arial" w:cs="Arial"/>
          <w:color w:val="auto"/>
          <w:sz w:val="20"/>
          <w:szCs w:val="20"/>
        </w:rPr>
        <w:t>,</w:t>
      </w:r>
      <w:r w:rsidRPr="00206A01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przepisy prawne, </w:t>
      </w:r>
      <w:r w:rsidRPr="00206A01">
        <w:rPr>
          <w:rFonts w:ascii="Arial" w:hAnsi="Arial" w:cs="Arial"/>
          <w:color w:val="auto"/>
          <w:sz w:val="20"/>
          <w:szCs w:val="20"/>
        </w:rPr>
        <w:t xml:space="preserve">wzory dokumentów, formularze, katalogi, normy, czasopisma uwzględniające problematykę </w:t>
      </w:r>
      <w:r>
        <w:rPr>
          <w:rFonts w:ascii="Arial" w:hAnsi="Arial" w:cs="Arial"/>
          <w:color w:val="auto"/>
          <w:sz w:val="20"/>
          <w:szCs w:val="20"/>
        </w:rPr>
        <w:t>pracy biurowej</w:t>
      </w:r>
      <w:r w:rsidRPr="00206A01">
        <w:rPr>
          <w:rFonts w:ascii="Arial" w:hAnsi="Arial" w:cs="Arial"/>
          <w:color w:val="auto"/>
          <w:sz w:val="20"/>
          <w:szCs w:val="20"/>
        </w:rPr>
        <w:t>, zestaw przepisów prawa niezbędnych do wykonywania zadań zawodowych</w:t>
      </w:r>
    </w:p>
    <w:p w14:paraId="6FED94FE" w14:textId="77777777" w:rsidR="00B60F4E" w:rsidRDefault="00B60F4E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7EC2C0C" w14:textId="77777777" w:rsidR="0058701E" w:rsidRPr="00206A01" w:rsidRDefault="0058701E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06A01">
        <w:rPr>
          <w:rFonts w:ascii="Arial" w:hAnsi="Arial" w:cs="Arial"/>
          <w:b/>
          <w:sz w:val="20"/>
          <w:szCs w:val="20"/>
        </w:rPr>
        <w:t>Warunki realizacji:</w:t>
      </w:r>
    </w:p>
    <w:p w14:paraId="3A62C291" w14:textId="7E70CFB2" w:rsidR="0058701E" w:rsidRPr="00206A01" w:rsidRDefault="0058701E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 xml:space="preserve">Zajęcia edukacyjne powinny być realizowane w </w:t>
      </w:r>
      <w:r>
        <w:rPr>
          <w:rFonts w:ascii="Arial" w:hAnsi="Arial" w:cs="Arial"/>
          <w:color w:val="auto"/>
          <w:sz w:val="20"/>
          <w:szCs w:val="20"/>
        </w:rPr>
        <w:t>grupach 12</w:t>
      </w:r>
      <w:r w:rsidR="00BF7F8D" w:rsidRPr="00776325"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hAnsi="Arial" w:cs="Arial"/>
          <w:color w:val="auto"/>
          <w:sz w:val="20"/>
          <w:szCs w:val="20"/>
        </w:rPr>
        <w:t>15</w:t>
      </w:r>
      <w:r w:rsidR="00DD2DC4">
        <w:rPr>
          <w:rFonts w:ascii="Arial" w:hAnsi="Arial" w:cs="Arial"/>
          <w:color w:val="auto"/>
          <w:sz w:val="20"/>
          <w:szCs w:val="20"/>
        </w:rPr>
        <w:t>-</w:t>
      </w:r>
      <w:r>
        <w:rPr>
          <w:rFonts w:ascii="Arial" w:hAnsi="Arial" w:cs="Arial"/>
          <w:color w:val="auto"/>
          <w:sz w:val="20"/>
          <w:szCs w:val="20"/>
        </w:rPr>
        <w:t xml:space="preserve">osobowych w </w:t>
      </w:r>
      <w:r w:rsidRPr="00206A01">
        <w:rPr>
          <w:rFonts w:ascii="Arial" w:hAnsi="Arial" w:cs="Arial"/>
          <w:color w:val="auto"/>
          <w:sz w:val="20"/>
          <w:szCs w:val="20"/>
        </w:rPr>
        <w:t xml:space="preserve">pracowni wyposażonej w: </w:t>
      </w:r>
    </w:p>
    <w:p w14:paraId="79CF1867" w14:textId="48DCD53A" w:rsidR="0058701E" w:rsidRPr="00795486" w:rsidRDefault="0058701E" w:rsidP="00E7620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 xml:space="preserve">stanowisko komputerowe dla nauczyciela z dostępem do </w:t>
      </w:r>
      <w:proofErr w:type="spellStart"/>
      <w:r w:rsidR="009356AF">
        <w:rPr>
          <w:rFonts w:ascii="Arial" w:hAnsi="Arial" w:cs="Arial"/>
          <w:color w:val="auto"/>
          <w:sz w:val="20"/>
          <w:szCs w:val="20"/>
        </w:rPr>
        <w:t>i</w:t>
      </w:r>
      <w:r w:rsidRPr="00206A01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206A01">
        <w:rPr>
          <w:rFonts w:ascii="Arial" w:hAnsi="Arial" w:cs="Arial"/>
          <w:color w:val="auto"/>
          <w:sz w:val="20"/>
          <w:szCs w:val="20"/>
        </w:rPr>
        <w:t xml:space="preserve">, z drukarką, skanerem oraz z projektorem multimedialnym, </w:t>
      </w:r>
    </w:p>
    <w:p w14:paraId="18E81E8F" w14:textId="77777777" w:rsidR="0058701E" w:rsidRPr="00206A01" w:rsidRDefault="0058701E" w:rsidP="00E7620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 xml:space="preserve">programy </w:t>
      </w:r>
      <w:r>
        <w:rPr>
          <w:rFonts w:ascii="Arial" w:hAnsi="Arial" w:cs="Arial"/>
          <w:color w:val="auto"/>
          <w:sz w:val="20"/>
          <w:szCs w:val="20"/>
        </w:rPr>
        <w:t>do edycji, do prezentacji</w:t>
      </w:r>
      <w:r w:rsidRPr="00206A01">
        <w:rPr>
          <w:rFonts w:ascii="Arial" w:hAnsi="Arial" w:cs="Arial"/>
          <w:color w:val="auto"/>
          <w:sz w:val="20"/>
          <w:szCs w:val="20"/>
        </w:rPr>
        <w:t>,</w:t>
      </w:r>
    </w:p>
    <w:p w14:paraId="1BE9003C" w14:textId="77777777" w:rsidR="0058701E" w:rsidRPr="00795486" w:rsidRDefault="0058701E" w:rsidP="00E7620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instrukcje obsługi urządzeń</w:t>
      </w:r>
      <w:r w:rsidR="00C947A5">
        <w:rPr>
          <w:rFonts w:ascii="Arial" w:hAnsi="Arial" w:cs="Arial"/>
          <w:color w:val="auto"/>
          <w:sz w:val="20"/>
          <w:szCs w:val="20"/>
        </w:rPr>
        <w:t>.</w:t>
      </w:r>
    </w:p>
    <w:p w14:paraId="54BABEAF" w14:textId="77777777" w:rsidR="0058701E" w:rsidRPr="00206A01" w:rsidRDefault="0058701E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 xml:space="preserve">W procesie kształcenia duże znaczenie ma umiejętność wykorzystania wiadomości w zastosowaniach praktycznych, jak również zastosowanie technologii informacyjnej ułatwiającej zrozumienie realizowanych zagadnień. </w:t>
      </w:r>
    </w:p>
    <w:p w14:paraId="1B3224F4" w14:textId="77777777" w:rsidR="00767B61" w:rsidRDefault="00767B6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0D9CC1B" w14:textId="77777777" w:rsidR="00B60F4E" w:rsidRDefault="00B60F4E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DC07543" w14:textId="77777777" w:rsidR="0058701E" w:rsidRPr="00206A01" w:rsidRDefault="0058701E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206A01">
        <w:rPr>
          <w:rFonts w:ascii="Arial" w:hAnsi="Arial" w:cs="Arial"/>
          <w:b/>
          <w:sz w:val="20"/>
          <w:szCs w:val="20"/>
        </w:rPr>
        <w:t>PROPONOWANE METODY SPRAWDZANIA OSIĄGNIĘĆ EDUKACYJNYCH UCZNI</w:t>
      </w:r>
      <w:r w:rsidR="005C6655">
        <w:rPr>
          <w:rFonts w:ascii="Arial" w:hAnsi="Arial" w:cs="Arial"/>
          <w:b/>
          <w:sz w:val="20"/>
          <w:szCs w:val="20"/>
        </w:rPr>
        <w:t>A</w:t>
      </w:r>
      <w:r w:rsidRPr="00206A01">
        <w:rPr>
          <w:rFonts w:ascii="Arial" w:hAnsi="Arial" w:cs="Arial"/>
          <w:b/>
          <w:sz w:val="20"/>
          <w:szCs w:val="20"/>
        </w:rPr>
        <w:t>:</w:t>
      </w:r>
    </w:p>
    <w:p w14:paraId="0B5F7644" w14:textId="77777777" w:rsidR="0058701E" w:rsidRPr="00206A01" w:rsidRDefault="0058701E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Sprawdzanie i ocenianie osiągnięć uczniów powinno odbywać się zgodnie z zasadami wewnątrzszkolnego systemu oceniania.</w:t>
      </w:r>
    </w:p>
    <w:p w14:paraId="6848C9F8" w14:textId="77777777" w:rsidR="0058701E" w:rsidRPr="00206A01" w:rsidRDefault="0058701E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Ocena osiągnięć edukacyjnych powinna dotyczyć przede wszystkim poziomu opan</w:t>
      </w:r>
      <w:r w:rsidR="00767B61">
        <w:rPr>
          <w:rFonts w:ascii="Arial" w:hAnsi="Arial" w:cs="Arial"/>
          <w:color w:val="auto"/>
          <w:sz w:val="20"/>
          <w:szCs w:val="20"/>
        </w:rPr>
        <w:t>owania umiejętności określonych</w:t>
      </w:r>
      <w:r w:rsidRPr="00206A01">
        <w:rPr>
          <w:rFonts w:ascii="Arial" w:hAnsi="Arial" w:cs="Arial"/>
          <w:color w:val="auto"/>
          <w:sz w:val="20"/>
          <w:szCs w:val="20"/>
        </w:rPr>
        <w:t xml:space="preserve"> efektami kształcenia opisanymi </w:t>
      </w:r>
      <w:r w:rsidR="00C947A5">
        <w:rPr>
          <w:rFonts w:ascii="Arial" w:hAnsi="Arial" w:cs="Arial"/>
          <w:color w:val="auto"/>
          <w:sz w:val="20"/>
          <w:szCs w:val="20"/>
        </w:rPr>
        <w:br/>
      </w:r>
      <w:r w:rsidRPr="00206A01">
        <w:rPr>
          <w:rFonts w:ascii="Arial" w:hAnsi="Arial" w:cs="Arial"/>
          <w:color w:val="auto"/>
          <w:sz w:val="20"/>
          <w:szCs w:val="20"/>
        </w:rPr>
        <w:t>w podstawie programowej kształcenia zawodowego z uwzględnieniem kryteriów weryfikacji.</w:t>
      </w:r>
    </w:p>
    <w:p w14:paraId="4B7922EF" w14:textId="77777777" w:rsidR="0058701E" w:rsidRPr="00206A01" w:rsidRDefault="0058701E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Kontrola i ocena osiągnięć uczniów może być dokonywana za pomocą:</w:t>
      </w:r>
    </w:p>
    <w:p w14:paraId="013DFDA0" w14:textId="77777777" w:rsidR="0058701E" w:rsidRPr="00206A01" w:rsidRDefault="0058701E" w:rsidP="00E76204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obserwacji pracy uczniów podczas wykonywania zadań,</w:t>
      </w:r>
    </w:p>
    <w:p w14:paraId="42378B96" w14:textId="77777777" w:rsidR="0058701E" w:rsidRPr="00206A01" w:rsidRDefault="0058701E" w:rsidP="00E76204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testów wiedzy,</w:t>
      </w:r>
    </w:p>
    <w:p w14:paraId="67F2D6A1" w14:textId="77777777" w:rsidR="0058701E" w:rsidRPr="00206A01" w:rsidRDefault="0058701E" w:rsidP="00E76204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testów umiejętności praktycznych,</w:t>
      </w:r>
    </w:p>
    <w:p w14:paraId="6A20BB52" w14:textId="77777777" w:rsidR="0058701E" w:rsidRPr="00206A01" w:rsidRDefault="0058701E" w:rsidP="00E76204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ankiety samooceny uczniowskiej</w:t>
      </w:r>
      <w:r w:rsidR="00C947A5">
        <w:rPr>
          <w:rFonts w:ascii="Arial" w:hAnsi="Arial" w:cs="Arial"/>
          <w:color w:val="auto"/>
          <w:sz w:val="20"/>
          <w:szCs w:val="20"/>
        </w:rPr>
        <w:t>.</w:t>
      </w:r>
    </w:p>
    <w:p w14:paraId="04BF3B05" w14:textId="77777777" w:rsidR="0058701E" w:rsidRPr="00206A01" w:rsidRDefault="0058701E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Sprawdzenie osiągnięć edukacyjnych uczących się powinno być dokonywane poprzez ocenę wykonanych ćwiczeń, projektów, ukierunkowaną obserwację czynności wykonywanych przez uczniów.</w:t>
      </w:r>
    </w:p>
    <w:p w14:paraId="3747D674" w14:textId="77777777" w:rsidR="0058701E" w:rsidRPr="00206A01" w:rsidRDefault="0058701E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W trakcie kontroli i oceny osiągnięć uczniów należy zwracać uwagę na praktyczne zastosowanie opanowanej wiedzy i umiejętności, jakość wykonania zadań, posługiwanie się poprawną terminologią.</w:t>
      </w:r>
    </w:p>
    <w:p w14:paraId="59FAFD5A" w14:textId="77777777" w:rsidR="0058701E" w:rsidRPr="00206A01" w:rsidRDefault="0058701E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W procesie kontroli i oceny należy zwracać uwagę na opanowanie przez uczniów umiejętności sporządzania pism i dokumentów, brać pod uwagę zarówno ich poprawność merytoryczną, jak i formę sporządzania.</w:t>
      </w:r>
    </w:p>
    <w:p w14:paraId="0CD63E0A" w14:textId="77777777" w:rsidR="0058701E" w:rsidRPr="00206A01" w:rsidRDefault="0058701E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W końcowej ocenie pracy uczniów należy uwzględniać poprawność i jakość wykonania zadań, wyniki stosowanych osiągnięć testów wiedzy i umiejętności praktycznych oraz stosunek uczniów do wykonywania ćwiczeń, aktywność, zaangażowanie, wytrwałość w wykonywaniu zadań.</w:t>
      </w:r>
    </w:p>
    <w:p w14:paraId="1216BF08" w14:textId="77777777" w:rsidR="00767B61" w:rsidRDefault="00767B6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DAB4EA1" w14:textId="77777777" w:rsidR="0058701E" w:rsidRPr="00206A01" w:rsidRDefault="0058701E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06A01">
        <w:rPr>
          <w:rFonts w:ascii="Arial" w:hAnsi="Arial" w:cs="Arial"/>
          <w:b/>
          <w:sz w:val="20"/>
          <w:szCs w:val="20"/>
        </w:rPr>
        <w:t>Indywidualizacja pracy z uczniem:</w:t>
      </w:r>
    </w:p>
    <w:p w14:paraId="7FF43D38" w14:textId="77777777" w:rsidR="0058701E" w:rsidRPr="00206A01" w:rsidRDefault="0058701E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 xml:space="preserve">Należy każdorazowo dostosować warunki, środki, metody i formy nauczania do indywidualnych potrzeb i możliwości ucznia. </w:t>
      </w:r>
    </w:p>
    <w:p w14:paraId="57DD792A" w14:textId="77777777" w:rsidR="0058701E" w:rsidRPr="00206A01" w:rsidRDefault="0058701E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Nauczyciel realizujący program działu powinien:</w:t>
      </w:r>
    </w:p>
    <w:p w14:paraId="667E28C8" w14:textId="77777777" w:rsidR="0058701E" w:rsidRPr="00206A01" w:rsidRDefault="0058701E" w:rsidP="00E7620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motywować uczniów do pracy,</w:t>
      </w:r>
    </w:p>
    <w:p w14:paraId="10EF6969" w14:textId="77777777" w:rsidR="0058701E" w:rsidRPr="00206A01" w:rsidRDefault="0058701E" w:rsidP="00E7620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dostosowywać stopień trudności planowanych ćwiczeń do możliwości i potrzeb uczniów,</w:t>
      </w:r>
    </w:p>
    <w:p w14:paraId="4BAB9213" w14:textId="5AECEBC2" w:rsidR="0058701E" w:rsidRPr="00206A01" w:rsidRDefault="0058701E" w:rsidP="00E7620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plan</w:t>
      </w:r>
      <w:r w:rsidR="00B05C3C">
        <w:rPr>
          <w:rFonts w:ascii="Arial" w:hAnsi="Arial" w:cs="Arial"/>
          <w:color w:val="auto"/>
          <w:sz w:val="20"/>
          <w:szCs w:val="20"/>
        </w:rPr>
        <w:t>ować</w:t>
      </w:r>
      <w:r w:rsidRPr="00206A01">
        <w:rPr>
          <w:rFonts w:ascii="Arial" w:hAnsi="Arial" w:cs="Arial"/>
          <w:color w:val="auto"/>
          <w:sz w:val="20"/>
          <w:szCs w:val="20"/>
        </w:rPr>
        <w:t xml:space="preserve"> zadania do wykonania przez uczniów z uwzględnieniem ich zainteresowań,</w:t>
      </w:r>
    </w:p>
    <w:p w14:paraId="100FADD5" w14:textId="77777777" w:rsidR="0058701E" w:rsidRPr="00206A01" w:rsidRDefault="0058701E" w:rsidP="00E7620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przygotowywać zadania o różnym stopniu trudności i złożoności,</w:t>
      </w:r>
    </w:p>
    <w:p w14:paraId="448C906E" w14:textId="77777777" w:rsidR="0058701E" w:rsidRPr="00206A01" w:rsidRDefault="0058701E" w:rsidP="00E7620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zachęcać uczniów do korzystania z różnych źródeł informacji zawodowej.</w:t>
      </w:r>
    </w:p>
    <w:p w14:paraId="5F8DB3CF" w14:textId="77777777" w:rsidR="00767B61" w:rsidRDefault="00767B6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879B9CE" w14:textId="77777777" w:rsidR="00B60F4E" w:rsidRDefault="00B60F4E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A3802F6" w14:textId="77777777" w:rsidR="0058701E" w:rsidRDefault="000A695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EWALUACJA</w:t>
      </w:r>
      <w:r w:rsidR="0058701E" w:rsidRPr="005B23B8">
        <w:rPr>
          <w:rFonts w:ascii="Arial" w:hAnsi="Arial" w:cs="Arial"/>
          <w:b/>
          <w:sz w:val="20"/>
          <w:szCs w:val="20"/>
        </w:rPr>
        <w:t xml:space="preserve"> PRZEDMIOTU</w:t>
      </w:r>
    </w:p>
    <w:p w14:paraId="31D66D63" w14:textId="4E1D5B93" w:rsidR="002A121A" w:rsidRDefault="002A121A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19C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waluacja przedmiotu powinna być prowadzona w ciągu całego okresu nauczania. Przeprowadzane badania i monitorowanie procesu nauczania powinno umożliwić ocenę stopnia osiągnięcia założonych w programie celów kształcenia w zakresie podwyższenia kompetencji zawodowych uczniów, ich motywacji do nauki, zmiany w zachowaniu i zaangażowaniu w wykonywanie za</w:t>
      </w:r>
      <w:r w:rsidR="00222D4C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ań zawodowych. Ewaluacja powinna również pozwolić na ocenę</w:t>
      </w:r>
      <w:r w:rsidR="0064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warunków i organizacji zajęć oraz poziomu współpracy nauczycieli kształcenia zawodowego i ogólnego, głównie w zakresie skorelowania treści kształcenia i wymiany dobrych praktyk.</w:t>
      </w:r>
    </w:p>
    <w:p w14:paraId="0A2F3686" w14:textId="77777777" w:rsidR="002A121A" w:rsidRDefault="002A121A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Proponuje się zastosowanie takich narzędzi ewaluacji, jak:</w:t>
      </w:r>
    </w:p>
    <w:p w14:paraId="504B7810" w14:textId="3B590A17" w:rsidR="002A121A" w:rsidRDefault="002A121A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arkusz samooceny pracy nauczyciela, w którym nauczyciel powinien odpowiedzieć sobie na pytania</w:t>
      </w:r>
      <w:r w:rsidR="00802B6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czy na początku zajęć zaplanował rezultat końcowy, który chce osiągnąć z uczniami i wskaźniki sprawdzenia poziomu jego osiągnięcia, czy uczeń został zapoznany z wymaganiami w zakresie stosowanego systemu oceniania, czy planując zajęcia</w:t>
      </w:r>
      <w:r w:rsidR="00802B6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dobierał treści, metody i formy kształcenia umożliwiające osiągnięcie wyznaczonych celów, możliwości uczniów, czy stosował odpowiedni system wspierania i motywacji uczniów, czy stwarzał na zajęciach atmosferę przyjazną dla ucznia oraz czy zaplanowane ćwiczenia były częścią zadań zawodowych, które uczeń będzie w przyszłości wykonywał w praktyce zawodowej;</w:t>
      </w:r>
    </w:p>
    <w:p w14:paraId="7A49DF4A" w14:textId="77777777" w:rsidR="002A121A" w:rsidRDefault="002A121A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arkusze ewaluacji lekcji, w których uczniowie jako respondenci wyrażą swoją opinię o odbytych zajęciach na temat zastosowanych form, metod nauczania, organizacji zajęć i możliwości wykorzystania poruszanych zagadnień w pracy zawodowej;</w:t>
      </w:r>
    </w:p>
    <w:p w14:paraId="7F082625" w14:textId="77777777" w:rsidR="002A121A" w:rsidRDefault="002A121A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indywidualne karty bieżącej obserwacji postępów ucznia, zawierające opis wiedzy, umiejętności i postawy ucznia na wejściu, notatki z poczynionych postępów w trakcie realizacji przedmiotu, notatki ze współpracy z rodzicami ucznia oraz opis wiedzy, umiejętności i zmiany postawy na wyjściu </w:t>
      </w:r>
      <w:r w:rsidR="00C947A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 sprawdzenie stopnia osiągnięcia zaplanowanych przez nauczyciela rezultatów końcowych według ustalonych wcześniej wskaźników;</w:t>
      </w:r>
    </w:p>
    <w:p w14:paraId="76AC5AD7" w14:textId="77777777" w:rsidR="002A121A" w:rsidRDefault="002A121A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testy wielokrotnego wyboru i zadanie praktyczne zawodowe z całości materiału zaplanowanego do realizacji na przedmiocie, sprawdzające poziom osiągnięcia przez ucznia zaplanowanego przez nauczyciela rezultatu końcowego w zakresie wiedzy i umiejętności zawodowych;</w:t>
      </w:r>
    </w:p>
    <w:p w14:paraId="4D25DE9E" w14:textId="574EF808" w:rsidR="002A121A" w:rsidRDefault="002A121A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karty współpracy z innymi nauczycielami i dyrekcją szkoły, na których nauczyciel odnotowuje na bieżąco uzgodnienia z innymi nauczycielami i dyrekcją szkoły, uwagi o zauważonych postępach uczniów uzyskane od innych nauczycieli;</w:t>
      </w:r>
    </w:p>
    <w:p w14:paraId="40DA3E9F" w14:textId="0B8E3EC0" w:rsidR="002A121A" w:rsidRDefault="002A121A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ankiety dla rodziców i uczniów, pozwalające na uzyskanie informacji zwrotnej o zaobserwowanych przez nich zmianach w zachowaniu i zaangażowaniu uczniów.</w:t>
      </w:r>
    </w:p>
    <w:p w14:paraId="0FA130D5" w14:textId="77777777" w:rsidR="00767B61" w:rsidRPr="00767B61" w:rsidRDefault="00767B61" w:rsidP="00A1714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5DB1167" w14:textId="77777777" w:rsidR="00072704" w:rsidRDefault="00072704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NAZWA PRZEDMIOTU</w:t>
      </w:r>
    </w:p>
    <w:p w14:paraId="5A89F61B" w14:textId="43643C99" w:rsidR="00072704" w:rsidRDefault="0007270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B01A2">
        <w:rPr>
          <w:rFonts w:ascii="Arial" w:hAnsi="Arial" w:cs="Arial"/>
          <w:sz w:val="20"/>
          <w:szCs w:val="20"/>
        </w:rPr>
        <w:t>Techniki komputerowe w pracy biurowej</w:t>
      </w:r>
      <w:r w:rsidR="00F17910">
        <w:rPr>
          <w:rFonts w:ascii="Arial" w:hAnsi="Arial" w:cs="Arial"/>
          <w:sz w:val="20"/>
          <w:szCs w:val="20"/>
        </w:rPr>
        <w:t xml:space="preserve"> </w:t>
      </w:r>
    </w:p>
    <w:p w14:paraId="79B344C5" w14:textId="77777777" w:rsidR="00072704" w:rsidRPr="00D844F1" w:rsidRDefault="0007270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622709" w14:textId="6B09F82E" w:rsidR="00072704" w:rsidRDefault="0007270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</w:p>
    <w:p w14:paraId="69806CA4" w14:textId="7882F1E5" w:rsidR="00072704" w:rsidRPr="00100343" w:rsidRDefault="00072704" w:rsidP="00E76204">
      <w:pPr>
        <w:pStyle w:val="Akapitzlist"/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0343">
        <w:rPr>
          <w:rFonts w:ascii="Arial" w:hAnsi="Arial" w:cs="Arial"/>
          <w:sz w:val="20"/>
          <w:szCs w:val="20"/>
        </w:rPr>
        <w:t>Rozwijanie umiejętności wyszukiwania, gromadzenia i przetwarzania informacji z różnych źródeł; opracowywania za pomocą komputera: rysunków, tekstów, danych liczbowych, motywów, animacji, prezentacji multimedialnych</w:t>
      </w:r>
      <w:r w:rsidR="00066A4E">
        <w:rPr>
          <w:rFonts w:ascii="Arial" w:hAnsi="Arial" w:cs="Arial"/>
          <w:sz w:val="20"/>
          <w:szCs w:val="20"/>
        </w:rPr>
        <w:t>.</w:t>
      </w:r>
    </w:p>
    <w:p w14:paraId="7ED4D0D3" w14:textId="1B8D14C0" w:rsidR="00072704" w:rsidRPr="00285965" w:rsidRDefault="00072704" w:rsidP="00E76204">
      <w:pPr>
        <w:pStyle w:val="Akapitzlist"/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Uświadomienie możliwości</w:t>
      </w:r>
      <w:r w:rsidR="0064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 w:rsidRPr="00285965">
        <w:rPr>
          <w:rFonts w:ascii="Arial" w:hAnsi="Arial" w:cs="Arial"/>
          <w:sz w:val="20"/>
          <w:szCs w:val="20"/>
        </w:rPr>
        <w:t>ykorzystani</w:t>
      </w:r>
      <w:r>
        <w:rPr>
          <w:rFonts w:ascii="Arial" w:hAnsi="Arial" w:cs="Arial"/>
          <w:sz w:val="20"/>
          <w:szCs w:val="20"/>
        </w:rPr>
        <w:t>a</w:t>
      </w:r>
      <w:r w:rsidRPr="00285965">
        <w:rPr>
          <w:rFonts w:ascii="Arial" w:hAnsi="Arial" w:cs="Arial"/>
          <w:sz w:val="20"/>
          <w:szCs w:val="20"/>
        </w:rPr>
        <w:t xml:space="preserve"> </w:t>
      </w:r>
      <w:r w:rsidRPr="00285965">
        <w:rPr>
          <w:rFonts w:ascii="Arial" w:hAnsi="Arial" w:cs="Arial"/>
          <w:bCs/>
          <w:sz w:val="20"/>
          <w:szCs w:val="20"/>
        </w:rPr>
        <w:t>technologii informacyjno-komunikacyjnej w pracy biurowej</w:t>
      </w:r>
      <w:r w:rsidR="00066A4E">
        <w:rPr>
          <w:rFonts w:ascii="Arial" w:hAnsi="Arial" w:cs="Arial"/>
          <w:bCs/>
          <w:sz w:val="20"/>
          <w:szCs w:val="20"/>
        </w:rPr>
        <w:t>.</w:t>
      </w:r>
    </w:p>
    <w:p w14:paraId="455C3B84" w14:textId="0E61CE3D" w:rsidR="00072704" w:rsidRPr="00E61037" w:rsidRDefault="00072704" w:rsidP="00E76204">
      <w:pPr>
        <w:pStyle w:val="Akapitzlist"/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Rozwijanie umiejętności prowadzenia dokumentacji biurowej techniką komputerową</w:t>
      </w:r>
      <w:r w:rsidR="00066A4E">
        <w:rPr>
          <w:rFonts w:ascii="Arial" w:hAnsi="Arial" w:cs="Arial"/>
          <w:sz w:val="20"/>
          <w:szCs w:val="20"/>
        </w:rPr>
        <w:t>.</w:t>
      </w:r>
    </w:p>
    <w:p w14:paraId="7E64235F" w14:textId="5931AE62" w:rsidR="00072704" w:rsidRDefault="00072704" w:rsidP="00E76204">
      <w:pPr>
        <w:pStyle w:val="Akapitzlist"/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Nabywanie umiejętności przygotowania</w:t>
      </w:r>
      <w:r w:rsidRPr="00E61037">
        <w:rPr>
          <w:rFonts w:ascii="Arial" w:hAnsi="Arial" w:cs="Arial"/>
          <w:sz w:val="20"/>
          <w:szCs w:val="20"/>
        </w:rPr>
        <w:t xml:space="preserve"> materiałów informacyjnych </w:t>
      </w:r>
      <w:r>
        <w:rPr>
          <w:rFonts w:ascii="Arial" w:hAnsi="Arial" w:cs="Arial"/>
          <w:sz w:val="20"/>
          <w:szCs w:val="20"/>
        </w:rPr>
        <w:t>p</w:t>
      </w:r>
      <w:r w:rsidRPr="00E61037">
        <w:rPr>
          <w:rFonts w:ascii="Arial" w:hAnsi="Arial" w:cs="Arial"/>
          <w:sz w:val="20"/>
          <w:szCs w:val="20"/>
        </w:rPr>
        <w:t>rzy użyciu</w:t>
      </w:r>
      <w:r>
        <w:rPr>
          <w:rFonts w:ascii="Arial" w:hAnsi="Arial" w:cs="Arial"/>
          <w:sz w:val="20"/>
          <w:szCs w:val="20"/>
        </w:rPr>
        <w:t xml:space="preserve"> technik komputerowych</w:t>
      </w:r>
      <w:r w:rsidR="00066A4E">
        <w:rPr>
          <w:rFonts w:ascii="Arial" w:hAnsi="Arial" w:cs="Arial"/>
          <w:sz w:val="20"/>
          <w:szCs w:val="20"/>
        </w:rPr>
        <w:t>.</w:t>
      </w:r>
    </w:p>
    <w:p w14:paraId="62ADED58" w14:textId="61FBD697" w:rsidR="00072704" w:rsidRPr="009B1A63" w:rsidRDefault="00072704" w:rsidP="00E76204">
      <w:pPr>
        <w:pStyle w:val="Akapitzlist"/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Rozwijanie umiejętności stosowania </w:t>
      </w:r>
      <w:r w:rsidRPr="008963C4">
        <w:rPr>
          <w:rFonts w:ascii="Arial" w:hAnsi="Arial" w:cs="Arial"/>
          <w:bCs/>
          <w:sz w:val="20"/>
          <w:szCs w:val="20"/>
        </w:rPr>
        <w:t>zasad etykiety w komunikacji biurowej</w:t>
      </w:r>
      <w:r w:rsidR="00066A4E">
        <w:rPr>
          <w:rFonts w:ascii="Arial" w:hAnsi="Arial" w:cs="Arial"/>
          <w:bCs/>
          <w:sz w:val="20"/>
          <w:szCs w:val="20"/>
        </w:rPr>
        <w:t>.</w:t>
      </w:r>
    </w:p>
    <w:p w14:paraId="4577304B" w14:textId="15645BC4" w:rsidR="00072704" w:rsidRPr="009B1A63" w:rsidRDefault="00072704" w:rsidP="00E76204">
      <w:pPr>
        <w:pStyle w:val="Akapitzlist"/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9B1A63">
        <w:rPr>
          <w:rFonts w:ascii="Arial" w:hAnsi="Arial" w:cs="Arial"/>
          <w:color w:val="auto"/>
          <w:sz w:val="20"/>
          <w:szCs w:val="20"/>
        </w:rPr>
        <w:t>Rozwijanie poczucia odpowiedzialności za podejmowane działania</w:t>
      </w:r>
      <w:r w:rsidR="00066A4E">
        <w:rPr>
          <w:rFonts w:ascii="Arial" w:hAnsi="Arial" w:cs="Arial"/>
          <w:color w:val="auto"/>
          <w:sz w:val="20"/>
          <w:szCs w:val="20"/>
        </w:rPr>
        <w:t>.</w:t>
      </w:r>
    </w:p>
    <w:p w14:paraId="08849999" w14:textId="462119D0" w:rsidR="00072704" w:rsidRPr="009B1A63" w:rsidRDefault="00072704" w:rsidP="00E76204">
      <w:pPr>
        <w:pStyle w:val="Akapitzlist"/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B1A63">
        <w:rPr>
          <w:rFonts w:ascii="Arial" w:hAnsi="Arial" w:cs="Arial"/>
          <w:color w:val="auto"/>
          <w:sz w:val="20"/>
          <w:szCs w:val="20"/>
        </w:rPr>
        <w:t>Kształtowanie postaw etycznych w środowisku pracy</w:t>
      </w:r>
      <w:r w:rsidR="00066A4E">
        <w:rPr>
          <w:rFonts w:ascii="Arial" w:hAnsi="Arial" w:cs="Arial"/>
          <w:color w:val="auto"/>
          <w:sz w:val="20"/>
          <w:szCs w:val="20"/>
        </w:rPr>
        <w:t>.</w:t>
      </w:r>
    </w:p>
    <w:p w14:paraId="620528B8" w14:textId="7EE80F75" w:rsidR="00072704" w:rsidRPr="009B1A63" w:rsidRDefault="00072704" w:rsidP="00E76204">
      <w:pPr>
        <w:pStyle w:val="Akapitzlist"/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9B1A63">
        <w:rPr>
          <w:rFonts w:ascii="Arial" w:hAnsi="Arial" w:cs="Arial"/>
          <w:color w:val="auto"/>
          <w:sz w:val="20"/>
          <w:szCs w:val="20"/>
        </w:rPr>
        <w:t>Rozwijanie umiejętności skutecznej komunikacji</w:t>
      </w:r>
      <w:r w:rsidR="00066A4E">
        <w:rPr>
          <w:rFonts w:ascii="Arial" w:hAnsi="Arial" w:cs="Arial"/>
          <w:color w:val="auto"/>
          <w:sz w:val="20"/>
          <w:szCs w:val="20"/>
        </w:rPr>
        <w:t>.</w:t>
      </w:r>
    </w:p>
    <w:p w14:paraId="7AF80623" w14:textId="27A605F9" w:rsidR="00072704" w:rsidRPr="009B1A63" w:rsidRDefault="00072704" w:rsidP="00E76204">
      <w:pPr>
        <w:pStyle w:val="Akapitzlist"/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9B1A63">
        <w:rPr>
          <w:rFonts w:ascii="Arial" w:hAnsi="Arial" w:cs="Arial"/>
          <w:color w:val="auto"/>
          <w:sz w:val="20"/>
          <w:szCs w:val="20"/>
        </w:rPr>
        <w:t>Rozwijanie umiejętności pracy w zespole</w:t>
      </w:r>
      <w:r w:rsidR="00066A4E">
        <w:rPr>
          <w:rFonts w:ascii="Arial" w:hAnsi="Arial" w:cs="Arial"/>
          <w:color w:val="auto"/>
          <w:sz w:val="20"/>
          <w:szCs w:val="20"/>
        </w:rPr>
        <w:t>.</w:t>
      </w:r>
    </w:p>
    <w:p w14:paraId="1810711E" w14:textId="6A7F987C" w:rsidR="00072704" w:rsidRPr="009B1A63" w:rsidRDefault="00072704" w:rsidP="00E76204">
      <w:pPr>
        <w:pStyle w:val="Akapitzlist"/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9B1A63">
        <w:rPr>
          <w:rFonts w:ascii="Arial" w:hAnsi="Arial" w:cs="Arial"/>
          <w:color w:val="auto"/>
          <w:sz w:val="20"/>
          <w:szCs w:val="20"/>
        </w:rPr>
        <w:t>Kształtowanie umiejętności przestrzegania przepisów i zasad bezpieczeństwa i higieny pracy</w:t>
      </w:r>
      <w:r w:rsidR="00F17DD0">
        <w:rPr>
          <w:rFonts w:ascii="Arial" w:hAnsi="Arial" w:cs="Arial"/>
          <w:color w:val="auto"/>
          <w:sz w:val="20"/>
          <w:szCs w:val="20"/>
        </w:rPr>
        <w:t>,</w:t>
      </w:r>
      <w:r w:rsidRPr="009B1A63">
        <w:rPr>
          <w:rFonts w:ascii="Arial" w:hAnsi="Arial" w:cs="Arial"/>
          <w:color w:val="auto"/>
          <w:sz w:val="20"/>
          <w:szCs w:val="20"/>
        </w:rPr>
        <w:t xml:space="preserve"> ochrony przeciwpożarowej oraz ochrony środowiska</w:t>
      </w:r>
      <w:r w:rsidR="00CB12A9">
        <w:rPr>
          <w:rFonts w:ascii="Arial" w:hAnsi="Arial" w:cs="Arial"/>
          <w:color w:val="auto"/>
          <w:sz w:val="20"/>
          <w:szCs w:val="20"/>
        </w:rPr>
        <w:t>.</w:t>
      </w:r>
    </w:p>
    <w:p w14:paraId="49D03DE0" w14:textId="77777777" w:rsidR="00072704" w:rsidRPr="00E61037" w:rsidRDefault="00072704" w:rsidP="00A1714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4E29A22" w14:textId="77777777" w:rsidR="00072704" w:rsidRDefault="0007270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61037">
        <w:rPr>
          <w:rFonts w:ascii="Arial" w:hAnsi="Arial" w:cs="Arial"/>
          <w:b/>
          <w:sz w:val="20"/>
          <w:szCs w:val="20"/>
        </w:rPr>
        <w:t>Cele operacyjne</w:t>
      </w:r>
    </w:p>
    <w:p w14:paraId="72EB346B" w14:textId="77777777" w:rsidR="00222D4C" w:rsidRPr="00E61037" w:rsidRDefault="00222D4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Uczeń potrafi:</w:t>
      </w:r>
    </w:p>
    <w:p w14:paraId="4446D8B1" w14:textId="77777777" w:rsidR="00072704" w:rsidRPr="00100343" w:rsidRDefault="00072704" w:rsidP="00E76204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100343">
        <w:rPr>
          <w:rFonts w:ascii="Arial" w:hAnsi="Arial" w:cs="Arial"/>
          <w:sz w:val="20"/>
          <w:szCs w:val="20"/>
        </w:rPr>
        <w:t>opracow</w:t>
      </w:r>
      <w:r>
        <w:rPr>
          <w:rFonts w:ascii="Arial" w:hAnsi="Arial" w:cs="Arial"/>
          <w:sz w:val="20"/>
          <w:szCs w:val="20"/>
        </w:rPr>
        <w:t>ać</w:t>
      </w:r>
      <w:r w:rsidRPr="00100343">
        <w:rPr>
          <w:rFonts w:ascii="Arial" w:hAnsi="Arial" w:cs="Arial"/>
          <w:sz w:val="20"/>
          <w:szCs w:val="20"/>
        </w:rPr>
        <w:t xml:space="preserve"> za pomocą komputera: rysunk</w:t>
      </w:r>
      <w:r>
        <w:rPr>
          <w:rFonts w:ascii="Arial" w:hAnsi="Arial" w:cs="Arial"/>
          <w:sz w:val="20"/>
          <w:szCs w:val="20"/>
        </w:rPr>
        <w:t>i, teksty</w:t>
      </w:r>
      <w:r w:rsidRPr="00100343">
        <w:rPr>
          <w:rFonts w:ascii="Arial" w:hAnsi="Arial" w:cs="Arial"/>
          <w:sz w:val="20"/>
          <w:szCs w:val="20"/>
        </w:rPr>
        <w:t>, dan</w:t>
      </w:r>
      <w:r>
        <w:rPr>
          <w:rFonts w:ascii="Arial" w:hAnsi="Arial" w:cs="Arial"/>
          <w:sz w:val="20"/>
          <w:szCs w:val="20"/>
        </w:rPr>
        <w:t>e</w:t>
      </w:r>
      <w:r w:rsidRPr="00100343">
        <w:rPr>
          <w:rFonts w:ascii="Arial" w:hAnsi="Arial" w:cs="Arial"/>
          <w:sz w:val="20"/>
          <w:szCs w:val="20"/>
        </w:rPr>
        <w:t xml:space="preserve"> liczbow</w:t>
      </w:r>
      <w:r>
        <w:rPr>
          <w:rFonts w:ascii="Arial" w:hAnsi="Arial" w:cs="Arial"/>
          <w:sz w:val="20"/>
          <w:szCs w:val="20"/>
        </w:rPr>
        <w:t>e</w:t>
      </w:r>
      <w:r w:rsidRPr="00100343">
        <w:rPr>
          <w:rFonts w:ascii="Arial" w:hAnsi="Arial" w:cs="Arial"/>
          <w:sz w:val="20"/>
          <w:szCs w:val="20"/>
        </w:rPr>
        <w:t>, motyw</w:t>
      </w:r>
      <w:r>
        <w:rPr>
          <w:rFonts w:ascii="Arial" w:hAnsi="Arial" w:cs="Arial"/>
          <w:sz w:val="20"/>
          <w:szCs w:val="20"/>
        </w:rPr>
        <w:t>y</w:t>
      </w:r>
      <w:r w:rsidRPr="00100343">
        <w:rPr>
          <w:rFonts w:ascii="Arial" w:hAnsi="Arial" w:cs="Arial"/>
          <w:sz w:val="20"/>
          <w:szCs w:val="20"/>
        </w:rPr>
        <w:t>, animacj</w:t>
      </w:r>
      <w:r>
        <w:rPr>
          <w:rFonts w:ascii="Arial" w:hAnsi="Arial" w:cs="Arial"/>
          <w:sz w:val="20"/>
          <w:szCs w:val="20"/>
        </w:rPr>
        <w:t>e</w:t>
      </w:r>
      <w:r w:rsidRPr="00100343">
        <w:rPr>
          <w:rFonts w:ascii="Arial" w:hAnsi="Arial" w:cs="Arial"/>
          <w:sz w:val="20"/>
          <w:szCs w:val="20"/>
        </w:rPr>
        <w:t>, prezentacj</w:t>
      </w:r>
      <w:r>
        <w:rPr>
          <w:rFonts w:ascii="Arial" w:hAnsi="Arial" w:cs="Arial"/>
          <w:sz w:val="20"/>
          <w:szCs w:val="20"/>
        </w:rPr>
        <w:t>e</w:t>
      </w:r>
      <w:r w:rsidRPr="00100343">
        <w:rPr>
          <w:rFonts w:ascii="Arial" w:hAnsi="Arial" w:cs="Arial"/>
          <w:sz w:val="20"/>
          <w:szCs w:val="20"/>
        </w:rPr>
        <w:t xml:space="preserve"> multimedialn</w:t>
      </w:r>
      <w:r>
        <w:rPr>
          <w:rFonts w:ascii="Arial" w:hAnsi="Arial" w:cs="Arial"/>
          <w:sz w:val="20"/>
          <w:szCs w:val="20"/>
        </w:rPr>
        <w:t>e</w:t>
      </w:r>
      <w:r w:rsidR="00CB12A9">
        <w:rPr>
          <w:rFonts w:ascii="Arial" w:hAnsi="Arial" w:cs="Arial"/>
          <w:sz w:val="20"/>
          <w:szCs w:val="20"/>
        </w:rPr>
        <w:t>,</w:t>
      </w:r>
    </w:p>
    <w:p w14:paraId="6CF3E6D3" w14:textId="77777777" w:rsidR="00072704" w:rsidRPr="00173235" w:rsidRDefault="00072704" w:rsidP="00E76204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173235">
        <w:rPr>
          <w:rFonts w:ascii="Arial" w:hAnsi="Arial" w:cs="Arial"/>
          <w:sz w:val="20"/>
          <w:szCs w:val="20"/>
        </w:rPr>
        <w:t>tworzyć publikacje, z nagłówkiem i stopką, przypisami, grafiką, tabelami itp.</w:t>
      </w:r>
      <w:r>
        <w:rPr>
          <w:rFonts w:ascii="Arial" w:hAnsi="Arial" w:cs="Arial"/>
          <w:sz w:val="20"/>
          <w:szCs w:val="20"/>
        </w:rPr>
        <w:t xml:space="preserve"> </w:t>
      </w:r>
      <w:r w:rsidRPr="00173235">
        <w:rPr>
          <w:rFonts w:ascii="Arial" w:hAnsi="Arial" w:cs="Arial"/>
          <w:sz w:val="20"/>
          <w:szCs w:val="20"/>
        </w:rPr>
        <w:t>przy wykorzystaniu edytora tekstu</w:t>
      </w:r>
      <w:r w:rsidR="00CB12A9">
        <w:rPr>
          <w:rFonts w:ascii="Arial" w:hAnsi="Arial" w:cs="Arial"/>
          <w:sz w:val="20"/>
          <w:szCs w:val="20"/>
        </w:rPr>
        <w:t>,</w:t>
      </w:r>
    </w:p>
    <w:p w14:paraId="63EB1566" w14:textId="77777777" w:rsidR="00072704" w:rsidRPr="00173235" w:rsidRDefault="00072704" w:rsidP="00E76204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357"/>
        <w:rPr>
          <w:rFonts w:ascii="Arial" w:hAnsi="Arial" w:cs="Arial"/>
          <w:bCs/>
          <w:sz w:val="20"/>
          <w:szCs w:val="20"/>
        </w:rPr>
      </w:pPr>
      <w:r w:rsidRPr="00173235">
        <w:rPr>
          <w:rFonts w:ascii="Arial" w:hAnsi="Arial" w:cs="Arial"/>
          <w:sz w:val="20"/>
          <w:szCs w:val="20"/>
        </w:rPr>
        <w:t>opracować tekstowe dokumenty biurowe</w:t>
      </w:r>
      <w:r w:rsidR="00CB12A9">
        <w:rPr>
          <w:rFonts w:ascii="Arial" w:hAnsi="Arial" w:cs="Arial"/>
          <w:sz w:val="20"/>
          <w:szCs w:val="20"/>
        </w:rPr>
        <w:t>,</w:t>
      </w:r>
    </w:p>
    <w:p w14:paraId="4CA0E7DC" w14:textId="77777777" w:rsidR="00072704" w:rsidRDefault="00072704" w:rsidP="00E76204">
      <w:pPr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EF7BA0">
        <w:rPr>
          <w:rFonts w:ascii="Arial" w:hAnsi="Arial" w:cs="Arial"/>
          <w:sz w:val="20"/>
          <w:szCs w:val="20"/>
        </w:rPr>
        <w:t>porządz</w:t>
      </w:r>
      <w:r>
        <w:rPr>
          <w:rFonts w:ascii="Arial" w:hAnsi="Arial" w:cs="Arial"/>
          <w:sz w:val="20"/>
          <w:szCs w:val="20"/>
        </w:rPr>
        <w:t>ić</w:t>
      </w:r>
      <w:r w:rsidRPr="00EF7BA0">
        <w:rPr>
          <w:rFonts w:ascii="Arial" w:hAnsi="Arial" w:cs="Arial"/>
          <w:sz w:val="20"/>
          <w:szCs w:val="20"/>
        </w:rPr>
        <w:t xml:space="preserve"> pisma wewnętrzne i zewnętrzne</w:t>
      </w:r>
      <w:r>
        <w:rPr>
          <w:rFonts w:ascii="Arial" w:hAnsi="Arial" w:cs="Arial"/>
          <w:sz w:val="20"/>
          <w:szCs w:val="20"/>
        </w:rPr>
        <w:t xml:space="preserve"> </w:t>
      </w:r>
      <w:r w:rsidRPr="00173235">
        <w:rPr>
          <w:rFonts w:ascii="Arial" w:hAnsi="Arial" w:cs="Arial"/>
          <w:sz w:val="20"/>
          <w:szCs w:val="20"/>
        </w:rPr>
        <w:t>przy wykorzystaniu edytora tekstu</w:t>
      </w:r>
      <w:r w:rsidR="00CB12A9">
        <w:rPr>
          <w:rFonts w:ascii="Arial" w:hAnsi="Arial" w:cs="Arial"/>
          <w:sz w:val="20"/>
          <w:szCs w:val="20"/>
        </w:rPr>
        <w:t>,</w:t>
      </w:r>
    </w:p>
    <w:p w14:paraId="53EBBBC9" w14:textId="77777777" w:rsidR="00072704" w:rsidRDefault="00072704" w:rsidP="00E76204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sporządzić </w:t>
      </w:r>
      <w:r>
        <w:rPr>
          <w:rFonts w:ascii="Arial" w:hAnsi="Arial" w:cs="Arial"/>
          <w:sz w:val="20"/>
          <w:szCs w:val="20"/>
        </w:rPr>
        <w:t xml:space="preserve">uproszczony schemat organizacyjny jednostki </w:t>
      </w:r>
      <w:r>
        <w:rPr>
          <w:rFonts w:ascii="Arial" w:hAnsi="Arial" w:cs="Arial"/>
          <w:bCs/>
          <w:sz w:val="20"/>
          <w:szCs w:val="20"/>
        </w:rPr>
        <w:t>przy wykorzystaniu edytora tekstu</w:t>
      </w:r>
      <w:r w:rsidR="00CB12A9">
        <w:rPr>
          <w:rFonts w:ascii="Arial" w:hAnsi="Arial" w:cs="Arial"/>
          <w:bCs/>
          <w:sz w:val="20"/>
          <w:szCs w:val="20"/>
        </w:rPr>
        <w:t>,</w:t>
      </w:r>
    </w:p>
    <w:p w14:paraId="158FF832" w14:textId="77777777" w:rsidR="00072704" w:rsidRDefault="00072704" w:rsidP="00E76204">
      <w:pPr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EF7BA0">
        <w:rPr>
          <w:rFonts w:ascii="Arial" w:hAnsi="Arial" w:cs="Arial"/>
          <w:sz w:val="20"/>
          <w:szCs w:val="20"/>
        </w:rPr>
        <w:t>rzygotow</w:t>
      </w:r>
      <w:r>
        <w:rPr>
          <w:rFonts w:ascii="Arial" w:hAnsi="Arial" w:cs="Arial"/>
          <w:sz w:val="20"/>
          <w:szCs w:val="20"/>
        </w:rPr>
        <w:t>ać</w:t>
      </w:r>
      <w:r w:rsidRPr="00EF7BA0">
        <w:rPr>
          <w:rFonts w:ascii="Arial" w:hAnsi="Arial" w:cs="Arial"/>
          <w:sz w:val="20"/>
          <w:szCs w:val="20"/>
        </w:rPr>
        <w:t xml:space="preserve"> materiały informacyjne związane z organizacją spotkań służbowych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przy wykorzystaniu edytora tekstu</w:t>
      </w:r>
      <w:r w:rsidR="00CB12A9">
        <w:rPr>
          <w:rFonts w:ascii="Arial" w:hAnsi="Arial" w:cs="Arial"/>
          <w:bCs/>
          <w:sz w:val="20"/>
          <w:szCs w:val="20"/>
        </w:rPr>
        <w:t>,</w:t>
      </w:r>
    </w:p>
    <w:p w14:paraId="4F315866" w14:textId="77777777" w:rsidR="00072704" w:rsidRPr="008B01A2" w:rsidRDefault="00072704" w:rsidP="00E76204">
      <w:pPr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rejestrować </w:t>
      </w:r>
      <w:r w:rsidRPr="008B01A2">
        <w:rPr>
          <w:rFonts w:ascii="Arial" w:hAnsi="Arial" w:cs="Arial"/>
          <w:sz w:val="20"/>
          <w:szCs w:val="20"/>
        </w:rPr>
        <w:t>dokumenty zgodnie z przyjętym systemem kancel</w:t>
      </w:r>
      <w:r>
        <w:rPr>
          <w:rFonts w:ascii="Arial" w:hAnsi="Arial" w:cs="Arial"/>
          <w:sz w:val="20"/>
          <w:szCs w:val="20"/>
        </w:rPr>
        <w:t xml:space="preserve">aryjnym </w:t>
      </w:r>
      <w:r>
        <w:rPr>
          <w:rFonts w:ascii="Arial" w:hAnsi="Arial" w:cs="Arial"/>
          <w:bCs/>
          <w:sz w:val="20"/>
          <w:szCs w:val="20"/>
        </w:rPr>
        <w:t>przy wykorzystaniu edytora tekstu</w:t>
      </w:r>
      <w:r w:rsidR="00CB12A9">
        <w:rPr>
          <w:rFonts w:ascii="Arial" w:hAnsi="Arial" w:cs="Arial"/>
          <w:bCs/>
          <w:sz w:val="20"/>
          <w:szCs w:val="20"/>
        </w:rPr>
        <w:t>,</w:t>
      </w:r>
    </w:p>
    <w:p w14:paraId="331930C6" w14:textId="77777777" w:rsidR="00072704" w:rsidRPr="007F2DF2" w:rsidRDefault="00072704" w:rsidP="00E76204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8B01A2">
        <w:rPr>
          <w:rFonts w:ascii="Arial" w:hAnsi="Arial" w:cs="Arial"/>
          <w:sz w:val="20"/>
          <w:szCs w:val="20"/>
        </w:rPr>
        <w:t>porządz</w:t>
      </w:r>
      <w:r>
        <w:rPr>
          <w:rFonts w:ascii="Arial" w:hAnsi="Arial" w:cs="Arial"/>
          <w:sz w:val="20"/>
          <w:szCs w:val="20"/>
        </w:rPr>
        <w:t>ić</w:t>
      </w:r>
      <w:r w:rsidRPr="008B01A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dokumenty w zakresie </w:t>
      </w:r>
      <w:r w:rsidRPr="008B01A2">
        <w:rPr>
          <w:rFonts w:ascii="Arial" w:hAnsi="Arial" w:cs="Arial"/>
          <w:sz w:val="20"/>
          <w:szCs w:val="20"/>
        </w:rPr>
        <w:t>przetwarzani</w:t>
      </w:r>
      <w:r>
        <w:rPr>
          <w:rFonts w:ascii="Arial" w:hAnsi="Arial" w:cs="Arial"/>
          <w:sz w:val="20"/>
          <w:szCs w:val="20"/>
        </w:rPr>
        <w:t>a</w:t>
      </w:r>
      <w:r w:rsidRPr="008B01A2">
        <w:rPr>
          <w:rFonts w:ascii="Arial" w:hAnsi="Arial" w:cs="Arial"/>
          <w:sz w:val="20"/>
          <w:szCs w:val="20"/>
        </w:rPr>
        <w:t xml:space="preserve"> danych osobowych</w:t>
      </w:r>
      <w:r>
        <w:rPr>
          <w:rFonts w:ascii="Arial" w:hAnsi="Arial" w:cs="Arial"/>
          <w:sz w:val="20"/>
          <w:szCs w:val="20"/>
        </w:rPr>
        <w:t xml:space="preserve"> przy wykorzystaniu edytora tekstu</w:t>
      </w:r>
      <w:r w:rsidR="00CB12A9">
        <w:rPr>
          <w:rFonts w:ascii="Arial" w:hAnsi="Arial" w:cs="Arial"/>
          <w:sz w:val="20"/>
          <w:szCs w:val="20"/>
        </w:rPr>
        <w:t>,</w:t>
      </w:r>
    </w:p>
    <w:p w14:paraId="6870EF19" w14:textId="77777777" w:rsidR="00072704" w:rsidRDefault="00072704" w:rsidP="00E76204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sz w:val="20"/>
          <w:szCs w:val="20"/>
        </w:rPr>
      </w:pPr>
      <w:r w:rsidRPr="00763BBD">
        <w:rPr>
          <w:rFonts w:ascii="Arial" w:hAnsi="Arial" w:cs="Arial"/>
          <w:sz w:val="20"/>
          <w:szCs w:val="20"/>
        </w:rPr>
        <w:t>stosować arkusz kalkulacyjny do gromadzenia danych i przedstawiania ich w postaci graficznej, z wykorzystaniem odpowiednich typów wykresów</w:t>
      </w:r>
      <w:r w:rsidR="00CB12A9">
        <w:rPr>
          <w:rFonts w:ascii="Arial" w:hAnsi="Arial" w:cs="Arial"/>
          <w:sz w:val="20"/>
          <w:szCs w:val="20"/>
        </w:rPr>
        <w:t>,</w:t>
      </w:r>
    </w:p>
    <w:p w14:paraId="4F9183BF" w14:textId="273FEEB6" w:rsidR="00072704" w:rsidRPr="00763BBD" w:rsidRDefault="00072704" w:rsidP="00E76204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sz w:val="20"/>
          <w:szCs w:val="20"/>
        </w:rPr>
      </w:pPr>
      <w:r w:rsidRPr="00763BBD">
        <w:rPr>
          <w:rFonts w:ascii="Arial" w:hAnsi="Arial" w:cs="Arial"/>
          <w:sz w:val="20"/>
          <w:szCs w:val="20"/>
        </w:rPr>
        <w:t xml:space="preserve">tworzyć prostą bazę danych w postaci jednej tabeli i </w:t>
      </w:r>
      <w:r w:rsidR="00AA6FD9" w:rsidRPr="00763BBD">
        <w:rPr>
          <w:rFonts w:ascii="Arial" w:hAnsi="Arial" w:cs="Arial"/>
          <w:sz w:val="20"/>
          <w:szCs w:val="20"/>
        </w:rPr>
        <w:t>wykon</w:t>
      </w:r>
      <w:r w:rsidR="00AA6FD9">
        <w:rPr>
          <w:rFonts w:ascii="Arial" w:hAnsi="Arial" w:cs="Arial"/>
          <w:sz w:val="20"/>
          <w:szCs w:val="20"/>
        </w:rPr>
        <w:t>ywać</w:t>
      </w:r>
      <w:r w:rsidR="00AA6FD9" w:rsidRPr="00763BBD">
        <w:rPr>
          <w:rFonts w:ascii="Arial" w:hAnsi="Arial" w:cs="Arial"/>
          <w:sz w:val="20"/>
          <w:szCs w:val="20"/>
        </w:rPr>
        <w:t xml:space="preserve"> </w:t>
      </w:r>
      <w:r w:rsidRPr="00763BBD">
        <w:rPr>
          <w:rFonts w:ascii="Arial" w:hAnsi="Arial" w:cs="Arial"/>
          <w:sz w:val="20"/>
          <w:szCs w:val="20"/>
        </w:rPr>
        <w:t>na niej podstawowe operacje bazodanowe</w:t>
      </w:r>
      <w:r w:rsidR="00CB12A9">
        <w:rPr>
          <w:rFonts w:ascii="Arial" w:hAnsi="Arial" w:cs="Arial"/>
          <w:sz w:val="20"/>
          <w:szCs w:val="20"/>
        </w:rPr>
        <w:t>,</w:t>
      </w:r>
    </w:p>
    <w:p w14:paraId="1C782548" w14:textId="77777777" w:rsidR="00072704" w:rsidRDefault="00072704" w:rsidP="00E76204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1016D7">
        <w:rPr>
          <w:rFonts w:ascii="Arial" w:hAnsi="Arial" w:cs="Arial"/>
          <w:sz w:val="20"/>
          <w:szCs w:val="20"/>
        </w:rPr>
        <w:t>ykorzyst</w:t>
      </w:r>
      <w:r>
        <w:rPr>
          <w:rFonts w:ascii="Arial" w:hAnsi="Arial" w:cs="Arial"/>
          <w:sz w:val="20"/>
          <w:szCs w:val="20"/>
        </w:rPr>
        <w:t>ać</w:t>
      </w:r>
      <w:r w:rsidRPr="001016D7">
        <w:rPr>
          <w:rFonts w:ascii="Arial" w:hAnsi="Arial" w:cs="Arial"/>
          <w:sz w:val="20"/>
          <w:szCs w:val="20"/>
        </w:rPr>
        <w:t xml:space="preserve"> arkusz kalkulacyjny do sporządzania dokumentów biurowych</w:t>
      </w:r>
      <w:r w:rsidR="00CB12A9">
        <w:rPr>
          <w:rFonts w:ascii="Arial" w:hAnsi="Arial" w:cs="Arial"/>
          <w:sz w:val="20"/>
          <w:szCs w:val="20"/>
        </w:rPr>
        <w:t>,</w:t>
      </w:r>
    </w:p>
    <w:p w14:paraId="483B0E67" w14:textId="77777777" w:rsidR="00072704" w:rsidRDefault="00072704" w:rsidP="00E76204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1016D7">
        <w:rPr>
          <w:rFonts w:ascii="Arial" w:hAnsi="Arial" w:cs="Arial"/>
          <w:sz w:val="20"/>
          <w:szCs w:val="20"/>
        </w:rPr>
        <w:t>ykorzyst</w:t>
      </w:r>
      <w:r>
        <w:rPr>
          <w:rFonts w:ascii="Arial" w:hAnsi="Arial" w:cs="Arial"/>
          <w:sz w:val="20"/>
          <w:szCs w:val="20"/>
        </w:rPr>
        <w:t>ać</w:t>
      </w:r>
      <w:r w:rsidRPr="001016D7">
        <w:rPr>
          <w:rFonts w:ascii="Arial" w:hAnsi="Arial" w:cs="Arial"/>
          <w:sz w:val="20"/>
          <w:szCs w:val="20"/>
        </w:rPr>
        <w:t xml:space="preserve"> arkusz kalkulacyjny do </w:t>
      </w:r>
      <w:r>
        <w:rPr>
          <w:rFonts w:ascii="Arial" w:hAnsi="Arial" w:cs="Arial"/>
          <w:sz w:val="20"/>
          <w:szCs w:val="20"/>
        </w:rPr>
        <w:t>rejestrowania dokumentów</w:t>
      </w:r>
      <w:r w:rsidRPr="008B01A2">
        <w:rPr>
          <w:rFonts w:ascii="Arial" w:hAnsi="Arial" w:cs="Arial"/>
          <w:sz w:val="20"/>
          <w:szCs w:val="20"/>
        </w:rPr>
        <w:t xml:space="preserve"> zgodnie z przyjętym systemem kancel</w:t>
      </w:r>
      <w:r>
        <w:rPr>
          <w:rFonts w:ascii="Arial" w:hAnsi="Arial" w:cs="Arial"/>
          <w:sz w:val="20"/>
          <w:szCs w:val="20"/>
        </w:rPr>
        <w:t>aryjnym</w:t>
      </w:r>
      <w:r w:rsidR="00CB12A9">
        <w:rPr>
          <w:rFonts w:ascii="Arial" w:hAnsi="Arial" w:cs="Arial"/>
          <w:sz w:val="20"/>
          <w:szCs w:val="20"/>
        </w:rPr>
        <w:t>,</w:t>
      </w:r>
    </w:p>
    <w:p w14:paraId="1CA457B1" w14:textId="77777777" w:rsidR="00072704" w:rsidRDefault="00072704" w:rsidP="00E76204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wykorzystać arkusz kalkulacyjny do przygotowania </w:t>
      </w:r>
      <w:r w:rsidRPr="00EF7BA0">
        <w:rPr>
          <w:rFonts w:ascii="Arial" w:hAnsi="Arial" w:cs="Arial"/>
          <w:sz w:val="20"/>
          <w:szCs w:val="20"/>
        </w:rPr>
        <w:t>materiał</w:t>
      </w:r>
      <w:r>
        <w:rPr>
          <w:rFonts w:ascii="Arial" w:hAnsi="Arial" w:cs="Arial"/>
          <w:sz w:val="20"/>
          <w:szCs w:val="20"/>
        </w:rPr>
        <w:t>ów</w:t>
      </w:r>
      <w:r w:rsidRPr="00EF7BA0">
        <w:rPr>
          <w:rFonts w:ascii="Arial" w:hAnsi="Arial" w:cs="Arial"/>
          <w:sz w:val="20"/>
          <w:szCs w:val="20"/>
        </w:rPr>
        <w:t xml:space="preserve"> informacyjn</w:t>
      </w:r>
      <w:r>
        <w:rPr>
          <w:rFonts w:ascii="Arial" w:hAnsi="Arial" w:cs="Arial"/>
          <w:sz w:val="20"/>
          <w:szCs w:val="20"/>
        </w:rPr>
        <w:t>ych związanych</w:t>
      </w:r>
      <w:r w:rsidRPr="00EF7BA0">
        <w:rPr>
          <w:rFonts w:ascii="Arial" w:hAnsi="Arial" w:cs="Arial"/>
          <w:sz w:val="20"/>
          <w:szCs w:val="20"/>
        </w:rPr>
        <w:t xml:space="preserve"> z organizacją spotkań służbowych</w:t>
      </w:r>
      <w:r w:rsidR="00CB12A9">
        <w:rPr>
          <w:rFonts w:ascii="Arial" w:hAnsi="Arial" w:cs="Arial"/>
          <w:sz w:val="20"/>
          <w:szCs w:val="20"/>
        </w:rPr>
        <w:t>,</w:t>
      </w:r>
    </w:p>
    <w:p w14:paraId="67C4E5B5" w14:textId="77777777" w:rsidR="00072704" w:rsidRPr="00763BBD" w:rsidRDefault="00072704" w:rsidP="00E76204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sz w:val="20"/>
          <w:szCs w:val="20"/>
        </w:rPr>
      </w:pPr>
      <w:r w:rsidRPr="00763BBD">
        <w:rPr>
          <w:rFonts w:ascii="Arial" w:hAnsi="Arial" w:cs="Arial"/>
          <w:sz w:val="20"/>
          <w:szCs w:val="20"/>
        </w:rPr>
        <w:t>tworzyć dokumenty zawierające różne obiekty (np. tekst, grafikę, tabele, wykresy) pobrane z różnych programów i źródeł</w:t>
      </w:r>
      <w:r w:rsidR="00CB12A9">
        <w:rPr>
          <w:rFonts w:ascii="Arial" w:hAnsi="Arial" w:cs="Arial"/>
          <w:sz w:val="20"/>
          <w:szCs w:val="20"/>
        </w:rPr>
        <w:t>,</w:t>
      </w:r>
    </w:p>
    <w:p w14:paraId="07AD4ABE" w14:textId="77777777" w:rsidR="00072704" w:rsidRDefault="00072704" w:rsidP="00E76204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wykorzystać program do prezentacji do przygotowania </w:t>
      </w:r>
      <w:r w:rsidRPr="00EF7BA0">
        <w:rPr>
          <w:rFonts w:ascii="Arial" w:hAnsi="Arial" w:cs="Arial"/>
          <w:sz w:val="20"/>
          <w:szCs w:val="20"/>
        </w:rPr>
        <w:t>materiał</w:t>
      </w:r>
      <w:r>
        <w:rPr>
          <w:rFonts w:ascii="Arial" w:hAnsi="Arial" w:cs="Arial"/>
          <w:sz w:val="20"/>
          <w:szCs w:val="20"/>
        </w:rPr>
        <w:t>ów</w:t>
      </w:r>
      <w:r w:rsidRPr="00EF7BA0">
        <w:rPr>
          <w:rFonts w:ascii="Arial" w:hAnsi="Arial" w:cs="Arial"/>
          <w:sz w:val="20"/>
          <w:szCs w:val="20"/>
        </w:rPr>
        <w:t xml:space="preserve"> informacyjn</w:t>
      </w:r>
      <w:r>
        <w:rPr>
          <w:rFonts w:ascii="Arial" w:hAnsi="Arial" w:cs="Arial"/>
          <w:sz w:val="20"/>
          <w:szCs w:val="20"/>
        </w:rPr>
        <w:t>ych związanych</w:t>
      </w:r>
      <w:r w:rsidRPr="00EF7BA0">
        <w:rPr>
          <w:rFonts w:ascii="Arial" w:hAnsi="Arial" w:cs="Arial"/>
          <w:sz w:val="20"/>
          <w:szCs w:val="20"/>
        </w:rPr>
        <w:t xml:space="preserve"> z organizacją spotkań służbowych</w:t>
      </w:r>
      <w:r w:rsidR="00CB12A9">
        <w:rPr>
          <w:rFonts w:ascii="Arial" w:hAnsi="Arial" w:cs="Arial"/>
          <w:sz w:val="20"/>
          <w:szCs w:val="20"/>
        </w:rPr>
        <w:t>,</w:t>
      </w:r>
    </w:p>
    <w:p w14:paraId="1E19036A" w14:textId="77777777" w:rsidR="00072704" w:rsidRDefault="00072704" w:rsidP="00E76204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stosować zasady przeprowadzania rozmów telefonicznych</w:t>
      </w:r>
      <w:r w:rsidR="00CB12A9">
        <w:rPr>
          <w:rFonts w:ascii="Arial" w:hAnsi="Arial" w:cs="Arial"/>
          <w:sz w:val="20"/>
          <w:szCs w:val="20"/>
        </w:rPr>
        <w:t>,</w:t>
      </w:r>
    </w:p>
    <w:p w14:paraId="40A4A950" w14:textId="77777777" w:rsidR="00072704" w:rsidRDefault="00072704" w:rsidP="00E76204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przestrzegać zasad </w:t>
      </w:r>
      <w:r w:rsidRPr="001016D7">
        <w:rPr>
          <w:rFonts w:ascii="Arial" w:hAnsi="Arial" w:cs="Arial"/>
          <w:sz w:val="20"/>
          <w:szCs w:val="20"/>
        </w:rPr>
        <w:t>redakcyjnych i etykiety</w:t>
      </w:r>
      <w:r>
        <w:rPr>
          <w:rFonts w:ascii="Arial" w:hAnsi="Arial" w:cs="Arial"/>
          <w:sz w:val="20"/>
          <w:szCs w:val="20"/>
        </w:rPr>
        <w:t xml:space="preserve"> </w:t>
      </w:r>
      <w:r w:rsidRPr="001016D7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korespondencji elektronicznej</w:t>
      </w:r>
      <w:r w:rsidR="00CB12A9">
        <w:rPr>
          <w:rFonts w:ascii="Arial" w:hAnsi="Arial" w:cs="Arial"/>
          <w:sz w:val="20"/>
          <w:szCs w:val="20"/>
        </w:rPr>
        <w:t>,</w:t>
      </w:r>
    </w:p>
    <w:p w14:paraId="0800378F" w14:textId="77777777" w:rsidR="00072704" w:rsidRPr="009B1A63" w:rsidRDefault="00072704" w:rsidP="00E76204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9B1A63">
        <w:rPr>
          <w:rFonts w:ascii="Arial" w:hAnsi="Arial" w:cs="Arial"/>
          <w:color w:val="auto"/>
          <w:sz w:val="20"/>
          <w:szCs w:val="20"/>
        </w:rPr>
        <w:t>ponosić odpowiedzialność prawną za podejmowane działania</w:t>
      </w:r>
      <w:r w:rsidR="00CB12A9">
        <w:rPr>
          <w:rFonts w:ascii="Arial" w:hAnsi="Arial" w:cs="Arial"/>
          <w:color w:val="auto"/>
          <w:sz w:val="20"/>
          <w:szCs w:val="20"/>
        </w:rPr>
        <w:t>,</w:t>
      </w:r>
    </w:p>
    <w:p w14:paraId="0B602618" w14:textId="77777777" w:rsidR="00072704" w:rsidRPr="009B1A63" w:rsidRDefault="00072704" w:rsidP="00E76204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9B1A63">
        <w:rPr>
          <w:rFonts w:ascii="Arial" w:hAnsi="Arial" w:cs="Arial"/>
          <w:color w:val="auto"/>
          <w:sz w:val="20"/>
          <w:szCs w:val="20"/>
        </w:rPr>
        <w:t>przestrzegać zasad dotyczących tajemnicy zawodowej, ochrony danych osobowych i ochrony własności intelektualnej</w:t>
      </w:r>
      <w:r w:rsidR="00CB12A9">
        <w:rPr>
          <w:rFonts w:ascii="Arial" w:hAnsi="Arial" w:cs="Arial"/>
          <w:color w:val="auto"/>
          <w:sz w:val="20"/>
          <w:szCs w:val="20"/>
        </w:rPr>
        <w:t>,</w:t>
      </w:r>
    </w:p>
    <w:p w14:paraId="02A22297" w14:textId="77777777" w:rsidR="00072704" w:rsidRPr="009B1A63" w:rsidRDefault="00072704" w:rsidP="00E76204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9B1A63">
        <w:rPr>
          <w:rFonts w:ascii="Arial" w:hAnsi="Arial" w:cs="Arial"/>
          <w:color w:val="auto"/>
          <w:sz w:val="20"/>
          <w:szCs w:val="20"/>
        </w:rPr>
        <w:t>komunikować się w zespole</w:t>
      </w:r>
      <w:r w:rsidR="00CB12A9">
        <w:rPr>
          <w:rFonts w:ascii="Arial" w:hAnsi="Arial" w:cs="Arial"/>
          <w:color w:val="auto"/>
          <w:sz w:val="20"/>
          <w:szCs w:val="20"/>
        </w:rPr>
        <w:t>,</w:t>
      </w:r>
    </w:p>
    <w:p w14:paraId="2115B35B" w14:textId="77777777" w:rsidR="00072704" w:rsidRPr="009B1A63" w:rsidRDefault="00072704" w:rsidP="00E76204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9B1A63">
        <w:rPr>
          <w:rFonts w:ascii="Arial" w:hAnsi="Arial" w:cs="Arial"/>
          <w:color w:val="auto"/>
          <w:sz w:val="20"/>
          <w:szCs w:val="20"/>
        </w:rPr>
        <w:t>planować i organizować wykonanie zadania przez zespół</w:t>
      </w:r>
      <w:r w:rsidR="00CB12A9">
        <w:rPr>
          <w:rFonts w:ascii="Arial" w:hAnsi="Arial" w:cs="Arial"/>
          <w:color w:val="auto"/>
          <w:sz w:val="20"/>
          <w:szCs w:val="20"/>
        </w:rPr>
        <w:t>,</w:t>
      </w:r>
    </w:p>
    <w:p w14:paraId="588E5BE3" w14:textId="77777777" w:rsidR="00072704" w:rsidRPr="009B1A63" w:rsidRDefault="00072704" w:rsidP="00E76204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9B1A63">
        <w:rPr>
          <w:rFonts w:ascii="Arial" w:hAnsi="Arial" w:cs="Arial"/>
          <w:color w:val="auto"/>
          <w:sz w:val="20"/>
          <w:szCs w:val="20"/>
        </w:rPr>
        <w:t>kierować i kontrolować wykonanie zadania przez zespół</w:t>
      </w:r>
      <w:r w:rsidR="00CB12A9">
        <w:rPr>
          <w:rFonts w:ascii="Arial" w:hAnsi="Arial" w:cs="Arial"/>
          <w:color w:val="auto"/>
          <w:sz w:val="20"/>
          <w:szCs w:val="20"/>
        </w:rPr>
        <w:t>,</w:t>
      </w:r>
    </w:p>
    <w:p w14:paraId="6867FC4A" w14:textId="77777777" w:rsidR="00072704" w:rsidRPr="009B1A63" w:rsidRDefault="00072704" w:rsidP="00E76204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9B1A63">
        <w:rPr>
          <w:rFonts w:ascii="Arial" w:hAnsi="Arial" w:cs="Arial"/>
          <w:color w:val="auto"/>
          <w:sz w:val="20"/>
          <w:szCs w:val="20"/>
        </w:rPr>
        <w:t>stosować formy grzecznościowe w komunikacji pisemnej i ustnej</w:t>
      </w:r>
      <w:r w:rsidR="00CB12A9">
        <w:rPr>
          <w:rFonts w:ascii="Arial" w:hAnsi="Arial" w:cs="Arial"/>
          <w:color w:val="auto"/>
          <w:sz w:val="20"/>
          <w:szCs w:val="20"/>
        </w:rPr>
        <w:t>,</w:t>
      </w:r>
    </w:p>
    <w:p w14:paraId="78468124" w14:textId="77777777" w:rsidR="00072704" w:rsidRPr="009B1A63" w:rsidRDefault="000A695B" w:rsidP="00E76204">
      <w:pPr>
        <w:pStyle w:val="Akapitzlist"/>
        <w:numPr>
          <w:ilvl w:val="0"/>
          <w:numId w:val="76"/>
        </w:numPr>
        <w:spacing w:line="360" w:lineRule="auto"/>
        <w:ind w:left="426"/>
        <w:rPr>
          <w:color w:val="auto"/>
        </w:rPr>
      </w:pPr>
      <w:r>
        <w:rPr>
          <w:rFonts w:ascii="Arial" w:hAnsi="Arial" w:cs="Arial"/>
          <w:color w:val="auto"/>
          <w:sz w:val="20"/>
          <w:szCs w:val="20"/>
        </w:rPr>
        <w:t>p</w:t>
      </w:r>
      <w:r w:rsidR="00072704" w:rsidRPr="009B1A63">
        <w:rPr>
          <w:rFonts w:ascii="Arial" w:hAnsi="Arial" w:cs="Arial"/>
          <w:color w:val="auto"/>
          <w:sz w:val="20"/>
          <w:szCs w:val="20"/>
        </w:rPr>
        <w:t>rzestrzegać przepisów i zasad</w:t>
      </w:r>
      <w:r w:rsidR="00944D95">
        <w:rPr>
          <w:rFonts w:ascii="Arial" w:hAnsi="Arial" w:cs="Arial"/>
          <w:color w:val="auto"/>
          <w:sz w:val="20"/>
          <w:szCs w:val="20"/>
        </w:rPr>
        <w:t xml:space="preserve"> </w:t>
      </w:r>
      <w:r w:rsidR="00072704" w:rsidRPr="009B1A63">
        <w:rPr>
          <w:rFonts w:ascii="Arial" w:hAnsi="Arial" w:cs="Arial"/>
          <w:color w:val="auto"/>
          <w:sz w:val="20"/>
          <w:szCs w:val="20"/>
        </w:rPr>
        <w:t>bezpieczeństwa i higieny pracy, ochrony przeciwpożarowej oraz ochrony środowiska</w:t>
      </w:r>
      <w:r w:rsidR="00CB12A9">
        <w:rPr>
          <w:rFonts w:ascii="Arial" w:hAnsi="Arial" w:cs="Arial"/>
          <w:color w:val="auto"/>
          <w:sz w:val="20"/>
          <w:szCs w:val="20"/>
        </w:rPr>
        <w:t>.</w:t>
      </w:r>
    </w:p>
    <w:p w14:paraId="43D52F40" w14:textId="77777777" w:rsidR="00072704" w:rsidRPr="009B1A63" w:rsidRDefault="00072704" w:rsidP="0032723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 w:val="0"/>
        <w:rPr>
          <w:rFonts w:ascii="Arial" w:hAnsi="Arial" w:cs="Arial"/>
          <w:color w:val="auto"/>
          <w:sz w:val="20"/>
          <w:szCs w:val="20"/>
        </w:rPr>
      </w:pPr>
    </w:p>
    <w:p w14:paraId="648276C0" w14:textId="77777777" w:rsidR="00072704" w:rsidRDefault="00072704" w:rsidP="000727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F069D64" w14:textId="77777777" w:rsidR="00072704" w:rsidRDefault="00072704" w:rsidP="000727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 xml:space="preserve">MATERIAŁ NAUCZANIA </w:t>
      </w:r>
    </w:p>
    <w:tbl>
      <w:tblPr>
        <w:tblStyle w:val="Tabela-Siatka"/>
        <w:tblW w:w="13858" w:type="dxa"/>
        <w:tblLook w:val="04A0" w:firstRow="1" w:lastRow="0" w:firstColumn="1" w:lastColumn="0" w:noHBand="0" w:noVBand="1"/>
      </w:tblPr>
      <w:tblGrid>
        <w:gridCol w:w="1662"/>
        <w:gridCol w:w="3072"/>
        <w:gridCol w:w="903"/>
        <w:gridCol w:w="3543"/>
        <w:gridCol w:w="3261"/>
        <w:gridCol w:w="1417"/>
      </w:tblGrid>
      <w:tr w:rsidR="00C5425F" w:rsidRPr="003D6237" w14:paraId="5557FD7E" w14:textId="77777777" w:rsidTr="00A1714B">
        <w:tc>
          <w:tcPr>
            <w:tcW w:w="1662" w:type="dxa"/>
            <w:vMerge w:val="restart"/>
            <w:vAlign w:val="center"/>
          </w:tcPr>
          <w:p w14:paraId="4C9486BD" w14:textId="77777777" w:rsidR="00C5425F" w:rsidRPr="003D6237" w:rsidRDefault="00C5425F" w:rsidP="00A1714B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  <w:vAlign w:val="center"/>
          </w:tcPr>
          <w:p w14:paraId="7901E6C9" w14:textId="77777777" w:rsidR="00C5425F" w:rsidRPr="003D6237" w:rsidRDefault="00C5425F" w:rsidP="00A123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903" w:type="dxa"/>
            <w:vMerge w:val="restart"/>
            <w:vAlign w:val="center"/>
          </w:tcPr>
          <w:p w14:paraId="58FF9CF6" w14:textId="77777777" w:rsidR="00C5425F" w:rsidRPr="003D6237" w:rsidRDefault="00C5425F" w:rsidP="00A12378">
            <w:pPr>
              <w:jc w:val="center"/>
              <w:rPr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6804" w:type="dxa"/>
            <w:gridSpan w:val="2"/>
            <w:vAlign w:val="center"/>
          </w:tcPr>
          <w:p w14:paraId="61357197" w14:textId="77777777" w:rsidR="00C5425F" w:rsidRPr="003D6237" w:rsidRDefault="00C5425F" w:rsidP="00A12378">
            <w:pPr>
              <w:jc w:val="center"/>
              <w:rPr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  <w:vAlign w:val="center"/>
          </w:tcPr>
          <w:p w14:paraId="5A53A118" w14:textId="77777777" w:rsidR="00C5425F" w:rsidRPr="003D6237" w:rsidRDefault="00C5425F" w:rsidP="00A123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237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C5425F" w:rsidRPr="003D6237" w14:paraId="6B62C5ED" w14:textId="77777777" w:rsidTr="00A1714B">
        <w:tc>
          <w:tcPr>
            <w:tcW w:w="1662" w:type="dxa"/>
            <w:vMerge/>
            <w:vAlign w:val="center"/>
          </w:tcPr>
          <w:p w14:paraId="2BA4BA91" w14:textId="77777777" w:rsidR="00C5425F" w:rsidRPr="003D6237" w:rsidRDefault="00C5425F" w:rsidP="00A1714B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2" w:type="dxa"/>
            <w:vMerge/>
            <w:vAlign w:val="center"/>
          </w:tcPr>
          <w:p w14:paraId="699626D0" w14:textId="77777777" w:rsidR="00C5425F" w:rsidRPr="003D6237" w:rsidRDefault="00C5425F" w:rsidP="00A123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vMerge/>
            <w:vAlign w:val="center"/>
          </w:tcPr>
          <w:p w14:paraId="405BE71C" w14:textId="77777777" w:rsidR="00C5425F" w:rsidRPr="003D6237" w:rsidRDefault="00C5425F" w:rsidP="00A1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20BDE614" w14:textId="77777777" w:rsidR="00C5425F" w:rsidRPr="003D6237" w:rsidRDefault="00C5425F" w:rsidP="00A123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Podstawowe</w:t>
            </w:r>
          </w:p>
          <w:p w14:paraId="30305CFE" w14:textId="77777777" w:rsidR="00C5425F" w:rsidRPr="003D6237" w:rsidRDefault="00C5425F" w:rsidP="00A12378">
            <w:pPr>
              <w:jc w:val="center"/>
              <w:rPr>
                <w:b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  <w:vAlign w:val="center"/>
          </w:tcPr>
          <w:p w14:paraId="4A6C39F0" w14:textId="77777777" w:rsidR="00C5425F" w:rsidRPr="003D6237" w:rsidRDefault="00C5425F" w:rsidP="00A123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Ponadpodstawowe</w:t>
            </w:r>
          </w:p>
          <w:p w14:paraId="34F798D6" w14:textId="77777777" w:rsidR="00C5425F" w:rsidRPr="003D6237" w:rsidRDefault="00C5425F" w:rsidP="00A12378">
            <w:pPr>
              <w:jc w:val="center"/>
              <w:rPr>
                <w:b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  <w:vAlign w:val="center"/>
          </w:tcPr>
          <w:p w14:paraId="19AF0BC2" w14:textId="77777777" w:rsidR="00C5425F" w:rsidRPr="003D6237" w:rsidRDefault="00C5425F" w:rsidP="00A123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237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C5425F" w:rsidRPr="003D6237" w14:paraId="386CF49F" w14:textId="77777777" w:rsidTr="00A1714B">
        <w:tc>
          <w:tcPr>
            <w:tcW w:w="1662" w:type="dxa"/>
            <w:vMerge w:val="restart"/>
          </w:tcPr>
          <w:p w14:paraId="474FF4A2" w14:textId="77777777" w:rsidR="00C5425F" w:rsidRPr="00C5425F" w:rsidRDefault="00C5425F" w:rsidP="00E76204">
            <w:pPr>
              <w:pStyle w:val="Akapitzlist"/>
              <w:numPr>
                <w:ilvl w:val="0"/>
                <w:numId w:val="105"/>
              </w:numPr>
              <w:tabs>
                <w:tab w:val="left" w:pos="284"/>
              </w:tabs>
              <w:ind w:left="0" w:firstLine="0"/>
              <w:rPr>
                <w:rFonts w:ascii="Arial" w:eastAsia="Times New Roman" w:hAnsi="Arial" w:cs="Arial"/>
                <w:b/>
                <w:color w:val="000000"/>
              </w:rPr>
            </w:pPr>
            <w:r w:rsidRPr="00C5425F">
              <w:rPr>
                <w:rFonts w:ascii="Arial" w:hAnsi="Arial" w:cs="Arial"/>
                <w:sz w:val="20"/>
                <w:szCs w:val="20"/>
              </w:rPr>
              <w:t>Edytor tekstu w pracy biurowej</w:t>
            </w:r>
          </w:p>
          <w:p w14:paraId="6168B51B" w14:textId="77777777" w:rsidR="00C5425F" w:rsidRDefault="00C5425F" w:rsidP="00A1714B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3072" w:type="dxa"/>
          </w:tcPr>
          <w:p w14:paraId="08F8A6E0" w14:textId="77777777" w:rsidR="00C5425F" w:rsidRPr="00C5425F" w:rsidRDefault="00C5425F" w:rsidP="00E76204">
            <w:pPr>
              <w:pStyle w:val="Akapitzlist"/>
              <w:numPr>
                <w:ilvl w:val="0"/>
                <w:numId w:val="106"/>
              </w:numPr>
              <w:ind w:left="323" w:hanging="32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425F">
              <w:rPr>
                <w:rFonts w:ascii="Arial" w:hAnsi="Arial" w:cs="Arial"/>
                <w:sz w:val="20"/>
                <w:szCs w:val="20"/>
              </w:rPr>
              <w:t>Podstawowe możliwości edytora tekstu</w:t>
            </w:r>
          </w:p>
        </w:tc>
        <w:tc>
          <w:tcPr>
            <w:tcW w:w="903" w:type="dxa"/>
          </w:tcPr>
          <w:p w14:paraId="46269F97" w14:textId="7775A4E0" w:rsidR="00C5425F" w:rsidRPr="004F437C" w:rsidRDefault="00C5425F" w:rsidP="00C54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2C530E2" w14:textId="5AB57A02" w:rsidR="00C5425F" w:rsidRPr="009B1A63" w:rsidRDefault="00E53490" w:rsidP="00E76204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tworzyć publikacje</w:t>
            </w:r>
            <w:r w:rsidR="00C5425F" w:rsidRPr="009B1A63">
              <w:rPr>
                <w:rFonts w:ascii="Arial" w:hAnsi="Arial" w:cs="Arial"/>
                <w:sz w:val="20"/>
                <w:szCs w:val="20"/>
              </w:rPr>
              <w:t xml:space="preserve"> z nagłówkiem i stopką, przypisami, grafiką, tabelami itp.</w:t>
            </w:r>
          </w:p>
          <w:p w14:paraId="71F11D73" w14:textId="7F1679E9" w:rsidR="00C5425F" w:rsidRPr="009B1A63" w:rsidRDefault="00C5425F" w:rsidP="00E76204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bCs/>
                <w:sz w:val="20"/>
                <w:szCs w:val="20"/>
              </w:rPr>
            </w:pPr>
            <w:r w:rsidRPr="009B1A63">
              <w:rPr>
                <w:rFonts w:ascii="Arial" w:hAnsi="Arial" w:cs="Arial"/>
                <w:sz w:val="20"/>
                <w:szCs w:val="20"/>
              </w:rPr>
              <w:t>formatować tekst w kolumnach</w:t>
            </w:r>
          </w:p>
          <w:p w14:paraId="4A03AC54" w14:textId="1C4FE206" w:rsidR="00C5425F" w:rsidRPr="009B1A63" w:rsidRDefault="00C5425F" w:rsidP="00E76204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bCs/>
                <w:sz w:val="20"/>
                <w:szCs w:val="20"/>
              </w:rPr>
            </w:pPr>
            <w:r w:rsidRPr="009B1A63">
              <w:rPr>
                <w:rFonts w:ascii="Arial" w:hAnsi="Arial" w:cs="Arial"/>
                <w:sz w:val="20"/>
                <w:szCs w:val="20"/>
              </w:rPr>
              <w:t xml:space="preserve">wyszukiwać, gromadzić </w:t>
            </w:r>
            <w:r w:rsidR="00A12378">
              <w:rPr>
                <w:rFonts w:ascii="Arial" w:hAnsi="Arial" w:cs="Arial"/>
                <w:sz w:val="20"/>
                <w:szCs w:val="20"/>
              </w:rPr>
              <w:br/>
            </w:r>
            <w:r w:rsidRPr="009B1A63">
              <w:rPr>
                <w:rFonts w:ascii="Arial" w:hAnsi="Arial" w:cs="Arial"/>
                <w:sz w:val="20"/>
                <w:szCs w:val="20"/>
              </w:rPr>
              <w:t>i przetwarzać informacje z różnych źródeł</w:t>
            </w:r>
          </w:p>
        </w:tc>
        <w:tc>
          <w:tcPr>
            <w:tcW w:w="3261" w:type="dxa"/>
          </w:tcPr>
          <w:p w14:paraId="09F6ED8F" w14:textId="77777777" w:rsidR="00C5425F" w:rsidRPr="009B1A63" w:rsidRDefault="00C5425F" w:rsidP="00E76204">
            <w:pPr>
              <w:pStyle w:val="Akapitzlist"/>
              <w:numPr>
                <w:ilvl w:val="0"/>
                <w:numId w:val="4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B1A63">
              <w:rPr>
                <w:rFonts w:ascii="Arial" w:hAnsi="Arial" w:cs="Arial"/>
                <w:sz w:val="20"/>
                <w:szCs w:val="20"/>
              </w:rPr>
              <w:t>opracować za pomocą komputera: rysunki, teksty, dane liczbowe, motywy, animacje</w:t>
            </w:r>
          </w:p>
        </w:tc>
        <w:tc>
          <w:tcPr>
            <w:tcW w:w="1417" w:type="dxa"/>
          </w:tcPr>
          <w:p w14:paraId="61042EA9" w14:textId="77777777" w:rsidR="00C5425F" w:rsidRDefault="00C5425F" w:rsidP="00C5425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787EED92" w14:textId="77777777" w:rsidR="00C5425F" w:rsidRPr="004F437C" w:rsidRDefault="00C5425F" w:rsidP="00C5425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25F" w:rsidRPr="003D6237" w14:paraId="05DA98CF" w14:textId="77777777" w:rsidTr="00A1714B">
        <w:tc>
          <w:tcPr>
            <w:tcW w:w="1662" w:type="dxa"/>
            <w:vMerge/>
          </w:tcPr>
          <w:p w14:paraId="46F157E5" w14:textId="77777777" w:rsidR="00C5425F" w:rsidRPr="003D6237" w:rsidRDefault="00C5425F" w:rsidP="00A1714B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2" w:type="dxa"/>
          </w:tcPr>
          <w:p w14:paraId="33C5C7C1" w14:textId="77777777" w:rsidR="00C5425F" w:rsidRPr="00C5425F" w:rsidRDefault="00C5425F" w:rsidP="00E76204">
            <w:pPr>
              <w:pStyle w:val="Akapitzlist"/>
              <w:numPr>
                <w:ilvl w:val="0"/>
                <w:numId w:val="106"/>
              </w:numPr>
              <w:tabs>
                <w:tab w:val="left" w:pos="323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425F">
              <w:rPr>
                <w:rFonts w:ascii="Arial" w:hAnsi="Arial" w:cs="Arial"/>
                <w:sz w:val="20"/>
                <w:szCs w:val="20"/>
              </w:rPr>
              <w:t>Wykorzystanie edytora tekstu w pracy biurowej</w:t>
            </w:r>
          </w:p>
        </w:tc>
        <w:tc>
          <w:tcPr>
            <w:tcW w:w="903" w:type="dxa"/>
          </w:tcPr>
          <w:p w14:paraId="458D0F9B" w14:textId="774329C5" w:rsidR="00C5425F" w:rsidRPr="003D6237" w:rsidRDefault="00C5425F" w:rsidP="00C54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F9C74A4" w14:textId="77777777" w:rsidR="00C5425F" w:rsidRPr="009B1A63" w:rsidRDefault="00C5425F" w:rsidP="00E76204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bCs/>
                <w:sz w:val="20"/>
                <w:szCs w:val="20"/>
              </w:rPr>
            </w:pPr>
            <w:r w:rsidRPr="009B1A63">
              <w:rPr>
                <w:rFonts w:ascii="Arial" w:hAnsi="Arial" w:cs="Arial"/>
                <w:sz w:val="20"/>
                <w:szCs w:val="20"/>
              </w:rPr>
              <w:t>opracować tekstowe dokumenty biurowe</w:t>
            </w:r>
          </w:p>
          <w:p w14:paraId="40338E6C" w14:textId="77777777" w:rsidR="00C5425F" w:rsidRPr="009B1A63" w:rsidRDefault="00C5425F" w:rsidP="00E76204">
            <w:pPr>
              <w:pStyle w:val="Akapitzlist"/>
              <w:numPr>
                <w:ilvl w:val="0"/>
                <w:numId w:val="4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B1A63">
              <w:rPr>
                <w:rFonts w:ascii="Arial" w:hAnsi="Arial" w:cs="Arial"/>
                <w:sz w:val="20"/>
                <w:szCs w:val="20"/>
              </w:rPr>
              <w:t xml:space="preserve">przygotować materiały informacyjne związane </w:t>
            </w:r>
            <w:r w:rsidR="00A12378">
              <w:rPr>
                <w:rFonts w:ascii="Arial" w:hAnsi="Arial" w:cs="Arial"/>
                <w:sz w:val="20"/>
                <w:szCs w:val="20"/>
              </w:rPr>
              <w:br/>
            </w:r>
            <w:r w:rsidRPr="009B1A63">
              <w:rPr>
                <w:rFonts w:ascii="Arial" w:hAnsi="Arial" w:cs="Arial"/>
                <w:sz w:val="20"/>
                <w:szCs w:val="20"/>
              </w:rPr>
              <w:t>z organizacją spotkań służbowych</w:t>
            </w:r>
          </w:p>
          <w:p w14:paraId="14EB8CB8" w14:textId="77777777" w:rsidR="00C5425F" w:rsidRPr="009B1A63" w:rsidRDefault="00C5425F" w:rsidP="00E76204">
            <w:pPr>
              <w:pStyle w:val="Akapitzlist"/>
              <w:numPr>
                <w:ilvl w:val="0"/>
                <w:numId w:val="4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B1A63">
              <w:rPr>
                <w:rFonts w:ascii="Arial" w:hAnsi="Arial" w:cs="Arial"/>
                <w:sz w:val="20"/>
                <w:szCs w:val="20"/>
              </w:rPr>
              <w:t xml:space="preserve">rejestrować dokumenty zgodnie z przyjętym systemem kancelaryjnym </w:t>
            </w:r>
          </w:p>
          <w:p w14:paraId="2B822D43" w14:textId="77777777" w:rsidR="00C5425F" w:rsidRPr="009B1A63" w:rsidRDefault="00C5425F" w:rsidP="00E76204">
            <w:pPr>
              <w:pStyle w:val="Akapitzlist"/>
              <w:numPr>
                <w:ilvl w:val="0"/>
                <w:numId w:val="4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B1A63">
              <w:rPr>
                <w:rFonts w:ascii="Arial" w:hAnsi="Arial" w:cs="Arial"/>
                <w:sz w:val="20"/>
                <w:szCs w:val="20"/>
              </w:rPr>
              <w:t xml:space="preserve">sporządzić dokumenty </w:t>
            </w:r>
            <w:r w:rsidR="00A12378">
              <w:rPr>
                <w:rFonts w:ascii="Arial" w:hAnsi="Arial" w:cs="Arial"/>
                <w:sz w:val="20"/>
                <w:szCs w:val="20"/>
              </w:rPr>
              <w:br/>
            </w:r>
            <w:r w:rsidRPr="009B1A63">
              <w:rPr>
                <w:rFonts w:ascii="Arial" w:hAnsi="Arial" w:cs="Arial"/>
                <w:sz w:val="20"/>
                <w:szCs w:val="20"/>
              </w:rPr>
              <w:t>w zakresie przetwarzania danych osobowych</w:t>
            </w:r>
          </w:p>
          <w:p w14:paraId="3C0F2294" w14:textId="77777777" w:rsidR="00C5425F" w:rsidRPr="009B1A63" w:rsidRDefault="00C5425F" w:rsidP="00E76204">
            <w:pPr>
              <w:pStyle w:val="Akapitzlist"/>
              <w:numPr>
                <w:ilvl w:val="0"/>
                <w:numId w:val="4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B1A63">
              <w:rPr>
                <w:rFonts w:ascii="Arial" w:hAnsi="Arial" w:cs="Arial"/>
                <w:sz w:val="20"/>
                <w:szCs w:val="20"/>
              </w:rPr>
              <w:t>stosować zasady etykiety w komunikacji</w:t>
            </w:r>
          </w:p>
          <w:p w14:paraId="2BAE6D4C" w14:textId="3EF183EB" w:rsidR="00C5425F" w:rsidRPr="003D6237" w:rsidRDefault="001E7D26" w:rsidP="00A1714B">
            <w:pPr>
              <w:ind w:left="317" w:hanging="31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6621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425F" w:rsidRPr="009B1A63">
              <w:rPr>
                <w:rFonts w:ascii="Arial" w:hAnsi="Arial" w:cs="Arial"/>
                <w:sz w:val="20"/>
                <w:szCs w:val="20"/>
              </w:rPr>
              <w:t>przestrzegać zasad redakcyjnych i etykiety w korespondencji elektronicznej</w:t>
            </w:r>
          </w:p>
        </w:tc>
        <w:tc>
          <w:tcPr>
            <w:tcW w:w="3261" w:type="dxa"/>
          </w:tcPr>
          <w:p w14:paraId="5DA3B4CE" w14:textId="77777777" w:rsidR="00C5425F" w:rsidRDefault="00C5425F" w:rsidP="00E76204">
            <w:pPr>
              <w:pStyle w:val="Akapitzlist"/>
              <w:numPr>
                <w:ilvl w:val="0"/>
                <w:numId w:val="4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B1A63">
              <w:rPr>
                <w:rFonts w:ascii="Arial" w:hAnsi="Arial" w:cs="Arial"/>
                <w:sz w:val="20"/>
                <w:szCs w:val="20"/>
              </w:rPr>
              <w:t>sporządzić pisma wewnętrzne i zewnętrzne</w:t>
            </w:r>
          </w:p>
          <w:p w14:paraId="6C5C2584" w14:textId="77777777" w:rsidR="00C5425F" w:rsidRPr="00E53490" w:rsidRDefault="00C5425F" w:rsidP="00E76204">
            <w:pPr>
              <w:pStyle w:val="Akapitzlist"/>
              <w:numPr>
                <w:ilvl w:val="0"/>
                <w:numId w:val="4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53490">
              <w:rPr>
                <w:rFonts w:ascii="Arial" w:hAnsi="Arial" w:cs="Arial"/>
                <w:bCs/>
                <w:sz w:val="20"/>
                <w:szCs w:val="20"/>
              </w:rPr>
              <w:t xml:space="preserve">sporządzić </w:t>
            </w:r>
            <w:r w:rsidRPr="00E53490">
              <w:rPr>
                <w:rFonts w:ascii="Arial" w:hAnsi="Arial" w:cs="Arial"/>
                <w:sz w:val="20"/>
                <w:szCs w:val="20"/>
              </w:rPr>
              <w:t>uproszczony schemat organizacyjny jednostki</w:t>
            </w:r>
          </w:p>
        </w:tc>
        <w:tc>
          <w:tcPr>
            <w:tcW w:w="1417" w:type="dxa"/>
          </w:tcPr>
          <w:p w14:paraId="26181B43" w14:textId="77777777" w:rsidR="00C5425F" w:rsidRPr="003D6237" w:rsidRDefault="00C5425F" w:rsidP="00C54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C5425F" w:rsidRPr="003D6237" w14:paraId="698BFACA" w14:textId="77777777" w:rsidTr="00A1714B">
        <w:tc>
          <w:tcPr>
            <w:tcW w:w="1662" w:type="dxa"/>
            <w:vMerge w:val="restart"/>
          </w:tcPr>
          <w:p w14:paraId="2E24EAE8" w14:textId="77777777" w:rsidR="00C5425F" w:rsidRPr="00C5425F" w:rsidRDefault="00C5425F" w:rsidP="00E76204">
            <w:pPr>
              <w:pStyle w:val="Akapitzlist"/>
              <w:numPr>
                <w:ilvl w:val="0"/>
                <w:numId w:val="105"/>
              </w:numPr>
              <w:tabs>
                <w:tab w:val="left" w:pos="284"/>
              </w:tabs>
              <w:ind w:left="0" w:firstLine="0"/>
              <w:rPr>
                <w:rFonts w:ascii="Arial" w:eastAsia="Times New Roman" w:hAnsi="Arial" w:cs="Arial"/>
                <w:b/>
                <w:color w:val="000000"/>
              </w:rPr>
            </w:pPr>
            <w:r w:rsidRPr="00C5425F">
              <w:rPr>
                <w:rFonts w:ascii="Arial" w:hAnsi="Arial" w:cs="Arial"/>
                <w:sz w:val="20"/>
                <w:szCs w:val="20"/>
              </w:rPr>
              <w:t xml:space="preserve">Arkusz kalkulacyjny </w:t>
            </w:r>
            <w:r w:rsidR="00A12378">
              <w:rPr>
                <w:rFonts w:ascii="Arial" w:hAnsi="Arial" w:cs="Arial"/>
                <w:sz w:val="20"/>
                <w:szCs w:val="20"/>
              </w:rPr>
              <w:br/>
            </w:r>
            <w:r w:rsidRPr="00C5425F">
              <w:rPr>
                <w:rFonts w:ascii="Arial" w:hAnsi="Arial" w:cs="Arial"/>
                <w:sz w:val="20"/>
                <w:szCs w:val="20"/>
              </w:rPr>
              <w:t xml:space="preserve">i program do prezentacji </w:t>
            </w:r>
            <w:r w:rsidR="00A12378">
              <w:rPr>
                <w:rFonts w:ascii="Arial" w:hAnsi="Arial" w:cs="Arial"/>
                <w:sz w:val="20"/>
                <w:szCs w:val="20"/>
              </w:rPr>
              <w:br/>
            </w:r>
            <w:r w:rsidRPr="00C5425F">
              <w:rPr>
                <w:rFonts w:ascii="Arial" w:hAnsi="Arial" w:cs="Arial"/>
                <w:sz w:val="20"/>
                <w:szCs w:val="20"/>
              </w:rPr>
              <w:t>w pracy biurowej</w:t>
            </w:r>
          </w:p>
          <w:p w14:paraId="5954987A" w14:textId="77777777" w:rsidR="00C5425F" w:rsidRDefault="00C5425F" w:rsidP="00A1714B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3072" w:type="dxa"/>
          </w:tcPr>
          <w:p w14:paraId="1D6A6421" w14:textId="77777777" w:rsidR="00C5425F" w:rsidRPr="006621BA" w:rsidRDefault="00C5425F" w:rsidP="00E76204">
            <w:pPr>
              <w:pStyle w:val="Akapitzlist"/>
              <w:numPr>
                <w:ilvl w:val="0"/>
                <w:numId w:val="107"/>
              </w:numPr>
              <w:tabs>
                <w:tab w:val="left" w:pos="323"/>
              </w:tabs>
              <w:ind w:left="0" w:firstLine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21BA">
              <w:rPr>
                <w:rFonts w:ascii="Arial" w:hAnsi="Arial" w:cs="Arial"/>
                <w:sz w:val="20"/>
                <w:szCs w:val="20"/>
              </w:rPr>
              <w:t>Podstawowe możliwości arkusza kalkulacyjnego</w:t>
            </w:r>
          </w:p>
        </w:tc>
        <w:tc>
          <w:tcPr>
            <w:tcW w:w="903" w:type="dxa"/>
          </w:tcPr>
          <w:p w14:paraId="158FF75E" w14:textId="66A66945" w:rsidR="00C5425F" w:rsidRPr="006621BA" w:rsidRDefault="00C5425F" w:rsidP="00C5425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F119F86" w14:textId="561E38B8" w:rsidR="00C5425F" w:rsidRPr="006621BA" w:rsidRDefault="00C5425F" w:rsidP="00E76204">
            <w:pPr>
              <w:pStyle w:val="Akapitzlist"/>
              <w:numPr>
                <w:ilvl w:val="0"/>
                <w:numId w:val="4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6621BA">
              <w:rPr>
                <w:rFonts w:ascii="Arial" w:hAnsi="Arial" w:cs="Arial"/>
                <w:sz w:val="20"/>
                <w:szCs w:val="20"/>
              </w:rPr>
              <w:t xml:space="preserve">stosować arkusz kalkulacyjny do gromadzenia danych </w:t>
            </w:r>
            <w:r w:rsidR="00A12378" w:rsidRPr="006621BA">
              <w:rPr>
                <w:rFonts w:ascii="Arial" w:hAnsi="Arial" w:cs="Arial"/>
                <w:sz w:val="20"/>
                <w:szCs w:val="20"/>
              </w:rPr>
              <w:br/>
            </w:r>
            <w:r w:rsidRPr="006621BA">
              <w:rPr>
                <w:rFonts w:ascii="Arial" w:hAnsi="Arial" w:cs="Arial"/>
                <w:sz w:val="20"/>
                <w:szCs w:val="20"/>
              </w:rPr>
              <w:t>i przedstawiania ich w postaci graficznej, z wykorzystaniem odpowiednich typów wykresów</w:t>
            </w:r>
          </w:p>
        </w:tc>
        <w:tc>
          <w:tcPr>
            <w:tcW w:w="3261" w:type="dxa"/>
          </w:tcPr>
          <w:p w14:paraId="7221B15E" w14:textId="77777777" w:rsidR="00C5425F" w:rsidRPr="00D83455" w:rsidRDefault="00C5425F" w:rsidP="00E76204">
            <w:pPr>
              <w:pStyle w:val="Akapitzlist"/>
              <w:numPr>
                <w:ilvl w:val="0"/>
                <w:numId w:val="4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B1A63">
              <w:rPr>
                <w:rFonts w:ascii="Arial" w:hAnsi="Arial" w:cs="Arial"/>
                <w:sz w:val="20"/>
                <w:szCs w:val="20"/>
              </w:rPr>
              <w:t xml:space="preserve">tworzyć prostą bazę danych </w:t>
            </w:r>
            <w:r w:rsidR="00A12378">
              <w:rPr>
                <w:rFonts w:ascii="Arial" w:hAnsi="Arial" w:cs="Arial"/>
                <w:sz w:val="20"/>
                <w:szCs w:val="20"/>
              </w:rPr>
              <w:br/>
            </w:r>
            <w:r w:rsidRPr="009B1A63">
              <w:rPr>
                <w:rFonts w:ascii="Arial" w:hAnsi="Arial" w:cs="Arial"/>
                <w:sz w:val="20"/>
                <w:szCs w:val="20"/>
              </w:rPr>
              <w:t xml:space="preserve">w postaci jednej tabeli </w:t>
            </w:r>
            <w:r w:rsidR="00A12378">
              <w:rPr>
                <w:rFonts w:ascii="Arial" w:hAnsi="Arial" w:cs="Arial"/>
                <w:sz w:val="20"/>
                <w:szCs w:val="20"/>
              </w:rPr>
              <w:br/>
            </w:r>
            <w:r w:rsidRPr="009B1A63">
              <w:rPr>
                <w:rFonts w:ascii="Arial" w:hAnsi="Arial" w:cs="Arial"/>
                <w:sz w:val="20"/>
                <w:szCs w:val="20"/>
              </w:rPr>
              <w:t>i wykonywać na niej podstawowe operacje bazodanowe</w:t>
            </w:r>
          </w:p>
        </w:tc>
        <w:tc>
          <w:tcPr>
            <w:tcW w:w="1417" w:type="dxa"/>
          </w:tcPr>
          <w:p w14:paraId="119E4D40" w14:textId="77777777" w:rsidR="00C5425F" w:rsidRDefault="00C5425F" w:rsidP="00C54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01064B86" w14:textId="77777777" w:rsidR="00C5425F" w:rsidRPr="004F437C" w:rsidRDefault="00C5425F" w:rsidP="00C54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5425F" w:rsidRPr="003D6237" w14:paraId="3A1C0950" w14:textId="77777777" w:rsidTr="00A1714B">
        <w:tc>
          <w:tcPr>
            <w:tcW w:w="1662" w:type="dxa"/>
            <w:vMerge/>
          </w:tcPr>
          <w:p w14:paraId="3A21108B" w14:textId="77777777" w:rsidR="00C5425F" w:rsidRPr="003D6237" w:rsidRDefault="00C5425F" w:rsidP="00A1714B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2" w:type="dxa"/>
          </w:tcPr>
          <w:p w14:paraId="21847EC9" w14:textId="77777777" w:rsidR="00C5425F" w:rsidRPr="00C5425F" w:rsidRDefault="00C5425F" w:rsidP="00E76204">
            <w:pPr>
              <w:pStyle w:val="Akapitzlist"/>
              <w:numPr>
                <w:ilvl w:val="0"/>
                <w:numId w:val="107"/>
              </w:numPr>
              <w:tabs>
                <w:tab w:val="left" w:pos="323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425F">
              <w:rPr>
                <w:rFonts w:ascii="Arial" w:hAnsi="Arial" w:cs="Arial"/>
                <w:sz w:val="20"/>
                <w:szCs w:val="20"/>
              </w:rPr>
              <w:t>Arkusz kalkulacyjny w pracy biurowej</w:t>
            </w:r>
          </w:p>
        </w:tc>
        <w:tc>
          <w:tcPr>
            <w:tcW w:w="903" w:type="dxa"/>
          </w:tcPr>
          <w:p w14:paraId="7300BA23" w14:textId="19215BE7" w:rsidR="00C5425F" w:rsidRPr="003D6237" w:rsidRDefault="00C5425F" w:rsidP="00C5425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DF1B7BD" w14:textId="77777777" w:rsidR="00C5425F" w:rsidRPr="009B1A63" w:rsidRDefault="00C5425F" w:rsidP="00E76204">
            <w:pPr>
              <w:pStyle w:val="Akapitzlist"/>
              <w:numPr>
                <w:ilvl w:val="0"/>
                <w:numId w:val="4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B1A63">
              <w:rPr>
                <w:rFonts w:ascii="Arial" w:hAnsi="Arial" w:cs="Arial"/>
                <w:sz w:val="20"/>
                <w:szCs w:val="20"/>
              </w:rPr>
              <w:t>wykorzystać arkusz kalkulacyjny do sporządzania dokumentów biurowych</w:t>
            </w:r>
          </w:p>
          <w:p w14:paraId="3D22C492" w14:textId="77777777" w:rsidR="00C5425F" w:rsidRPr="009B1A63" w:rsidRDefault="00C5425F" w:rsidP="00E76204">
            <w:pPr>
              <w:pStyle w:val="Akapitzlist"/>
              <w:numPr>
                <w:ilvl w:val="0"/>
                <w:numId w:val="4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B1A63">
              <w:rPr>
                <w:rFonts w:ascii="Arial" w:hAnsi="Arial" w:cs="Arial"/>
                <w:sz w:val="20"/>
                <w:szCs w:val="20"/>
              </w:rPr>
              <w:t>wykorzystać arkusz kalkulacyjny do rejestrowania dokumentów zgodnie z przyjętym systemem kancelaryjnym</w:t>
            </w:r>
          </w:p>
          <w:p w14:paraId="79DBF911" w14:textId="77777777" w:rsidR="00C5425F" w:rsidRPr="0064085C" w:rsidRDefault="00C5425F" w:rsidP="00E76204">
            <w:pPr>
              <w:pStyle w:val="Akapitzlist"/>
              <w:numPr>
                <w:ilvl w:val="0"/>
                <w:numId w:val="4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B1A63">
              <w:rPr>
                <w:rFonts w:ascii="Arial" w:hAnsi="Arial" w:cs="Arial"/>
                <w:sz w:val="20"/>
                <w:szCs w:val="20"/>
              </w:rPr>
              <w:t>wykorzystać arkusz kalkulacyjny do przygotowania materiałów informacyjnych związanych z organizacją spotkań służbowych</w:t>
            </w:r>
          </w:p>
        </w:tc>
        <w:tc>
          <w:tcPr>
            <w:tcW w:w="3261" w:type="dxa"/>
          </w:tcPr>
          <w:p w14:paraId="06EEEDD3" w14:textId="77777777" w:rsidR="00C5425F" w:rsidRPr="00C5425F" w:rsidRDefault="00C5425F" w:rsidP="00E76204">
            <w:pPr>
              <w:pStyle w:val="Akapitzlist"/>
              <w:numPr>
                <w:ilvl w:val="0"/>
                <w:numId w:val="4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5425F">
              <w:rPr>
                <w:rFonts w:ascii="Arial" w:hAnsi="Arial" w:cs="Arial"/>
                <w:sz w:val="20"/>
                <w:szCs w:val="20"/>
              </w:rPr>
              <w:t>tworzyć dokumenty zawierające różne obiekty (np. tekst, grafikę, tabele, wykresy) pobrane z różnych programów i źródeł</w:t>
            </w:r>
          </w:p>
        </w:tc>
        <w:tc>
          <w:tcPr>
            <w:tcW w:w="1417" w:type="dxa"/>
          </w:tcPr>
          <w:p w14:paraId="172679D1" w14:textId="77777777" w:rsidR="00C5425F" w:rsidRPr="003D6237" w:rsidRDefault="00C5425F" w:rsidP="00C54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5425F" w:rsidRPr="003D6237" w14:paraId="4C30EC8D" w14:textId="77777777" w:rsidTr="00A1714B">
        <w:tc>
          <w:tcPr>
            <w:tcW w:w="1662" w:type="dxa"/>
            <w:vMerge/>
          </w:tcPr>
          <w:p w14:paraId="609E195A" w14:textId="77777777" w:rsidR="00C5425F" w:rsidRPr="003D6237" w:rsidRDefault="00C5425F" w:rsidP="00A1714B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2" w:type="dxa"/>
          </w:tcPr>
          <w:p w14:paraId="2C3F82FD" w14:textId="77777777" w:rsidR="00C5425F" w:rsidRPr="00C5425F" w:rsidRDefault="00C5425F" w:rsidP="00E76204">
            <w:pPr>
              <w:pStyle w:val="Akapitzlist"/>
              <w:numPr>
                <w:ilvl w:val="0"/>
                <w:numId w:val="107"/>
              </w:numPr>
              <w:tabs>
                <w:tab w:val="left" w:pos="323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425F">
              <w:rPr>
                <w:rFonts w:ascii="Arial" w:hAnsi="Arial" w:cs="Arial"/>
                <w:sz w:val="20"/>
                <w:szCs w:val="20"/>
              </w:rPr>
              <w:t>Programy do prezentacji w pracy biurowej</w:t>
            </w:r>
          </w:p>
        </w:tc>
        <w:tc>
          <w:tcPr>
            <w:tcW w:w="903" w:type="dxa"/>
          </w:tcPr>
          <w:p w14:paraId="1B90EFF7" w14:textId="2FCF6C9C" w:rsidR="00C5425F" w:rsidRPr="003D6237" w:rsidRDefault="00C5425F" w:rsidP="00C5425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2529838" w14:textId="6072C38F" w:rsidR="00C5425F" w:rsidRPr="00C5425F" w:rsidRDefault="00C5425F" w:rsidP="00E76204">
            <w:pPr>
              <w:pStyle w:val="Akapitzlist"/>
              <w:numPr>
                <w:ilvl w:val="0"/>
                <w:numId w:val="10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5425F">
              <w:rPr>
                <w:rFonts w:ascii="Arial" w:hAnsi="Arial" w:cs="Arial"/>
                <w:sz w:val="20"/>
                <w:szCs w:val="20"/>
              </w:rPr>
              <w:t>tworzyć dokumenty zawierające różne obiekty (np. tekst, grafikę, tabele, wykresy) pobrane z różnych programów i źródeł</w:t>
            </w:r>
          </w:p>
        </w:tc>
        <w:tc>
          <w:tcPr>
            <w:tcW w:w="3261" w:type="dxa"/>
          </w:tcPr>
          <w:p w14:paraId="55A66CBE" w14:textId="77777777" w:rsidR="00C5425F" w:rsidRPr="00C5425F" w:rsidRDefault="00C5425F" w:rsidP="00E76204">
            <w:pPr>
              <w:pStyle w:val="Akapitzlist"/>
              <w:numPr>
                <w:ilvl w:val="0"/>
                <w:numId w:val="10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5425F">
              <w:rPr>
                <w:rFonts w:ascii="Arial" w:hAnsi="Arial" w:cs="Arial"/>
                <w:sz w:val="20"/>
                <w:szCs w:val="20"/>
              </w:rPr>
              <w:t>przygotować prezentację związaną z organizacją spotkań służbowych</w:t>
            </w:r>
          </w:p>
        </w:tc>
        <w:tc>
          <w:tcPr>
            <w:tcW w:w="1417" w:type="dxa"/>
          </w:tcPr>
          <w:p w14:paraId="6CA68B0A" w14:textId="77777777" w:rsidR="00C5425F" w:rsidRPr="003D6237" w:rsidRDefault="00C5425F" w:rsidP="00C54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E4B11" w:rsidRPr="003D6237" w14:paraId="129B7F94" w14:textId="77777777" w:rsidTr="00A1714B">
        <w:tc>
          <w:tcPr>
            <w:tcW w:w="4734" w:type="dxa"/>
            <w:gridSpan w:val="2"/>
          </w:tcPr>
          <w:p w14:paraId="0BEFC90C" w14:textId="77777777" w:rsidR="002E4B11" w:rsidRPr="00C5425F" w:rsidRDefault="002E4B11" w:rsidP="00A1714B">
            <w:pPr>
              <w:pStyle w:val="Akapitzlist"/>
              <w:tabs>
                <w:tab w:val="left" w:pos="284"/>
              </w:tabs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903" w:type="dxa"/>
          </w:tcPr>
          <w:p w14:paraId="09009373" w14:textId="43865F49" w:rsidR="002E4B11" w:rsidRDefault="002E4B11" w:rsidP="00C54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1" w:type="dxa"/>
            <w:gridSpan w:val="3"/>
          </w:tcPr>
          <w:p w14:paraId="76255E31" w14:textId="77777777" w:rsidR="002E4B11" w:rsidRDefault="002E4B11" w:rsidP="00C542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7A1B51" w14:textId="77777777" w:rsidR="00072704" w:rsidRDefault="00072704" w:rsidP="00A1714B">
      <w:pPr>
        <w:spacing w:line="360" w:lineRule="auto"/>
        <w:rPr>
          <w:rFonts w:ascii="Arial" w:hAnsi="Arial" w:cs="Arial"/>
          <w:b/>
        </w:rPr>
      </w:pPr>
    </w:p>
    <w:p w14:paraId="79B2D991" w14:textId="77777777" w:rsidR="00755A6B" w:rsidRPr="00E534A9" w:rsidRDefault="00755A6B" w:rsidP="00A1714B">
      <w:pPr>
        <w:spacing w:line="360" w:lineRule="auto"/>
        <w:rPr>
          <w:rFonts w:ascii="Arial" w:hAnsi="Arial" w:cs="Arial"/>
          <w:b/>
        </w:rPr>
      </w:pPr>
    </w:p>
    <w:p w14:paraId="5176E85D" w14:textId="77777777" w:rsidR="00072704" w:rsidRDefault="0007270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14:paraId="59BD0E07" w14:textId="77777777" w:rsidR="00072704" w:rsidRDefault="00072704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4CFFF01" w14:textId="77777777" w:rsidR="00072704" w:rsidRPr="001F642B" w:rsidRDefault="00072704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076419">
        <w:rPr>
          <w:rFonts w:ascii="Arial" w:hAnsi="Arial" w:cs="Arial"/>
          <w:b/>
          <w:sz w:val="20"/>
          <w:szCs w:val="20"/>
        </w:rPr>
        <w:t xml:space="preserve">Metody </w:t>
      </w:r>
      <w:r>
        <w:rPr>
          <w:rFonts w:ascii="Arial" w:hAnsi="Arial" w:cs="Arial"/>
          <w:b/>
          <w:sz w:val="20"/>
          <w:szCs w:val="20"/>
        </w:rPr>
        <w:t>nauczania</w:t>
      </w:r>
      <w:r w:rsidRPr="00076419">
        <w:rPr>
          <w:rFonts w:ascii="Arial" w:hAnsi="Arial" w:cs="Arial"/>
          <w:b/>
          <w:sz w:val="20"/>
          <w:szCs w:val="20"/>
        </w:rPr>
        <w:t>:</w:t>
      </w:r>
    </w:p>
    <w:p w14:paraId="7A76A8BE" w14:textId="2DC52130" w:rsidR="00072704" w:rsidRDefault="0007270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56C9A">
        <w:rPr>
          <w:rFonts w:ascii="Arial" w:hAnsi="Arial" w:cs="Arial"/>
          <w:color w:val="auto"/>
          <w:sz w:val="20"/>
          <w:szCs w:val="20"/>
        </w:rPr>
        <w:t>Podczas realizacji programu nauczania wskazane jest stosowanie aktywizujących metod nauczania, np. metody symulacyjnej, metody projektów, metody tekstu przewodniego, co zachęci uczniów do samodzielnego działania, a poprzez działanie ukształtuje umiejętności i kompetencje niezbędne w przyszłej pracy zawodowej.</w:t>
      </w:r>
    </w:p>
    <w:p w14:paraId="5B5C6D3C" w14:textId="77777777" w:rsidR="00C4462A" w:rsidRPr="005C020D" w:rsidRDefault="00C4462A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14:paraId="353489FE" w14:textId="77777777" w:rsidR="00072704" w:rsidRDefault="00072704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76419">
        <w:rPr>
          <w:rFonts w:ascii="Arial" w:hAnsi="Arial" w:cs="Arial"/>
          <w:b/>
          <w:sz w:val="20"/>
          <w:szCs w:val="20"/>
        </w:rPr>
        <w:t>Środki dydaktyczne:</w:t>
      </w:r>
    </w:p>
    <w:p w14:paraId="3B9EB09D" w14:textId="7D1CAC1B" w:rsidR="00072704" w:rsidRPr="00656C9A" w:rsidRDefault="00222D4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S</w:t>
      </w:r>
      <w:r>
        <w:rPr>
          <w:rFonts w:ascii="Arial" w:hAnsi="Arial" w:cs="Arial"/>
          <w:color w:val="auto"/>
          <w:sz w:val="20"/>
          <w:szCs w:val="20"/>
        </w:rPr>
        <w:t>tanowiska komputerowe</w:t>
      </w:r>
      <w:r w:rsidRPr="00206A01">
        <w:rPr>
          <w:rFonts w:ascii="Arial" w:hAnsi="Arial" w:cs="Arial"/>
          <w:color w:val="auto"/>
          <w:sz w:val="20"/>
          <w:szCs w:val="20"/>
        </w:rPr>
        <w:t xml:space="preserve"> z oprogramowaniem biurowym z podłączeniem do </w:t>
      </w:r>
      <w:proofErr w:type="spellStart"/>
      <w:r w:rsidR="00DD059B">
        <w:rPr>
          <w:rFonts w:ascii="Arial" w:hAnsi="Arial" w:cs="Arial"/>
          <w:color w:val="auto"/>
          <w:sz w:val="20"/>
          <w:szCs w:val="20"/>
        </w:rPr>
        <w:t>i</w:t>
      </w:r>
      <w:r w:rsidR="00DD059B" w:rsidRPr="00206A01">
        <w:rPr>
          <w:rFonts w:ascii="Arial" w:hAnsi="Arial" w:cs="Arial"/>
          <w:color w:val="auto"/>
          <w:sz w:val="20"/>
          <w:szCs w:val="20"/>
        </w:rPr>
        <w:t>nternet</w:t>
      </w:r>
      <w:r w:rsidR="00DD059B">
        <w:rPr>
          <w:rFonts w:ascii="Arial" w:hAnsi="Arial" w:cs="Arial"/>
          <w:color w:val="auto"/>
          <w:sz w:val="20"/>
          <w:szCs w:val="20"/>
        </w:rPr>
        <w:t>u</w:t>
      </w:r>
      <w:proofErr w:type="spellEnd"/>
      <w:r w:rsidR="00DD059B" w:rsidRPr="00206A01">
        <w:rPr>
          <w:rFonts w:ascii="Arial" w:hAnsi="Arial" w:cs="Arial"/>
          <w:color w:val="auto"/>
          <w:sz w:val="20"/>
          <w:szCs w:val="20"/>
        </w:rPr>
        <w:t xml:space="preserve"> </w:t>
      </w:r>
      <w:r w:rsidRPr="00206A01">
        <w:rPr>
          <w:rFonts w:ascii="Arial" w:hAnsi="Arial" w:cs="Arial"/>
          <w:color w:val="auto"/>
          <w:sz w:val="20"/>
          <w:szCs w:val="20"/>
        </w:rPr>
        <w:t>i drukarki sieciowej</w:t>
      </w:r>
      <w:r>
        <w:rPr>
          <w:rFonts w:ascii="Arial" w:hAnsi="Arial" w:cs="Arial"/>
          <w:color w:val="auto"/>
          <w:sz w:val="20"/>
          <w:szCs w:val="20"/>
        </w:rPr>
        <w:t>, t</w:t>
      </w:r>
      <w:r w:rsidRPr="00206A01">
        <w:rPr>
          <w:rFonts w:ascii="Arial" w:hAnsi="Arial" w:cs="Arial"/>
          <w:color w:val="auto"/>
          <w:sz w:val="20"/>
          <w:szCs w:val="20"/>
        </w:rPr>
        <w:t>ablica interaktywna</w:t>
      </w:r>
      <w:r>
        <w:rPr>
          <w:rFonts w:ascii="Arial" w:hAnsi="Arial" w:cs="Arial"/>
          <w:color w:val="auto"/>
          <w:sz w:val="20"/>
          <w:szCs w:val="20"/>
        </w:rPr>
        <w:t>, p</w:t>
      </w:r>
      <w:r w:rsidRPr="00206A01">
        <w:rPr>
          <w:rFonts w:ascii="Arial" w:hAnsi="Arial" w:cs="Arial"/>
          <w:color w:val="auto"/>
          <w:sz w:val="20"/>
          <w:szCs w:val="20"/>
        </w:rPr>
        <w:t>akiety multimedialne</w:t>
      </w:r>
      <w:r>
        <w:rPr>
          <w:rFonts w:ascii="Arial" w:hAnsi="Arial" w:cs="Arial"/>
          <w:color w:val="auto"/>
          <w:sz w:val="20"/>
          <w:szCs w:val="20"/>
        </w:rPr>
        <w:t>, p</w:t>
      </w:r>
      <w:r w:rsidRPr="00206A01">
        <w:rPr>
          <w:rFonts w:ascii="Arial" w:hAnsi="Arial" w:cs="Arial"/>
          <w:color w:val="auto"/>
          <w:sz w:val="20"/>
          <w:szCs w:val="20"/>
        </w:rPr>
        <w:t>rojektor multimedialny</w:t>
      </w:r>
      <w:r>
        <w:rPr>
          <w:rFonts w:ascii="Arial" w:hAnsi="Arial" w:cs="Arial"/>
          <w:color w:val="auto"/>
          <w:sz w:val="20"/>
          <w:szCs w:val="20"/>
        </w:rPr>
        <w:t>, k</w:t>
      </w:r>
      <w:r w:rsidRPr="00206A01">
        <w:rPr>
          <w:rFonts w:ascii="Arial" w:hAnsi="Arial" w:cs="Arial"/>
          <w:color w:val="auto"/>
          <w:sz w:val="20"/>
          <w:szCs w:val="20"/>
        </w:rPr>
        <w:t>arty pracy</w:t>
      </w:r>
      <w:r>
        <w:rPr>
          <w:rFonts w:ascii="Arial" w:hAnsi="Arial" w:cs="Arial"/>
          <w:color w:val="auto"/>
          <w:sz w:val="20"/>
          <w:szCs w:val="20"/>
        </w:rPr>
        <w:t>, in</w:t>
      </w:r>
      <w:r w:rsidRPr="00206A01">
        <w:rPr>
          <w:rFonts w:ascii="Arial" w:hAnsi="Arial" w:cs="Arial"/>
          <w:color w:val="auto"/>
          <w:sz w:val="20"/>
          <w:szCs w:val="20"/>
        </w:rPr>
        <w:t>strukcje do ćwiczeń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51EA3A9F" w14:textId="77777777" w:rsidR="00072704" w:rsidRDefault="0007270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56C9A">
        <w:rPr>
          <w:rFonts w:ascii="Arial" w:hAnsi="Arial" w:cs="Arial"/>
          <w:color w:val="auto"/>
          <w:sz w:val="20"/>
          <w:szCs w:val="20"/>
        </w:rPr>
        <w:t>Podręczna biblioteczka zawodowa zawierająca: podręczniki przedmiotowe,</w:t>
      </w:r>
      <w:r>
        <w:rPr>
          <w:rFonts w:ascii="Arial" w:hAnsi="Arial" w:cs="Arial"/>
          <w:color w:val="auto"/>
          <w:sz w:val="20"/>
          <w:szCs w:val="20"/>
        </w:rPr>
        <w:t xml:space="preserve"> roczniki statystyczne,</w:t>
      </w:r>
      <w:r w:rsidRPr="00656C9A">
        <w:rPr>
          <w:rFonts w:ascii="Arial" w:hAnsi="Arial" w:cs="Arial"/>
          <w:color w:val="auto"/>
          <w:sz w:val="20"/>
          <w:szCs w:val="20"/>
        </w:rPr>
        <w:t xml:space="preserve"> instrukcje obsługi programów komputerowych i urządzeń techniki biurowej, słownik ortograficzny, słownik poprawnej polszczyzny, słownik ekonomiczny, pakiety edukacyjne</w:t>
      </w:r>
      <w:r w:rsidR="003B09C5">
        <w:rPr>
          <w:rFonts w:ascii="Arial" w:hAnsi="Arial" w:cs="Arial"/>
          <w:color w:val="auto"/>
          <w:sz w:val="20"/>
          <w:szCs w:val="20"/>
        </w:rPr>
        <w:t xml:space="preserve"> dla ucznia i dla nauczyciela, </w:t>
      </w:r>
      <w:r w:rsidRPr="00656C9A">
        <w:rPr>
          <w:rFonts w:ascii="Arial" w:hAnsi="Arial" w:cs="Arial"/>
          <w:color w:val="auto"/>
          <w:sz w:val="20"/>
          <w:szCs w:val="20"/>
        </w:rPr>
        <w:t xml:space="preserve">wzory dokumentów, formularze, katalogi, normy, czasopisma uwzględniające problematykę </w:t>
      </w:r>
      <w:r>
        <w:rPr>
          <w:rFonts w:ascii="Arial" w:hAnsi="Arial" w:cs="Arial"/>
          <w:color w:val="auto"/>
          <w:sz w:val="20"/>
          <w:szCs w:val="20"/>
        </w:rPr>
        <w:t>prac biurowych</w:t>
      </w:r>
      <w:r w:rsidRPr="00656C9A">
        <w:rPr>
          <w:rFonts w:ascii="Arial" w:hAnsi="Arial" w:cs="Arial"/>
          <w:color w:val="auto"/>
          <w:sz w:val="20"/>
          <w:szCs w:val="20"/>
        </w:rPr>
        <w:t>, zestaw przepisów prawa niezbędnych do wykonywania zadań zawodowych</w:t>
      </w:r>
      <w:r w:rsidR="0064085C">
        <w:rPr>
          <w:rFonts w:ascii="Arial" w:hAnsi="Arial" w:cs="Arial"/>
          <w:color w:val="auto"/>
          <w:sz w:val="20"/>
          <w:szCs w:val="20"/>
        </w:rPr>
        <w:t>.</w:t>
      </w:r>
    </w:p>
    <w:p w14:paraId="6B273D02" w14:textId="77777777" w:rsidR="00C4462A" w:rsidRDefault="00C4462A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0024BF4C" w14:textId="77777777" w:rsidR="00755A6B" w:rsidRPr="00D22939" w:rsidRDefault="00755A6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1D7B975" w14:textId="77777777" w:rsidR="00072704" w:rsidRPr="00076419" w:rsidRDefault="00072704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Warunki realizacji:</w:t>
      </w:r>
    </w:p>
    <w:p w14:paraId="6BF29338" w14:textId="31D0A073" w:rsidR="00072704" w:rsidRPr="006C77FF" w:rsidRDefault="00072704" w:rsidP="00A1714B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C77FF">
        <w:rPr>
          <w:rFonts w:ascii="Arial" w:hAnsi="Arial" w:cs="Arial"/>
          <w:color w:val="auto"/>
          <w:sz w:val="20"/>
          <w:szCs w:val="20"/>
        </w:rPr>
        <w:t>Wskazane jest, aby zajęcia edukacyjne były realizowane grupach 12</w:t>
      </w:r>
      <w:r w:rsidR="00BF7F8D" w:rsidRPr="00776325">
        <w:rPr>
          <w:rFonts w:ascii="Arial" w:eastAsia="Arial" w:hAnsi="Arial" w:cs="Arial"/>
          <w:sz w:val="20"/>
          <w:szCs w:val="20"/>
        </w:rPr>
        <w:t>–</w:t>
      </w:r>
      <w:r w:rsidRPr="006C77FF">
        <w:rPr>
          <w:rFonts w:ascii="Arial" w:hAnsi="Arial" w:cs="Arial"/>
          <w:color w:val="auto"/>
          <w:sz w:val="20"/>
          <w:szCs w:val="20"/>
        </w:rPr>
        <w:t>15</w:t>
      </w:r>
      <w:r w:rsidR="00502DAB">
        <w:rPr>
          <w:rFonts w:ascii="Arial" w:hAnsi="Arial" w:cs="Arial"/>
          <w:color w:val="auto"/>
          <w:sz w:val="20"/>
          <w:szCs w:val="20"/>
        </w:rPr>
        <w:t>-</w:t>
      </w:r>
      <w:r w:rsidRPr="006C77FF">
        <w:rPr>
          <w:rFonts w:ascii="Arial" w:hAnsi="Arial" w:cs="Arial"/>
          <w:color w:val="auto"/>
          <w:sz w:val="20"/>
          <w:szCs w:val="20"/>
        </w:rPr>
        <w:t xml:space="preserve">osobowych w pracowni wyposażonej w: </w:t>
      </w:r>
    </w:p>
    <w:p w14:paraId="5406C3C1" w14:textId="0322CD21" w:rsidR="00072704" w:rsidRPr="002469FF" w:rsidRDefault="00072704" w:rsidP="00E76204">
      <w:pPr>
        <w:pStyle w:val="Default"/>
        <w:numPr>
          <w:ilvl w:val="0"/>
          <w:numId w:val="18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 xml:space="preserve">stanowiska komputerowe podłączone do sieci lokalnej z dostępem do </w:t>
      </w:r>
      <w:proofErr w:type="spellStart"/>
      <w:r w:rsidR="009356AF">
        <w:rPr>
          <w:rFonts w:ascii="Arial" w:hAnsi="Arial" w:cs="Arial"/>
          <w:color w:val="auto"/>
          <w:sz w:val="20"/>
          <w:szCs w:val="20"/>
        </w:rPr>
        <w:t>i</w:t>
      </w:r>
      <w:r w:rsidRPr="002469FF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2469FF">
        <w:rPr>
          <w:rFonts w:ascii="Arial" w:hAnsi="Arial" w:cs="Arial"/>
          <w:color w:val="auto"/>
          <w:sz w:val="20"/>
          <w:szCs w:val="20"/>
        </w:rPr>
        <w:t>, drukarki</w:t>
      </w:r>
      <w:r w:rsidR="006448B1">
        <w:rPr>
          <w:rFonts w:ascii="Arial" w:hAnsi="Arial" w:cs="Arial"/>
          <w:color w:val="auto"/>
          <w:sz w:val="20"/>
          <w:szCs w:val="20"/>
        </w:rPr>
        <w:t xml:space="preserve"> </w:t>
      </w:r>
      <w:r w:rsidRPr="002469FF">
        <w:rPr>
          <w:rFonts w:ascii="Arial" w:hAnsi="Arial" w:cs="Arial"/>
          <w:color w:val="auto"/>
          <w:sz w:val="20"/>
          <w:szCs w:val="20"/>
        </w:rPr>
        <w:t>sieciowej</w:t>
      </w:r>
      <w:r w:rsidR="006448B1">
        <w:rPr>
          <w:rFonts w:ascii="Arial" w:hAnsi="Arial" w:cs="Arial"/>
          <w:color w:val="auto"/>
          <w:sz w:val="20"/>
          <w:szCs w:val="20"/>
        </w:rPr>
        <w:t xml:space="preserve"> </w:t>
      </w:r>
      <w:r w:rsidRPr="002469FF">
        <w:rPr>
          <w:rFonts w:ascii="Arial" w:hAnsi="Arial" w:cs="Arial"/>
          <w:color w:val="auto"/>
          <w:sz w:val="20"/>
          <w:szCs w:val="20"/>
        </w:rPr>
        <w:t>(jedno stanowisko dla jednego ucznia),</w:t>
      </w:r>
    </w:p>
    <w:p w14:paraId="2290990F" w14:textId="69242BA6" w:rsidR="00072704" w:rsidRPr="002469FF" w:rsidRDefault="00072704" w:rsidP="00E76204">
      <w:pPr>
        <w:pStyle w:val="Default"/>
        <w:numPr>
          <w:ilvl w:val="0"/>
          <w:numId w:val="18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 xml:space="preserve">stanowisko komputerowe dla nauczyciela z dostępem do </w:t>
      </w:r>
      <w:proofErr w:type="spellStart"/>
      <w:r w:rsidR="009356AF">
        <w:rPr>
          <w:rFonts w:ascii="Arial" w:hAnsi="Arial" w:cs="Arial"/>
          <w:color w:val="auto"/>
          <w:sz w:val="20"/>
          <w:szCs w:val="20"/>
        </w:rPr>
        <w:t>i</w:t>
      </w:r>
      <w:r w:rsidRPr="002469FF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2469FF">
        <w:rPr>
          <w:rFonts w:ascii="Arial" w:hAnsi="Arial" w:cs="Arial"/>
          <w:color w:val="auto"/>
          <w:sz w:val="20"/>
          <w:szCs w:val="20"/>
        </w:rPr>
        <w:t xml:space="preserve">, z drukarką, skanerem oraz z projektorem multimedialnym, </w:t>
      </w:r>
    </w:p>
    <w:p w14:paraId="204C950A" w14:textId="2BAB7625" w:rsidR="00072704" w:rsidRPr="00AC4060" w:rsidRDefault="00072704" w:rsidP="00E76204">
      <w:pPr>
        <w:pStyle w:val="Default"/>
        <w:numPr>
          <w:ilvl w:val="0"/>
          <w:numId w:val="18"/>
        </w:numPr>
        <w:spacing w:line="360" w:lineRule="auto"/>
        <w:ind w:left="426"/>
        <w:jc w:val="both"/>
        <w:rPr>
          <w:color w:val="auto"/>
          <w:sz w:val="20"/>
          <w:szCs w:val="20"/>
        </w:rPr>
      </w:pPr>
      <w:r w:rsidRPr="00AC4060">
        <w:rPr>
          <w:rFonts w:ascii="Arial" w:hAnsi="Arial" w:cs="Arial"/>
          <w:color w:val="auto"/>
          <w:sz w:val="20"/>
          <w:szCs w:val="20"/>
        </w:rPr>
        <w:t>programy użytkowe biurowe</w:t>
      </w:r>
      <w:r w:rsidRPr="00AC4060">
        <w:rPr>
          <w:color w:val="auto"/>
          <w:sz w:val="20"/>
          <w:szCs w:val="20"/>
        </w:rPr>
        <w:t xml:space="preserve">: </w:t>
      </w:r>
      <w:r w:rsidRPr="00271FFC">
        <w:rPr>
          <w:rFonts w:ascii="Arial" w:hAnsi="Arial" w:cs="Arial"/>
          <w:color w:val="auto"/>
          <w:sz w:val="20"/>
          <w:szCs w:val="20"/>
        </w:rPr>
        <w:t>program do edycji, arkusz kalkulacyjny, program do prezentacji</w:t>
      </w:r>
      <w:r w:rsidR="00B77BCF">
        <w:rPr>
          <w:rFonts w:ascii="Arial" w:hAnsi="Arial" w:cs="Arial"/>
          <w:color w:val="auto"/>
          <w:sz w:val="20"/>
          <w:szCs w:val="20"/>
        </w:rPr>
        <w:t>,</w:t>
      </w:r>
      <w:r w:rsidRPr="00AC4060">
        <w:rPr>
          <w:rFonts w:ascii="Arial" w:hAnsi="Arial" w:cs="Arial"/>
          <w:color w:val="auto"/>
          <w:sz w:val="20"/>
          <w:szCs w:val="20"/>
        </w:rPr>
        <w:t xml:space="preserve"> instrukcje obsługi urządzeń.</w:t>
      </w:r>
      <w:r w:rsidRPr="00AC4060">
        <w:rPr>
          <w:color w:val="auto"/>
          <w:sz w:val="20"/>
          <w:szCs w:val="20"/>
        </w:rPr>
        <w:t xml:space="preserve"> </w:t>
      </w:r>
    </w:p>
    <w:p w14:paraId="34FE6A23" w14:textId="77777777" w:rsidR="00072704" w:rsidRPr="002469FF" w:rsidRDefault="00072704" w:rsidP="00A1714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 xml:space="preserve">W procesie kształcenia duże znaczenie ma umiejętność wykorzystania wiadomości w zastosowaniach praktycznych, jak również zastosowanie technologii informacyjnej ułatwiającej zrozumienie realizowanych zagadnień. </w:t>
      </w:r>
    </w:p>
    <w:p w14:paraId="1F3AA1D3" w14:textId="77777777" w:rsidR="0064085C" w:rsidRDefault="0064085C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CCB7C7C" w14:textId="77777777" w:rsidR="00755A6B" w:rsidRDefault="00755A6B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75EDEB7" w14:textId="77777777" w:rsidR="00072704" w:rsidRDefault="00072704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PROPONOWANE METODY SPRAWDZANIA OSIĄGNIĘĆ EDUKACYJNYCH UCZNIA:</w:t>
      </w:r>
    </w:p>
    <w:p w14:paraId="7D92DBC2" w14:textId="77777777" w:rsidR="00072704" w:rsidRPr="002469FF" w:rsidRDefault="0007270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Sprawdzanie i ocenianie osiągnięć uczniów powinno odbywać się zgodnie z zasadami wewnątrzszkolnego systemu oceniania.</w:t>
      </w:r>
    </w:p>
    <w:p w14:paraId="0605940C" w14:textId="77777777" w:rsidR="00072704" w:rsidRPr="002469FF" w:rsidRDefault="0007270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 xml:space="preserve">Ocena osiągnięć edukacyjnych powinna dotyczyć przede wszystkim poziomu opanowania umiejętności określonych efektami kształcenia opisanymi </w:t>
      </w:r>
      <w:r w:rsidR="00A86D8D">
        <w:rPr>
          <w:rFonts w:ascii="Arial" w:hAnsi="Arial" w:cs="Arial"/>
          <w:color w:val="auto"/>
          <w:sz w:val="20"/>
          <w:szCs w:val="20"/>
        </w:rPr>
        <w:br/>
      </w:r>
      <w:r w:rsidRPr="002469FF">
        <w:rPr>
          <w:rFonts w:ascii="Arial" w:hAnsi="Arial" w:cs="Arial"/>
          <w:color w:val="auto"/>
          <w:sz w:val="20"/>
          <w:szCs w:val="20"/>
        </w:rPr>
        <w:t>w podstawie programowej kształcenia zawodowego z uwzględnieniem kryteriów weryfikacji.</w:t>
      </w:r>
    </w:p>
    <w:p w14:paraId="1F0D397F" w14:textId="77777777" w:rsidR="00072704" w:rsidRPr="002469FF" w:rsidRDefault="0007270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Kontrola i ocena osiągnięć uczniów może być dokonywana za pomocą:</w:t>
      </w:r>
    </w:p>
    <w:p w14:paraId="59638C43" w14:textId="77777777" w:rsidR="00072704" w:rsidRDefault="00072704" w:rsidP="00E76204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obserwacji pracy uczniów podczas wykonywania zadań,</w:t>
      </w:r>
    </w:p>
    <w:p w14:paraId="5B08B8FC" w14:textId="77777777" w:rsidR="00072704" w:rsidRDefault="00072704" w:rsidP="00E76204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testów wiedzy,</w:t>
      </w:r>
    </w:p>
    <w:p w14:paraId="78AD82CC" w14:textId="77777777" w:rsidR="00072704" w:rsidRDefault="00072704" w:rsidP="00E76204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testów umiejętności praktycznych,</w:t>
      </w:r>
    </w:p>
    <w:p w14:paraId="337FB17D" w14:textId="77777777" w:rsidR="00072704" w:rsidRPr="002469FF" w:rsidRDefault="00072704" w:rsidP="00E76204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ankiety samooceny uczniowskiej</w:t>
      </w:r>
      <w:r w:rsidR="00B77BCF">
        <w:rPr>
          <w:rFonts w:ascii="Arial" w:hAnsi="Arial" w:cs="Arial"/>
          <w:color w:val="auto"/>
          <w:sz w:val="20"/>
          <w:szCs w:val="20"/>
        </w:rPr>
        <w:t>.</w:t>
      </w:r>
    </w:p>
    <w:p w14:paraId="44C8D91C" w14:textId="77777777" w:rsidR="00072704" w:rsidRPr="002469FF" w:rsidRDefault="0007270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Sprawdzenie osiągnięć edukacyjnych uczących się powinno być dokonywane poprzez ocenę wykonanych ćwiczeń, projektów, ukierunkowaną obserwację czynności wykonywanych przez uczniów.</w:t>
      </w:r>
    </w:p>
    <w:p w14:paraId="683DD2B3" w14:textId="77777777" w:rsidR="00072704" w:rsidRPr="002469FF" w:rsidRDefault="0007270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W trakcie kontroli i oceny osiągnięć uczniów należy zwracać uwagę na praktyczne zastosowanie opanowanej wiedzy i umiejętności, jakość wykonania zadań, posługiwanie się poprawną terminologią.</w:t>
      </w:r>
    </w:p>
    <w:p w14:paraId="26C8FA77" w14:textId="77777777" w:rsidR="00072704" w:rsidRPr="002469FF" w:rsidRDefault="0007270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W procesie kontroli i oceny należy zwracać uwagę na opanowanie przez uczniów umiejętności sporządzania pism i dokumentów, brać pod uwagę zarówno ich poprawność merytoryczną, jak i formę sporządzania.</w:t>
      </w:r>
    </w:p>
    <w:p w14:paraId="073D6E1E" w14:textId="77777777" w:rsidR="00072704" w:rsidRPr="008A5131" w:rsidRDefault="0007270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A5131">
        <w:rPr>
          <w:rFonts w:ascii="Arial" w:hAnsi="Arial" w:cs="Arial"/>
          <w:color w:val="auto"/>
          <w:sz w:val="20"/>
          <w:szCs w:val="20"/>
        </w:rPr>
        <w:t>W końcowej ocenie pracy uczniów należy uwzględniać poprawność i jakość wykonania zadań, wyniki stosowanych osiągnięć testów wiedzy i umiejętności praktycznych oraz stosunek uczniów do wykonywania ćwiczeń, aktywność, zaangażowanie, wytrwałość w wykonywaniu zadań.</w:t>
      </w:r>
    </w:p>
    <w:p w14:paraId="5AB621EE" w14:textId="77777777" w:rsidR="00072704" w:rsidRPr="00805EA5" w:rsidRDefault="00072704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805EA5">
        <w:rPr>
          <w:rFonts w:ascii="Arial" w:hAnsi="Arial" w:cs="Arial"/>
          <w:b/>
          <w:sz w:val="20"/>
          <w:szCs w:val="20"/>
        </w:rPr>
        <w:t>Indywidualizacja pracy z uczniem:</w:t>
      </w:r>
    </w:p>
    <w:p w14:paraId="184087AC" w14:textId="77777777" w:rsidR="00072704" w:rsidRPr="008A5131" w:rsidRDefault="00072704" w:rsidP="00A1714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A5131">
        <w:rPr>
          <w:rFonts w:ascii="Arial" w:hAnsi="Arial" w:cs="Arial"/>
          <w:color w:val="auto"/>
          <w:sz w:val="20"/>
          <w:szCs w:val="20"/>
        </w:rPr>
        <w:t xml:space="preserve">Należy każdorazowo dostosować warunki, środki, metody i formy nauczania do indywidualnych potrzeb i możliwości ucznia. </w:t>
      </w:r>
    </w:p>
    <w:p w14:paraId="7EA18DA6" w14:textId="77777777" w:rsidR="00072704" w:rsidRPr="008A5131" w:rsidRDefault="00072704" w:rsidP="00A1714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A5131">
        <w:rPr>
          <w:rFonts w:ascii="Arial" w:hAnsi="Arial" w:cs="Arial"/>
          <w:color w:val="auto"/>
          <w:sz w:val="20"/>
          <w:szCs w:val="20"/>
        </w:rPr>
        <w:t>Nauczyciel realizujący program działu powinien:</w:t>
      </w:r>
    </w:p>
    <w:p w14:paraId="16C4140A" w14:textId="77777777" w:rsidR="00072704" w:rsidRDefault="00072704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A5131">
        <w:rPr>
          <w:rFonts w:ascii="Arial" w:hAnsi="Arial" w:cs="Arial"/>
          <w:color w:val="auto"/>
          <w:sz w:val="20"/>
          <w:szCs w:val="20"/>
        </w:rPr>
        <w:t>motywować uczniów do pracy,</w:t>
      </w:r>
    </w:p>
    <w:p w14:paraId="7B418B7C" w14:textId="77777777" w:rsidR="00072704" w:rsidRDefault="00072704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A5131">
        <w:rPr>
          <w:rFonts w:ascii="Arial" w:hAnsi="Arial" w:cs="Arial"/>
          <w:color w:val="auto"/>
          <w:sz w:val="20"/>
          <w:szCs w:val="20"/>
        </w:rPr>
        <w:t>dostosowywać stopień trudności planowanych ćwiczeń do możliwości i potrzeb uczniów,</w:t>
      </w:r>
    </w:p>
    <w:p w14:paraId="1C911BAB" w14:textId="6BE03711" w:rsidR="00072704" w:rsidRDefault="00802B6E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A5131">
        <w:rPr>
          <w:rFonts w:ascii="Arial" w:hAnsi="Arial" w:cs="Arial"/>
          <w:color w:val="auto"/>
          <w:sz w:val="20"/>
          <w:szCs w:val="20"/>
        </w:rPr>
        <w:t>plan</w:t>
      </w:r>
      <w:r>
        <w:rPr>
          <w:rFonts w:ascii="Arial" w:hAnsi="Arial" w:cs="Arial"/>
          <w:color w:val="auto"/>
          <w:sz w:val="20"/>
          <w:szCs w:val="20"/>
        </w:rPr>
        <w:t>ować</w:t>
      </w:r>
      <w:r w:rsidRPr="008A5131">
        <w:rPr>
          <w:rFonts w:ascii="Arial" w:hAnsi="Arial" w:cs="Arial"/>
          <w:color w:val="auto"/>
          <w:sz w:val="20"/>
          <w:szCs w:val="20"/>
        </w:rPr>
        <w:t xml:space="preserve"> </w:t>
      </w:r>
      <w:r w:rsidR="00072704" w:rsidRPr="008A5131">
        <w:rPr>
          <w:rFonts w:ascii="Arial" w:hAnsi="Arial" w:cs="Arial"/>
          <w:color w:val="auto"/>
          <w:sz w:val="20"/>
          <w:szCs w:val="20"/>
        </w:rPr>
        <w:t>zadania do wykonania przez uczniów z uwzględnieniem ich zainteresowań,</w:t>
      </w:r>
    </w:p>
    <w:p w14:paraId="05DF4046" w14:textId="77777777" w:rsidR="00072704" w:rsidRDefault="00072704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A5131">
        <w:rPr>
          <w:rFonts w:ascii="Arial" w:hAnsi="Arial" w:cs="Arial"/>
          <w:color w:val="auto"/>
          <w:sz w:val="20"/>
          <w:szCs w:val="20"/>
        </w:rPr>
        <w:t>przygotowywać zadania o różnym stopniu trudności i złożoności,</w:t>
      </w:r>
    </w:p>
    <w:p w14:paraId="60B1660A" w14:textId="77777777" w:rsidR="00C5425F" w:rsidRDefault="00072704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A5131">
        <w:rPr>
          <w:rFonts w:ascii="Arial" w:hAnsi="Arial" w:cs="Arial"/>
          <w:color w:val="auto"/>
          <w:sz w:val="20"/>
          <w:szCs w:val="20"/>
        </w:rPr>
        <w:t>zachęcać uczniów do korzystania z różnych źródeł informacji zawodowej.</w:t>
      </w:r>
    </w:p>
    <w:p w14:paraId="10A478B5" w14:textId="77777777" w:rsidR="00C5425F" w:rsidRDefault="00C5425F" w:rsidP="00A1714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7F0F108" w14:textId="77777777" w:rsidR="00755A6B" w:rsidRDefault="00755A6B" w:rsidP="00A1714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0B780E3" w14:textId="77777777" w:rsidR="00072704" w:rsidRPr="00A86D8D" w:rsidRDefault="000A695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86D8D">
        <w:rPr>
          <w:rFonts w:ascii="Arial" w:hAnsi="Arial" w:cs="Arial"/>
          <w:b/>
          <w:sz w:val="20"/>
          <w:szCs w:val="20"/>
        </w:rPr>
        <w:t>EWALUACJA</w:t>
      </w:r>
      <w:r w:rsidR="00072704" w:rsidRPr="00A86D8D">
        <w:rPr>
          <w:rFonts w:ascii="Arial" w:hAnsi="Arial" w:cs="Arial"/>
          <w:b/>
          <w:sz w:val="20"/>
          <w:szCs w:val="20"/>
        </w:rPr>
        <w:t xml:space="preserve"> PRZEDMIOTU</w:t>
      </w:r>
    </w:p>
    <w:p w14:paraId="0584D79B" w14:textId="13AD67E9" w:rsidR="00E53490" w:rsidRDefault="00E53490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19C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waluacja przedmiotu powinna być prowadzona w ciągu całego okresu nauczania. Przeprowadzane badania i monitorowanie procesu nauczania powinno umożliwić ocenę stopnia osiągnięcia założonych w programie celów kształcenia w zakresie podwyższenia kompetencji zawodowych uczniów, ich motywacji do nauki, zmiany w zachowaniu i zaangażowaniu w wykonywanie za</w:t>
      </w:r>
      <w:r w:rsidR="003B09C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ań zawodowych. Ewaluacja powinna również pozwolić na ocenę</w:t>
      </w:r>
      <w:r w:rsidR="0064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warunków i organizacji zajęć oraz poziomu współpracy nauczycieli kształcenia zawodowego i ogólnego, głównie w zakresie skorelowania treści kształcenia i wymiany dobrych praktyk.</w:t>
      </w:r>
    </w:p>
    <w:p w14:paraId="544FF680" w14:textId="77777777" w:rsidR="00E53490" w:rsidRDefault="00E53490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Proponuje się zastosowanie takich narzędzi ewaluacji, jak:</w:t>
      </w:r>
    </w:p>
    <w:p w14:paraId="1AB07840" w14:textId="2B1781D2" w:rsidR="00E53490" w:rsidRDefault="00E53490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arkusz samooceny pracy nauczyciela, w którym nauczyciel powinien odpowiedzieć sobie na pytania</w:t>
      </w:r>
      <w:r w:rsidR="00502DA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czy na początku zajęć zaplanował rezultat końcowy, który chce osiągnąć z uczniami i wskaźniki sprawdzenia poziomu jego osiągnięcia, czy uczeń został zapoznany z wymaganiami w zakresie stosowanego systemu oceniania, czy planując zajęcia</w:t>
      </w:r>
      <w:r w:rsidR="00802B6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dobierał treści, metody i formy kształcenia umożliwiające osiągnięcie wyznaczonych celów, możliwości uczniów, czy stosował odpowiedni system wspierania i motywacji uczniów, czy stwarzał na zajęciach atmosferę przyjazną dla ucznia oraz czy zaplanowane ćwiczenia były częścią zadań zawodowych, które uczeń będzie w przyszłości wykonywał w praktyce zawodowej;</w:t>
      </w:r>
    </w:p>
    <w:p w14:paraId="7F01EA5D" w14:textId="77777777" w:rsidR="00E53490" w:rsidRDefault="00E53490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arkusze ewaluacji lekcji, w których uczniowie jako respondenci wyrażą swoją opinię o odbytych zajęciach na temat zastosowanych form, metod nauczania, organizacji zajęć i możliwości wykorzystania poruszanych zagadnień w pracy zawodowej;</w:t>
      </w:r>
    </w:p>
    <w:p w14:paraId="0788FE0E" w14:textId="77777777" w:rsidR="00E53490" w:rsidRDefault="00E53490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indywidualne karty bieżącej obserwacji postępów ucznia, zawierające opis wiedzy, umiejętności i postawy ucznia na wejściu, notatki z poczynionych postępów w trakcie realizacji przedmiotu, notatki ze współpracy z rodzicami ucznia oraz opis wiedzy, umiejętności i zmiany postawy na wyjściu </w:t>
      </w:r>
      <w:r w:rsidR="0064085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 sprawdzenie stopnia osiągnięcia zaplanowanych przez nauczyciela rezultatów końcowych według ustalonych wcześniej wskaźników;</w:t>
      </w:r>
    </w:p>
    <w:p w14:paraId="2D8713C3" w14:textId="77777777" w:rsidR="00E53490" w:rsidRDefault="00E53490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testy wielokrotnego wyboru i zadanie praktyczne zawodowe z całości materiału zaplanowanego do realizacji na przedmiocie, sprawdzające poziom osiągnięcia przez ucznia zaplanowanego przez nauczyciela rezultatu końcowego w zakresie wiedzy i umiejętności zawodowych;</w:t>
      </w:r>
    </w:p>
    <w:p w14:paraId="320DEDEB" w14:textId="77777777" w:rsidR="00E53490" w:rsidRDefault="00E53490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karty współpracy z innymi nauczycielami i dyrekcją szkoły, na których nauczyciel odnotowuje na bieżąco uzgodnienia z innymi nauczycielami i dyrekcją szkoły, uwagi o zauważonych postępach uczniów uzyskane od innych nauczycieli;</w:t>
      </w:r>
    </w:p>
    <w:p w14:paraId="5B6D0E30" w14:textId="77777777" w:rsidR="00E53490" w:rsidRPr="004525D6" w:rsidRDefault="00E53490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ankiety dla rodziców i uczniów, pozwalające na uzyskanie informacji zwrotnej o zaobserwowanych przez nich zmianach w zachowaniu i zaangażowaniu uczniów.</w:t>
      </w:r>
    </w:p>
    <w:p w14:paraId="01C61BA9" w14:textId="77777777" w:rsidR="00E53490" w:rsidRDefault="00E53490" w:rsidP="00A1714B">
      <w:pPr>
        <w:spacing w:line="360" w:lineRule="auto"/>
      </w:pPr>
    </w:p>
    <w:p w14:paraId="281FDC2B" w14:textId="77777777" w:rsidR="00072704" w:rsidRDefault="00072704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94E12D2" w14:textId="77777777" w:rsidR="00072704" w:rsidRDefault="00072704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334F1C8" w14:textId="77777777" w:rsidR="008222E1" w:rsidRDefault="008222E1" w:rsidP="0032723F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NAZWA PRZEDMIOTU</w:t>
      </w:r>
    </w:p>
    <w:p w14:paraId="2FF64A43" w14:textId="1502395B" w:rsidR="008222E1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  <w:lang w:eastAsia="en-US"/>
        </w:rPr>
      </w:pPr>
      <w:r>
        <w:rPr>
          <w:rFonts w:ascii="Arial" w:hAnsi="Arial" w:cs="Arial"/>
          <w:color w:val="auto"/>
          <w:sz w:val="20"/>
          <w:szCs w:val="20"/>
          <w:lang w:eastAsia="en-US"/>
        </w:rPr>
        <w:t>G</w:t>
      </w:r>
      <w:r w:rsidRPr="00DA0E2D">
        <w:rPr>
          <w:rFonts w:ascii="Arial" w:hAnsi="Arial" w:cs="Arial"/>
          <w:color w:val="auto"/>
          <w:sz w:val="20"/>
          <w:szCs w:val="20"/>
          <w:lang w:eastAsia="en-US"/>
        </w:rPr>
        <w:t>ospodarka zasobami rzeczowymi</w:t>
      </w:r>
      <w:r w:rsidR="00F17910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</w:p>
    <w:p w14:paraId="06016FA5" w14:textId="77777777" w:rsidR="00755A6B" w:rsidRDefault="00755A6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68BBAB8" w14:textId="7E781C4C" w:rsidR="008222E1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</w:p>
    <w:p w14:paraId="151FD3B9" w14:textId="60E29AD3" w:rsidR="008222E1" w:rsidRPr="00C225F9" w:rsidRDefault="008222E1" w:rsidP="00E76204">
      <w:pPr>
        <w:pStyle w:val="Akapitzlist"/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225F9">
        <w:rPr>
          <w:rFonts w:ascii="Arial" w:hAnsi="Arial" w:cs="Arial"/>
          <w:color w:val="auto"/>
          <w:sz w:val="20"/>
          <w:szCs w:val="20"/>
        </w:rPr>
        <w:t>Nabywanie umiejętności prowadzenia racjonalnej gospodarki zapasami i środkami trwałymi</w:t>
      </w:r>
      <w:r w:rsidR="00066A4E">
        <w:rPr>
          <w:rFonts w:ascii="Arial" w:hAnsi="Arial" w:cs="Arial"/>
          <w:color w:val="auto"/>
          <w:sz w:val="20"/>
          <w:szCs w:val="20"/>
        </w:rPr>
        <w:t>.</w:t>
      </w:r>
    </w:p>
    <w:p w14:paraId="010A1B7B" w14:textId="705A7D5F" w:rsidR="008222E1" w:rsidRPr="00C225F9" w:rsidRDefault="008222E1" w:rsidP="00E76204">
      <w:pPr>
        <w:pStyle w:val="Akapitzlist"/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25F9">
        <w:rPr>
          <w:rFonts w:ascii="Arial" w:eastAsia="Calibri" w:hAnsi="Arial" w:cs="Arial"/>
          <w:color w:val="auto"/>
          <w:sz w:val="20"/>
          <w:szCs w:val="20"/>
          <w:lang w:eastAsia="en-US"/>
        </w:rPr>
        <w:t>Nabywanie umiejętności przeprowadzania inwentaryzacji zapasów</w:t>
      </w:r>
      <w:r w:rsidR="00066A4E">
        <w:rPr>
          <w:rFonts w:ascii="Arial" w:eastAsia="Calibri" w:hAnsi="Arial" w:cs="Arial"/>
          <w:color w:val="auto"/>
          <w:sz w:val="20"/>
          <w:szCs w:val="20"/>
          <w:lang w:eastAsia="en-US"/>
        </w:rPr>
        <w:t>.</w:t>
      </w:r>
      <w:r w:rsidRPr="00C225F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</w:p>
    <w:p w14:paraId="7BCCE4CB" w14:textId="5A8894DB" w:rsidR="008222E1" w:rsidRPr="00C225F9" w:rsidRDefault="008222E1" w:rsidP="00E76204">
      <w:pPr>
        <w:pStyle w:val="Akapitzlist"/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25F9">
        <w:rPr>
          <w:rFonts w:ascii="Arial" w:eastAsia="Calibri" w:hAnsi="Arial" w:cs="Arial"/>
          <w:color w:val="auto"/>
          <w:sz w:val="20"/>
          <w:szCs w:val="20"/>
          <w:lang w:eastAsia="en-US"/>
        </w:rPr>
        <w:t>Rozwijanie umiejętności przeprowadzania oceny gospodarowania zapasami</w:t>
      </w:r>
      <w:r w:rsidR="00066A4E">
        <w:rPr>
          <w:rFonts w:ascii="Arial" w:hAnsi="Arial" w:cs="Arial"/>
          <w:b/>
          <w:color w:val="auto"/>
          <w:sz w:val="20"/>
          <w:szCs w:val="20"/>
        </w:rPr>
        <w:t>.</w:t>
      </w:r>
    </w:p>
    <w:p w14:paraId="7E7238E7" w14:textId="44C36C67" w:rsidR="008222E1" w:rsidRPr="00C225F9" w:rsidRDefault="008222E1" w:rsidP="00E76204">
      <w:pPr>
        <w:pStyle w:val="Akapitzlist"/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25F9">
        <w:rPr>
          <w:rFonts w:ascii="Arial" w:hAnsi="Arial" w:cs="Arial"/>
          <w:color w:val="auto"/>
          <w:sz w:val="20"/>
          <w:szCs w:val="20"/>
        </w:rPr>
        <w:t>Kształtowanie umiejętności przestrzegania przepisów i zasad bezpieczeństwa i higieny pracy</w:t>
      </w:r>
      <w:r w:rsidR="00937160">
        <w:rPr>
          <w:rFonts w:ascii="Arial" w:hAnsi="Arial" w:cs="Arial"/>
          <w:color w:val="auto"/>
          <w:sz w:val="20"/>
          <w:szCs w:val="20"/>
        </w:rPr>
        <w:t>,</w:t>
      </w:r>
      <w:r w:rsidRPr="00C225F9">
        <w:rPr>
          <w:rFonts w:ascii="Arial" w:hAnsi="Arial" w:cs="Arial"/>
          <w:color w:val="auto"/>
          <w:sz w:val="20"/>
          <w:szCs w:val="20"/>
        </w:rPr>
        <w:t xml:space="preserve"> ochrony przeciwpożarowej oraz ochrony środowiska</w:t>
      </w:r>
      <w:r w:rsidR="00066A4E">
        <w:rPr>
          <w:rFonts w:ascii="Arial" w:hAnsi="Arial" w:cs="Arial"/>
          <w:color w:val="auto"/>
          <w:sz w:val="20"/>
          <w:szCs w:val="20"/>
        </w:rPr>
        <w:t>.</w:t>
      </w:r>
    </w:p>
    <w:p w14:paraId="7EFDF6B7" w14:textId="182272E7" w:rsidR="008222E1" w:rsidRPr="00C225F9" w:rsidRDefault="008222E1" w:rsidP="00E76204">
      <w:pPr>
        <w:pStyle w:val="Akapitzlist"/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25F9">
        <w:rPr>
          <w:rFonts w:ascii="Arial" w:hAnsi="Arial" w:cs="Arial"/>
          <w:color w:val="auto"/>
          <w:sz w:val="20"/>
          <w:szCs w:val="20"/>
        </w:rPr>
        <w:t>Rozwijanie poczucia odpowiedzialności za podejmowane działania</w:t>
      </w:r>
      <w:r w:rsidR="00066A4E">
        <w:rPr>
          <w:rFonts w:ascii="Arial" w:hAnsi="Arial" w:cs="Arial"/>
          <w:color w:val="auto"/>
          <w:sz w:val="20"/>
          <w:szCs w:val="20"/>
        </w:rPr>
        <w:t>.</w:t>
      </w:r>
    </w:p>
    <w:p w14:paraId="6FEED3F9" w14:textId="7C9EC654" w:rsidR="008222E1" w:rsidRPr="00C225F9" w:rsidRDefault="008222E1" w:rsidP="00E76204">
      <w:pPr>
        <w:pStyle w:val="Akapitzlist"/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25F9">
        <w:rPr>
          <w:rFonts w:ascii="Arial" w:hAnsi="Arial" w:cs="Arial"/>
          <w:color w:val="auto"/>
          <w:sz w:val="20"/>
          <w:szCs w:val="20"/>
        </w:rPr>
        <w:t>Kształtowanie postaw etycznych w środowisku pracy</w:t>
      </w:r>
      <w:r w:rsidR="00066A4E">
        <w:rPr>
          <w:rFonts w:ascii="Arial" w:hAnsi="Arial" w:cs="Arial"/>
          <w:color w:val="auto"/>
          <w:sz w:val="20"/>
          <w:szCs w:val="20"/>
        </w:rPr>
        <w:t>.</w:t>
      </w:r>
    </w:p>
    <w:p w14:paraId="3846DD49" w14:textId="722B907B" w:rsidR="008222E1" w:rsidRPr="00C225F9" w:rsidRDefault="008222E1" w:rsidP="00E76204">
      <w:pPr>
        <w:pStyle w:val="Akapitzlist"/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25F9">
        <w:rPr>
          <w:rFonts w:ascii="Arial" w:hAnsi="Arial" w:cs="Arial"/>
          <w:color w:val="auto"/>
          <w:sz w:val="20"/>
          <w:szCs w:val="20"/>
        </w:rPr>
        <w:t>Rozwijanie umiejętności skutecznej komunikacji</w:t>
      </w:r>
      <w:r w:rsidR="00066A4E">
        <w:rPr>
          <w:rFonts w:ascii="Arial" w:hAnsi="Arial" w:cs="Arial"/>
          <w:color w:val="auto"/>
          <w:sz w:val="20"/>
          <w:szCs w:val="20"/>
        </w:rPr>
        <w:t>.</w:t>
      </w:r>
    </w:p>
    <w:p w14:paraId="11A40DAB" w14:textId="77777777" w:rsidR="008222E1" w:rsidRPr="00EE35ED" w:rsidRDefault="008222E1" w:rsidP="00E76204">
      <w:pPr>
        <w:pStyle w:val="Akapitzlist"/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25F9">
        <w:rPr>
          <w:rFonts w:ascii="Arial" w:hAnsi="Arial" w:cs="Arial"/>
          <w:color w:val="auto"/>
          <w:sz w:val="20"/>
          <w:szCs w:val="20"/>
        </w:rPr>
        <w:t>Rozwijanie umiejętności pracy w zespole</w:t>
      </w:r>
      <w:r w:rsidR="00A12378">
        <w:rPr>
          <w:rFonts w:ascii="Arial" w:hAnsi="Arial" w:cs="Arial"/>
          <w:color w:val="auto"/>
          <w:sz w:val="20"/>
          <w:szCs w:val="20"/>
        </w:rPr>
        <w:t>.</w:t>
      </w:r>
    </w:p>
    <w:p w14:paraId="5DAD0BEC" w14:textId="77777777" w:rsidR="008222E1" w:rsidRPr="00BA0D68" w:rsidRDefault="008222E1" w:rsidP="00A1714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52AF3C6B" w14:textId="77777777" w:rsidR="008222E1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</w:p>
    <w:p w14:paraId="4CD230C3" w14:textId="77777777" w:rsidR="00413C2C" w:rsidRDefault="00413C2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Uczeń potrafi:</w:t>
      </w:r>
    </w:p>
    <w:p w14:paraId="36A5944A" w14:textId="77777777" w:rsidR="008222E1" w:rsidRDefault="008222E1" w:rsidP="00E76204">
      <w:pPr>
        <w:pStyle w:val="Akapitzlist2"/>
        <w:numPr>
          <w:ilvl w:val="0"/>
          <w:numId w:val="4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rozpoznać zadania komórek zaopatrzenia w</w:t>
      </w:r>
      <w:r w:rsidRPr="004808BD">
        <w:rPr>
          <w:rFonts w:ascii="Arial" w:hAnsi="Arial" w:cs="Arial"/>
          <w:sz w:val="20"/>
          <w:szCs w:val="20"/>
        </w:rPr>
        <w:t xml:space="preserve"> przedsiębiorstwie</w:t>
      </w:r>
      <w:r w:rsidR="00A12378">
        <w:rPr>
          <w:rFonts w:ascii="Arial" w:hAnsi="Arial" w:cs="Arial"/>
          <w:sz w:val="20"/>
          <w:szCs w:val="20"/>
        </w:rPr>
        <w:t>,</w:t>
      </w:r>
    </w:p>
    <w:p w14:paraId="0936A07F" w14:textId="77777777" w:rsidR="008222E1" w:rsidRPr="004808BD" w:rsidRDefault="008222E1" w:rsidP="00E76204">
      <w:pPr>
        <w:pStyle w:val="Akapitzlist2"/>
        <w:numPr>
          <w:ilvl w:val="0"/>
          <w:numId w:val="4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 rodzaje zapasów w jednostkach o różnym przedmiocie (profilu) działalności</w:t>
      </w:r>
      <w:r w:rsidR="00A12378">
        <w:rPr>
          <w:rFonts w:ascii="Arial" w:hAnsi="Arial" w:cs="Arial"/>
          <w:sz w:val="20"/>
          <w:szCs w:val="20"/>
        </w:rPr>
        <w:t>,</w:t>
      </w:r>
    </w:p>
    <w:p w14:paraId="0FB7D1CD" w14:textId="0C52A437" w:rsidR="008222E1" w:rsidRPr="00022F3C" w:rsidRDefault="008222E1" w:rsidP="00E76204">
      <w:pPr>
        <w:pStyle w:val="Akapitzlist2"/>
        <w:numPr>
          <w:ilvl w:val="0"/>
          <w:numId w:val="4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identyfikować</w:t>
      </w:r>
      <w:r w:rsidRPr="00022F3C">
        <w:rPr>
          <w:rFonts w:ascii="Arial" w:hAnsi="Arial" w:cs="Arial"/>
          <w:sz w:val="20"/>
          <w:szCs w:val="20"/>
        </w:rPr>
        <w:t xml:space="preserve"> rodzaje zapasów</w:t>
      </w:r>
      <w:r w:rsidR="00A12378">
        <w:rPr>
          <w:rFonts w:ascii="Arial" w:hAnsi="Arial" w:cs="Arial"/>
          <w:sz w:val="20"/>
          <w:szCs w:val="20"/>
        </w:rPr>
        <w:t>,</w:t>
      </w:r>
      <w:r w:rsidRPr="00022F3C">
        <w:rPr>
          <w:rFonts w:ascii="Arial" w:hAnsi="Arial" w:cs="Arial"/>
          <w:sz w:val="20"/>
          <w:szCs w:val="20"/>
        </w:rPr>
        <w:t xml:space="preserve"> </w:t>
      </w:r>
    </w:p>
    <w:p w14:paraId="19F858A7" w14:textId="77777777" w:rsidR="008222E1" w:rsidRPr="00022F3C" w:rsidRDefault="008222E1" w:rsidP="00E76204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rozpoznać</w:t>
      </w:r>
      <w:r w:rsidRPr="00022F3C">
        <w:rPr>
          <w:rFonts w:ascii="Arial" w:hAnsi="Arial" w:cs="Arial"/>
          <w:sz w:val="20"/>
          <w:szCs w:val="20"/>
        </w:rPr>
        <w:t xml:space="preserve"> czynniki wpływające na poziom zapasów w magazynie</w:t>
      </w:r>
      <w:r w:rsidR="00A12378">
        <w:rPr>
          <w:rFonts w:ascii="Arial" w:hAnsi="Arial" w:cs="Arial"/>
          <w:sz w:val="20"/>
          <w:szCs w:val="20"/>
        </w:rPr>
        <w:t>,</w:t>
      </w:r>
    </w:p>
    <w:p w14:paraId="676DB477" w14:textId="77777777" w:rsidR="008222E1" w:rsidRPr="00022F3C" w:rsidRDefault="008222E1" w:rsidP="00E76204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klasyfikować</w:t>
      </w:r>
      <w:r w:rsidRPr="00022F3C">
        <w:rPr>
          <w:rFonts w:ascii="Arial" w:hAnsi="Arial" w:cs="Arial"/>
          <w:sz w:val="20"/>
          <w:szCs w:val="20"/>
        </w:rPr>
        <w:t xml:space="preserve"> zapasy według kryterium przydatnoś</w:t>
      </w:r>
      <w:r>
        <w:rPr>
          <w:rFonts w:ascii="Arial" w:hAnsi="Arial" w:cs="Arial"/>
          <w:sz w:val="20"/>
          <w:szCs w:val="20"/>
        </w:rPr>
        <w:t>ci ekonomicznej, np. prawidłowe</w:t>
      </w:r>
      <w:r w:rsidRPr="00022F3C">
        <w:rPr>
          <w:rFonts w:ascii="Arial" w:hAnsi="Arial" w:cs="Arial"/>
          <w:sz w:val="20"/>
          <w:szCs w:val="20"/>
        </w:rPr>
        <w:t>, nieprawidłowe</w:t>
      </w:r>
      <w:r w:rsidR="00A12378">
        <w:rPr>
          <w:rFonts w:ascii="Arial" w:hAnsi="Arial" w:cs="Arial"/>
          <w:sz w:val="20"/>
          <w:szCs w:val="20"/>
        </w:rPr>
        <w:t>,</w:t>
      </w:r>
    </w:p>
    <w:p w14:paraId="76B1231A" w14:textId="77777777" w:rsidR="008222E1" w:rsidRPr="00022F3C" w:rsidRDefault="008222E1" w:rsidP="00E76204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klasyfikować</w:t>
      </w:r>
      <w:r w:rsidRPr="00022F3C">
        <w:rPr>
          <w:rFonts w:ascii="Arial" w:hAnsi="Arial" w:cs="Arial"/>
          <w:sz w:val="20"/>
          <w:szCs w:val="20"/>
        </w:rPr>
        <w:t xml:space="preserve"> materiały według grup rodzajowych</w:t>
      </w:r>
      <w:r w:rsidR="00A12378">
        <w:rPr>
          <w:rFonts w:ascii="Arial" w:hAnsi="Arial" w:cs="Arial"/>
          <w:sz w:val="20"/>
          <w:szCs w:val="20"/>
        </w:rPr>
        <w:t>,</w:t>
      </w:r>
    </w:p>
    <w:p w14:paraId="049C8F8A" w14:textId="77777777" w:rsidR="008222E1" w:rsidRPr="00022F3C" w:rsidRDefault="008222E1" w:rsidP="00E76204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</w:t>
      </w:r>
      <w:r w:rsidRPr="00022F3C">
        <w:rPr>
          <w:rFonts w:ascii="Arial" w:hAnsi="Arial" w:cs="Arial"/>
          <w:sz w:val="20"/>
          <w:szCs w:val="20"/>
        </w:rPr>
        <w:t xml:space="preserve"> zapasy podlegające normowaniu</w:t>
      </w:r>
      <w:r w:rsidR="00A12378">
        <w:rPr>
          <w:rFonts w:ascii="Arial" w:hAnsi="Arial" w:cs="Arial"/>
          <w:sz w:val="20"/>
          <w:szCs w:val="20"/>
        </w:rPr>
        <w:t>,</w:t>
      </w:r>
    </w:p>
    <w:p w14:paraId="053B549D" w14:textId="77777777" w:rsidR="008222E1" w:rsidRPr="00022F3C" w:rsidRDefault="008222E1" w:rsidP="00E76204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obliczać</w:t>
      </w:r>
      <w:r w:rsidRPr="00022F3C">
        <w:rPr>
          <w:rFonts w:ascii="Arial" w:hAnsi="Arial" w:cs="Arial"/>
          <w:sz w:val="20"/>
          <w:szCs w:val="20"/>
        </w:rPr>
        <w:t xml:space="preserve"> normy zużycia materiałów</w:t>
      </w:r>
      <w:r w:rsidR="00A12378">
        <w:rPr>
          <w:rFonts w:ascii="Arial" w:hAnsi="Arial" w:cs="Arial"/>
          <w:sz w:val="20"/>
          <w:szCs w:val="20"/>
        </w:rPr>
        <w:t>,</w:t>
      </w:r>
    </w:p>
    <w:p w14:paraId="5029B658" w14:textId="77777777" w:rsidR="008222E1" w:rsidRDefault="008222E1" w:rsidP="00E76204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obliczać</w:t>
      </w:r>
      <w:r w:rsidRPr="00036B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ilości i </w:t>
      </w:r>
      <w:r w:rsidRPr="00036B7B">
        <w:rPr>
          <w:rFonts w:ascii="Arial" w:hAnsi="Arial" w:cs="Arial"/>
          <w:sz w:val="20"/>
          <w:szCs w:val="20"/>
        </w:rPr>
        <w:t>kwoty zapasu rezerwowego, bieżącego i przeciętnego</w:t>
      </w:r>
      <w:r w:rsidR="00A12378">
        <w:rPr>
          <w:rFonts w:ascii="Arial" w:hAnsi="Arial" w:cs="Arial"/>
          <w:sz w:val="20"/>
          <w:szCs w:val="20"/>
        </w:rPr>
        <w:t>,</w:t>
      </w:r>
    </w:p>
    <w:p w14:paraId="6B45275B" w14:textId="77777777" w:rsidR="008222E1" w:rsidRPr="00A56963" w:rsidRDefault="008222E1" w:rsidP="00E76204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obliczać</w:t>
      </w:r>
      <w:r w:rsidRPr="00813846">
        <w:rPr>
          <w:rFonts w:ascii="Arial" w:hAnsi="Arial" w:cs="Arial"/>
          <w:sz w:val="20"/>
          <w:szCs w:val="20"/>
        </w:rPr>
        <w:t xml:space="preserve"> ilo</w:t>
      </w:r>
      <w:r>
        <w:rPr>
          <w:rFonts w:ascii="Arial" w:hAnsi="Arial" w:cs="Arial"/>
          <w:sz w:val="20"/>
          <w:szCs w:val="20"/>
        </w:rPr>
        <w:t xml:space="preserve">ści i wartości zapotrzebowania </w:t>
      </w:r>
      <w:r w:rsidRPr="00813846">
        <w:rPr>
          <w:rFonts w:ascii="Arial" w:hAnsi="Arial" w:cs="Arial"/>
          <w:sz w:val="20"/>
          <w:szCs w:val="20"/>
        </w:rPr>
        <w:t>na materiały i towary</w:t>
      </w:r>
      <w:r w:rsidR="00A12378">
        <w:rPr>
          <w:rFonts w:ascii="Arial" w:hAnsi="Arial" w:cs="Arial"/>
          <w:sz w:val="20"/>
          <w:szCs w:val="20"/>
        </w:rPr>
        <w:t>,</w:t>
      </w:r>
    </w:p>
    <w:p w14:paraId="5703C2A5" w14:textId="77777777" w:rsidR="008222E1" w:rsidRPr="00022F3C" w:rsidRDefault="008222E1" w:rsidP="00E76204">
      <w:pPr>
        <w:pStyle w:val="Akapitzlist2"/>
        <w:numPr>
          <w:ilvl w:val="0"/>
          <w:numId w:val="4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identyfikować</w:t>
      </w:r>
      <w:r w:rsidRPr="00022F3C">
        <w:rPr>
          <w:rFonts w:ascii="Arial" w:hAnsi="Arial" w:cs="Arial"/>
          <w:sz w:val="20"/>
          <w:szCs w:val="20"/>
        </w:rPr>
        <w:t xml:space="preserve"> zadania gospodarki magazynowej</w:t>
      </w:r>
      <w:r w:rsidR="00A12378">
        <w:rPr>
          <w:rFonts w:ascii="Arial" w:hAnsi="Arial" w:cs="Arial"/>
          <w:sz w:val="20"/>
          <w:szCs w:val="20"/>
        </w:rPr>
        <w:t>,</w:t>
      </w:r>
    </w:p>
    <w:p w14:paraId="464F260F" w14:textId="77777777" w:rsidR="008222E1" w:rsidRPr="00022F3C" w:rsidRDefault="008222E1" w:rsidP="00E76204">
      <w:pPr>
        <w:pStyle w:val="Akapitzlist2"/>
        <w:numPr>
          <w:ilvl w:val="0"/>
          <w:numId w:val="4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022F3C">
        <w:rPr>
          <w:rFonts w:ascii="Arial" w:hAnsi="Arial" w:cs="Arial"/>
          <w:sz w:val="20"/>
          <w:szCs w:val="20"/>
        </w:rPr>
        <w:t>ozróżnia</w:t>
      </w:r>
      <w:r>
        <w:rPr>
          <w:rFonts w:ascii="Arial" w:hAnsi="Arial" w:cs="Arial"/>
          <w:sz w:val="20"/>
          <w:szCs w:val="20"/>
        </w:rPr>
        <w:t>ć</w:t>
      </w:r>
      <w:r w:rsidRPr="00022F3C">
        <w:rPr>
          <w:rFonts w:ascii="Arial" w:hAnsi="Arial" w:cs="Arial"/>
          <w:sz w:val="20"/>
          <w:szCs w:val="20"/>
        </w:rPr>
        <w:t xml:space="preserve"> rodzaje magazynów</w:t>
      </w:r>
      <w:r w:rsidR="00A12378">
        <w:rPr>
          <w:rFonts w:ascii="Arial" w:hAnsi="Arial" w:cs="Arial"/>
          <w:sz w:val="20"/>
          <w:szCs w:val="20"/>
        </w:rPr>
        <w:t>,</w:t>
      </w:r>
    </w:p>
    <w:p w14:paraId="6573D96D" w14:textId="77777777" w:rsidR="008222E1" w:rsidRPr="00022F3C" w:rsidRDefault="008222E1" w:rsidP="00E76204">
      <w:pPr>
        <w:pStyle w:val="Akapitzlist2"/>
        <w:numPr>
          <w:ilvl w:val="0"/>
          <w:numId w:val="4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wycenić</w:t>
      </w:r>
      <w:r w:rsidRPr="00022F3C">
        <w:rPr>
          <w:rFonts w:ascii="Arial" w:hAnsi="Arial" w:cs="Arial"/>
          <w:sz w:val="20"/>
          <w:szCs w:val="20"/>
        </w:rPr>
        <w:t xml:space="preserve"> zapasy według: ceny zakupu, ceny nabycia, rze</w:t>
      </w:r>
      <w:r>
        <w:rPr>
          <w:rFonts w:ascii="Arial" w:hAnsi="Arial" w:cs="Arial"/>
          <w:sz w:val="20"/>
          <w:szCs w:val="20"/>
        </w:rPr>
        <w:t xml:space="preserve">czywistego kosztu wytworzenia, </w:t>
      </w:r>
      <w:r w:rsidRPr="00022F3C">
        <w:rPr>
          <w:rFonts w:ascii="Arial" w:hAnsi="Arial" w:cs="Arial"/>
          <w:sz w:val="20"/>
          <w:szCs w:val="20"/>
        </w:rPr>
        <w:t>stałej ceny ewidencyjnej</w:t>
      </w:r>
      <w:r w:rsidR="00A12378">
        <w:rPr>
          <w:rFonts w:ascii="Arial" w:hAnsi="Arial" w:cs="Arial"/>
          <w:sz w:val="20"/>
          <w:szCs w:val="20"/>
        </w:rPr>
        <w:t>,</w:t>
      </w:r>
    </w:p>
    <w:p w14:paraId="28690B7B" w14:textId="77777777" w:rsidR="008222E1" w:rsidRPr="00022F3C" w:rsidRDefault="008222E1" w:rsidP="00E76204">
      <w:pPr>
        <w:pStyle w:val="Akapitzlist2"/>
        <w:numPr>
          <w:ilvl w:val="0"/>
          <w:numId w:val="4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wycenić rozchód składników zapasów </w:t>
      </w:r>
      <w:r w:rsidRPr="00022F3C">
        <w:rPr>
          <w:rFonts w:ascii="Arial" w:hAnsi="Arial" w:cs="Arial"/>
          <w:sz w:val="20"/>
          <w:szCs w:val="20"/>
        </w:rPr>
        <w:t>z magazynu według metod: FIFO, LIFO, HIFO, LOFO, ceny przeciętnej</w:t>
      </w:r>
    </w:p>
    <w:p w14:paraId="60EA4233" w14:textId="77777777" w:rsidR="008222E1" w:rsidRPr="00022F3C" w:rsidRDefault="008222E1" w:rsidP="00E76204">
      <w:pPr>
        <w:pStyle w:val="Akapitzlist2"/>
        <w:numPr>
          <w:ilvl w:val="0"/>
          <w:numId w:val="4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</w:t>
      </w:r>
      <w:r w:rsidRPr="00022F3C">
        <w:rPr>
          <w:rFonts w:ascii="Arial" w:hAnsi="Arial" w:cs="Arial"/>
          <w:sz w:val="20"/>
          <w:szCs w:val="20"/>
        </w:rPr>
        <w:t xml:space="preserve"> dokumenty magazynowe</w:t>
      </w:r>
      <w:r w:rsidR="00A12378">
        <w:rPr>
          <w:rFonts w:ascii="Arial" w:hAnsi="Arial" w:cs="Arial"/>
          <w:sz w:val="20"/>
          <w:szCs w:val="20"/>
        </w:rPr>
        <w:t>,</w:t>
      </w:r>
    </w:p>
    <w:p w14:paraId="15FA9A89" w14:textId="59728A40" w:rsidR="008222E1" w:rsidRPr="00022F3C" w:rsidRDefault="008222E1" w:rsidP="00E76204">
      <w:pPr>
        <w:pStyle w:val="Akapitzlist2"/>
        <w:numPr>
          <w:ilvl w:val="0"/>
          <w:numId w:val="4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022F3C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>ntyfikować</w:t>
      </w:r>
      <w:r w:rsidRPr="00022F3C">
        <w:rPr>
          <w:rFonts w:ascii="Arial" w:hAnsi="Arial" w:cs="Arial"/>
          <w:sz w:val="20"/>
          <w:szCs w:val="20"/>
        </w:rPr>
        <w:t xml:space="preserve"> komórki organizacyjne odpowiedzi</w:t>
      </w:r>
      <w:r>
        <w:rPr>
          <w:rFonts w:ascii="Arial" w:hAnsi="Arial" w:cs="Arial"/>
          <w:sz w:val="20"/>
          <w:szCs w:val="20"/>
        </w:rPr>
        <w:t>alne za sporządzanie dokumentów</w:t>
      </w:r>
      <w:r w:rsidR="00A12378">
        <w:rPr>
          <w:rFonts w:ascii="Arial" w:hAnsi="Arial" w:cs="Arial"/>
          <w:sz w:val="20"/>
          <w:szCs w:val="20"/>
        </w:rPr>
        <w:t>,</w:t>
      </w:r>
      <w:r w:rsidRPr="00022F3C">
        <w:rPr>
          <w:rFonts w:ascii="Arial" w:hAnsi="Arial" w:cs="Arial"/>
          <w:sz w:val="20"/>
          <w:szCs w:val="20"/>
        </w:rPr>
        <w:t xml:space="preserve"> </w:t>
      </w:r>
    </w:p>
    <w:p w14:paraId="4A0744D9" w14:textId="1A2EA2E7" w:rsidR="008222E1" w:rsidRPr="00341ECB" w:rsidRDefault="008222E1" w:rsidP="00E76204">
      <w:pPr>
        <w:pStyle w:val="Akapitzlist2"/>
        <w:numPr>
          <w:ilvl w:val="0"/>
          <w:numId w:val="4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022F3C">
        <w:rPr>
          <w:rFonts w:ascii="Arial" w:hAnsi="Arial" w:cs="Arial"/>
          <w:sz w:val="20"/>
          <w:szCs w:val="20"/>
        </w:rPr>
        <w:t>porządza</w:t>
      </w:r>
      <w:r>
        <w:rPr>
          <w:rFonts w:ascii="Arial" w:hAnsi="Arial" w:cs="Arial"/>
          <w:sz w:val="20"/>
          <w:szCs w:val="20"/>
        </w:rPr>
        <w:t>ć</w:t>
      </w:r>
      <w:r w:rsidRPr="00022F3C">
        <w:rPr>
          <w:rFonts w:ascii="Arial" w:hAnsi="Arial" w:cs="Arial"/>
          <w:sz w:val="20"/>
          <w:szCs w:val="20"/>
        </w:rPr>
        <w:t xml:space="preserve"> dokumenty magazynowe</w:t>
      </w:r>
      <w:r>
        <w:rPr>
          <w:rFonts w:ascii="Arial" w:hAnsi="Arial" w:cs="Arial"/>
          <w:sz w:val="20"/>
          <w:szCs w:val="20"/>
        </w:rPr>
        <w:t xml:space="preserve"> </w:t>
      </w:r>
      <w:r w:rsidRPr="0025387D">
        <w:rPr>
          <w:rFonts w:ascii="Arial" w:hAnsi="Arial" w:cs="Arial"/>
          <w:sz w:val="20"/>
          <w:szCs w:val="20"/>
        </w:rPr>
        <w:t>z uwzględnieniem różnych metod wyceny zapasów</w:t>
      </w:r>
      <w:r w:rsidR="00A12378">
        <w:rPr>
          <w:rFonts w:ascii="Arial" w:hAnsi="Arial" w:cs="Arial"/>
          <w:sz w:val="20"/>
          <w:szCs w:val="20"/>
        </w:rPr>
        <w:t>,</w:t>
      </w:r>
      <w:r w:rsidR="006448B1">
        <w:rPr>
          <w:rFonts w:ascii="Arial" w:hAnsi="Arial" w:cs="Arial"/>
          <w:color w:val="0070C0"/>
          <w:sz w:val="20"/>
          <w:szCs w:val="20"/>
        </w:rPr>
        <w:t xml:space="preserve"> </w:t>
      </w:r>
    </w:p>
    <w:p w14:paraId="13E912D3" w14:textId="77777777" w:rsidR="008222E1" w:rsidRPr="00A56963" w:rsidRDefault="008222E1" w:rsidP="00E76204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25387D">
        <w:rPr>
          <w:rFonts w:ascii="Arial" w:hAnsi="Arial" w:cs="Arial"/>
          <w:sz w:val="20"/>
          <w:szCs w:val="20"/>
        </w:rPr>
        <w:t>rowadzi</w:t>
      </w:r>
      <w:r>
        <w:rPr>
          <w:rFonts w:ascii="Arial" w:hAnsi="Arial" w:cs="Arial"/>
          <w:sz w:val="20"/>
          <w:szCs w:val="20"/>
        </w:rPr>
        <w:t xml:space="preserve">ć kartoteki magazynowe </w:t>
      </w:r>
      <w:r w:rsidRPr="0025387D">
        <w:rPr>
          <w:rFonts w:ascii="Arial" w:hAnsi="Arial" w:cs="Arial"/>
          <w:sz w:val="20"/>
          <w:szCs w:val="20"/>
        </w:rPr>
        <w:t>z uwzględnieniem różnych metod wyceny zapasów</w:t>
      </w:r>
      <w:r w:rsidR="00A12378">
        <w:rPr>
          <w:rFonts w:ascii="Arial" w:hAnsi="Arial" w:cs="Arial"/>
          <w:sz w:val="20"/>
          <w:szCs w:val="20"/>
        </w:rPr>
        <w:t>,</w:t>
      </w:r>
    </w:p>
    <w:p w14:paraId="6F83E1E5" w14:textId="0A2C2FBE" w:rsidR="008222E1" w:rsidRPr="007265E2" w:rsidRDefault="008222E1" w:rsidP="00E76204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identyfikować</w:t>
      </w:r>
      <w:r w:rsidRPr="007265E2">
        <w:rPr>
          <w:rFonts w:ascii="Arial" w:hAnsi="Arial" w:cs="Arial"/>
          <w:sz w:val="20"/>
          <w:szCs w:val="20"/>
        </w:rPr>
        <w:t xml:space="preserve"> cel</w:t>
      </w:r>
      <w:r w:rsidR="006448B1">
        <w:rPr>
          <w:rFonts w:ascii="Arial" w:hAnsi="Arial" w:cs="Arial"/>
          <w:sz w:val="20"/>
          <w:szCs w:val="20"/>
        </w:rPr>
        <w:t xml:space="preserve"> </w:t>
      </w:r>
      <w:r w:rsidRPr="007265E2">
        <w:rPr>
          <w:rFonts w:ascii="Arial" w:hAnsi="Arial" w:cs="Arial"/>
          <w:sz w:val="20"/>
          <w:szCs w:val="20"/>
        </w:rPr>
        <w:t>przeprowadzenia inwentaryzacji</w:t>
      </w:r>
      <w:r w:rsidR="00A12378">
        <w:rPr>
          <w:rFonts w:ascii="Arial" w:hAnsi="Arial" w:cs="Arial"/>
          <w:sz w:val="20"/>
          <w:szCs w:val="20"/>
        </w:rPr>
        <w:t>,</w:t>
      </w:r>
    </w:p>
    <w:p w14:paraId="317E05B4" w14:textId="77777777" w:rsidR="008222E1" w:rsidRPr="007265E2" w:rsidRDefault="008222E1" w:rsidP="00E76204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</w:t>
      </w:r>
      <w:r w:rsidR="00A12378">
        <w:rPr>
          <w:rFonts w:ascii="Arial" w:hAnsi="Arial" w:cs="Arial"/>
          <w:sz w:val="20"/>
          <w:szCs w:val="20"/>
        </w:rPr>
        <w:t xml:space="preserve"> rodzaje inwentaryzacji,</w:t>
      </w:r>
    </w:p>
    <w:p w14:paraId="4AAD9971" w14:textId="77777777" w:rsidR="008222E1" w:rsidRPr="007265E2" w:rsidRDefault="008222E1" w:rsidP="00E76204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7265E2">
        <w:rPr>
          <w:rFonts w:ascii="Arial" w:hAnsi="Arial" w:cs="Arial"/>
          <w:sz w:val="20"/>
          <w:szCs w:val="20"/>
        </w:rPr>
        <w:t>obiera</w:t>
      </w:r>
      <w:r>
        <w:rPr>
          <w:rFonts w:ascii="Arial" w:hAnsi="Arial" w:cs="Arial"/>
          <w:sz w:val="20"/>
          <w:szCs w:val="20"/>
        </w:rPr>
        <w:t>ć</w:t>
      </w:r>
      <w:r w:rsidRPr="007265E2">
        <w:rPr>
          <w:rFonts w:ascii="Arial" w:hAnsi="Arial" w:cs="Arial"/>
          <w:sz w:val="20"/>
          <w:szCs w:val="20"/>
        </w:rPr>
        <w:t xml:space="preserve"> rodzaj inwentaryzacji do sytuacji</w:t>
      </w:r>
      <w:r w:rsidR="00A12378">
        <w:rPr>
          <w:rFonts w:ascii="Arial" w:hAnsi="Arial" w:cs="Arial"/>
          <w:sz w:val="20"/>
          <w:szCs w:val="20"/>
        </w:rPr>
        <w:t>,</w:t>
      </w:r>
    </w:p>
    <w:p w14:paraId="00E44FBC" w14:textId="77777777" w:rsidR="008222E1" w:rsidRPr="007265E2" w:rsidRDefault="008222E1" w:rsidP="00E76204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identyfikować</w:t>
      </w:r>
      <w:r w:rsidRPr="007265E2">
        <w:rPr>
          <w:rFonts w:ascii="Arial" w:hAnsi="Arial" w:cs="Arial"/>
          <w:sz w:val="20"/>
          <w:szCs w:val="20"/>
        </w:rPr>
        <w:t xml:space="preserve"> etapy przeprowadzania inwentaryzacji</w:t>
      </w:r>
      <w:r w:rsidR="00A12378">
        <w:rPr>
          <w:rFonts w:ascii="Arial" w:hAnsi="Arial" w:cs="Arial"/>
          <w:sz w:val="20"/>
          <w:szCs w:val="20"/>
        </w:rPr>
        <w:t>,</w:t>
      </w:r>
    </w:p>
    <w:p w14:paraId="51D37DF1" w14:textId="77777777" w:rsidR="008222E1" w:rsidRPr="007265E2" w:rsidRDefault="008222E1" w:rsidP="00E76204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7265E2">
        <w:rPr>
          <w:rFonts w:ascii="Arial" w:hAnsi="Arial" w:cs="Arial"/>
          <w:sz w:val="20"/>
          <w:szCs w:val="20"/>
        </w:rPr>
        <w:t>rzeprowadza</w:t>
      </w:r>
      <w:r>
        <w:rPr>
          <w:rFonts w:ascii="Arial" w:hAnsi="Arial" w:cs="Arial"/>
          <w:sz w:val="20"/>
          <w:szCs w:val="20"/>
        </w:rPr>
        <w:t>ć</w:t>
      </w:r>
      <w:r w:rsidRPr="007265E2">
        <w:rPr>
          <w:rFonts w:ascii="Arial" w:hAnsi="Arial" w:cs="Arial"/>
          <w:sz w:val="20"/>
          <w:szCs w:val="20"/>
        </w:rPr>
        <w:t xml:space="preserve"> spis z natury zapasów</w:t>
      </w:r>
      <w:r w:rsidR="00A12378">
        <w:rPr>
          <w:rFonts w:ascii="Arial" w:hAnsi="Arial" w:cs="Arial"/>
          <w:sz w:val="20"/>
          <w:szCs w:val="20"/>
        </w:rPr>
        <w:t>,</w:t>
      </w:r>
    </w:p>
    <w:p w14:paraId="39936B8E" w14:textId="77777777" w:rsidR="008222E1" w:rsidRPr="00A56963" w:rsidRDefault="008222E1" w:rsidP="00E76204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7265E2">
        <w:rPr>
          <w:rFonts w:ascii="Arial" w:hAnsi="Arial" w:cs="Arial"/>
          <w:sz w:val="20"/>
          <w:szCs w:val="20"/>
        </w:rPr>
        <w:t>stala</w:t>
      </w:r>
      <w:r>
        <w:rPr>
          <w:rFonts w:ascii="Arial" w:hAnsi="Arial" w:cs="Arial"/>
          <w:sz w:val="20"/>
          <w:szCs w:val="20"/>
        </w:rPr>
        <w:t>ć</w:t>
      </w:r>
      <w:r w:rsidRPr="007265E2">
        <w:rPr>
          <w:rFonts w:ascii="Arial" w:hAnsi="Arial" w:cs="Arial"/>
          <w:sz w:val="20"/>
          <w:szCs w:val="20"/>
        </w:rPr>
        <w:t xml:space="preserve"> wynik inwentaryzacji</w:t>
      </w:r>
      <w:r w:rsidR="00A12378">
        <w:rPr>
          <w:rFonts w:ascii="Arial" w:hAnsi="Arial" w:cs="Arial"/>
          <w:sz w:val="20"/>
          <w:szCs w:val="20"/>
        </w:rPr>
        <w:t>,</w:t>
      </w:r>
    </w:p>
    <w:p w14:paraId="67920631" w14:textId="77777777" w:rsidR="008222E1" w:rsidRDefault="008222E1" w:rsidP="00E76204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7F081F">
        <w:rPr>
          <w:rFonts w:ascii="Arial" w:hAnsi="Arial" w:cs="Arial"/>
          <w:sz w:val="20"/>
          <w:szCs w:val="20"/>
        </w:rPr>
        <w:t>blicza</w:t>
      </w:r>
      <w:r>
        <w:rPr>
          <w:rFonts w:ascii="Arial" w:hAnsi="Arial" w:cs="Arial"/>
          <w:sz w:val="20"/>
          <w:szCs w:val="20"/>
        </w:rPr>
        <w:t>ć</w:t>
      </w:r>
      <w:r w:rsidRPr="007F081F">
        <w:rPr>
          <w:rFonts w:ascii="Arial" w:hAnsi="Arial" w:cs="Arial"/>
          <w:sz w:val="20"/>
          <w:szCs w:val="20"/>
        </w:rPr>
        <w:t xml:space="preserve"> wskaźniki rotacji zapasów</w:t>
      </w:r>
      <w:r w:rsidR="00A12378">
        <w:rPr>
          <w:rFonts w:ascii="Arial" w:hAnsi="Arial" w:cs="Arial"/>
          <w:sz w:val="20"/>
          <w:szCs w:val="20"/>
        </w:rPr>
        <w:t>,</w:t>
      </w:r>
    </w:p>
    <w:p w14:paraId="68047D4F" w14:textId="77777777" w:rsidR="008222E1" w:rsidRDefault="008222E1" w:rsidP="00E76204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interpretować</w:t>
      </w:r>
      <w:r w:rsidRPr="007F081F">
        <w:rPr>
          <w:rFonts w:ascii="Arial" w:hAnsi="Arial" w:cs="Arial"/>
          <w:sz w:val="20"/>
          <w:szCs w:val="20"/>
        </w:rPr>
        <w:t xml:space="preserve"> wskaźniki rotacji zapasów</w:t>
      </w:r>
      <w:r w:rsidR="00A12378">
        <w:rPr>
          <w:rFonts w:ascii="Arial" w:hAnsi="Arial" w:cs="Arial"/>
          <w:sz w:val="20"/>
          <w:szCs w:val="20"/>
        </w:rPr>
        <w:t>,</w:t>
      </w:r>
    </w:p>
    <w:p w14:paraId="0F48350A" w14:textId="77777777" w:rsidR="008222E1" w:rsidRDefault="008222E1" w:rsidP="00E76204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7F081F">
        <w:rPr>
          <w:rFonts w:ascii="Arial" w:hAnsi="Arial" w:cs="Arial"/>
          <w:sz w:val="20"/>
          <w:szCs w:val="20"/>
        </w:rPr>
        <w:t>blicza</w:t>
      </w:r>
      <w:r>
        <w:rPr>
          <w:rFonts w:ascii="Arial" w:hAnsi="Arial" w:cs="Arial"/>
          <w:sz w:val="20"/>
          <w:szCs w:val="20"/>
        </w:rPr>
        <w:t>ć</w:t>
      </w:r>
      <w:r w:rsidRPr="007F081F">
        <w:rPr>
          <w:rFonts w:ascii="Arial" w:hAnsi="Arial" w:cs="Arial"/>
          <w:sz w:val="20"/>
          <w:szCs w:val="20"/>
        </w:rPr>
        <w:t xml:space="preserve"> wskaźniki struktury i dynamiki zapasó</w:t>
      </w:r>
      <w:r>
        <w:rPr>
          <w:rFonts w:ascii="Arial" w:hAnsi="Arial" w:cs="Arial"/>
          <w:sz w:val="20"/>
          <w:szCs w:val="20"/>
        </w:rPr>
        <w:t>w</w:t>
      </w:r>
      <w:r w:rsidR="00A12378">
        <w:rPr>
          <w:rFonts w:ascii="Arial" w:hAnsi="Arial" w:cs="Arial"/>
          <w:sz w:val="20"/>
          <w:szCs w:val="20"/>
        </w:rPr>
        <w:t>,</w:t>
      </w:r>
    </w:p>
    <w:p w14:paraId="60278557" w14:textId="77777777" w:rsidR="008222E1" w:rsidRDefault="008222E1" w:rsidP="00E76204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interpretować</w:t>
      </w:r>
      <w:r w:rsidRPr="007F081F">
        <w:rPr>
          <w:rFonts w:ascii="Arial" w:hAnsi="Arial" w:cs="Arial"/>
          <w:sz w:val="20"/>
          <w:szCs w:val="20"/>
        </w:rPr>
        <w:t xml:space="preserve"> wskaźniki struktury i dynamiki zapasów</w:t>
      </w:r>
      <w:r w:rsidR="00A12378">
        <w:rPr>
          <w:rFonts w:ascii="Arial" w:hAnsi="Arial" w:cs="Arial"/>
          <w:sz w:val="20"/>
          <w:szCs w:val="20"/>
        </w:rPr>
        <w:t>,</w:t>
      </w:r>
    </w:p>
    <w:p w14:paraId="67334A19" w14:textId="77777777" w:rsidR="008222E1" w:rsidRPr="00A56963" w:rsidRDefault="008222E1" w:rsidP="00E76204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7F081F">
        <w:rPr>
          <w:rFonts w:ascii="Arial" w:hAnsi="Arial" w:cs="Arial"/>
          <w:sz w:val="20"/>
          <w:szCs w:val="20"/>
        </w:rPr>
        <w:t>porządza</w:t>
      </w:r>
      <w:r>
        <w:rPr>
          <w:rFonts w:ascii="Arial" w:hAnsi="Arial" w:cs="Arial"/>
          <w:sz w:val="20"/>
          <w:szCs w:val="20"/>
        </w:rPr>
        <w:t xml:space="preserve">ć informację o poprawie </w:t>
      </w:r>
      <w:r w:rsidRPr="007F081F">
        <w:rPr>
          <w:rFonts w:ascii="Arial" w:hAnsi="Arial" w:cs="Arial"/>
          <w:sz w:val="20"/>
          <w:szCs w:val="20"/>
        </w:rPr>
        <w:t>lub pogorszeniu sytuacji jednostki w zakresie</w:t>
      </w:r>
      <w:r>
        <w:rPr>
          <w:rFonts w:ascii="Arial" w:hAnsi="Arial" w:cs="Arial"/>
          <w:sz w:val="20"/>
          <w:szCs w:val="20"/>
        </w:rPr>
        <w:t xml:space="preserve"> zapasów </w:t>
      </w:r>
      <w:r w:rsidRPr="007F081F">
        <w:rPr>
          <w:rFonts w:ascii="Arial" w:hAnsi="Arial" w:cs="Arial"/>
          <w:sz w:val="20"/>
          <w:szCs w:val="20"/>
        </w:rPr>
        <w:t>na podstawie wskaźników gospodarowania zapasami</w:t>
      </w:r>
      <w:r w:rsidR="00A12378">
        <w:rPr>
          <w:rFonts w:ascii="Arial" w:hAnsi="Arial" w:cs="Arial"/>
          <w:sz w:val="20"/>
          <w:szCs w:val="20"/>
        </w:rPr>
        <w:t>,</w:t>
      </w:r>
    </w:p>
    <w:p w14:paraId="35AE85B6" w14:textId="77777777" w:rsidR="008222E1" w:rsidRDefault="008222E1" w:rsidP="00E76204">
      <w:pPr>
        <w:pStyle w:val="Akapitzlist2"/>
        <w:numPr>
          <w:ilvl w:val="0"/>
          <w:numId w:val="4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560DB6">
        <w:rPr>
          <w:rFonts w:ascii="Arial" w:hAnsi="Arial" w:cs="Arial"/>
          <w:sz w:val="20"/>
          <w:szCs w:val="20"/>
        </w:rPr>
        <w:t>kreśla</w:t>
      </w:r>
      <w:r>
        <w:rPr>
          <w:rFonts w:ascii="Arial" w:hAnsi="Arial" w:cs="Arial"/>
          <w:sz w:val="20"/>
          <w:szCs w:val="20"/>
        </w:rPr>
        <w:t>ć</w:t>
      </w:r>
      <w:r w:rsidRPr="00560DB6">
        <w:rPr>
          <w:rFonts w:ascii="Arial" w:hAnsi="Arial" w:cs="Arial"/>
          <w:sz w:val="20"/>
          <w:szCs w:val="20"/>
        </w:rPr>
        <w:t xml:space="preserve"> zakres gospodarowania środkami trwałymi</w:t>
      </w:r>
      <w:r w:rsidR="00A12378">
        <w:rPr>
          <w:rFonts w:ascii="Arial" w:hAnsi="Arial" w:cs="Arial"/>
          <w:sz w:val="20"/>
          <w:szCs w:val="20"/>
        </w:rPr>
        <w:t>,</w:t>
      </w:r>
    </w:p>
    <w:p w14:paraId="034C6ECA" w14:textId="77777777" w:rsidR="008222E1" w:rsidRDefault="008222E1" w:rsidP="00E76204">
      <w:pPr>
        <w:pStyle w:val="Akapitzlist2"/>
        <w:numPr>
          <w:ilvl w:val="0"/>
          <w:numId w:val="4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0A4276">
        <w:rPr>
          <w:rFonts w:ascii="Arial" w:hAnsi="Arial" w:cs="Arial"/>
          <w:sz w:val="20"/>
          <w:szCs w:val="20"/>
        </w:rPr>
        <w:t>blicza</w:t>
      </w:r>
      <w:r>
        <w:rPr>
          <w:rFonts w:ascii="Arial" w:hAnsi="Arial" w:cs="Arial"/>
          <w:sz w:val="20"/>
          <w:szCs w:val="20"/>
        </w:rPr>
        <w:t>ć</w:t>
      </w:r>
      <w:r w:rsidRPr="000A4276">
        <w:rPr>
          <w:rFonts w:ascii="Arial" w:hAnsi="Arial" w:cs="Arial"/>
          <w:sz w:val="20"/>
          <w:szCs w:val="20"/>
        </w:rPr>
        <w:t xml:space="preserve"> zdolność produkcyjną</w:t>
      </w:r>
      <w:r w:rsidR="00A12378">
        <w:rPr>
          <w:rFonts w:ascii="Arial" w:hAnsi="Arial" w:cs="Arial"/>
          <w:sz w:val="20"/>
          <w:szCs w:val="20"/>
        </w:rPr>
        <w:t>,</w:t>
      </w:r>
    </w:p>
    <w:p w14:paraId="2642DC6E" w14:textId="77777777" w:rsidR="008222E1" w:rsidRDefault="008222E1" w:rsidP="00E76204">
      <w:pPr>
        <w:pStyle w:val="Akapitzlist2"/>
        <w:numPr>
          <w:ilvl w:val="0"/>
          <w:numId w:val="4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oceniać wykorzystanie zdolności produkcyjnej</w:t>
      </w:r>
      <w:r w:rsidR="00A12378">
        <w:rPr>
          <w:rFonts w:ascii="Arial" w:hAnsi="Arial" w:cs="Arial"/>
          <w:sz w:val="20"/>
          <w:szCs w:val="20"/>
        </w:rPr>
        <w:t>,</w:t>
      </w:r>
    </w:p>
    <w:p w14:paraId="6E0F1F68" w14:textId="77777777" w:rsidR="008222E1" w:rsidRDefault="008222E1" w:rsidP="00E76204">
      <w:pPr>
        <w:pStyle w:val="Akapitzlist2"/>
        <w:numPr>
          <w:ilvl w:val="0"/>
          <w:numId w:val="4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0A4276">
        <w:rPr>
          <w:rFonts w:ascii="Arial" w:hAnsi="Arial" w:cs="Arial"/>
          <w:sz w:val="20"/>
          <w:szCs w:val="20"/>
        </w:rPr>
        <w:t>ozróżnia</w:t>
      </w:r>
      <w:r>
        <w:rPr>
          <w:rFonts w:ascii="Arial" w:hAnsi="Arial" w:cs="Arial"/>
          <w:sz w:val="20"/>
          <w:szCs w:val="20"/>
        </w:rPr>
        <w:t>ć</w:t>
      </w:r>
      <w:r w:rsidRPr="000A4276">
        <w:rPr>
          <w:rFonts w:ascii="Arial" w:hAnsi="Arial" w:cs="Arial"/>
          <w:sz w:val="20"/>
          <w:szCs w:val="20"/>
        </w:rPr>
        <w:t xml:space="preserve"> metody amortyzacji środków trwałych</w:t>
      </w:r>
      <w:r w:rsidR="00A12378">
        <w:rPr>
          <w:rFonts w:ascii="Arial" w:hAnsi="Arial" w:cs="Arial"/>
          <w:sz w:val="20"/>
          <w:szCs w:val="20"/>
        </w:rPr>
        <w:t>,</w:t>
      </w:r>
    </w:p>
    <w:p w14:paraId="5534D982" w14:textId="77777777" w:rsidR="008222E1" w:rsidRDefault="008222E1" w:rsidP="00E76204">
      <w:pPr>
        <w:pStyle w:val="Akapitzlist2"/>
        <w:numPr>
          <w:ilvl w:val="0"/>
          <w:numId w:val="4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0A4276">
        <w:rPr>
          <w:rFonts w:ascii="Arial" w:hAnsi="Arial" w:cs="Arial"/>
          <w:sz w:val="20"/>
          <w:szCs w:val="20"/>
        </w:rPr>
        <w:t>blicza</w:t>
      </w:r>
      <w:r>
        <w:rPr>
          <w:rFonts w:ascii="Arial" w:hAnsi="Arial" w:cs="Arial"/>
          <w:sz w:val="20"/>
          <w:szCs w:val="20"/>
        </w:rPr>
        <w:t>ć</w:t>
      </w:r>
      <w:r w:rsidRPr="000A4276">
        <w:rPr>
          <w:rFonts w:ascii="Arial" w:hAnsi="Arial" w:cs="Arial"/>
          <w:sz w:val="20"/>
          <w:szCs w:val="20"/>
        </w:rPr>
        <w:t xml:space="preserve"> odpis amortyzacyjny środków trwałych różnymi metodami </w:t>
      </w:r>
      <w:r>
        <w:rPr>
          <w:rFonts w:ascii="Arial" w:hAnsi="Arial" w:cs="Arial"/>
          <w:sz w:val="20"/>
          <w:szCs w:val="20"/>
        </w:rPr>
        <w:t>dla celów podatkowych</w:t>
      </w:r>
      <w:r w:rsidR="00A12378">
        <w:rPr>
          <w:rFonts w:ascii="Arial" w:hAnsi="Arial" w:cs="Arial"/>
          <w:sz w:val="20"/>
          <w:szCs w:val="20"/>
        </w:rPr>
        <w:t>,</w:t>
      </w:r>
    </w:p>
    <w:p w14:paraId="67892C76" w14:textId="77777777" w:rsidR="008222E1" w:rsidRDefault="008222E1" w:rsidP="00E76204">
      <w:pPr>
        <w:pStyle w:val="Akapitzlist2"/>
        <w:numPr>
          <w:ilvl w:val="0"/>
          <w:numId w:val="4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0A4276">
        <w:rPr>
          <w:rFonts w:ascii="Arial" w:hAnsi="Arial" w:cs="Arial"/>
          <w:sz w:val="20"/>
          <w:szCs w:val="20"/>
        </w:rPr>
        <w:t>porządza</w:t>
      </w:r>
      <w:r>
        <w:rPr>
          <w:rFonts w:ascii="Arial" w:hAnsi="Arial" w:cs="Arial"/>
          <w:sz w:val="20"/>
          <w:szCs w:val="20"/>
        </w:rPr>
        <w:t>ć</w:t>
      </w:r>
      <w:r w:rsidRPr="000A4276">
        <w:rPr>
          <w:rFonts w:ascii="Arial" w:hAnsi="Arial" w:cs="Arial"/>
          <w:sz w:val="20"/>
          <w:szCs w:val="20"/>
        </w:rPr>
        <w:t xml:space="preserve"> tabele amortyzacyjne środków trwałych</w:t>
      </w:r>
      <w:r w:rsidR="00A12378">
        <w:rPr>
          <w:rFonts w:ascii="Arial" w:hAnsi="Arial" w:cs="Arial"/>
          <w:sz w:val="20"/>
          <w:szCs w:val="20"/>
        </w:rPr>
        <w:t>,</w:t>
      </w:r>
    </w:p>
    <w:p w14:paraId="147B9BB6" w14:textId="77777777" w:rsidR="008222E1" w:rsidRPr="00C225F9" w:rsidRDefault="008222E1" w:rsidP="00E76204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0A4276">
        <w:rPr>
          <w:rFonts w:ascii="Arial" w:hAnsi="Arial" w:cs="Arial"/>
          <w:sz w:val="20"/>
          <w:szCs w:val="20"/>
        </w:rPr>
        <w:t>porządza</w:t>
      </w:r>
      <w:r>
        <w:rPr>
          <w:rFonts w:ascii="Arial" w:hAnsi="Arial" w:cs="Arial"/>
          <w:sz w:val="20"/>
          <w:szCs w:val="20"/>
        </w:rPr>
        <w:t>ć</w:t>
      </w:r>
      <w:r w:rsidRPr="000A4276">
        <w:rPr>
          <w:rFonts w:ascii="Arial" w:hAnsi="Arial" w:cs="Arial"/>
          <w:sz w:val="20"/>
          <w:szCs w:val="20"/>
        </w:rPr>
        <w:t xml:space="preserve"> dokumenty obrotu środkami trwałymi</w:t>
      </w:r>
      <w:r w:rsidR="00A12378">
        <w:rPr>
          <w:rFonts w:ascii="Arial" w:hAnsi="Arial" w:cs="Arial"/>
          <w:sz w:val="20"/>
          <w:szCs w:val="20"/>
        </w:rPr>
        <w:t>,</w:t>
      </w:r>
    </w:p>
    <w:p w14:paraId="65115DB9" w14:textId="77777777" w:rsidR="008222E1" w:rsidRPr="00BA0D68" w:rsidRDefault="008222E1" w:rsidP="00E76204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A0D68">
        <w:rPr>
          <w:rFonts w:ascii="Arial" w:hAnsi="Arial" w:cs="Arial"/>
          <w:color w:val="auto"/>
          <w:sz w:val="20"/>
          <w:szCs w:val="20"/>
        </w:rPr>
        <w:t>przestrzegać przepisów i zasad</w:t>
      </w:r>
      <w:r w:rsidRPr="00BA0D68">
        <w:rPr>
          <w:rFonts w:ascii="Arial" w:hAnsi="Arial" w:cs="Arial"/>
          <w:strike/>
          <w:color w:val="auto"/>
          <w:sz w:val="20"/>
          <w:szCs w:val="20"/>
        </w:rPr>
        <w:t xml:space="preserve"> </w:t>
      </w:r>
      <w:r w:rsidRPr="00BA0D68">
        <w:rPr>
          <w:rFonts w:ascii="Arial" w:hAnsi="Arial" w:cs="Arial"/>
          <w:color w:val="auto"/>
          <w:sz w:val="20"/>
          <w:szCs w:val="20"/>
        </w:rPr>
        <w:t>bezpieczeństwa i higieny pracy, ochrony przeciwpożarowej oraz ochrony środowiska</w:t>
      </w:r>
      <w:r w:rsidR="00A12378">
        <w:rPr>
          <w:rFonts w:ascii="Arial" w:hAnsi="Arial" w:cs="Arial"/>
          <w:color w:val="auto"/>
          <w:sz w:val="20"/>
          <w:szCs w:val="20"/>
        </w:rPr>
        <w:t>,</w:t>
      </w:r>
    </w:p>
    <w:p w14:paraId="66455C6B" w14:textId="77777777" w:rsidR="008222E1" w:rsidRPr="00BA0D68" w:rsidRDefault="008222E1" w:rsidP="00E76204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A0D68">
        <w:rPr>
          <w:rFonts w:ascii="Arial" w:hAnsi="Arial" w:cs="Arial"/>
          <w:color w:val="auto"/>
          <w:sz w:val="20"/>
          <w:szCs w:val="20"/>
        </w:rPr>
        <w:t>ponosić odpowiedzialność prawną za podejmowane działania</w:t>
      </w:r>
      <w:r w:rsidR="00A12378">
        <w:rPr>
          <w:rFonts w:ascii="Arial" w:hAnsi="Arial" w:cs="Arial"/>
          <w:color w:val="auto"/>
          <w:sz w:val="20"/>
          <w:szCs w:val="20"/>
        </w:rPr>
        <w:t>,</w:t>
      </w:r>
    </w:p>
    <w:p w14:paraId="0DF76963" w14:textId="77777777" w:rsidR="008222E1" w:rsidRPr="00BA0D68" w:rsidRDefault="008222E1" w:rsidP="00E76204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A0D68">
        <w:rPr>
          <w:rFonts w:ascii="Arial" w:hAnsi="Arial" w:cs="Arial"/>
          <w:color w:val="auto"/>
          <w:sz w:val="20"/>
          <w:szCs w:val="20"/>
        </w:rPr>
        <w:t>przestrzegać zasad dotyczących tajemnicy zawodowej, ochrony danych osobowych i ochrony własności intelektualnej</w:t>
      </w:r>
      <w:r w:rsidR="00A12378">
        <w:rPr>
          <w:rFonts w:ascii="Arial" w:hAnsi="Arial" w:cs="Arial"/>
          <w:color w:val="auto"/>
          <w:sz w:val="20"/>
          <w:szCs w:val="20"/>
        </w:rPr>
        <w:t>,</w:t>
      </w:r>
    </w:p>
    <w:p w14:paraId="6792BFBF" w14:textId="77777777" w:rsidR="008222E1" w:rsidRPr="00BA0D68" w:rsidRDefault="008222E1" w:rsidP="00E76204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A0D68">
        <w:rPr>
          <w:rFonts w:ascii="Arial" w:hAnsi="Arial" w:cs="Arial"/>
          <w:color w:val="auto"/>
          <w:sz w:val="20"/>
          <w:szCs w:val="20"/>
        </w:rPr>
        <w:t>komunikować się w zespole</w:t>
      </w:r>
      <w:r w:rsidR="00A12378">
        <w:rPr>
          <w:rFonts w:ascii="Arial" w:hAnsi="Arial" w:cs="Arial"/>
          <w:color w:val="auto"/>
          <w:sz w:val="20"/>
          <w:szCs w:val="20"/>
        </w:rPr>
        <w:t>,</w:t>
      </w:r>
    </w:p>
    <w:p w14:paraId="03D2F8DA" w14:textId="77777777" w:rsidR="008222E1" w:rsidRPr="00BA0D68" w:rsidRDefault="008222E1" w:rsidP="00E76204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A0D68">
        <w:rPr>
          <w:rFonts w:ascii="Arial" w:hAnsi="Arial" w:cs="Arial"/>
          <w:color w:val="auto"/>
          <w:sz w:val="20"/>
          <w:szCs w:val="20"/>
        </w:rPr>
        <w:t>planować i organizować wykonanie zadania przez zespół</w:t>
      </w:r>
      <w:r w:rsidR="00A12378">
        <w:rPr>
          <w:rFonts w:ascii="Arial" w:hAnsi="Arial" w:cs="Arial"/>
          <w:color w:val="auto"/>
          <w:sz w:val="20"/>
          <w:szCs w:val="20"/>
        </w:rPr>
        <w:t>,</w:t>
      </w:r>
    </w:p>
    <w:p w14:paraId="4FA17D57" w14:textId="77777777" w:rsidR="008222E1" w:rsidRPr="00BA0D68" w:rsidRDefault="008222E1" w:rsidP="00E76204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A0D68">
        <w:rPr>
          <w:rFonts w:ascii="Arial" w:hAnsi="Arial" w:cs="Arial"/>
          <w:color w:val="auto"/>
          <w:sz w:val="20"/>
          <w:szCs w:val="20"/>
        </w:rPr>
        <w:t>kierować i kontrolować wykonanie zadania przez zespół</w:t>
      </w:r>
      <w:r w:rsidR="00A12378">
        <w:rPr>
          <w:rFonts w:ascii="Arial" w:hAnsi="Arial" w:cs="Arial"/>
          <w:color w:val="auto"/>
          <w:sz w:val="20"/>
          <w:szCs w:val="20"/>
        </w:rPr>
        <w:t>,</w:t>
      </w:r>
    </w:p>
    <w:p w14:paraId="01524AA6" w14:textId="77777777" w:rsidR="008222E1" w:rsidRDefault="008222E1" w:rsidP="00E76204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A0D68">
        <w:rPr>
          <w:rFonts w:ascii="Arial" w:hAnsi="Arial" w:cs="Arial"/>
          <w:color w:val="auto"/>
          <w:sz w:val="20"/>
          <w:szCs w:val="20"/>
        </w:rPr>
        <w:t>stosować formy grzecznościowe w komunikacji pisemnej i ustnej</w:t>
      </w:r>
      <w:r w:rsidR="00A12378">
        <w:rPr>
          <w:rFonts w:ascii="Arial" w:hAnsi="Arial" w:cs="Arial"/>
          <w:color w:val="auto"/>
          <w:sz w:val="20"/>
          <w:szCs w:val="20"/>
        </w:rPr>
        <w:t>.</w:t>
      </w:r>
    </w:p>
    <w:p w14:paraId="4D068630" w14:textId="5C304BDC" w:rsidR="000A695B" w:rsidRDefault="000A695B" w:rsidP="00A1714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14:paraId="0E56CF03" w14:textId="77777777" w:rsidR="000A695B" w:rsidRPr="007756C6" w:rsidRDefault="000A695B" w:rsidP="000A695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14:paraId="2B2A3121" w14:textId="4A7A2855" w:rsidR="008222E1" w:rsidRDefault="008222E1" w:rsidP="008222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 xml:space="preserve">MATERIAŁ NAUCZANIA </w:t>
      </w:r>
    </w:p>
    <w:tbl>
      <w:tblPr>
        <w:tblStyle w:val="Tabela-Siatka"/>
        <w:tblW w:w="13858" w:type="dxa"/>
        <w:tblLook w:val="04A0" w:firstRow="1" w:lastRow="0" w:firstColumn="1" w:lastColumn="0" w:noHBand="0" w:noVBand="1"/>
      </w:tblPr>
      <w:tblGrid>
        <w:gridCol w:w="2270"/>
        <w:gridCol w:w="2934"/>
        <w:gridCol w:w="1000"/>
        <w:gridCol w:w="3233"/>
        <w:gridCol w:w="3065"/>
        <w:gridCol w:w="1356"/>
      </w:tblGrid>
      <w:tr w:rsidR="00445FAE" w:rsidRPr="003D6237" w14:paraId="1732DCAF" w14:textId="77777777" w:rsidTr="00A1714B">
        <w:tc>
          <w:tcPr>
            <w:tcW w:w="2270" w:type="dxa"/>
            <w:vMerge w:val="restart"/>
            <w:vAlign w:val="center"/>
          </w:tcPr>
          <w:p w14:paraId="0CAB7610" w14:textId="77777777" w:rsidR="00413C2C" w:rsidRPr="003D6237" w:rsidRDefault="00413C2C" w:rsidP="00A86D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934" w:type="dxa"/>
            <w:vMerge w:val="restart"/>
            <w:vAlign w:val="center"/>
          </w:tcPr>
          <w:p w14:paraId="28DD0AB2" w14:textId="77777777" w:rsidR="00413C2C" w:rsidRPr="003D6237" w:rsidRDefault="00413C2C" w:rsidP="00A86D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1000" w:type="dxa"/>
            <w:vMerge w:val="restart"/>
            <w:vAlign w:val="center"/>
          </w:tcPr>
          <w:p w14:paraId="42F0220F" w14:textId="77777777" w:rsidR="00413C2C" w:rsidRPr="003D6237" w:rsidRDefault="00413C2C" w:rsidP="00A86D8D">
            <w:pPr>
              <w:jc w:val="center"/>
              <w:rPr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6298" w:type="dxa"/>
            <w:gridSpan w:val="2"/>
            <w:vAlign w:val="center"/>
          </w:tcPr>
          <w:p w14:paraId="115779A9" w14:textId="77777777" w:rsidR="00413C2C" w:rsidRPr="003D6237" w:rsidRDefault="00413C2C" w:rsidP="00A86D8D">
            <w:pPr>
              <w:jc w:val="center"/>
              <w:rPr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356" w:type="dxa"/>
            <w:vAlign w:val="center"/>
          </w:tcPr>
          <w:p w14:paraId="63E3048F" w14:textId="77777777" w:rsidR="00413C2C" w:rsidRPr="003D6237" w:rsidRDefault="00413C2C" w:rsidP="00A86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237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445FAE" w:rsidRPr="003D6237" w14:paraId="027D9B05" w14:textId="77777777" w:rsidTr="00A1714B">
        <w:tc>
          <w:tcPr>
            <w:tcW w:w="2270" w:type="dxa"/>
            <w:vMerge/>
            <w:vAlign w:val="center"/>
          </w:tcPr>
          <w:p w14:paraId="1548ED49" w14:textId="77777777" w:rsidR="00413C2C" w:rsidRPr="003D6237" w:rsidRDefault="00413C2C" w:rsidP="00A86D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34" w:type="dxa"/>
            <w:vMerge/>
            <w:vAlign w:val="center"/>
          </w:tcPr>
          <w:p w14:paraId="29C3B67A" w14:textId="77777777" w:rsidR="00413C2C" w:rsidRPr="003D6237" w:rsidRDefault="00413C2C" w:rsidP="00A86D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543C3F8F" w14:textId="77777777" w:rsidR="00413C2C" w:rsidRPr="003D6237" w:rsidRDefault="00413C2C" w:rsidP="00A86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3" w:type="dxa"/>
            <w:vAlign w:val="center"/>
          </w:tcPr>
          <w:p w14:paraId="265F379A" w14:textId="77777777" w:rsidR="00413C2C" w:rsidRPr="003D6237" w:rsidRDefault="00413C2C" w:rsidP="00A86D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Podstawowe</w:t>
            </w:r>
          </w:p>
          <w:p w14:paraId="2DE4E2F1" w14:textId="77777777" w:rsidR="00413C2C" w:rsidRPr="003D6237" w:rsidRDefault="00413C2C" w:rsidP="00A86D8D">
            <w:pPr>
              <w:jc w:val="center"/>
              <w:rPr>
                <w:b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3065" w:type="dxa"/>
            <w:vAlign w:val="center"/>
          </w:tcPr>
          <w:p w14:paraId="40E302C7" w14:textId="77777777" w:rsidR="00413C2C" w:rsidRPr="003D6237" w:rsidRDefault="00413C2C" w:rsidP="00A86D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Ponadpodstawowe</w:t>
            </w:r>
          </w:p>
          <w:p w14:paraId="5FEE7438" w14:textId="77777777" w:rsidR="00413C2C" w:rsidRPr="003D6237" w:rsidRDefault="00413C2C" w:rsidP="00A86D8D">
            <w:pPr>
              <w:jc w:val="center"/>
              <w:rPr>
                <w:b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1356" w:type="dxa"/>
            <w:vAlign w:val="center"/>
          </w:tcPr>
          <w:p w14:paraId="59ED5FB5" w14:textId="77777777" w:rsidR="00413C2C" w:rsidRPr="003D6237" w:rsidRDefault="00413C2C" w:rsidP="00A86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237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445FAE" w:rsidRPr="003D6237" w14:paraId="451A0C21" w14:textId="77777777" w:rsidTr="00A1714B">
        <w:tc>
          <w:tcPr>
            <w:tcW w:w="2270" w:type="dxa"/>
            <w:vMerge w:val="restart"/>
          </w:tcPr>
          <w:p w14:paraId="27B0B063" w14:textId="77777777" w:rsidR="00413C2C" w:rsidRPr="00413C2C" w:rsidRDefault="00413C2C" w:rsidP="00E76204">
            <w:pPr>
              <w:pStyle w:val="Akapitzlist"/>
              <w:numPr>
                <w:ilvl w:val="0"/>
                <w:numId w:val="110"/>
              </w:numPr>
              <w:tabs>
                <w:tab w:val="left" w:pos="284"/>
              </w:tabs>
              <w:ind w:left="0" w:firstLine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C2C">
              <w:rPr>
                <w:rFonts w:ascii="Arial" w:hAnsi="Arial" w:cs="Arial"/>
                <w:sz w:val="20"/>
                <w:szCs w:val="20"/>
              </w:rPr>
              <w:t>Zaopatrzenie</w:t>
            </w:r>
          </w:p>
          <w:p w14:paraId="406B87D4" w14:textId="77777777" w:rsidR="00413C2C" w:rsidRDefault="00413C2C" w:rsidP="00413C2C">
            <w:pPr>
              <w:rPr>
                <w:rFonts w:ascii="Arial" w:hAnsi="Arial" w:cs="Arial"/>
                <w:b/>
              </w:rPr>
            </w:pPr>
          </w:p>
        </w:tc>
        <w:tc>
          <w:tcPr>
            <w:tcW w:w="2934" w:type="dxa"/>
          </w:tcPr>
          <w:p w14:paraId="7846B3E4" w14:textId="77777777" w:rsidR="00413C2C" w:rsidRPr="00413C2C" w:rsidRDefault="00413C2C" w:rsidP="00E76204">
            <w:pPr>
              <w:pStyle w:val="Akapitzlist"/>
              <w:numPr>
                <w:ilvl w:val="0"/>
                <w:numId w:val="111"/>
              </w:numPr>
              <w:tabs>
                <w:tab w:val="left" w:pos="282"/>
              </w:tabs>
              <w:ind w:left="0" w:firstLine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C2C">
              <w:rPr>
                <w:rFonts w:ascii="Arial" w:hAnsi="Arial" w:cs="Arial"/>
                <w:sz w:val="20"/>
                <w:szCs w:val="20"/>
              </w:rPr>
              <w:t>Gospodarka zapasami</w:t>
            </w:r>
          </w:p>
          <w:p w14:paraId="4B7036E7" w14:textId="77777777" w:rsidR="00413C2C" w:rsidRPr="00753667" w:rsidRDefault="00413C2C" w:rsidP="00413C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</w:tcPr>
          <w:p w14:paraId="2AF7062C" w14:textId="115F16A0" w:rsidR="00413C2C" w:rsidRPr="004F437C" w:rsidRDefault="00413C2C" w:rsidP="00413C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3" w:type="dxa"/>
          </w:tcPr>
          <w:p w14:paraId="61B4A00C" w14:textId="77777777" w:rsidR="00413C2C" w:rsidRPr="00F70FF4" w:rsidRDefault="00413C2C" w:rsidP="00E76204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70FF4">
              <w:rPr>
                <w:rFonts w:ascii="Arial" w:hAnsi="Arial" w:cs="Arial"/>
                <w:sz w:val="20"/>
                <w:szCs w:val="20"/>
                <w:lang w:eastAsia="en-US"/>
              </w:rPr>
              <w:t>rozpoznać z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adania komórek zaopatrzenia w </w:t>
            </w:r>
            <w:r w:rsidRPr="00F70FF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przedsiębiorstwie </w:t>
            </w:r>
          </w:p>
          <w:p w14:paraId="696CD2EF" w14:textId="4B6A2A8E" w:rsidR="00413C2C" w:rsidRPr="00F70FF4" w:rsidRDefault="00413C2C" w:rsidP="00E76204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wymienić rodzaje zapasów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Pr="00F70FF4">
              <w:rPr>
                <w:rFonts w:ascii="Arial" w:hAnsi="Arial" w:cs="Arial"/>
                <w:sz w:val="20"/>
                <w:szCs w:val="20"/>
                <w:lang w:eastAsia="en-US"/>
              </w:rPr>
              <w:t xml:space="preserve">w jednostkach o różnym przedmiocie (profilu) działalności </w:t>
            </w:r>
          </w:p>
          <w:p w14:paraId="0EE50E38" w14:textId="42EF7615" w:rsidR="00413C2C" w:rsidRPr="00F70FF4" w:rsidRDefault="00413C2C" w:rsidP="00E76204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</w:t>
            </w:r>
            <w:r w:rsidRPr="00F70FF4">
              <w:rPr>
                <w:rFonts w:ascii="Arial" w:hAnsi="Arial" w:cs="Arial"/>
                <w:sz w:val="20"/>
                <w:szCs w:val="20"/>
                <w:lang w:eastAsia="en-US"/>
              </w:rPr>
              <w:t>identyfikować</w:t>
            </w:r>
            <w:r w:rsidR="006448B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F70FF4">
              <w:rPr>
                <w:rFonts w:ascii="Arial" w:hAnsi="Arial" w:cs="Arial"/>
                <w:sz w:val="20"/>
                <w:szCs w:val="20"/>
                <w:lang w:eastAsia="en-US"/>
              </w:rPr>
              <w:t xml:space="preserve">rodzaje zapasów </w:t>
            </w:r>
          </w:p>
          <w:p w14:paraId="045F2355" w14:textId="77777777" w:rsidR="00413C2C" w:rsidRPr="00F70FF4" w:rsidRDefault="00413C2C" w:rsidP="00E76204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</w:t>
            </w:r>
            <w:r w:rsidRPr="00F70FF4">
              <w:rPr>
                <w:rFonts w:ascii="Arial" w:hAnsi="Arial" w:cs="Arial"/>
                <w:sz w:val="20"/>
                <w:szCs w:val="20"/>
                <w:lang w:eastAsia="en-US"/>
              </w:rPr>
              <w:t>klasyfikować materiały wg grup rodzajowych</w:t>
            </w:r>
          </w:p>
          <w:p w14:paraId="50DB3511" w14:textId="77777777" w:rsidR="00413C2C" w:rsidRPr="00F70FF4" w:rsidRDefault="00413C2C" w:rsidP="00E76204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70FF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rozpoznać czynniki wpływające na poziom zapasów w magazynie</w:t>
            </w:r>
          </w:p>
        </w:tc>
        <w:tc>
          <w:tcPr>
            <w:tcW w:w="3065" w:type="dxa"/>
          </w:tcPr>
          <w:p w14:paraId="048FA811" w14:textId="77777777" w:rsidR="00413C2C" w:rsidRPr="00F70FF4" w:rsidRDefault="00413C2C" w:rsidP="00E76204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</w:t>
            </w:r>
            <w:r w:rsidRPr="00F70FF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klasyfikować zapasy według kryterium przydatności ekonomicznej, np. prawidłowe, nieprawidłowe </w:t>
            </w:r>
          </w:p>
          <w:p w14:paraId="162F5451" w14:textId="77777777" w:rsidR="00413C2C" w:rsidRPr="00F70FF4" w:rsidRDefault="00413C2C" w:rsidP="00413C2C">
            <w:pPr>
              <w:pStyle w:val="Akapitzlist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</w:tcPr>
          <w:p w14:paraId="30C26D7C" w14:textId="77777777" w:rsidR="00413C2C" w:rsidRDefault="00413C2C" w:rsidP="00413C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2DEF0185" w14:textId="77777777" w:rsidR="00413C2C" w:rsidRPr="004F437C" w:rsidRDefault="00413C2C" w:rsidP="00413C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FAE" w:rsidRPr="003D6237" w14:paraId="5693953E" w14:textId="77777777" w:rsidTr="00A1714B">
        <w:tc>
          <w:tcPr>
            <w:tcW w:w="2270" w:type="dxa"/>
            <w:vMerge/>
          </w:tcPr>
          <w:p w14:paraId="13502C67" w14:textId="77777777" w:rsidR="00413C2C" w:rsidRPr="003D6237" w:rsidRDefault="00413C2C" w:rsidP="00413C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4" w:type="dxa"/>
          </w:tcPr>
          <w:p w14:paraId="05C419CD" w14:textId="77777777" w:rsidR="00413C2C" w:rsidRPr="00413C2C" w:rsidRDefault="00413C2C" w:rsidP="00E76204">
            <w:pPr>
              <w:pStyle w:val="Akapitzlist"/>
              <w:numPr>
                <w:ilvl w:val="0"/>
                <w:numId w:val="111"/>
              </w:numPr>
              <w:tabs>
                <w:tab w:val="left" w:pos="282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C2C">
              <w:rPr>
                <w:rFonts w:ascii="Arial" w:hAnsi="Arial" w:cs="Arial"/>
                <w:sz w:val="20"/>
                <w:szCs w:val="20"/>
              </w:rPr>
              <w:t>Normowanie zapasów</w:t>
            </w:r>
          </w:p>
        </w:tc>
        <w:tc>
          <w:tcPr>
            <w:tcW w:w="1000" w:type="dxa"/>
          </w:tcPr>
          <w:p w14:paraId="4F1E91A8" w14:textId="07F3C54E" w:rsidR="00413C2C" w:rsidRPr="003D6237" w:rsidRDefault="00413C2C" w:rsidP="00413C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3" w:type="dxa"/>
          </w:tcPr>
          <w:p w14:paraId="62C6BF1C" w14:textId="77777777" w:rsidR="00413C2C" w:rsidRPr="00F70FF4" w:rsidRDefault="00413C2C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70FF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rozróżnić pojęcie normowania zapasów</w:t>
            </w:r>
          </w:p>
          <w:p w14:paraId="7D9E7048" w14:textId="77777777" w:rsidR="00413C2C" w:rsidRPr="00F70FF4" w:rsidRDefault="00413C2C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70FF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wymienić normy zapasów</w:t>
            </w:r>
          </w:p>
          <w:p w14:paraId="42467590" w14:textId="77777777" w:rsidR="00413C2C" w:rsidRPr="00F70FF4" w:rsidRDefault="00413C2C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70FF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rozróżnić zapasy podlegające normowaniu</w:t>
            </w:r>
          </w:p>
          <w:p w14:paraId="2418F573" w14:textId="77777777" w:rsidR="00413C2C" w:rsidRPr="00F70FF4" w:rsidRDefault="00413C2C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70FF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wymienić normy zużycia surowców i materiałów</w:t>
            </w:r>
          </w:p>
          <w:p w14:paraId="6C8CF1F9" w14:textId="77777777" w:rsidR="00413C2C" w:rsidRDefault="00413C2C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70FF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rozróżnić rodzaje norm zużycia materiałów</w:t>
            </w:r>
          </w:p>
          <w:p w14:paraId="762BDC4F" w14:textId="77777777" w:rsidR="00413C2C" w:rsidRPr="00445FAE" w:rsidRDefault="00413C2C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445FA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określić zapotrzebowanie na materiały i towary</w:t>
            </w:r>
          </w:p>
        </w:tc>
        <w:tc>
          <w:tcPr>
            <w:tcW w:w="3065" w:type="dxa"/>
          </w:tcPr>
          <w:p w14:paraId="0BAFB079" w14:textId="77777777" w:rsidR="00413C2C" w:rsidRPr="00F70FF4" w:rsidRDefault="00413C2C" w:rsidP="00E76204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70FF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obliczyć normy zużycia materiałów, np. teoretyczną, techniczną</w:t>
            </w:r>
          </w:p>
          <w:p w14:paraId="6E11C97A" w14:textId="77777777" w:rsidR="00413C2C" w:rsidRPr="00F70FF4" w:rsidRDefault="00413C2C" w:rsidP="00E76204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70FF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obliczyć normy ilościowo- wartościowe zużycia materiałów</w:t>
            </w:r>
          </w:p>
          <w:p w14:paraId="3B6B3E03" w14:textId="77777777" w:rsidR="00413C2C" w:rsidRDefault="00413C2C" w:rsidP="00E76204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70FF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obliczyć ilości i kwoty zapasu rezerwowego, bieżącego i przeciętnego </w:t>
            </w:r>
          </w:p>
          <w:p w14:paraId="1C36DA20" w14:textId="77777777" w:rsidR="00413C2C" w:rsidRPr="00445FAE" w:rsidRDefault="00413C2C" w:rsidP="00E76204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445FAE">
              <w:rPr>
                <w:rFonts w:ascii="Arial" w:eastAsia="Times New Roman" w:hAnsi="Arial" w:cs="Arial"/>
                <w:sz w:val="20"/>
                <w:szCs w:val="20"/>
              </w:rPr>
              <w:t>obliczyć ilości i wartości zapotrzebowania na materiały i towary</w:t>
            </w:r>
          </w:p>
        </w:tc>
        <w:tc>
          <w:tcPr>
            <w:tcW w:w="1356" w:type="dxa"/>
          </w:tcPr>
          <w:p w14:paraId="7F5AB9B7" w14:textId="77777777" w:rsidR="00413C2C" w:rsidRPr="003D6237" w:rsidRDefault="00413C2C" w:rsidP="00413C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445FAE" w:rsidRPr="003D6237" w14:paraId="72254B22" w14:textId="77777777" w:rsidTr="00A1714B">
        <w:tc>
          <w:tcPr>
            <w:tcW w:w="2270" w:type="dxa"/>
            <w:vMerge w:val="restart"/>
          </w:tcPr>
          <w:p w14:paraId="76D15DC9" w14:textId="77777777" w:rsidR="00445FAE" w:rsidRPr="00445FAE" w:rsidRDefault="00445FAE" w:rsidP="00E76204">
            <w:pPr>
              <w:pStyle w:val="Akapitzlist"/>
              <w:numPr>
                <w:ilvl w:val="0"/>
                <w:numId w:val="110"/>
              </w:numPr>
              <w:tabs>
                <w:tab w:val="left" w:pos="284"/>
              </w:tabs>
              <w:ind w:left="0" w:firstLine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45FA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Gospodarka magazynowa </w:t>
            </w:r>
          </w:p>
        </w:tc>
        <w:tc>
          <w:tcPr>
            <w:tcW w:w="2934" w:type="dxa"/>
          </w:tcPr>
          <w:p w14:paraId="5907E84C" w14:textId="77777777" w:rsidR="00445FAE" w:rsidRPr="00445FAE" w:rsidRDefault="00445FAE" w:rsidP="00E76204">
            <w:pPr>
              <w:pStyle w:val="Akapitzlist"/>
              <w:numPr>
                <w:ilvl w:val="0"/>
                <w:numId w:val="112"/>
              </w:numPr>
              <w:tabs>
                <w:tab w:val="left" w:pos="282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5FAE">
              <w:rPr>
                <w:rFonts w:ascii="Arial" w:eastAsia="Times New Roman" w:hAnsi="Arial" w:cs="Arial"/>
                <w:sz w:val="20"/>
                <w:szCs w:val="20"/>
              </w:rPr>
              <w:t>Wprowadzenie do gospodarki magazynowej</w:t>
            </w:r>
          </w:p>
          <w:p w14:paraId="1F678440" w14:textId="77777777" w:rsidR="00445FAE" w:rsidRPr="00445FAE" w:rsidRDefault="00445FAE" w:rsidP="00445FAE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00" w:type="dxa"/>
          </w:tcPr>
          <w:p w14:paraId="61496084" w14:textId="2DE4F843" w:rsidR="00445FAE" w:rsidRPr="004F437C" w:rsidRDefault="00445FAE" w:rsidP="00445F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</w:tcPr>
          <w:p w14:paraId="57089CEA" w14:textId="77777777" w:rsidR="00445FAE" w:rsidRPr="00F70FF4" w:rsidRDefault="00445FAE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F70FF4">
              <w:rPr>
                <w:rFonts w:ascii="Arial" w:eastAsia="Times New Roman" w:hAnsi="Arial" w:cs="Arial"/>
                <w:sz w:val="20"/>
                <w:szCs w:val="20"/>
              </w:rPr>
              <w:t>rozpoznać</w:t>
            </w:r>
            <w:r w:rsidRPr="00F70FF4">
              <w:rPr>
                <w:rFonts w:ascii="Arial" w:eastAsia="Times New Roman" w:hAnsi="Arial" w:cs="Arial"/>
                <w:b/>
              </w:rPr>
              <w:t xml:space="preserve"> </w:t>
            </w:r>
            <w:r w:rsidRPr="00F70FF4">
              <w:rPr>
                <w:rFonts w:ascii="Arial" w:eastAsia="Times New Roman" w:hAnsi="Arial" w:cs="Arial"/>
                <w:sz w:val="20"/>
                <w:szCs w:val="20"/>
              </w:rPr>
              <w:t>pojęcie gospodarki magazynowej i magazynowania</w:t>
            </w:r>
          </w:p>
          <w:p w14:paraId="0078AB9B" w14:textId="77777777" w:rsidR="00445FAE" w:rsidRPr="00F70FF4" w:rsidRDefault="00445FAE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F70FF4">
              <w:rPr>
                <w:rFonts w:ascii="Arial" w:eastAsia="Times New Roman" w:hAnsi="Arial" w:cs="Arial"/>
                <w:sz w:val="20"/>
                <w:szCs w:val="20"/>
              </w:rPr>
              <w:t>wymienić zadania gospodarki magazynowej</w:t>
            </w:r>
          </w:p>
          <w:p w14:paraId="305C10AF" w14:textId="77777777" w:rsidR="00445FAE" w:rsidRPr="00BA4944" w:rsidRDefault="00445FAE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F70FF4">
              <w:rPr>
                <w:rFonts w:ascii="Arial" w:eastAsia="Times New Roman" w:hAnsi="Arial" w:cs="Arial"/>
                <w:sz w:val="20"/>
                <w:szCs w:val="20"/>
              </w:rPr>
              <w:t>rozpoznać rodzaje magazynów</w:t>
            </w:r>
          </w:p>
        </w:tc>
        <w:tc>
          <w:tcPr>
            <w:tcW w:w="3065" w:type="dxa"/>
          </w:tcPr>
          <w:p w14:paraId="56F8C5F7" w14:textId="77777777" w:rsidR="00445FAE" w:rsidRPr="00F70FF4" w:rsidRDefault="00445FAE" w:rsidP="00E76204">
            <w:pPr>
              <w:pStyle w:val="Akapitzlist"/>
              <w:numPr>
                <w:ilvl w:val="0"/>
                <w:numId w:val="51"/>
              </w:numPr>
              <w:ind w:left="357" w:hanging="357"/>
              <w:rPr>
                <w:rFonts w:ascii="Arial" w:eastAsia="Times New Roman" w:hAnsi="Arial" w:cs="Arial"/>
                <w:b/>
              </w:rPr>
            </w:pPr>
            <w:r w:rsidRPr="00F70FF4">
              <w:rPr>
                <w:rFonts w:ascii="Arial" w:eastAsia="Times New Roman" w:hAnsi="Arial" w:cs="Arial"/>
                <w:sz w:val="20"/>
                <w:szCs w:val="20"/>
              </w:rPr>
              <w:t>wskazać różnicę</w:t>
            </w:r>
            <w:r w:rsidRPr="00F70FF4">
              <w:rPr>
                <w:rFonts w:ascii="Arial" w:eastAsia="Times New Roman" w:hAnsi="Arial" w:cs="Arial"/>
                <w:b/>
              </w:rPr>
              <w:t xml:space="preserve"> </w:t>
            </w:r>
            <w:r w:rsidRPr="00F70FF4">
              <w:rPr>
                <w:rFonts w:ascii="Arial" w:eastAsia="Times New Roman" w:hAnsi="Arial" w:cs="Arial"/>
                <w:sz w:val="20"/>
                <w:szCs w:val="20"/>
              </w:rPr>
              <w:t>między rodzajami magazynów</w:t>
            </w:r>
          </w:p>
        </w:tc>
        <w:tc>
          <w:tcPr>
            <w:tcW w:w="1356" w:type="dxa"/>
          </w:tcPr>
          <w:p w14:paraId="20CF8982" w14:textId="77777777" w:rsidR="00445FAE" w:rsidRDefault="00445FAE" w:rsidP="00413C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54DB0A41" w14:textId="77777777" w:rsidR="00445FAE" w:rsidRPr="004F437C" w:rsidRDefault="00445FAE" w:rsidP="00413C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FAE" w:rsidRPr="003D6237" w14:paraId="783ECD18" w14:textId="77777777" w:rsidTr="00A1714B">
        <w:tc>
          <w:tcPr>
            <w:tcW w:w="2270" w:type="dxa"/>
            <w:vMerge/>
          </w:tcPr>
          <w:p w14:paraId="1BC04A4B" w14:textId="77777777" w:rsidR="00445FAE" w:rsidRPr="003D6237" w:rsidRDefault="00445FAE" w:rsidP="00413C2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34" w:type="dxa"/>
          </w:tcPr>
          <w:p w14:paraId="3AEEEB4D" w14:textId="77777777" w:rsidR="00445FAE" w:rsidRPr="00445FAE" w:rsidRDefault="00445FAE" w:rsidP="00E76204">
            <w:pPr>
              <w:pStyle w:val="Akapitzlist"/>
              <w:numPr>
                <w:ilvl w:val="0"/>
                <w:numId w:val="112"/>
              </w:numPr>
              <w:tabs>
                <w:tab w:val="left" w:pos="282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5FAE">
              <w:rPr>
                <w:rFonts w:ascii="Arial" w:hAnsi="Arial" w:cs="Arial"/>
                <w:sz w:val="20"/>
                <w:szCs w:val="20"/>
              </w:rPr>
              <w:t>Wycena zapasów</w:t>
            </w:r>
          </w:p>
        </w:tc>
        <w:tc>
          <w:tcPr>
            <w:tcW w:w="1000" w:type="dxa"/>
          </w:tcPr>
          <w:p w14:paraId="7AC5AA75" w14:textId="4414DB49" w:rsidR="00445FAE" w:rsidRPr="003D6237" w:rsidRDefault="00445FAE" w:rsidP="00445F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</w:tcPr>
          <w:p w14:paraId="0C294145" w14:textId="77777777" w:rsidR="00445FAE" w:rsidRPr="00F70FF4" w:rsidRDefault="00445FAE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70FF4">
              <w:rPr>
                <w:rFonts w:ascii="Arial" w:hAnsi="Arial" w:cs="Arial"/>
                <w:sz w:val="20"/>
                <w:szCs w:val="20"/>
              </w:rPr>
              <w:t>rozpoznać sposoby wyceny zapasów</w:t>
            </w:r>
          </w:p>
          <w:p w14:paraId="25B9A3CC" w14:textId="77777777" w:rsidR="00445FAE" w:rsidRPr="00F70FF4" w:rsidRDefault="00445FAE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70FF4">
              <w:rPr>
                <w:rFonts w:ascii="Arial" w:hAnsi="Arial" w:cs="Arial"/>
                <w:sz w:val="20"/>
                <w:szCs w:val="20"/>
              </w:rPr>
              <w:t>wymienić sposoby wyceny rozchodu składników zapasów</w:t>
            </w:r>
          </w:p>
          <w:p w14:paraId="5DCD97A2" w14:textId="77777777" w:rsidR="00445FAE" w:rsidRPr="003D6237" w:rsidRDefault="00445FAE" w:rsidP="00413C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</w:tcPr>
          <w:p w14:paraId="333F097A" w14:textId="77777777" w:rsidR="00445FAE" w:rsidRDefault="00445FAE" w:rsidP="00E76204">
            <w:pPr>
              <w:pStyle w:val="Akapitzlist"/>
              <w:numPr>
                <w:ilvl w:val="0"/>
                <w:numId w:val="5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70FF4">
              <w:rPr>
                <w:rFonts w:ascii="Arial" w:hAnsi="Arial" w:cs="Arial"/>
                <w:sz w:val="20"/>
                <w:szCs w:val="20"/>
              </w:rPr>
              <w:t>wycenić zapasy wg: ceny zakupu, ceny nabycia, rzeczywistego kosztu wytworzenia, stałej ceny ewidencyjnej</w:t>
            </w:r>
          </w:p>
          <w:p w14:paraId="145B6F2E" w14:textId="77777777" w:rsidR="00445FAE" w:rsidRPr="00547842" w:rsidRDefault="00445FAE" w:rsidP="00E76204">
            <w:pPr>
              <w:pStyle w:val="Akapitzlist"/>
              <w:numPr>
                <w:ilvl w:val="0"/>
                <w:numId w:val="5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47842">
              <w:rPr>
                <w:rFonts w:ascii="Arial" w:hAnsi="Arial" w:cs="Arial"/>
                <w:sz w:val="20"/>
                <w:szCs w:val="20"/>
              </w:rPr>
              <w:t>wycenić rozchód składników zapasów z magazynu wg metody: FIFO, LIFO, HIFO, LOFO, ceny przeciętnej</w:t>
            </w:r>
          </w:p>
        </w:tc>
        <w:tc>
          <w:tcPr>
            <w:tcW w:w="1356" w:type="dxa"/>
          </w:tcPr>
          <w:p w14:paraId="12C4F3BB" w14:textId="77777777" w:rsidR="00445FAE" w:rsidRDefault="00445FAE" w:rsidP="00413C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28C7135E" w14:textId="77777777" w:rsidR="00445FAE" w:rsidRPr="003D6237" w:rsidRDefault="00445FAE" w:rsidP="00413C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FAE" w:rsidRPr="003D6237" w14:paraId="23F520E7" w14:textId="77777777" w:rsidTr="00A1714B">
        <w:tc>
          <w:tcPr>
            <w:tcW w:w="2270" w:type="dxa"/>
            <w:vMerge/>
          </w:tcPr>
          <w:p w14:paraId="1C4F0AA8" w14:textId="77777777" w:rsidR="00445FAE" w:rsidRPr="003D6237" w:rsidRDefault="00445FAE" w:rsidP="00413C2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F58891A" w14:textId="77777777" w:rsidR="00445FAE" w:rsidRPr="00445FAE" w:rsidRDefault="00445FAE" w:rsidP="00E76204">
            <w:pPr>
              <w:pStyle w:val="Akapitzlist"/>
              <w:numPr>
                <w:ilvl w:val="0"/>
                <w:numId w:val="112"/>
              </w:numPr>
              <w:ind w:left="282" w:hanging="28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5FAE">
              <w:rPr>
                <w:rFonts w:ascii="Arial" w:hAnsi="Arial" w:cs="Arial"/>
                <w:sz w:val="20"/>
                <w:szCs w:val="20"/>
              </w:rPr>
              <w:t>Dokumentacja magazynowa</w:t>
            </w:r>
          </w:p>
        </w:tc>
        <w:tc>
          <w:tcPr>
            <w:tcW w:w="1000" w:type="dxa"/>
          </w:tcPr>
          <w:p w14:paraId="22907B85" w14:textId="6F2D5B27" w:rsidR="00445FAE" w:rsidRPr="003D6237" w:rsidRDefault="00445FAE" w:rsidP="00445F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</w:tcPr>
          <w:p w14:paraId="1BDF6553" w14:textId="77777777" w:rsidR="00445FAE" w:rsidRPr="00F70FF4" w:rsidRDefault="00445FAE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F70FF4">
              <w:rPr>
                <w:rFonts w:ascii="Arial" w:eastAsia="Times New Roman" w:hAnsi="Arial" w:cs="Arial"/>
                <w:sz w:val="20"/>
                <w:szCs w:val="20"/>
              </w:rPr>
              <w:t>wymienić rodzaje dokumentów magazynowych przychodowych</w:t>
            </w:r>
          </w:p>
          <w:p w14:paraId="643EE9FB" w14:textId="77777777" w:rsidR="00445FAE" w:rsidRDefault="00445FAE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F70FF4">
              <w:rPr>
                <w:rFonts w:ascii="Arial" w:eastAsia="Times New Roman" w:hAnsi="Arial" w:cs="Arial"/>
                <w:sz w:val="20"/>
                <w:szCs w:val="20"/>
              </w:rPr>
              <w:t>wymienić rodzaje dokumentów magazynowych rozchodowych</w:t>
            </w:r>
          </w:p>
          <w:p w14:paraId="5CA3314D" w14:textId="77777777" w:rsidR="00445FAE" w:rsidRPr="00547842" w:rsidRDefault="00445FAE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547842">
              <w:rPr>
                <w:rFonts w:ascii="Arial" w:eastAsia="Times New Roman" w:hAnsi="Arial" w:cs="Arial"/>
                <w:sz w:val="20"/>
                <w:szCs w:val="20"/>
              </w:rPr>
              <w:t>rozpoznać komórki organizacyjne odpowiedzialne za sporządzenie dokumentów magazynowych</w:t>
            </w:r>
          </w:p>
        </w:tc>
        <w:tc>
          <w:tcPr>
            <w:tcW w:w="3065" w:type="dxa"/>
          </w:tcPr>
          <w:p w14:paraId="7BA73F1F" w14:textId="77777777" w:rsidR="00445FAE" w:rsidRPr="00F70FF4" w:rsidRDefault="00445FAE" w:rsidP="00E76204">
            <w:pPr>
              <w:pStyle w:val="Akapitzlist"/>
              <w:numPr>
                <w:ilvl w:val="0"/>
                <w:numId w:val="51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F70FF4">
              <w:rPr>
                <w:rFonts w:ascii="Arial" w:eastAsia="Times New Roman" w:hAnsi="Arial" w:cs="Arial"/>
                <w:sz w:val="20"/>
                <w:szCs w:val="20"/>
              </w:rPr>
              <w:t>sporządzić dokumenty magazynowe przychodowe</w:t>
            </w:r>
          </w:p>
          <w:p w14:paraId="5A2D7488" w14:textId="77777777" w:rsidR="00445FAE" w:rsidRDefault="00445FAE" w:rsidP="00E76204">
            <w:pPr>
              <w:pStyle w:val="Akapitzlist"/>
              <w:numPr>
                <w:ilvl w:val="0"/>
                <w:numId w:val="51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F70FF4">
              <w:rPr>
                <w:rFonts w:ascii="Arial" w:eastAsia="Times New Roman" w:hAnsi="Arial" w:cs="Arial"/>
                <w:sz w:val="20"/>
                <w:szCs w:val="20"/>
              </w:rPr>
              <w:t>sporządzić dokumenty magazynowe rozchodowe</w:t>
            </w:r>
          </w:p>
          <w:p w14:paraId="1CDC7161" w14:textId="77777777" w:rsidR="00445FAE" w:rsidRPr="00547842" w:rsidRDefault="00445FAE" w:rsidP="00E76204">
            <w:pPr>
              <w:pStyle w:val="Akapitzlist"/>
              <w:numPr>
                <w:ilvl w:val="0"/>
                <w:numId w:val="51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547842">
              <w:rPr>
                <w:rFonts w:ascii="Arial" w:eastAsia="Times New Roman" w:hAnsi="Arial" w:cs="Arial"/>
                <w:sz w:val="20"/>
                <w:szCs w:val="20"/>
              </w:rPr>
              <w:t xml:space="preserve">sporządzić kartoteki magazynowe </w:t>
            </w:r>
            <w:r w:rsidR="00A12378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547842">
              <w:rPr>
                <w:rFonts w:ascii="Arial" w:eastAsia="Times New Roman" w:hAnsi="Arial" w:cs="Arial"/>
                <w:sz w:val="20"/>
                <w:szCs w:val="20"/>
              </w:rPr>
              <w:t>z uwzględnieniem różnych metod wyceny zapasów</w:t>
            </w:r>
          </w:p>
        </w:tc>
        <w:tc>
          <w:tcPr>
            <w:tcW w:w="1356" w:type="dxa"/>
          </w:tcPr>
          <w:p w14:paraId="4FF66643" w14:textId="77777777" w:rsidR="00445FAE" w:rsidRDefault="00445FAE" w:rsidP="00413C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3ABDF1E1" w14:textId="77777777" w:rsidR="00445FAE" w:rsidRPr="003D6237" w:rsidRDefault="00445FAE" w:rsidP="00413C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FAE" w:rsidRPr="003D6237" w14:paraId="0B009395" w14:textId="77777777" w:rsidTr="00A1714B">
        <w:tc>
          <w:tcPr>
            <w:tcW w:w="2270" w:type="dxa"/>
            <w:vMerge w:val="restart"/>
          </w:tcPr>
          <w:p w14:paraId="0DFC016F" w14:textId="77777777" w:rsidR="00445FAE" w:rsidRPr="00445FAE" w:rsidRDefault="00445FAE" w:rsidP="00E76204">
            <w:pPr>
              <w:pStyle w:val="Akapitzlist"/>
              <w:numPr>
                <w:ilvl w:val="0"/>
                <w:numId w:val="110"/>
              </w:numPr>
              <w:tabs>
                <w:tab w:val="left" w:pos="284"/>
              </w:tabs>
              <w:ind w:left="0" w:firstLine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45FAE">
              <w:rPr>
                <w:rFonts w:ascii="Arial" w:hAnsi="Arial" w:cs="Arial"/>
                <w:sz w:val="20"/>
                <w:szCs w:val="20"/>
              </w:rPr>
              <w:t>Inwentaryzacja zapasów</w:t>
            </w:r>
          </w:p>
        </w:tc>
        <w:tc>
          <w:tcPr>
            <w:tcW w:w="2934" w:type="dxa"/>
          </w:tcPr>
          <w:p w14:paraId="17CFA5B1" w14:textId="77777777" w:rsidR="00445FAE" w:rsidRPr="00445FAE" w:rsidRDefault="00445FAE" w:rsidP="00E76204">
            <w:pPr>
              <w:pStyle w:val="Akapitzlist"/>
              <w:numPr>
                <w:ilvl w:val="0"/>
                <w:numId w:val="113"/>
              </w:numPr>
              <w:tabs>
                <w:tab w:val="left" w:pos="282"/>
              </w:tabs>
              <w:ind w:left="0" w:firstLine="0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445FAE">
              <w:rPr>
                <w:rFonts w:ascii="Arial" w:eastAsia="Times New Roman" w:hAnsi="Arial" w:cs="Arial"/>
                <w:sz w:val="20"/>
                <w:szCs w:val="20"/>
              </w:rPr>
              <w:t>Rodzaje inwentaryzacji</w:t>
            </w:r>
            <w:r w:rsidRPr="00445FAE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1000" w:type="dxa"/>
          </w:tcPr>
          <w:p w14:paraId="14142AC8" w14:textId="3A0EECFE" w:rsidR="00445FAE" w:rsidRPr="004F437C" w:rsidRDefault="00445FAE" w:rsidP="0054784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</w:tcPr>
          <w:p w14:paraId="64B9E5F7" w14:textId="77777777" w:rsidR="00445FAE" w:rsidRPr="00F70FF4" w:rsidRDefault="00445FAE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F70FF4">
              <w:rPr>
                <w:rFonts w:ascii="Arial" w:eastAsia="Times New Roman" w:hAnsi="Arial" w:cs="Arial"/>
                <w:sz w:val="20"/>
                <w:szCs w:val="20"/>
              </w:rPr>
              <w:t>wymienić cel przeprowadzania inwentaryzacji</w:t>
            </w:r>
          </w:p>
          <w:p w14:paraId="4AB80E1F" w14:textId="7791DE10" w:rsidR="00445FAE" w:rsidRPr="00F70FF4" w:rsidRDefault="00445FAE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F70FF4">
              <w:rPr>
                <w:rFonts w:ascii="Arial" w:eastAsia="Times New Roman" w:hAnsi="Arial" w:cs="Arial"/>
                <w:sz w:val="20"/>
                <w:szCs w:val="20"/>
              </w:rPr>
              <w:t xml:space="preserve">określić terminy </w:t>
            </w:r>
            <w:r w:rsidR="00755A6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F70FF4">
              <w:rPr>
                <w:rFonts w:ascii="Arial" w:eastAsia="Times New Roman" w:hAnsi="Arial" w:cs="Arial"/>
                <w:sz w:val="20"/>
                <w:szCs w:val="20"/>
              </w:rPr>
              <w:t>i częstotliwość inwentaryzacji</w:t>
            </w:r>
          </w:p>
          <w:p w14:paraId="1202897D" w14:textId="77777777" w:rsidR="00445FAE" w:rsidRPr="00F70FF4" w:rsidRDefault="00445FAE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F70FF4">
              <w:rPr>
                <w:rFonts w:ascii="Arial" w:eastAsia="Times New Roman" w:hAnsi="Arial" w:cs="Arial"/>
                <w:sz w:val="20"/>
                <w:szCs w:val="20"/>
              </w:rPr>
              <w:t xml:space="preserve">rozróżnić rodzaje inwentaryzacji </w:t>
            </w:r>
          </w:p>
          <w:p w14:paraId="06614C2B" w14:textId="77777777" w:rsidR="00445FAE" w:rsidRPr="00F70FF4" w:rsidRDefault="00445FAE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F70FF4">
              <w:rPr>
                <w:rFonts w:ascii="Arial" w:eastAsia="Times New Roman" w:hAnsi="Arial" w:cs="Arial"/>
                <w:sz w:val="20"/>
                <w:szCs w:val="20"/>
              </w:rPr>
              <w:t>określić zasady przeprowadzania inwentaryzacji</w:t>
            </w:r>
          </w:p>
        </w:tc>
        <w:tc>
          <w:tcPr>
            <w:tcW w:w="3065" w:type="dxa"/>
          </w:tcPr>
          <w:p w14:paraId="5DB3B33C" w14:textId="77777777" w:rsidR="00445FAE" w:rsidRPr="00F70FF4" w:rsidRDefault="00445FAE" w:rsidP="00E76204">
            <w:pPr>
              <w:pStyle w:val="Akapitzlist"/>
              <w:numPr>
                <w:ilvl w:val="0"/>
                <w:numId w:val="51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F70FF4">
              <w:rPr>
                <w:rFonts w:ascii="Arial" w:eastAsia="Times New Roman" w:hAnsi="Arial" w:cs="Arial"/>
                <w:sz w:val="20"/>
                <w:szCs w:val="20"/>
              </w:rPr>
              <w:t>dobrać rodzaj inwentaryzacji do sytuacji</w:t>
            </w:r>
          </w:p>
        </w:tc>
        <w:tc>
          <w:tcPr>
            <w:tcW w:w="1356" w:type="dxa"/>
          </w:tcPr>
          <w:p w14:paraId="51EFE5AE" w14:textId="77777777" w:rsidR="00445FAE" w:rsidRDefault="00445FAE" w:rsidP="00445F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7B4B18BA" w14:textId="77777777" w:rsidR="00445FAE" w:rsidRPr="004F437C" w:rsidRDefault="00445FAE" w:rsidP="00445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FAE" w:rsidRPr="003D6237" w14:paraId="17D02B88" w14:textId="77777777" w:rsidTr="00A1714B">
        <w:tc>
          <w:tcPr>
            <w:tcW w:w="2270" w:type="dxa"/>
            <w:vMerge/>
          </w:tcPr>
          <w:p w14:paraId="302A5FEC" w14:textId="77777777" w:rsidR="00445FAE" w:rsidRPr="003D6237" w:rsidRDefault="00445FAE" w:rsidP="00445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4" w:type="dxa"/>
          </w:tcPr>
          <w:p w14:paraId="64AE9B54" w14:textId="77777777" w:rsidR="00445FAE" w:rsidRPr="00445FAE" w:rsidRDefault="00445FAE" w:rsidP="00E76204">
            <w:pPr>
              <w:pStyle w:val="Akapitzlist"/>
              <w:numPr>
                <w:ilvl w:val="0"/>
                <w:numId w:val="113"/>
              </w:numPr>
              <w:tabs>
                <w:tab w:val="left" w:pos="282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Spis z natury</w:t>
            </w:r>
          </w:p>
        </w:tc>
        <w:tc>
          <w:tcPr>
            <w:tcW w:w="1000" w:type="dxa"/>
          </w:tcPr>
          <w:p w14:paraId="1989C101" w14:textId="69A68FA2" w:rsidR="00445FAE" w:rsidRDefault="00445FAE" w:rsidP="005478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3" w:type="dxa"/>
          </w:tcPr>
          <w:p w14:paraId="54BE14E2" w14:textId="77777777" w:rsidR="00445FAE" w:rsidRPr="00F70FF4" w:rsidRDefault="00445FAE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70FF4">
              <w:rPr>
                <w:rFonts w:ascii="Arial" w:hAnsi="Arial" w:cs="Arial"/>
                <w:sz w:val="20"/>
                <w:szCs w:val="20"/>
              </w:rPr>
              <w:t>wymienić etapy przeprowadzania inwentaryzacji</w:t>
            </w:r>
          </w:p>
          <w:p w14:paraId="1B3413EC" w14:textId="77777777" w:rsidR="00445FAE" w:rsidRPr="00F70FF4" w:rsidRDefault="00445FAE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70FF4">
              <w:rPr>
                <w:rFonts w:ascii="Arial" w:hAnsi="Arial" w:cs="Arial"/>
                <w:sz w:val="20"/>
                <w:szCs w:val="20"/>
              </w:rPr>
              <w:t>określić zasady przeprowadzania spisu z natury</w:t>
            </w:r>
          </w:p>
        </w:tc>
        <w:tc>
          <w:tcPr>
            <w:tcW w:w="3065" w:type="dxa"/>
          </w:tcPr>
          <w:p w14:paraId="37ECF4D7" w14:textId="3201153B" w:rsidR="00445FAE" w:rsidRPr="00F70FF4" w:rsidRDefault="00445FAE" w:rsidP="00E76204">
            <w:pPr>
              <w:pStyle w:val="Akapitzlist"/>
              <w:numPr>
                <w:ilvl w:val="0"/>
                <w:numId w:val="5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70FF4">
              <w:rPr>
                <w:rFonts w:ascii="Arial" w:hAnsi="Arial" w:cs="Arial"/>
                <w:sz w:val="20"/>
                <w:szCs w:val="20"/>
              </w:rPr>
              <w:t xml:space="preserve">sporządzić spis z natury </w:t>
            </w:r>
          </w:p>
        </w:tc>
        <w:tc>
          <w:tcPr>
            <w:tcW w:w="1356" w:type="dxa"/>
          </w:tcPr>
          <w:p w14:paraId="1879A71D" w14:textId="77777777" w:rsidR="00445FAE" w:rsidRDefault="00445FAE" w:rsidP="00445F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0E0CB032" w14:textId="77777777" w:rsidR="00445FAE" w:rsidRDefault="00445FAE" w:rsidP="00445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FAE" w:rsidRPr="003D6237" w14:paraId="7F3B89EE" w14:textId="77777777" w:rsidTr="00A1714B">
        <w:tc>
          <w:tcPr>
            <w:tcW w:w="2270" w:type="dxa"/>
            <w:vMerge/>
          </w:tcPr>
          <w:p w14:paraId="2822D12E" w14:textId="77777777" w:rsidR="00445FAE" w:rsidRPr="003D6237" w:rsidRDefault="00445FAE" w:rsidP="00445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4" w:type="dxa"/>
          </w:tcPr>
          <w:p w14:paraId="5ABFA435" w14:textId="77777777" w:rsidR="00445FAE" w:rsidRPr="00445FAE" w:rsidRDefault="00445FAE" w:rsidP="00E76204">
            <w:pPr>
              <w:pStyle w:val="Akapitzlist"/>
              <w:numPr>
                <w:ilvl w:val="0"/>
                <w:numId w:val="113"/>
              </w:numPr>
              <w:tabs>
                <w:tab w:val="left" w:pos="282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Wyniki inwentaryzacji</w:t>
            </w:r>
          </w:p>
        </w:tc>
        <w:tc>
          <w:tcPr>
            <w:tcW w:w="1000" w:type="dxa"/>
          </w:tcPr>
          <w:p w14:paraId="050B5E93" w14:textId="35E11F01" w:rsidR="00445FAE" w:rsidRDefault="00445FAE" w:rsidP="005478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3" w:type="dxa"/>
          </w:tcPr>
          <w:p w14:paraId="2037CE4C" w14:textId="77777777" w:rsidR="00445FAE" w:rsidRPr="00F70FF4" w:rsidRDefault="00445FAE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70FF4">
              <w:rPr>
                <w:rFonts w:ascii="Arial" w:hAnsi="Arial" w:cs="Arial"/>
                <w:sz w:val="20"/>
                <w:szCs w:val="20"/>
              </w:rPr>
              <w:t xml:space="preserve"> wymienić różnice inwentaryzacyjne</w:t>
            </w:r>
          </w:p>
          <w:p w14:paraId="17F2097C" w14:textId="77777777" w:rsidR="00445FAE" w:rsidRPr="00F70FF4" w:rsidRDefault="00445FAE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70FF4">
              <w:rPr>
                <w:rFonts w:ascii="Arial" w:hAnsi="Arial" w:cs="Arial"/>
                <w:sz w:val="20"/>
                <w:szCs w:val="20"/>
              </w:rPr>
              <w:t>rozróżnić różnice inwentaryzacyjne</w:t>
            </w:r>
          </w:p>
          <w:p w14:paraId="3B62A5A6" w14:textId="77777777" w:rsidR="00445FAE" w:rsidRPr="00F70FF4" w:rsidRDefault="00445FAE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70FF4">
              <w:rPr>
                <w:rFonts w:ascii="Arial" w:hAnsi="Arial" w:cs="Arial"/>
                <w:sz w:val="20"/>
                <w:szCs w:val="20"/>
              </w:rPr>
              <w:t>wymienić przyczyny powstawania różnic inwentaryzacyjnych</w:t>
            </w:r>
          </w:p>
          <w:p w14:paraId="5279B5B5" w14:textId="77777777" w:rsidR="00445FAE" w:rsidRPr="00F70FF4" w:rsidRDefault="00445FAE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70FF4">
              <w:rPr>
                <w:rFonts w:ascii="Arial" w:hAnsi="Arial" w:cs="Arial"/>
                <w:sz w:val="20"/>
                <w:szCs w:val="20"/>
              </w:rPr>
              <w:t>scharakteryzować różnice inwentaryzacyjne</w:t>
            </w:r>
          </w:p>
        </w:tc>
        <w:tc>
          <w:tcPr>
            <w:tcW w:w="3065" w:type="dxa"/>
          </w:tcPr>
          <w:p w14:paraId="223CC9E1" w14:textId="77777777" w:rsidR="00445FAE" w:rsidRPr="00F70FF4" w:rsidRDefault="00445FAE" w:rsidP="00E76204">
            <w:pPr>
              <w:pStyle w:val="Akapitzlist"/>
              <w:numPr>
                <w:ilvl w:val="0"/>
                <w:numId w:val="5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70FF4">
              <w:rPr>
                <w:rFonts w:ascii="Arial" w:hAnsi="Arial" w:cs="Arial"/>
                <w:sz w:val="20"/>
                <w:szCs w:val="20"/>
              </w:rPr>
              <w:t xml:space="preserve">ustalić wynik inwentaryzacji </w:t>
            </w:r>
          </w:p>
        </w:tc>
        <w:tc>
          <w:tcPr>
            <w:tcW w:w="1356" w:type="dxa"/>
          </w:tcPr>
          <w:p w14:paraId="11199083" w14:textId="77777777" w:rsidR="00445FAE" w:rsidRDefault="00445FAE" w:rsidP="00445F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1CC9A7EA" w14:textId="77777777" w:rsidR="00445FAE" w:rsidRDefault="00445FAE" w:rsidP="00445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FAE" w:rsidRPr="003D6237" w14:paraId="78178E6D" w14:textId="77777777" w:rsidTr="00A1714B">
        <w:tc>
          <w:tcPr>
            <w:tcW w:w="2270" w:type="dxa"/>
            <w:vMerge w:val="restart"/>
          </w:tcPr>
          <w:p w14:paraId="2A276C11" w14:textId="77777777" w:rsidR="00445FAE" w:rsidRPr="00445FAE" w:rsidRDefault="00445FAE" w:rsidP="00E76204">
            <w:pPr>
              <w:pStyle w:val="Akapitzlist"/>
              <w:numPr>
                <w:ilvl w:val="0"/>
                <w:numId w:val="110"/>
              </w:numPr>
              <w:tabs>
                <w:tab w:val="left" w:pos="284"/>
              </w:tabs>
              <w:ind w:left="0" w:firstLine="0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445FAE">
              <w:rPr>
                <w:rFonts w:ascii="Arial" w:hAnsi="Arial" w:cs="Arial"/>
                <w:sz w:val="20"/>
                <w:szCs w:val="20"/>
              </w:rPr>
              <w:t>Analiza gospodarowania zapasami</w:t>
            </w:r>
          </w:p>
        </w:tc>
        <w:tc>
          <w:tcPr>
            <w:tcW w:w="2934" w:type="dxa"/>
          </w:tcPr>
          <w:p w14:paraId="4569A4B6" w14:textId="77777777" w:rsidR="00445FAE" w:rsidRPr="00445FAE" w:rsidRDefault="00445FAE" w:rsidP="00E76204">
            <w:pPr>
              <w:pStyle w:val="Akapitzlist"/>
              <w:numPr>
                <w:ilvl w:val="0"/>
                <w:numId w:val="114"/>
              </w:numPr>
              <w:tabs>
                <w:tab w:val="left" w:pos="282"/>
              </w:tabs>
              <w:ind w:left="0" w:firstLine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5FAE">
              <w:rPr>
                <w:rFonts w:ascii="Arial" w:eastAsia="Times New Roman" w:hAnsi="Arial" w:cs="Arial"/>
                <w:sz w:val="20"/>
                <w:szCs w:val="20"/>
              </w:rPr>
              <w:t>Rotacja zapasów</w:t>
            </w:r>
          </w:p>
        </w:tc>
        <w:tc>
          <w:tcPr>
            <w:tcW w:w="1000" w:type="dxa"/>
          </w:tcPr>
          <w:p w14:paraId="00E0C079" w14:textId="186F4B72" w:rsidR="00445FAE" w:rsidRPr="004F437C" w:rsidRDefault="00445FAE" w:rsidP="0054784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</w:tcPr>
          <w:p w14:paraId="49449A14" w14:textId="77777777" w:rsidR="00445FAE" w:rsidRPr="00F70FF4" w:rsidRDefault="00445FAE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F70FF4">
              <w:rPr>
                <w:rFonts w:ascii="Arial" w:eastAsia="Times New Roman" w:hAnsi="Arial" w:cs="Arial"/>
                <w:sz w:val="20"/>
                <w:szCs w:val="20"/>
              </w:rPr>
              <w:t>rozróżnić wskaźniki rotacji zapasów</w:t>
            </w:r>
          </w:p>
          <w:p w14:paraId="67D7CCFA" w14:textId="77777777" w:rsidR="00445FAE" w:rsidRPr="00F70FF4" w:rsidRDefault="00445FAE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F70FF4">
              <w:rPr>
                <w:rFonts w:ascii="Arial" w:eastAsia="Times New Roman" w:hAnsi="Arial" w:cs="Arial"/>
                <w:sz w:val="20"/>
                <w:szCs w:val="20"/>
              </w:rPr>
              <w:t>obliczyć wskaźniki rotacji zapasów w dniach</w:t>
            </w:r>
          </w:p>
          <w:p w14:paraId="5CDF84B6" w14:textId="77777777" w:rsidR="00445FAE" w:rsidRPr="00F70FF4" w:rsidRDefault="00445FAE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F70FF4">
              <w:rPr>
                <w:rFonts w:ascii="Arial" w:eastAsia="Times New Roman" w:hAnsi="Arial" w:cs="Arial"/>
                <w:sz w:val="20"/>
                <w:szCs w:val="20"/>
              </w:rPr>
              <w:t>obliczyć wskaźniki rotacji zapasów w razach</w:t>
            </w:r>
          </w:p>
        </w:tc>
        <w:tc>
          <w:tcPr>
            <w:tcW w:w="3065" w:type="dxa"/>
          </w:tcPr>
          <w:p w14:paraId="05F3178E" w14:textId="77777777" w:rsidR="00445FAE" w:rsidRPr="00F70FF4" w:rsidRDefault="00445FAE" w:rsidP="00E76204">
            <w:pPr>
              <w:pStyle w:val="Akapitzlist"/>
              <w:numPr>
                <w:ilvl w:val="0"/>
                <w:numId w:val="51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F70FF4">
              <w:rPr>
                <w:rFonts w:ascii="Arial" w:eastAsia="Times New Roman" w:hAnsi="Arial" w:cs="Arial"/>
                <w:sz w:val="20"/>
                <w:szCs w:val="20"/>
              </w:rPr>
              <w:t>zinterpretować wskaźniki rotacji zapasów</w:t>
            </w:r>
          </w:p>
          <w:p w14:paraId="59DB6978" w14:textId="77777777" w:rsidR="00445FAE" w:rsidRPr="00F70FF4" w:rsidRDefault="00445FAE" w:rsidP="00E76204">
            <w:pPr>
              <w:pStyle w:val="Akapitzlist"/>
              <w:numPr>
                <w:ilvl w:val="0"/>
                <w:numId w:val="51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F70FF4">
              <w:rPr>
                <w:rFonts w:ascii="Arial" w:eastAsia="Times New Roman" w:hAnsi="Arial" w:cs="Arial"/>
                <w:sz w:val="20"/>
                <w:szCs w:val="20"/>
              </w:rPr>
              <w:t xml:space="preserve">sporządzić informację </w:t>
            </w:r>
            <w:r w:rsidR="00A12378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F70FF4">
              <w:rPr>
                <w:rFonts w:ascii="Arial" w:eastAsia="Times New Roman" w:hAnsi="Arial" w:cs="Arial"/>
                <w:sz w:val="20"/>
                <w:szCs w:val="20"/>
              </w:rPr>
              <w:t>o poprawie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70FF4">
              <w:rPr>
                <w:rFonts w:ascii="Arial" w:eastAsia="Times New Roman" w:hAnsi="Arial" w:cs="Arial"/>
                <w:sz w:val="20"/>
                <w:szCs w:val="20"/>
              </w:rPr>
              <w:t>lub pogorszeniu sytuacji w zakresie gospodarowania zapasami na podstawie wskaźników rotacji</w:t>
            </w:r>
          </w:p>
        </w:tc>
        <w:tc>
          <w:tcPr>
            <w:tcW w:w="1356" w:type="dxa"/>
          </w:tcPr>
          <w:p w14:paraId="5169F3FD" w14:textId="77777777" w:rsidR="00445FAE" w:rsidRDefault="00445FAE" w:rsidP="00445F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68C2111E" w14:textId="77777777" w:rsidR="00445FAE" w:rsidRPr="004F437C" w:rsidRDefault="00445FAE" w:rsidP="00445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FAE" w:rsidRPr="003D6237" w14:paraId="5F192A44" w14:textId="77777777" w:rsidTr="00A1714B">
        <w:tc>
          <w:tcPr>
            <w:tcW w:w="2270" w:type="dxa"/>
            <w:vMerge/>
          </w:tcPr>
          <w:p w14:paraId="3ABFE655" w14:textId="77777777" w:rsidR="00445FAE" w:rsidRPr="003D6237" w:rsidRDefault="00445FAE" w:rsidP="00445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4" w:type="dxa"/>
          </w:tcPr>
          <w:p w14:paraId="6EF412BC" w14:textId="77777777" w:rsidR="00445FAE" w:rsidRPr="00445FAE" w:rsidRDefault="00445FAE" w:rsidP="00E76204">
            <w:pPr>
              <w:pStyle w:val="Akapitzlist"/>
              <w:numPr>
                <w:ilvl w:val="0"/>
                <w:numId w:val="114"/>
              </w:numPr>
              <w:tabs>
                <w:tab w:val="left" w:pos="282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Struktura i dynamika zapasów</w:t>
            </w:r>
          </w:p>
        </w:tc>
        <w:tc>
          <w:tcPr>
            <w:tcW w:w="1000" w:type="dxa"/>
          </w:tcPr>
          <w:p w14:paraId="247F978E" w14:textId="00AE2557" w:rsidR="00445FAE" w:rsidRDefault="00445FAE" w:rsidP="005478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3" w:type="dxa"/>
          </w:tcPr>
          <w:p w14:paraId="4DE5F3BC" w14:textId="77777777" w:rsidR="00445FAE" w:rsidRPr="00F70FF4" w:rsidRDefault="00445FAE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70FF4">
              <w:rPr>
                <w:rFonts w:ascii="Arial" w:hAnsi="Arial" w:cs="Arial"/>
                <w:sz w:val="20"/>
                <w:szCs w:val="20"/>
              </w:rPr>
              <w:t>rozróżnić wskaźniki struktury i dynamiki</w:t>
            </w:r>
          </w:p>
          <w:p w14:paraId="09C44246" w14:textId="77777777" w:rsidR="00445FAE" w:rsidRPr="00F70FF4" w:rsidRDefault="00445FAE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70FF4">
              <w:rPr>
                <w:rFonts w:ascii="Arial" w:hAnsi="Arial" w:cs="Arial"/>
                <w:sz w:val="20"/>
                <w:szCs w:val="20"/>
              </w:rPr>
              <w:t>obliczyć wskaźniki struktury zapasów</w:t>
            </w:r>
          </w:p>
          <w:p w14:paraId="492F3C24" w14:textId="77777777" w:rsidR="00445FAE" w:rsidRPr="00F70FF4" w:rsidRDefault="00445FAE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70FF4">
              <w:rPr>
                <w:rFonts w:ascii="Arial" w:hAnsi="Arial" w:cs="Arial"/>
                <w:sz w:val="20"/>
                <w:szCs w:val="20"/>
              </w:rPr>
              <w:t>obliczyć wskaźniki dynamiki zapasów</w:t>
            </w:r>
          </w:p>
        </w:tc>
        <w:tc>
          <w:tcPr>
            <w:tcW w:w="3065" w:type="dxa"/>
          </w:tcPr>
          <w:p w14:paraId="3422FA36" w14:textId="77777777" w:rsidR="00445FAE" w:rsidRPr="00F70FF4" w:rsidRDefault="00445FAE" w:rsidP="00E76204">
            <w:pPr>
              <w:pStyle w:val="Akapitzlist"/>
              <w:numPr>
                <w:ilvl w:val="0"/>
                <w:numId w:val="5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70FF4">
              <w:rPr>
                <w:rFonts w:ascii="Arial" w:hAnsi="Arial" w:cs="Arial"/>
                <w:sz w:val="20"/>
                <w:szCs w:val="20"/>
              </w:rPr>
              <w:t>zinterpretować wskaźniki struktury i dynamiki zapasów</w:t>
            </w:r>
          </w:p>
          <w:p w14:paraId="3CE5A7E2" w14:textId="77777777" w:rsidR="00445FAE" w:rsidRPr="00F70FF4" w:rsidRDefault="00445FAE" w:rsidP="00E76204">
            <w:pPr>
              <w:pStyle w:val="Akapitzlist"/>
              <w:numPr>
                <w:ilvl w:val="0"/>
                <w:numId w:val="5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70FF4">
              <w:rPr>
                <w:rFonts w:ascii="Arial" w:eastAsia="Times New Roman" w:hAnsi="Arial" w:cs="Arial"/>
                <w:sz w:val="20"/>
                <w:szCs w:val="20"/>
              </w:rPr>
              <w:t xml:space="preserve">sporządzić informację </w:t>
            </w:r>
            <w:r w:rsidR="00A12378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F70FF4">
              <w:rPr>
                <w:rFonts w:ascii="Arial" w:eastAsia="Times New Roman" w:hAnsi="Arial" w:cs="Arial"/>
                <w:sz w:val="20"/>
                <w:szCs w:val="20"/>
              </w:rPr>
              <w:t>o poprawie lub pogorszeniu sytuacji w zakresie gospodarowania zapasami na podstawie wskaźników struktury i dynamiki</w:t>
            </w:r>
          </w:p>
        </w:tc>
        <w:tc>
          <w:tcPr>
            <w:tcW w:w="1356" w:type="dxa"/>
          </w:tcPr>
          <w:p w14:paraId="516660C4" w14:textId="77777777" w:rsidR="00445FAE" w:rsidRDefault="00445FAE" w:rsidP="00445F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5F9B2CF9" w14:textId="77777777" w:rsidR="00445FAE" w:rsidRDefault="00445FAE" w:rsidP="00445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FAE" w:rsidRPr="003D6237" w14:paraId="2F748FE6" w14:textId="77777777" w:rsidTr="00A1714B">
        <w:tc>
          <w:tcPr>
            <w:tcW w:w="2270" w:type="dxa"/>
            <w:vMerge w:val="restart"/>
          </w:tcPr>
          <w:p w14:paraId="63775C6D" w14:textId="77777777" w:rsidR="00445FAE" w:rsidRPr="00445FAE" w:rsidRDefault="00445FAE" w:rsidP="00E76204">
            <w:pPr>
              <w:pStyle w:val="Akapitzlist"/>
              <w:numPr>
                <w:ilvl w:val="0"/>
                <w:numId w:val="110"/>
              </w:numPr>
              <w:tabs>
                <w:tab w:val="left" w:pos="284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5FAE">
              <w:rPr>
                <w:rFonts w:ascii="Arial" w:hAnsi="Arial" w:cs="Arial"/>
                <w:sz w:val="20"/>
                <w:szCs w:val="20"/>
              </w:rPr>
              <w:t>Gospodarka środkami trwałymi</w:t>
            </w:r>
          </w:p>
        </w:tc>
        <w:tc>
          <w:tcPr>
            <w:tcW w:w="2934" w:type="dxa"/>
          </w:tcPr>
          <w:p w14:paraId="7521A6BF" w14:textId="77777777" w:rsidR="00445FAE" w:rsidRPr="00445FAE" w:rsidRDefault="00445FAE" w:rsidP="00E76204">
            <w:pPr>
              <w:pStyle w:val="Akapitzlist"/>
              <w:numPr>
                <w:ilvl w:val="0"/>
                <w:numId w:val="115"/>
              </w:numPr>
              <w:tabs>
                <w:tab w:val="left" w:pos="282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5FAE">
              <w:rPr>
                <w:rFonts w:ascii="Arial" w:hAnsi="Arial" w:cs="Arial"/>
                <w:sz w:val="20"/>
                <w:szCs w:val="20"/>
              </w:rPr>
              <w:t>Gospodarka środkami trwałymi</w:t>
            </w:r>
          </w:p>
        </w:tc>
        <w:tc>
          <w:tcPr>
            <w:tcW w:w="1000" w:type="dxa"/>
          </w:tcPr>
          <w:p w14:paraId="2706F5D5" w14:textId="33DB34AD" w:rsidR="00445FAE" w:rsidRPr="004F437C" w:rsidRDefault="00445FAE" w:rsidP="005478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3" w:type="dxa"/>
          </w:tcPr>
          <w:p w14:paraId="5111BD60" w14:textId="77777777" w:rsidR="00445FAE" w:rsidRPr="00F70FF4" w:rsidRDefault="00445FAE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70FF4">
              <w:rPr>
                <w:rFonts w:ascii="Arial" w:hAnsi="Arial" w:cs="Arial"/>
                <w:sz w:val="20"/>
                <w:szCs w:val="20"/>
              </w:rPr>
              <w:t>wymienić pojęcie środków trwałych</w:t>
            </w:r>
          </w:p>
          <w:p w14:paraId="309AF347" w14:textId="77777777" w:rsidR="00445FAE" w:rsidRPr="00F70FF4" w:rsidRDefault="00445FAE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70FF4">
              <w:rPr>
                <w:rFonts w:ascii="Arial" w:hAnsi="Arial" w:cs="Arial"/>
                <w:sz w:val="20"/>
                <w:szCs w:val="20"/>
              </w:rPr>
              <w:t>rozróżnić rodzaje środków trwałych</w:t>
            </w:r>
          </w:p>
          <w:p w14:paraId="4373B7BF" w14:textId="77777777" w:rsidR="00445FAE" w:rsidRPr="00F70FF4" w:rsidRDefault="00445FAE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70FF4">
              <w:rPr>
                <w:rFonts w:ascii="Arial" w:hAnsi="Arial" w:cs="Arial"/>
                <w:sz w:val="20"/>
                <w:szCs w:val="20"/>
              </w:rPr>
              <w:t>określić strukturę środków trwałych</w:t>
            </w:r>
          </w:p>
          <w:p w14:paraId="495CE2C4" w14:textId="77777777" w:rsidR="00445FAE" w:rsidRPr="00F70FF4" w:rsidRDefault="00445FAE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70FF4">
              <w:rPr>
                <w:rFonts w:ascii="Arial" w:hAnsi="Arial" w:cs="Arial"/>
                <w:sz w:val="20"/>
                <w:szCs w:val="20"/>
              </w:rPr>
              <w:t>określić zakres gospodarowania środkami trwałymi</w:t>
            </w:r>
          </w:p>
          <w:p w14:paraId="0B7464E1" w14:textId="77777777" w:rsidR="00445FAE" w:rsidRPr="00F70FF4" w:rsidRDefault="00445FAE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70FF4">
              <w:rPr>
                <w:rFonts w:ascii="Arial" w:hAnsi="Arial" w:cs="Arial"/>
                <w:sz w:val="20"/>
                <w:szCs w:val="20"/>
              </w:rPr>
              <w:t>wymienić pojęcie zdolności produkcyjnej</w:t>
            </w:r>
          </w:p>
          <w:p w14:paraId="0B4EBFE4" w14:textId="77777777" w:rsidR="00445FAE" w:rsidRPr="00F70FF4" w:rsidRDefault="00445FAE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70FF4">
              <w:rPr>
                <w:rFonts w:ascii="Arial" w:hAnsi="Arial" w:cs="Arial"/>
                <w:sz w:val="20"/>
                <w:szCs w:val="20"/>
              </w:rPr>
              <w:t>rozróżnić czas pracy maszyn</w:t>
            </w:r>
          </w:p>
        </w:tc>
        <w:tc>
          <w:tcPr>
            <w:tcW w:w="3065" w:type="dxa"/>
          </w:tcPr>
          <w:p w14:paraId="6724517C" w14:textId="77777777" w:rsidR="00445FAE" w:rsidRPr="00F70FF4" w:rsidRDefault="00445FAE" w:rsidP="00E76204">
            <w:pPr>
              <w:pStyle w:val="Akapitzlist"/>
              <w:numPr>
                <w:ilvl w:val="0"/>
                <w:numId w:val="5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70FF4">
              <w:rPr>
                <w:rFonts w:ascii="Arial" w:hAnsi="Arial" w:cs="Arial"/>
                <w:sz w:val="20"/>
                <w:szCs w:val="20"/>
              </w:rPr>
              <w:t>obliczyć czas pracy maszyn produkcyjnych</w:t>
            </w:r>
          </w:p>
          <w:p w14:paraId="77570312" w14:textId="77777777" w:rsidR="00445FAE" w:rsidRPr="00F70FF4" w:rsidRDefault="00445FAE" w:rsidP="00E76204">
            <w:pPr>
              <w:pStyle w:val="Akapitzlist"/>
              <w:numPr>
                <w:ilvl w:val="0"/>
                <w:numId w:val="5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70FF4">
              <w:rPr>
                <w:rFonts w:ascii="Arial" w:hAnsi="Arial" w:cs="Arial"/>
                <w:sz w:val="20"/>
                <w:szCs w:val="20"/>
              </w:rPr>
              <w:t>obliczyć wykorzystanie zdolności produkcyjnej</w:t>
            </w:r>
          </w:p>
          <w:p w14:paraId="601DC17F" w14:textId="77777777" w:rsidR="00445FAE" w:rsidRPr="00F70FF4" w:rsidRDefault="00445FAE" w:rsidP="00E76204">
            <w:pPr>
              <w:pStyle w:val="Akapitzlist"/>
              <w:numPr>
                <w:ilvl w:val="0"/>
                <w:numId w:val="5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70FF4">
              <w:rPr>
                <w:rFonts w:ascii="Arial" w:hAnsi="Arial" w:cs="Arial"/>
                <w:sz w:val="20"/>
                <w:szCs w:val="20"/>
              </w:rPr>
              <w:t>ocenić wykorzystanie zdolności produkcyjnej</w:t>
            </w:r>
          </w:p>
        </w:tc>
        <w:tc>
          <w:tcPr>
            <w:tcW w:w="1356" w:type="dxa"/>
          </w:tcPr>
          <w:p w14:paraId="70951DFE" w14:textId="77777777" w:rsidR="00445FAE" w:rsidRDefault="00445FAE" w:rsidP="00445F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23AC98F4" w14:textId="77777777" w:rsidR="00445FAE" w:rsidRPr="004F437C" w:rsidRDefault="00445FAE" w:rsidP="00445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FAE" w:rsidRPr="003D6237" w14:paraId="277A24D9" w14:textId="77777777" w:rsidTr="00A1714B">
        <w:tc>
          <w:tcPr>
            <w:tcW w:w="2270" w:type="dxa"/>
            <w:vMerge/>
          </w:tcPr>
          <w:p w14:paraId="25C13A6E" w14:textId="77777777" w:rsidR="00445FAE" w:rsidRPr="003D6237" w:rsidRDefault="00445FAE" w:rsidP="00445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4" w:type="dxa"/>
          </w:tcPr>
          <w:p w14:paraId="00EB5991" w14:textId="77777777" w:rsidR="00445FAE" w:rsidRPr="00445FAE" w:rsidRDefault="00445FAE" w:rsidP="00E76204">
            <w:pPr>
              <w:pStyle w:val="Akapitzlist"/>
              <w:numPr>
                <w:ilvl w:val="0"/>
                <w:numId w:val="115"/>
              </w:numPr>
              <w:tabs>
                <w:tab w:val="left" w:pos="282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Zużycie środków trwałych</w:t>
            </w:r>
          </w:p>
        </w:tc>
        <w:tc>
          <w:tcPr>
            <w:tcW w:w="1000" w:type="dxa"/>
          </w:tcPr>
          <w:p w14:paraId="5FD7CDB7" w14:textId="7B80A1EB" w:rsidR="00445FAE" w:rsidRDefault="00445FAE" w:rsidP="005478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3" w:type="dxa"/>
          </w:tcPr>
          <w:p w14:paraId="74FBCE9A" w14:textId="77777777" w:rsidR="00445FAE" w:rsidRPr="00F70FF4" w:rsidRDefault="00445FAE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70FF4">
              <w:rPr>
                <w:rFonts w:ascii="Arial" w:hAnsi="Arial" w:cs="Arial"/>
                <w:sz w:val="20"/>
                <w:szCs w:val="20"/>
              </w:rPr>
              <w:t>określić wartość początkową środków trwałych</w:t>
            </w:r>
          </w:p>
          <w:p w14:paraId="7B31EF8A" w14:textId="77777777" w:rsidR="00445FAE" w:rsidRPr="00F70FF4" w:rsidRDefault="00445FAE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70FF4">
              <w:rPr>
                <w:rFonts w:ascii="Arial" w:hAnsi="Arial" w:cs="Arial"/>
                <w:sz w:val="20"/>
                <w:szCs w:val="20"/>
              </w:rPr>
              <w:t>wymienić rodzaje zużycia środków trwałych</w:t>
            </w:r>
          </w:p>
          <w:p w14:paraId="45BF7C3D" w14:textId="77777777" w:rsidR="00445FAE" w:rsidRPr="00F70FF4" w:rsidRDefault="00445FAE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70FF4">
              <w:rPr>
                <w:rFonts w:ascii="Arial" w:hAnsi="Arial" w:cs="Arial"/>
                <w:sz w:val="20"/>
                <w:szCs w:val="20"/>
              </w:rPr>
              <w:t>wyjaśnić pojęcie amortyzacji i umorzenia środków trwałych</w:t>
            </w:r>
          </w:p>
          <w:p w14:paraId="5E0E1AC8" w14:textId="77777777" w:rsidR="00445FAE" w:rsidRPr="00F70FF4" w:rsidRDefault="00445FAE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70FF4">
              <w:rPr>
                <w:rFonts w:ascii="Arial" w:hAnsi="Arial" w:cs="Arial"/>
                <w:sz w:val="20"/>
                <w:szCs w:val="20"/>
              </w:rPr>
              <w:t>wymienić metody amortyzacji środków trwałych</w:t>
            </w:r>
          </w:p>
          <w:p w14:paraId="5E2656B4" w14:textId="77777777" w:rsidR="00445FAE" w:rsidRPr="00F70FF4" w:rsidRDefault="00445FAE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70FF4">
              <w:rPr>
                <w:rFonts w:ascii="Arial" w:hAnsi="Arial" w:cs="Arial"/>
                <w:sz w:val="20"/>
                <w:szCs w:val="20"/>
              </w:rPr>
              <w:t>rozróżnić metody amortyzacji środków trwałych</w:t>
            </w:r>
          </w:p>
        </w:tc>
        <w:tc>
          <w:tcPr>
            <w:tcW w:w="3065" w:type="dxa"/>
          </w:tcPr>
          <w:p w14:paraId="7FD90E61" w14:textId="77777777" w:rsidR="00445FAE" w:rsidRPr="00F70FF4" w:rsidRDefault="00445FAE" w:rsidP="00E76204">
            <w:pPr>
              <w:pStyle w:val="Akapitzlist"/>
              <w:numPr>
                <w:ilvl w:val="0"/>
                <w:numId w:val="5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70FF4">
              <w:rPr>
                <w:rFonts w:ascii="Arial" w:hAnsi="Arial" w:cs="Arial"/>
                <w:sz w:val="20"/>
                <w:szCs w:val="20"/>
              </w:rPr>
              <w:t>obliczyć odpis amortyzacyjny środków trwałych różnymi metodami dla celów podatkowych</w:t>
            </w:r>
          </w:p>
          <w:p w14:paraId="45099B05" w14:textId="77777777" w:rsidR="00445FAE" w:rsidRPr="00F70FF4" w:rsidRDefault="00445FAE" w:rsidP="00E76204">
            <w:pPr>
              <w:pStyle w:val="Akapitzlist"/>
              <w:numPr>
                <w:ilvl w:val="0"/>
                <w:numId w:val="5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70FF4">
              <w:rPr>
                <w:rFonts w:ascii="Arial" w:hAnsi="Arial" w:cs="Arial"/>
                <w:sz w:val="20"/>
                <w:szCs w:val="20"/>
              </w:rPr>
              <w:t>sporządzić tabelę amortyzacyjną środków trwałych</w:t>
            </w:r>
          </w:p>
        </w:tc>
        <w:tc>
          <w:tcPr>
            <w:tcW w:w="1356" w:type="dxa"/>
          </w:tcPr>
          <w:p w14:paraId="1C8CEB5B" w14:textId="77777777" w:rsidR="00445FAE" w:rsidRDefault="00445FAE" w:rsidP="00445F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652DC20C" w14:textId="77777777" w:rsidR="00445FAE" w:rsidRDefault="00445FAE" w:rsidP="00445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FAE" w:rsidRPr="003D6237" w14:paraId="797D7074" w14:textId="77777777" w:rsidTr="00A1714B">
        <w:tc>
          <w:tcPr>
            <w:tcW w:w="2270" w:type="dxa"/>
            <w:vMerge/>
          </w:tcPr>
          <w:p w14:paraId="13E44E2F" w14:textId="77777777" w:rsidR="00445FAE" w:rsidRPr="003D6237" w:rsidRDefault="00445FAE" w:rsidP="00445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4" w:type="dxa"/>
          </w:tcPr>
          <w:p w14:paraId="38982124" w14:textId="77777777" w:rsidR="00445FAE" w:rsidRPr="00445FAE" w:rsidRDefault="00445FAE" w:rsidP="00E76204">
            <w:pPr>
              <w:pStyle w:val="Akapitzlist"/>
              <w:numPr>
                <w:ilvl w:val="0"/>
                <w:numId w:val="115"/>
              </w:numPr>
              <w:tabs>
                <w:tab w:val="left" w:pos="282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Dokumentacja środków trwałych</w:t>
            </w:r>
          </w:p>
        </w:tc>
        <w:tc>
          <w:tcPr>
            <w:tcW w:w="1000" w:type="dxa"/>
          </w:tcPr>
          <w:p w14:paraId="3F3C212B" w14:textId="10D0AE3F" w:rsidR="00445FAE" w:rsidRDefault="00445FAE" w:rsidP="00445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3" w:type="dxa"/>
          </w:tcPr>
          <w:p w14:paraId="00D14637" w14:textId="77777777" w:rsidR="00445FAE" w:rsidRPr="00F70FF4" w:rsidRDefault="00445FAE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70FF4">
              <w:rPr>
                <w:rFonts w:ascii="Arial" w:hAnsi="Arial" w:cs="Arial"/>
                <w:sz w:val="20"/>
                <w:szCs w:val="20"/>
              </w:rPr>
              <w:t>wymienić dokumenty obrotu środkami trwałymi</w:t>
            </w:r>
          </w:p>
          <w:p w14:paraId="777F6C6A" w14:textId="77777777" w:rsidR="00445FAE" w:rsidRPr="00F70FF4" w:rsidRDefault="00445FAE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70FF4">
              <w:rPr>
                <w:rFonts w:ascii="Arial" w:hAnsi="Arial" w:cs="Arial"/>
                <w:sz w:val="20"/>
                <w:szCs w:val="20"/>
              </w:rPr>
              <w:t>rozróżnić dokumenty przychodowe obrotu środkami trwałymi</w:t>
            </w:r>
          </w:p>
          <w:p w14:paraId="6E6F26CD" w14:textId="77777777" w:rsidR="00445FAE" w:rsidRPr="00F70FF4" w:rsidRDefault="00445FAE" w:rsidP="00E76204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70FF4">
              <w:rPr>
                <w:rFonts w:ascii="Arial" w:hAnsi="Arial" w:cs="Arial"/>
                <w:sz w:val="20"/>
                <w:szCs w:val="20"/>
              </w:rPr>
              <w:t>rozróżnić dokumenty rozchodowe obrotu środkami trwałymi</w:t>
            </w:r>
          </w:p>
        </w:tc>
        <w:tc>
          <w:tcPr>
            <w:tcW w:w="3065" w:type="dxa"/>
          </w:tcPr>
          <w:p w14:paraId="39307B70" w14:textId="77777777" w:rsidR="00445FAE" w:rsidRPr="00F70FF4" w:rsidRDefault="00445FAE" w:rsidP="00E76204">
            <w:pPr>
              <w:pStyle w:val="Akapitzlist"/>
              <w:numPr>
                <w:ilvl w:val="0"/>
                <w:numId w:val="5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70FF4">
              <w:rPr>
                <w:rFonts w:ascii="Arial" w:hAnsi="Arial" w:cs="Arial"/>
                <w:sz w:val="20"/>
                <w:szCs w:val="20"/>
              </w:rPr>
              <w:t>sporządzić dokumenty obrotu środkami trwałymi, np. OT, PT, MT, LT</w:t>
            </w:r>
          </w:p>
        </w:tc>
        <w:tc>
          <w:tcPr>
            <w:tcW w:w="1356" w:type="dxa"/>
          </w:tcPr>
          <w:p w14:paraId="13FC3FFF" w14:textId="77777777" w:rsidR="00445FAE" w:rsidRDefault="00445FAE" w:rsidP="00445F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4F2FD7FA" w14:textId="77777777" w:rsidR="00445FAE" w:rsidRDefault="00445FAE" w:rsidP="00445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123" w:rsidRPr="003D6237" w14:paraId="6C6CDE11" w14:textId="77777777" w:rsidTr="00A1714B">
        <w:tc>
          <w:tcPr>
            <w:tcW w:w="5204" w:type="dxa"/>
            <w:gridSpan w:val="2"/>
          </w:tcPr>
          <w:p w14:paraId="5C4FFBCA" w14:textId="77777777" w:rsidR="00A72123" w:rsidRDefault="00A72123" w:rsidP="00A7212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000" w:type="dxa"/>
          </w:tcPr>
          <w:p w14:paraId="037B52B9" w14:textId="30B9581E" w:rsidR="00A72123" w:rsidRDefault="00A72123" w:rsidP="00445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  <w:gridSpan w:val="3"/>
          </w:tcPr>
          <w:p w14:paraId="2D212A9F" w14:textId="77777777" w:rsidR="00A72123" w:rsidRDefault="00A72123" w:rsidP="00445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9016E2" w14:textId="77777777" w:rsidR="008222E1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144193D" w14:textId="77777777" w:rsidR="00755A6B" w:rsidRDefault="00755A6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68DCB81" w14:textId="77777777" w:rsidR="00755A6B" w:rsidRDefault="00755A6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8C4F9D7" w14:textId="77777777" w:rsidR="00755A6B" w:rsidRDefault="00755A6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B18F2F" w14:textId="77777777" w:rsidR="00755A6B" w:rsidRDefault="00755A6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1CEF55B" w14:textId="77777777" w:rsidR="00755A6B" w:rsidRDefault="00755A6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BA7AADB" w14:textId="77777777" w:rsidR="00755A6B" w:rsidRDefault="00755A6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CA945F" w14:textId="77777777" w:rsidR="008222E1" w:rsidRPr="001F642B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14:paraId="7C88FC25" w14:textId="77777777" w:rsidR="00755A6B" w:rsidRDefault="00755A6B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FAAEA29" w14:textId="77777777" w:rsidR="008222E1" w:rsidRPr="001F642B" w:rsidRDefault="008222E1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076419">
        <w:rPr>
          <w:rFonts w:ascii="Arial" w:hAnsi="Arial" w:cs="Arial"/>
          <w:b/>
          <w:sz w:val="20"/>
          <w:szCs w:val="20"/>
        </w:rPr>
        <w:t xml:space="preserve">Metody </w:t>
      </w:r>
      <w:r>
        <w:rPr>
          <w:rFonts w:ascii="Arial" w:hAnsi="Arial" w:cs="Arial"/>
          <w:b/>
          <w:sz w:val="20"/>
          <w:szCs w:val="20"/>
        </w:rPr>
        <w:t>nauczania</w:t>
      </w:r>
      <w:r w:rsidRPr="00076419">
        <w:rPr>
          <w:rFonts w:ascii="Arial" w:hAnsi="Arial" w:cs="Arial"/>
          <w:b/>
          <w:sz w:val="20"/>
          <w:szCs w:val="20"/>
        </w:rPr>
        <w:t>:</w:t>
      </w:r>
    </w:p>
    <w:p w14:paraId="1AE60515" w14:textId="77777777" w:rsidR="008222E1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56C9A">
        <w:rPr>
          <w:rFonts w:ascii="Arial" w:hAnsi="Arial" w:cs="Arial"/>
          <w:color w:val="auto"/>
          <w:sz w:val="20"/>
          <w:szCs w:val="20"/>
        </w:rPr>
        <w:t xml:space="preserve">Podczas realizacji programu nauczania wskazane jest stosowanie aktywizujących metod nauczania, np. metody symulacyjnej, metody projektów, metody tekstu przewodniego, co zachęci uczniów do samodzielnego działania, a poprzez działanie ukształtuje umiejętności i kompetencje niezbędne </w:t>
      </w:r>
      <w:r>
        <w:rPr>
          <w:rFonts w:ascii="Arial" w:hAnsi="Arial" w:cs="Arial"/>
          <w:color w:val="auto"/>
          <w:sz w:val="20"/>
          <w:szCs w:val="20"/>
        </w:rPr>
        <w:br/>
      </w:r>
      <w:r w:rsidRPr="00656C9A">
        <w:rPr>
          <w:rFonts w:ascii="Arial" w:hAnsi="Arial" w:cs="Arial"/>
          <w:color w:val="auto"/>
          <w:sz w:val="20"/>
          <w:szCs w:val="20"/>
        </w:rPr>
        <w:t>w przyszłej pracy zawodowej.</w:t>
      </w:r>
    </w:p>
    <w:p w14:paraId="5A5264B4" w14:textId="77777777" w:rsidR="00755A6B" w:rsidRPr="005C020D" w:rsidRDefault="00755A6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055DB679" w14:textId="77777777" w:rsidR="008222E1" w:rsidRDefault="008222E1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76419">
        <w:rPr>
          <w:rFonts w:ascii="Arial" w:hAnsi="Arial" w:cs="Arial"/>
          <w:b/>
          <w:sz w:val="20"/>
          <w:szCs w:val="20"/>
        </w:rPr>
        <w:t>Środki dydaktyczne:</w:t>
      </w:r>
    </w:p>
    <w:p w14:paraId="772DEA23" w14:textId="2B18F48D" w:rsidR="008222E1" w:rsidRPr="00656C9A" w:rsidRDefault="003B09C5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S</w:t>
      </w:r>
      <w:r>
        <w:rPr>
          <w:rFonts w:ascii="Arial" w:hAnsi="Arial" w:cs="Arial"/>
          <w:color w:val="auto"/>
          <w:sz w:val="20"/>
          <w:szCs w:val="20"/>
        </w:rPr>
        <w:t>tanowiska komputerowe</w:t>
      </w:r>
      <w:r w:rsidRPr="00206A01">
        <w:rPr>
          <w:rFonts w:ascii="Arial" w:hAnsi="Arial" w:cs="Arial"/>
          <w:color w:val="auto"/>
          <w:sz w:val="20"/>
          <w:szCs w:val="20"/>
        </w:rPr>
        <w:t xml:space="preserve"> z oprogramowaniem biurowym z podłączeniem do </w:t>
      </w:r>
      <w:proofErr w:type="spellStart"/>
      <w:r w:rsidR="00DD059B">
        <w:rPr>
          <w:rFonts w:ascii="Arial" w:hAnsi="Arial" w:cs="Arial"/>
          <w:color w:val="auto"/>
          <w:sz w:val="20"/>
          <w:szCs w:val="20"/>
        </w:rPr>
        <w:t>i</w:t>
      </w:r>
      <w:r w:rsidR="00DD059B" w:rsidRPr="00206A01">
        <w:rPr>
          <w:rFonts w:ascii="Arial" w:hAnsi="Arial" w:cs="Arial"/>
          <w:color w:val="auto"/>
          <w:sz w:val="20"/>
          <w:szCs w:val="20"/>
        </w:rPr>
        <w:t>nternet</w:t>
      </w:r>
      <w:r w:rsidR="00DD059B">
        <w:rPr>
          <w:rFonts w:ascii="Arial" w:hAnsi="Arial" w:cs="Arial"/>
          <w:color w:val="auto"/>
          <w:sz w:val="20"/>
          <w:szCs w:val="20"/>
        </w:rPr>
        <w:t>u</w:t>
      </w:r>
      <w:proofErr w:type="spellEnd"/>
      <w:r w:rsidR="00DD059B" w:rsidRPr="00206A01">
        <w:rPr>
          <w:rFonts w:ascii="Arial" w:hAnsi="Arial" w:cs="Arial"/>
          <w:color w:val="auto"/>
          <w:sz w:val="20"/>
          <w:szCs w:val="20"/>
        </w:rPr>
        <w:t xml:space="preserve"> </w:t>
      </w:r>
      <w:r w:rsidRPr="00206A01">
        <w:rPr>
          <w:rFonts w:ascii="Arial" w:hAnsi="Arial" w:cs="Arial"/>
          <w:color w:val="auto"/>
          <w:sz w:val="20"/>
          <w:szCs w:val="20"/>
        </w:rPr>
        <w:t>i drukarki sieciowej</w:t>
      </w:r>
      <w:r>
        <w:rPr>
          <w:rFonts w:ascii="Arial" w:hAnsi="Arial" w:cs="Arial"/>
          <w:color w:val="auto"/>
          <w:sz w:val="20"/>
          <w:szCs w:val="20"/>
        </w:rPr>
        <w:t>, t</w:t>
      </w:r>
      <w:r w:rsidRPr="00206A01">
        <w:rPr>
          <w:rFonts w:ascii="Arial" w:hAnsi="Arial" w:cs="Arial"/>
          <w:color w:val="auto"/>
          <w:sz w:val="20"/>
          <w:szCs w:val="20"/>
        </w:rPr>
        <w:t>ablica interaktywna</w:t>
      </w:r>
      <w:r>
        <w:rPr>
          <w:rFonts w:ascii="Arial" w:hAnsi="Arial" w:cs="Arial"/>
          <w:color w:val="auto"/>
          <w:sz w:val="20"/>
          <w:szCs w:val="20"/>
        </w:rPr>
        <w:t>, p</w:t>
      </w:r>
      <w:r w:rsidRPr="00206A01">
        <w:rPr>
          <w:rFonts w:ascii="Arial" w:hAnsi="Arial" w:cs="Arial"/>
          <w:color w:val="auto"/>
          <w:sz w:val="20"/>
          <w:szCs w:val="20"/>
        </w:rPr>
        <w:t>akiety multimedialne</w:t>
      </w:r>
      <w:r>
        <w:rPr>
          <w:rFonts w:ascii="Arial" w:hAnsi="Arial" w:cs="Arial"/>
          <w:color w:val="auto"/>
          <w:sz w:val="20"/>
          <w:szCs w:val="20"/>
        </w:rPr>
        <w:t>, p</w:t>
      </w:r>
      <w:r w:rsidRPr="00206A01">
        <w:rPr>
          <w:rFonts w:ascii="Arial" w:hAnsi="Arial" w:cs="Arial"/>
          <w:color w:val="auto"/>
          <w:sz w:val="20"/>
          <w:szCs w:val="20"/>
        </w:rPr>
        <w:t>rojektor multimedialny</w:t>
      </w:r>
      <w:r>
        <w:rPr>
          <w:rFonts w:ascii="Arial" w:hAnsi="Arial" w:cs="Arial"/>
          <w:color w:val="auto"/>
          <w:sz w:val="20"/>
          <w:szCs w:val="20"/>
        </w:rPr>
        <w:t>, k</w:t>
      </w:r>
      <w:r w:rsidRPr="00206A01">
        <w:rPr>
          <w:rFonts w:ascii="Arial" w:hAnsi="Arial" w:cs="Arial"/>
          <w:color w:val="auto"/>
          <w:sz w:val="20"/>
          <w:szCs w:val="20"/>
        </w:rPr>
        <w:t>arty pracy</w:t>
      </w:r>
      <w:r>
        <w:rPr>
          <w:rFonts w:ascii="Arial" w:hAnsi="Arial" w:cs="Arial"/>
          <w:color w:val="auto"/>
          <w:sz w:val="20"/>
          <w:szCs w:val="20"/>
        </w:rPr>
        <w:t>, in</w:t>
      </w:r>
      <w:r w:rsidRPr="00206A01">
        <w:rPr>
          <w:rFonts w:ascii="Arial" w:hAnsi="Arial" w:cs="Arial"/>
          <w:color w:val="auto"/>
          <w:sz w:val="20"/>
          <w:szCs w:val="20"/>
        </w:rPr>
        <w:t>strukcje do ćwiczeń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377C4B09" w14:textId="77777777" w:rsidR="008222E1" w:rsidRPr="00D22939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56C9A">
        <w:rPr>
          <w:rFonts w:ascii="Arial" w:hAnsi="Arial" w:cs="Arial"/>
          <w:color w:val="auto"/>
          <w:sz w:val="20"/>
          <w:szCs w:val="20"/>
        </w:rPr>
        <w:t>Podręczna biblioteczka zawodowa zawierająca: podręczniki przedmiotowe, instrukcje obsługi programów komputerowych i urządzeń techniki biurowej, słownik ortograficzny, słownik poprawnej polszczyzny, słownik ekonomiczny, pakiety edukacyjne dla ucznia i dla nauczyciela, wzory dokumentów, formularze, katalogi, normy, czasopisma uwzględniające problematykę ekonomiczną, zestaw przepisów prawa niezbędnych do wykonywania zadań zawodowych</w:t>
      </w:r>
      <w:r w:rsidR="0064085C">
        <w:rPr>
          <w:rFonts w:ascii="Arial" w:hAnsi="Arial" w:cs="Arial"/>
          <w:color w:val="auto"/>
          <w:sz w:val="20"/>
          <w:szCs w:val="20"/>
        </w:rPr>
        <w:t>.</w:t>
      </w:r>
    </w:p>
    <w:p w14:paraId="000822DA" w14:textId="77777777" w:rsidR="00C4462A" w:rsidRDefault="00C4462A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65757BC" w14:textId="77777777" w:rsidR="008222E1" w:rsidRPr="00076419" w:rsidRDefault="008222E1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Warunki realizacji:</w:t>
      </w:r>
    </w:p>
    <w:p w14:paraId="4FCD9B5E" w14:textId="77777777" w:rsidR="008222E1" w:rsidRPr="002469FF" w:rsidRDefault="008222E1" w:rsidP="00A1714B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Zajęcia edukacyjne powinny być realiz</w:t>
      </w:r>
      <w:r>
        <w:rPr>
          <w:rFonts w:ascii="Arial" w:hAnsi="Arial" w:cs="Arial"/>
          <w:color w:val="auto"/>
          <w:sz w:val="20"/>
          <w:szCs w:val="20"/>
        </w:rPr>
        <w:t>owane w pracowni wyposażonej w:</w:t>
      </w:r>
    </w:p>
    <w:p w14:paraId="1DCE3759" w14:textId="4ECFACB8" w:rsidR="008222E1" w:rsidRPr="002469FF" w:rsidRDefault="008222E1" w:rsidP="00E76204">
      <w:pPr>
        <w:pStyle w:val="Default"/>
        <w:numPr>
          <w:ilvl w:val="0"/>
          <w:numId w:val="18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 xml:space="preserve">stanowiska komputerowe podłączone do sieci lokalnej z dostępem do </w:t>
      </w:r>
      <w:proofErr w:type="spellStart"/>
      <w:r w:rsidR="009356AF">
        <w:rPr>
          <w:rFonts w:ascii="Arial" w:hAnsi="Arial" w:cs="Arial"/>
          <w:color w:val="auto"/>
          <w:sz w:val="20"/>
          <w:szCs w:val="20"/>
        </w:rPr>
        <w:t>i</w:t>
      </w:r>
      <w:r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>
        <w:rPr>
          <w:rFonts w:ascii="Arial" w:hAnsi="Arial" w:cs="Arial"/>
          <w:color w:val="auto"/>
          <w:sz w:val="20"/>
          <w:szCs w:val="20"/>
        </w:rPr>
        <w:t>, drukarki</w:t>
      </w:r>
      <w:r w:rsidR="006448B1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sieciowej </w:t>
      </w:r>
      <w:r w:rsidRPr="002469FF">
        <w:rPr>
          <w:rFonts w:ascii="Arial" w:hAnsi="Arial" w:cs="Arial"/>
          <w:color w:val="auto"/>
          <w:sz w:val="20"/>
          <w:szCs w:val="20"/>
        </w:rPr>
        <w:t>(jedno stanowisko dla jednego ucznia),</w:t>
      </w:r>
    </w:p>
    <w:p w14:paraId="0B2E0EC7" w14:textId="1021EDEE" w:rsidR="008222E1" w:rsidRPr="002469FF" w:rsidRDefault="008222E1" w:rsidP="00E76204">
      <w:pPr>
        <w:pStyle w:val="Default"/>
        <w:numPr>
          <w:ilvl w:val="0"/>
          <w:numId w:val="18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 xml:space="preserve">stanowisko komputerowe dla nauczyciela z dostępem do </w:t>
      </w:r>
      <w:proofErr w:type="spellStart"/>
      <w:r w:rsidR="009356AF">
        <w:rPr>
          <w:rFonts w:ascii="Arial" w:hAnsi="Arial" w:cs="Arial"/>
          <w:color w:val="auto"/>
          <w:sz w:val="20"/>
          <w:szCs w:val="20"/>
        </w:rPr>
        <w:t>i</w:t>
      </w:r>
      <w:r w:rsidRPr="002469FF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2469FF">
        <w:rPr>
          <w:rFonts w:ascii="Arial" w:hAnsi="Arial" w:cs="Arial"/>
          <w:color w:val="auto"/>
          <w:sz w:val="20"/>
          <w:szCs w:val="20"/>
        </w:rPr>
        <w:t xml:space="preserve">, z drukarką, skanerem oraz z projektorem multimedialnym, </w:t>
      </w:r>
    </w:p>
    <w:p w14:paraId="00F999AD" w14:textId="77777777" w:rsidR="008222E1" w:rsidRPr="002469FF" w:rsidRDefault="008222E1" w:rsidP="00E76204">
      <w:pPr>
        <w:pStyle w:val="Default"/>
        <w:numPr>
          <w:ilvl w:val="0"/>
          <w:numId w:val="18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 xml:space="preserve"> programy użytkowe biurowe i programy do </w:t>
      </w:r>
      <w:r>
        <w:rPr>
          <w:rFonts w:ascii="Arial" w:hAnsi="Arial" w:cs="Arial"/>
          <w:color w:val="auto"/>
          <w:sz w:val="20"/>
          <w:szCs w:val="20"/>
        </w:rPr>
        <w:t>obsługi gospodarki magazynowej</w:t>
      </w:r>
      <w:r w:rsidRPr="002469FF">
        <w:rPr>
          <w:rFonts w:ascii="Arial" w:hAnsi="Arial" w:cs="Arial"/>
          <w:color w:val="auto"/>
          <w:sz w:val="20"/>
          <w:szCs w:val="20"/>
        </w:rPr>
        <w:t>, sporządzania dokumentacji środków trwałych oraz inne programy aktualnie stosowane</w:t>
      </w:r>
      <w:r>
        <w:rPr>
          <w:rFonts w:ascii="Arial" w:hAnsi="Arial" w:cs="Arial"/>
          <w:color w:val="auto"/>
          <w:sz w:val="20"/>
          <w:szCs w:val="20"/>
        </w:rPr>
        <w:t xml:space="preserve"> w wykonywaniu zadań zawodowych,</w:t>
      </w:r>
    </w:p>
    <w:p w14:paraId="028929DD" w14:textId="77777777" w:rsidR="008222E1" w:rsidRPr="00EE35ED" w:rsidRDefault="008222E1" w:rsidP="00E76204">
      <w:pPr>
        <w:pStyle w:val="Default"/>
        <w:numPr>
          <w:ilvl w:val="0"/>
          <w:numId w:val="18"/>
        </w:numPr>
        <w:spacing w:line="360" w:lineRule="auto"/>
        <w:ind w:left="426"/>
        <w:jc w:val="both"/>
        <w:rPr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instrukcje obsługi urządzeń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14:paraId="6317B69C" w14:textId="77777777" w:rsidR="008222E1" w:rsidRPr="002469FF" w:rsidRDefault="0064085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</w:t>
      </w:r>
      <w:r w:rsidR="008222E1">
        <w:rPr>
          <w:rFonts w:ascii="Arial" w:hAnsi="Arial" w:cs="Arial"/>
          <w:color w:val="auto"/>
          <w:sz w:val="20"/>
          <w:szCs w:val="20"/>
        </w:rPr>
        <w:t xml:space="preserve">ajęcia </w:t>
      </w:r>
      <w:r>
        <w:rPr>
          <w:rFonts w:ascii="Arial" w:hAnsi="Arial" w:cs="Arial"/>
          <w:color w:val="auto"/>
          <w:sz w:val="20"/>
          <w:szCs w:val="20"/>
        </w:rPr>
        <w:t>z</w:t>
      </w:r>
      <w:r w:rsidR="008222E1">
        <w:rPr>
          <w:rFonts w:ascii="Arial" w:hAnsi="Arial" w:cs="Arial"/>
          <w:color w:val="auto"/>
          <w:sz w:val="20"/>
          <w:szCs w:val="20"/>
        </w:rPr>
        <w:t xml:space="preserve"> zakresu gospodarki zasobami rzeczowymi powinny być realizowane w sposób umożliwiający nabycie umiejętności praktycznych.</w:t>
      </w:r>
      <w:r w:rsidR="00535D01">
        <w:rPr>
          <w:rFonts w:ascii="Arial" w:hAnsi="Arial" w:cs="Arial"/>
          <w:color w:val="auto"/>
          <w:sz w:val="20"/>
          <w:szCs w:val="20"/>
        </w:rPr>
        <w:t xml:space="preserve"> </w:t>
      </w:r>
      <w:r w:rsidR="008222E1" w:rsidRPr="002469FF">
        <w:rPr>
          <w:rFonts w:ascii="Arial" w:hAnsi="Arial" w:cs="Arial"/>
          <w:color w:val="auto"/>
          <w:sz w:val="20"/>
          <w:szCs w:val="20"/>
        </w:rPr>
        <w:t xml:space="preserve">W procesie kształcenia duże znaczenie ma umiejętność wykorzystania wiadomości w zastosowaniach praktycznych, jak również zastosowanie technologii informacyjnej ułatwiającej zrozumienie realizowanych zagadnień. </w:t>
      </w:r>
    </w:p>
    <w:p w14:paraId="1FC57446" w14:textId="77777777" w:rsidR="00535D01" w:rsidRDefault="00535D01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5EE42BB" w14:textId="77777777" w:rsidR="00755A6B" w:rsidRDefault="00755A6B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50A5461" w14:textId="77777777" w:rsidR="008222E1" w:rsidRDefault="008222E1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PROPONOWANE METODY SPRAWDZANIA OSIĄGNIĘĆ EDUKACYJNYCH UCZNIA:</w:t>
      </w:r>
    </w:p>
    <w:p w14:paraId="2853FADC" w14:textId="77777777" w:rsidR="008222E1" w:rsidRPr="002469FF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Sprawdzanie i ocenianie osiągnięć uczniów powinno odbywać się zgodnie z zasadami wewnątrzszkolnego systemu oceniania.</w:t>
      </w:r>
    </w:p>
    <w:p w14:paraId="38CB99DF" w14:textId="00B18A33" w:rsidR="008222E1" w:rsidRPr="002469FF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 xml:space="preserve">Ocena osiągnięć edukacyjnych powinna dotyczyć przede wszystkim poziomu opanowania umiejętności określonych efektami kształcenia opisanymi </w:t>
      </w:r>
      <w:r w:rsidR="00A12378">
        <w:rPr>
          <w:rFonts w:ascii="Arial" w:hAnsi="Arial" w:cs="Arial"/>
          <w:color w:val="auto"/>
          <w:sz w:val="20"/>
          <w:szCs w:val="20"/>
        </w:rPr>
        <w:br/>
      </w:r>
      <w:r w:rsidRPr="002469FF">
        <w:rPr>
          <w:rFonts w:ascii="Arial" w:hAnsi="Arial" w:cs="Arial"/>
          <w:color w:val="auto"/>
          <w:sz w:val="20"/>
          <w:szCs w:val="20"/>
        </w:rPr>
        <w:t>w podstawie programowej kształcenia zawodowego z uwzględnieniem kryteriów weryfikacji.</w:t>
      </w:r>
    </w:p>
    <w:p w14:paraId="75DAD294" w14:textId="77777777" w:rsidR="008222E1" w:rsidRPr="002469FF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Kontrola i ocena osiągnięć uczniów może być dokonywana za pomocą:</w:t>
      </w:r>
    </w:p>
    <w:p w14:paraId="66CD7E69" w14:textId="77777777" w:rsidR="008222E1" w:rsidRDefault="008222E1" w:rsidP="00E76204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obserwacji pracy uczniów podczas wykonywania zadań,</w:t>
      </w:r>
    </w:p>
    <w:p w14:paraId="74776BB7" w14:textId="77777777" w:rsidR="008222E1" w:rsidRDefault="008222E1" w:rsidP="00E76204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testów wiedzy,</w:t>
      </w:r>
    </w:p>
    <w:p w14:paraId="246C4910" w14:textId="77777777" w:rsidR="008222E1" w:rsidRDefault="008222E1" w:rsidP="00E76204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testów umiejętności praktycznych,</w:t>
      </w:r>
    </w:p>
    <w:p w14:paraId="693BAEC5" w14:textId="77777777" w:rsidR="008222E1" w:rsidRPr="002469FF" w:rsidRDefault="008222E1" w:rsidP="00E76204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ankiety samooceny uczniowskiej</w:t>
      </w:r>
      <w:r w:rsidR="005A4FA3">
        <w:rPr>
          <w:rFonts w:ascii="Arial" w:hAnsi="Arial" w:cs="Arial"/>
          <w:color w:val="auto"/>
          <w:sz w:val="20"/>
          <w:szCs w:val="20"/>
        </w:rPr>
        <w:t>.</w:t>
      </w:r>
    </w:p>
    <w:p w14:paraId="31ACB21B" w14:textId="77777777" w:rsidR="008222E1" w:rsidRPr="002469FF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Sprawdzenie osiągnięć edukacyjnych uczących się powinno być dokonywane poprzez ocenę wykonanych ćwiczeń, projektów, ukierunkowaną obserwację czynności wykonywanych przez uczniów.</w:t>
      </w:r>
    </w:p>
    <w:p w14:paraId="493976EC" w14:textId="77777777" w:rsidR="008222E1" w:rsidRPr="002469FF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W trakcie kontroli i oceny osiągnięć uczniów należy zwracać uwagę na praktyczne zastosowanie opanowanej wiedzy i umiejętności, jakość wykonania zadań, posługiwanie się poprawną terminologią.</w:t>
      </w:r>
    </w:p>
    <w:p w14:paraId="3C940FA8" w14:textId="77777777" w:rsidR="008222E1" w:rsidRPr="002469FF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W procesie kontroli i oceny należy zwracać uwagę na opanowanie przez uczniów umiejętności sporządzania pism i dokumentów, brać pod uwagę zarówno ich poprawność merytoryczną, jak i formę sporządzania.</w:t>
      </w:r>
    </w:p>
    <w:p w14:paraId="1729644B" w14:textId="77777777" w:rsidR="008222E1" w:rsidRPr="008A5131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A5131">
        <w:rPr>
          <w:rFonts w:ascii="Arial" w:hAnsi="Arial" w:cs="Arial"/>
          <w:color w:val="auto"/>
          <w:sz w:val="20"/>
          <w:szCs w:val="20"/>
        </w:rPr>
        <w:t>W końcowej ocenie pracy uczniów należy uwzględniać poprawność i jakość wykonania zadań, wyniki stosowanych osiągnięć testów wiedzy i umiejętności praktycznych oraz stosunek uczniów do wykonywania ćwiczeń, aktywność, zaangażowanie, wytrwałość w wykonywaniu zadań.</w:t>
      </w:r>
    </w:p>
    <w:p w14:paraId="420DBB14" w14:textId="77777777" w:rsidR="00502DAB" w:rsidRDefault="00502DA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9F956EE" w14:textId="77777777" w:rsidR="008222E1" w:rsidRPr="00805EA5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805EA5">
        <w:rPr>
          <w:rFonts w:ascii="Arial" w:hAnsi="Arial" w:cs="Arial"/>
          <w:b/>
          <w:sz w:val="20"/>
          <w:szCs w:val="20"/>
        </w:rPr>
        <w:t>Indywidualizacja pracy z uczniem:</w:t>
      </w:r>
    </w:p>
    <w:p w14:paraId="5D88BF74" w14:textId="77777777" w:rsidR="008222E1" w:rsidRPr="008A5131" w:rsidRDefault="008222E1" w:rsidP="00A1714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A5131">
        <w:rPr>
          <w:rFonts w:ascii="Arial" w:hAnsi="Arial" w:cs="Arial"/>
          <w:color w:val="auto"/>
          <w:sz w:val="20"/>
          <w:szCs w:val="20"/>
        </w:rPr>
        <w:t xml:space="preserve">Należy każdorazowo dostosować warunki, środki, metody i formy nauczania do indywidualnych potrzeb i możliwości ucznia. </w:t>
      </w:r>
    </w:p>
    <w:p w14:paraId="62259A8F" w14:textId="77777777" w:rsidR="008222E1" w:rsidRPr="008A5131" w:rsidRDefault="008222E1" w:rsidP="00A1714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A5131">
        <w:rPr>
          <w:rFonts w:ascii="Arial" w:hAnsi="Arial" w:cs="Arial"/>
          <w:color w:val="auto"/>
          <w:sz w:val="20"/>
          <w:szCs w:val="20"/>
        </w:rPr>
        <w:t>Nauczyciel realizujący program działu powinien:</w:t>
      </w:r>
    </w:p>
    <w:p w14:paraId="57A73C7C" w14:textId="77777777" w:rsidR="008222E1" w:rsidRDefault="008222E1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A5131">
        <w:rPr>
          <w:rFonts w:ascii="Arial" w:hAnsi="Arial" w:cs="Arial"/>
          <w:color w:val="auto"/>
          <w:sz w:val="20"/>
          <w:szCs w:val="20"/>
        </w:rPr>
        <w:t>motywować uczniów do pracy,</w:t>
      </w:r>
    </w:p>
    <w:p w14:paraId="45C84766" w14:textId="77777777" w:rsidR="008222E1" w:rsidRDefault="008222E1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A5131">
        <w:rPr>
          <w:rFonts w:ascii="Arial" w:hAnsi="Arial" w:cs="Arial"/>
          <w:color w:val="auto"/>
          <w:sz w:val="20"/>
          <w:szCs w:val="20"/>
        </w:rPr>
        <w:t>dostosowywać stopień trudności planowanych ćwiczeń do możliwości i potrzeb uczniów,</w:t>
      </w:r>
    </w:p>
    <w:p w14:paraId="2F67F28A" w14:textId="360F65A0" w:rsidR="008222E1" w:rsidRDefault="00802B6E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A5131">
        <w:rPr>
          <w:rFonts w:ascii="Arial" w:hAnsi="Arial" w:cs="Arial"/>
          <w:color w:val="auto"/>
          <w:sz w:val="20"/>
          <w:szCs w:val="20"/>
        </w:rPr>
        <w:t>plan</w:t>
      </w:r>
      <w:r>
        <w:rPr>
          <w:rFonts w:ascii="Arial" w:hAnsi="Arial" w:cs="Arial"/>
          <w:color w:val="auto"/>
          <w:sz w:val="20"/>
          <w:szCs w:val="20"/>
        </w:rPr>
        <w:t>ować</w:t>
      </w:r>
      <w:r w:rsidRPr="008A5131">
        <w:rPr>
          <w:rFonts w:ascii="Arial" w:hAnsi="Arial" w:cs="Arial"/>
          <w:color w:val="auto"/>
          <w:sz w:val="20"/>
          <w:szCs w:val="20"/>
        </w:rPr>
        <w:t xml:space="preserve"> </w:t>
      </w:r>
      <w:r w:rsidR="008222E1" w:rsidRPr="008A5131">
        <w:rPr>
          <w:rFonts w:ascii="Arial" w:hAnsi="Arial" w:cs="Arial"/>
          <w:color w:val="auto"/>
          <w:sz w:val="20"/>
          <w:szCs w:val="20"/>
        </w:rPr>
        <w:t>zadania do wykonania przez uczniów z uwzględnieniem ich zainteresowań,</w:t>
      </w:r>
    </w:p>
    <w:p w14:paraId="41D073D8" w14:textId="77777777" w:rsidR="008222E1" w:rsidRDefault="008222E1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A5131">
        <w:rPr>
          <w:rFonts w:ascii="Arial" w:hAnsi="Arial" w:cs="Arial"/>
          <w:color w:val="auto"/>
          <w:sz w:val="20"/>
          <w:szCs w:val="20"/>
        </w:rPr>
        <w:t>przygotowywać zadania o różnym stopniu trudności i złożoności,</w:t>
      </w:r>
    </w:p>
    <w:p w14:paraId="74F90BE5" w14:textId="77777777" w:rsidR="008222E1" w:rsidRPr="008A5131" w:rsidRDefault="008222E1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A5131">
        <w:rPr>
          <w:rFonts w:ascii="Arial" w:hAnsi="Arial" w:cs="Arial"/>
          <w:color w:val="auto"/>
          <w:sz w:val="20"/>
          <w:szCs w:val="20"/>
        </w:rPr>
        <w:t>zachęcać uczniów do korzystania z różnych źródeł informacji zawodowej.</w:t>
      </w:r>
    </w:p>
    <w:p w14:paraId="66F8D2AE" w14:textId="77777777" w:rsidR="008222E1" w:rsidRDefault="000A695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EWALUACJA</w:t>
      </w:r>
      <w:r w:rsidR="008222E1" w:rsidRPr="005B23B8">
        <w:rPr>
          <w:rFonts w:ascii="Arial" w:hAnsi="Arial" w:cs="Arial"/>
          <w:b/>
          <w:sz w:val="20"/>
          <w:szCs w:val="20"/>
        </w:rPr>
        <w:t xml:space="preserve"> PRZEDMIOTU</w:t>
      </w:r>
    </w:p>
    <w:p w14:paraId="72B751F2" w14:textId="07BA6D37" w:rsidR="00E53490" w:rsidRDefault="00E53490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19C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waluacja przedmiotu powinna być prowadzona w ciągu całego okresu nauczania. Przeprowadzane badania i monitorowanie procesu nauczania powinno umożliwić ocenę stopnia osiągnięcia założonych w programie celów kształcenia w zakresie podwyższenia kompetencji zawodowych uczniów, ich motywacji do nauki, zmiany w zachowaniu i zaangażowaniu w wykonywanie za</w:t>
      </w:r>
      <w:r w:rsidR="003B09C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ań zawodowych. Ewaluacja powinna również pozwolić na ocenę</w:t>
      </w:r>
      <w:r w:rsidR="0064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warunków i organizacji zajęć oraz poziomu współpracy nauczycieli kształcenia zawodowego i ogólnego, głównie w zakresie skorelowania treści kształcenia i wymiany dobrych praktyk.</w:t>
      </w:r>
    </w:p>
    <w:p w14:paraId="7DCFB0F7" w14:textId="77777777" w:rsidR="00E53490" w:rsidRDefault="00E53490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Proponuje się zastosowanie takich narzędzi ewaluacji, jak:</w:t>
      </w:r>
    </w:p>
    <w:p w14:paraId="23C4DDE8" w14:textId="61E4EB0C" w:rsidR="00E53490" w:rsidRDefault="00E53490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arkusz samooceny pracy nauczyciela, w którym nauczyciel powinien odpowiedzieć sobie na pytania</w:t>
      </w:r>
      <w:r w:rsidR="00802B6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czy na początku zajęć zaplanował rezultat końcowy, który chce osiągnąć z uczniami i wskaźniki sprawdzenia poziomu jego osiągnięcia, czy uczeń został zapoznany z wymaganiami w zakresie stosowanego systemu oceniania, czy planując zajęcia</w:t>
      </w:r>
      <w:r w:rsidR="00802B6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dobierał treści, metody i formy kształcenia umożliwiające osiągnięcie wyznaczonych celów, możliwości uczniów, czy stosował odpowiedni system wspierania i motywacji uczniów, czy stwarzał na zajęciach atmosferę przyjazną dla ucznia oraz czy zaplanowane ćwiczenia były częścią zadań zawodowych, które uczeń będzie w przyszłości wykonywał w praktyce zawodowej;</w:t>
      </w:r>
    </w:p>
    <w:p w14:paraId="5281CF98" w14:textId="77777777" w:rsidR="00E53490" w:rsidRDefault="00E53490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arkusze ewaluacji lekcji, w których uczniowie jako respondenci wyrażą swoją opinię o odbytych zajęciach na temat zastosowanych form, metod nauczania, organizacji zajęć i możliwości wykorzystania poruszanych zagadnień w pracy zawodowej;</w:t>
      </w:r>
    </w:p>
    <w:p w14:paraId="5905CA8A" w14:textId="77777777" w:rsidR="00E53490" w:rsidRDefault="00E53490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indywidualne karty bieżącej obserwacji postępów ucznia, zawierające opis wiedzy, umiejętności i postawy ucznia na wejściu, notatki z poczynionych postępów w trakcie realizacji przedmiotu, notatki ze współpracy z rodzicami ucznia oraz opis wiedzy, umiejętności i zmiany postawy na wyjściu i sprawdzenie stopnia osiągnięcia zaplanowanych przez nauczyciela rezultatów końcowych według ustalonych wcześniej wskaźników;</w:t>
      </w:r>
    </w:p>
    <w:p w14:paraId="4E38058B" w14:textId="77777777" w:rsidR="00E53490" w:rsidRDefault="00E53490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testy wielokrotnego wyboru i zadanie praktyczne zawodowe z całości materiału zaplanowanego do realizacji na przedmiocie, sprawdzające poziom osiągnięcia przez ucznia zaplanowanego przez nauczyciela rezultatu końcowego w zakresie wiedzy i umiejętności zawodowych;</w:t>
      </w:r>
    </w:p>
    <w:p w14:paraId="56399789" w14:textId="77777777" w:rsidR="00E53490" w:rsidRDefault="00E53490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karty współpracy z innymi nauczycielami i dyrekcją szkoły, na których nauczyciel odnotowuje na bieżąco uzgodnienia z innymi nauczycielami i dyrekcją szkoły, uwagi o zauważonych postępach uczniów uzyskane od innych nauczycieli;</w:t>
      </w:r>
    </w:p>
    <w:p w14:paraId="7A774E23" w14:textId="77777777" w:rsidR="00E53490" w:rsidRPr="004525D6" w:rsidRDefault="00E53490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ankiety dla rodziców i uczniów, pozwalające na uzyskanie informacji zwrotnej o zaobserwowanych przez nich zmianach w zachowaniu i zaangażowaniu uczniów.</w:t>
      </w:r>
    </w:p>
    <w:p w14:paraId="4DFDA015" w14:textId="73BEB712" w:rsidR="00755A6B" w:rsidRDefault="00755A6B">
      <w:r>
        <w:br w:type="page"/>
      </w:r>
    </w:p>
    <w:p w14:paraId="15F319C7" w14:textId="77777777" w:rsidR="008222E1" w:rsidRDefault="008222E1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NAZWA PRZEDMIOTU</w:t>
      </w:r>
    </w:p>
    <w:p w14:paraId="25946A67" w14:textId="51763756" w:rsidR="008222E1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01A2">
        <w:rPr>
          <w:rFonts w:ascii="Arial" w:hAnsi="Arial" w:cs="Arial"/>
          <w:sz w:val="20"/>
          <w:szCs w:val="20"/>
        </w:rPr>
        <w:t>Sprzedaż krajowa i zagraniczna</w:t>
      </w:r>
      <w:r w:rsidR="00F17910">
        <w:rPr>
          <w:rFonts w:ascii="Arial" w:hAnsi="Arial" w:cs="Arial"/>
          <w:sz w:val="20"/>
          <w:szCs w:val="20"/>
        </w:rPr>
        <w:t xml:space="preserve"> </w:t>
      </w:r>
    </w:p>
    <w:p w14:paraId="49C2C989" w14:textId="77777777" w:rsidR="008222E1" w:rsidRPr="006503B6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0BA579F" w14:textId="15FC9DDE" w:rsidR="008222E1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</w:p>
    <w:p w14:paraId="17C05A36" w14:textId="1740FAAF" w:rsidR="008222E1" w:rsidRDefault="008222E1" w:rsidP="00E76204">
      <w:pPr>
        <w:pStyle w:val="Akapitzlist"/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Nabywanie umiejętności prowadzenia operacji w obrocie </w:t>
      </w:r>
      <w:r w:rsidR="0001519C">
        <w:rPr>
          <w:rFonts w:ascii="Arial" w:hAnsi="Arial" w:cs="Arial"/>
          <w:sz w:val="20"/>
          <w:szCs w:val="20"/>
        </w:rPr>
        <w:t xml:space="preserve">krajowym i </w:t>
      </w:r>
      <w:r>
        <w:rPr>
          <w:rFonts w:ascii="Arial" w:hAnsi="Arial" w:cs="Arial"/>
          <w:sz w:val="20"/>
          <w:szCs w:val="20"/>
        </w:rPr>
        <w:t>zagranicznym</w:t>
      </w:r>
      <w:r w:rsidR="00066A4E">
        <w:rPr>
          <w:rFonts w:ascii="Arial" w:hAnsi="Arial" w:cs="Arial"/>
          <w:sz w:val="20"/>
          <w:szCs w:val="20"/>
        </w:rPr>
        <w:t>.</w:t>
      </w:r>
    </w:p>
    <w:p w14:paraId="49518F3A" w14:textId="32DDC56C" w:rsidR="008222E1" w:rsidRDefault="008222E1" w:rsidP="00E76204">
      <w:pPr>
        <w:pStyle w:val="Akapitzlist"/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Nabywanie umiejętności kalkulowania ceny sprzedaży</w:t>
      </w:r>
      <w:r w:rsidR="00066A4E">
        <w:rPr>
          <w:rFonts w:ascii="Arial" w:hAnsi="Arial" w:cs="Arial"/>
          <w:sz w:val="20"/>
          <w:szCs w:val="20"/>
        </w:rPr>
        <w:t>.</w:t>
      </w:r>
    </w:p>
    <w:p w14:paraId="58F07418" w14:textId="00EB7C68" w:rsidR="008222E1" w:rsidRDefault="008222E1" w:rsidP="00E76204">
      <w:pPr>
        <w:pStyle w:val="Akapitzlist"/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Nabywanie umiejętności prowadzenia dokumentacji sprzedaży</w:t>
      </w:r>
      <w:r w:rsidR="00066A4E">
        <w:rPr>
          <w:rFonts w:ascii="Arial" w:hAnsi="Arial" w:cs="Arial"/>
          <w:sz w:val="20"/>
          <w:szCs w:val="20"/>
        </w:rPr>
        <w:t>.</w:t>
      </w:r>
    </w:p>
    <w:p w14:paraId="1BA29643" w14:textId="65104FC9" w:rsidR="008222E1" w:rsidRPr="00CE1934" w:rsidRDefault="008222E1" w:rsidP="00E76204">
      <w:pPr>
        <w:pStyle w:val="Akapitzlist"/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Rozwijanie umiejętności aktywizowania sprzedaży</w:t>
      </w:r>
      <w:r w:rsidR="00066A4E">
        <w:rPr>
          <w:rFonts w:ascii="Arial" w:eastAsia="Calibri" w:hAnsi="Arial" w:cs="Arial"/>
          <w:color w:val="auto"/>
          <w:sz w:val="20"/>
          <w:szCs w:val="20"/>
          <w:lang w:eastAsia="en-US"/>
        </w:rPr>
        <w:t>.</w:t>
      </w:r>
    </w:p>
    <w:p w14:paraId="476B3E23" w14:textId="3DD1C017" w:rsidR="008222E1" w:rsidRPr="00CE1934" w:rsidRDefault="008222E1" w:rsidP="00E76204">
      <w:pPr>
        <w:pStyle w:val="Akapitzlist"/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E1934">
        <w:rPr>
          <w:rFonts w:ascii="Arial" w:hAnsi="Arial" w:cs="Arial"/>
          <w:sz w:val="20"/>
          <w:szCs w:val="20"/>
        </w:rPr>
        <w:t>Kształtowanie umiejętności przestrzegania przepisów i zasad bezpieczeństwa i higieny pracy</w:t>
      </w:r>
      <w:r w:rsidR="000B461B">
        <w:rPr>
          <w:rFonts w:ascii="Arial" w:hAnsi="Arial" w:cs="Arial"/>
          <w:sz w:val="20"/>
          <w:szCs w:val="20"/>
        </w:rPr>
        <w:t>,</w:t>
      </w:r>
      <w:r w:rsidRPr="00CE1934">
        <w:rPr>
          <w:rFonts w:ascii="Arial" w:hAnsi="Arial" w:cs="Arial"/>
          <w:sz w:val="20"/>
          <w:szCs w:val="20"/>
        </w:rPr>
        <w:t xml:space="preserve"> ochrony przeciwpożarowej oraz ochrony środowiska</w:t>
      </w:r>
      <w:r w:rsidR="00066A4E">
        <w:rPr>
          <w:rFonts w:ascii="Arial" w:hAnsi="Arial" w:cs="Arial"/>
          <w:sz w:val="20"/>
          <w:szCs w:val="20"/>
        </w:rPr>
        <w:t>.</w:t>
      </w:r>
    </w:p>
    <w:p w14:paraId="783BAE96" w14:textId="32C31124" w:rsidR="008222E1" w:rsidRPr="00CE1934" w:rsidRDefault="008222E1" w:rsidP="00E76204">
      <w:pPr>
        <w:pStyle w:val="Akapitzlist"/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E1934">
        <w:rPr>
          <w:rFonts w:ascii="Arial" w:hAnsi="Arial" w:cs="Arial"/>
          <w:sz w:val="20"/>
          <w:szCs w:val="20"/>
        </w:rPr>
        <w:t>Rozwijanie poczucia odpowiedzialności za podejmowane działania</w:t>
      </w:r>
      <w:r w:rsidR="00066A4E">
        <w:rPr>
          <w:rFonts w:ascii="Arial" w:hAnsi="Arial" w:cs="Arial"/>
          <w:sz w:val="20"/>
          <w:szCs w:val="20"/>
        </w:rPr>
        <w:t>.</w:t>
      </w:r>
    </w:p>
    <w:p w14:paraId="24A5A396" w14:textId="0075634E" w:rsidR="008222E1" w:rsidRPr="00CE1934" w:rsidRDefault="008222E1" w:rsidP="00E76204">
      <w:pPr>
        <w:pStyle w:val="Akapitzlist"/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E1934">
        <w:rPr>
          <w:rFonts w:ascii="Arial" w:hAnsi="Arial" w:cs="Arial"/>
          <w:sz w:val="20"/>
          <w:szCs w:val="20"/>
        </w:rPr>
        <w:t>Kształtowanie postaw etycznych w środowisku pracy</w:t>
      </w:r>
      <w:r w:rsidR="00066A4E">
        <w:rPr>
          <w:rFonts w:ascii="Arial" w:hAnsi="Arial" w:cs="Arial"/>
          <w:sz w:val="20"/>
          <w:szCs w:val="20"/>
        </w:rPr>
        <w:t>.</w:t>
      </w:r>
    </w:p>
    <w:p w14:paraId="018164F9" w14:textId="326F56EB" w:rsidR="008222E1" w:rsidRPr="00CE1934" w:rsidRDefault="008222E1" w:rsidP="00E76204">
      <w:pPr>
        <w:pStyle w:val="Akapitzlist"/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E1934">
        <w:rPr>
          <w:rFonts w:ascii="Arial" w:hAnsi="Arial" w:cs="Arial"/>
          <w:sz w:val="20"/>
          <w:szCs w:val="20"/>
        </w:rPr>
        <w:t>Rozwijanie umiejętności skutecznej komunikacji</w:t>
      </w:r>
      <w:r w:rsidR="00066A4E">
        <w:rPr>
          <w:rFonts w:ascii="Arial" w:hAnsi="Arial" w:cs="Arial"/>
          <w:sz w:val="20"/>
          <w:szCs w:val="20"/>
        </w:rPr>
        <w:t>.</w:t>
      </w:r>
    </w:p>
    <w:p w14:paraId="5C0B4FC4" w14:textId="77777777" w:rsidR="008222E1" w:rsidRDefault="008222E1" w:rsidP="00E76204">
      <w:pPr>
        <w:pStyle w:val="Akapitzlist"/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E1934">
        <w:rPr>
          <w:rFonts w:ascii="Arial" w:hAnsi="Arial" w:cs="Arial"/>
          <w:sz w:val="20"/>
          <w:szCs w:val="20"/>
        </w:rPr>
        <w:t>Rozwijanie umiejętności pracy w zespole</w:t>
      </w:r>
      <w:r w:rsidR="00A12378">
        <w:rPr>
          <w:rFonts w:ascii="Arial" w:hAnsi="Arial" w:cs="Arial"/>
          <w:sz w:val="20"/>
          <w:szCs w:val="20"/>
        </w:rPr>
        <w:t>.</w:t>
      </w:r>
    </w:p>
    <w:p w14:paraId="38FFEB98" w14:textId="77777777" w:rsidR="008222E1" w:rsidRPr="00CE1934" w:rsidRDefault="008222E1" w:rsidP="00A1714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4CFDFFE8" w14:textId="77777777" w:rsidR="008222E1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</w:p>
    <w:p w14:paraId="48F1D7DF" w14:textId="77777777" w:rsidR="00547842" w:rsidRDefault="00547842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Uczeń potrafi:</w:t>
      </w:r>
    </w:p>
    <w:p w14:paraId="00F3537E" w14:textId="77777777" w:rsidR="008222E1" w:rsidRPr="007751B6" w:rsidRDefault="008222E1" w:rsidP="00E76204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369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</w:t>
      </w:r>
      <w:r w:rsidRPr="007751B6">
        <w:rPr>
          <w:rFonts w:ascii="Arial" w:hAnsi="Arial" w:cs="Arial"/>
          <w:sz w:val="20"/>
          <w:szCs w:val="20"/>
        </w:rPr>
        <w:t xml:space="preserve"> operacje w obrocie zagranicznym</w:t>
      </w:r>
      <w:r>
        <w:rPr>
          <w:rFonts w:ascii="Arial" w:hAnsi="Arial" w:cs="Arial"/>
          <w:sz w:val="20"/>
          <w:szCs w:val="20"/>
        </w:rPr>
        <w:t>, np. eksport, import, dostawa wewnątrzwspólnotowa, nabycie wewnątrzwspólnotowe</w:t>
      </w:r>
      <w:r w:rsidR="00A12378">
        <w:rPr>
          <w:rFonts w:ascii="Arial" w:hAnsi="Arial" w:cs="Arial"/>
          <w:sz w:val="20"/>
          <w:szCs w:val="20"/>
        </w:rPr>
        <w:t>,</w:t>
      </w:r>
    </w:p>
    <w:p w14:paraId="11D6B536" w14:textId="77777777" w:rsidR="008222E1" w:rsidRPr="007751B6" w:rsidRDefault="008222E1" w:rsidP="00E76204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369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identyfikować</w:t>
      </w:r>
      <w:r w:rsidRPr="007751B6">
        <w:rPr>
          <w:rFonts w:ascii="Arial" w:hAnsi="Arial" w:cs="Arial"/>
          <w:sz w:val="20"/>
          <w:szCs w:val="20"/>
        </w:rPr>
        <w:t xml:space="preserve"> warunki sprzedaży określone w M</w:t>
      </w:r>
      <w:r>
        <w:rPr>
          <w:rFonts w:ascii="Arial" w:hAnsi="Arial" w:cs="Arial"/>
          <w:sz w:val="20"/>
          <w:szCs w:val="20"/>
        </w:rPr>
        <w:t xml:space="preserve">iędzynarodowych Regułach Handlu </w:t>
      </w:r>
      <w:proofErr w:type="spellStart"/>
      <w:r w:rsidRPr="007751B6">
        <w:rPr>
          <w:rFonts w:ascii="Arial" w:hAnsi="Arial" w:cs="Arial"/>
          <w:i/>
          <w:sz w:val="20"/>
          <w:szCs w:val="20"/>
        </w:rPr>
        <w:t>Incoterm</w:t>
      </w:r>
      <w:r>
        <w:rPr>
          <w:rFonts w:ascii="Arial" w:hAnsi="Arial" w:cs="Arial"/>
          <w:i/>
          <w:sz w:val="20"/>
          <w:szCs w:val="20"/>
        </w:rPr>
        <w:t>s</w:t>
      </w:r>
      <w:proofErr w:type="spellEnd"/>
      <w:r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np.</w:t>
      </w:r>
      <w:r w:rsidRPr="007751B6">
        <w:rPr>
          <w:rFonts w:ascii="Arial" w:hAnsi="Arial" w:cs="Arial"/>
          <w:sz w:val="20"/>
          <w:szCs w:val="20"/>
        </w:rPr>
        <w:t xml:space="preserve"> LOCO, FRANCO, FOB</w:t>
      </w:r>
      <w:r w:rsidR="00A12378">
        <w:rPr>
          <w:rFonts w:ascii="Arial" w:hAnsi="Arial" w:cs="Arial"/>
          <w:sz w:val="20"/>
          <w:szCs w:val="20"/>
        </w:rPr>
        <w:t>,</w:t>
      </w:r>
    </w:p>
    <w:p w14:paraId="74F28114" w14:textId="77777777" w:rsidR="008222E1" w:rsidRPr="007751B6" w:rsidRDefault="008222E1" w:rsidP="00E76204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369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rozpoznać</w:t>
      </w:r>
      <w:r w:rsidRPr="007751B6">
        <w:rPr>
          <w:rFonts w:ascii="Arial" w:hAnsi="Arial" w:cs="Arial"/>
          <w:sz w:val="20"/>
          <w:szCs w:val="20"/>
        </w:rPr>
        <w:t xml:space="preserve"> czynniki wpływające na poziom cen sprzedaży</w:t>
      </w:r>
      <w:r w:rsidR="005809E0">
        <w:rPr>
          <w:rFonts w:ascii="Arial" w:hAnsi="Arial" w:cs="Arial"/>
          <w:sz w:val="20"/>
          <w:szCs w:val="20"/>
        </w:rPr>
        <w:t>,</w:t>
      </w:r>
    </w:p>
    <w:p w14:paraId="164EC4E8" w14:textId="77777777" w:rsidR="008222E1" w:rsidRPr="007751B6" w:rsidRDefault="008222E1" w:rsidP="00E76204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369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rozpoznać</w:t>
      </w:r>
      <w:r w:rsidRPr="007751B6">
        <w:rPr>
          <w:rFonts w:ascii="Arial" w:hAnsi="Arial" w:cs="Arial"/>
          <w:sz w:val="20"/>
          <w:szCs w:val="20"/>
        </w:rPr>
        <w:t xml:space="preserve"> funkcje cen</w:t>
      </w:r>
      <w:r w:rsidR="005809E0">
        <w:rPr>
          <w:rFonts w:ascii="Arial" w:hAnsi="Arial" w:cs="Arial"/>
          <w:sz w:val="20"/>
          <w:szCs w:val="20"/>
        </w:rPr>
        <w:t>,</w:t>
      </w:r>
    </w:p>
    <w:p w14:paraId="66E4B20D" w14:textId="77777777" w:rsidR="008222E1" w:rsidRPr="007751B6" w:rsidRDefault="008222E1" w:rsidP="00E76204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369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</w:t>
      </w:r>
      <w:r w:rsidRPr="007751B6">
        <w:rPr>
          <w:rFonts w:ascii="Arial" w:hAnsi="Arial" w:cs="Arial"/>
          <w:sz w:val="20"/>
          <w:szCs w:val="20"/>
        </w:rPr>
        <w:t xml:space="preserve"> rodzaje cen na różnych szczeblach </w:t>
      </w:r>
      <w:r>
        <w:rPr>
          <w:rFonts w:ascii="Arial" w:hAnsi="Arial" w:cs="Arial"/>
          <w:sz w:val="20"/>
          <w:szCs w:val="20"/>
        </w:rPr>
        <w:t>obrotu</w:t>
      </w:r>
      <w:r w:rsidR="005809E0">
        <w:rPr>
          <w:rFonts w:ascii="Arial" w:hAnsi="Arial" w:cs="Arial"/>
          <w:sz w:val="20"/>
          <w:szCs w:val="20"/>
        </w:rPr>
        <w:t>,</w:t>
      </w:r>
    </w:p>
    <w:p w14:paraId="6E8F7848" w14:textId="77777777" w:rsidR="008222E1" w:rsidRPr="0025387D" w:rsidRDefault="008222E1" w:rsidP="00E76204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369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obliczyć</w:t>
      </w:r>
      <w:r w:rsidRPr="007751B6">
        <w:rPr>
          <w:rFonts w:ascii="Arial" w:hAnsi="Arial" w:cs="Arial"/>
          <w:sz w:val="20"/>
          <w:szCs w:val="20"/>
        </w:rPr>
        <w:t xml:space="preserve"> cenę sprzedaży z uwzględnieniem </w:t>
      </w:r>
      <w:r w:rsidRPr="0025387D">
        <w:rPr>
          <w:rFonts w:ascii="Arial" w:hAnsi="Arial" w:cs="Arial"/>
          <w:sz w:val="20"/>
          <w:szCs w:val="20"/>
        </w:rPr>
        <w:t>zysk</w:t>
      </w:r>
      <w:r>
        <w:rPr>
          <w:rFonts w:ascii="Arial" w:hAnsi="Arial" w:cs="Arial"/>
          <w:sz w:val="20"/>
          <w:szCs w:val="20"/>
        </w:rPr>
        <w:t xml:space="preserve">u producenta i marży handlowej </w:t>
      </w:r>
      <w:r w:rsidRPr="0025387D">
        <w:rPr>
          <w:rFonts w:ascii="Arial" w:hAnsi="Arial" w:cs="Arial"/>
          <w:sz w:val="20"/>
          <w:szCs w:val="20"/>
        </w:rPr>
        <w:t xml:space="preserve">z zastosowaniem rachunku „w stu” i „od </w:t>
      </w:r>
      <w:proofErr w:type="spellStart"/>
      <w:r w:rsidRPr="0025387D">
        <w:rPr>
          <w:rFonts w:ascii="Arial" w:hAnsi="Arial" w:cs="Arial"/>
          <w:sz w:val="20"/>
          <w:szCs w:val="20"/>
        </w:rPr>
        <w:t>sta</w:t>
      </w:r>
      <w:proofErr w:type="spellEnd"/>
      <w:r w:rsidRPr="0025387D">
        <w:rPr>
          <w:rFonts w:ascii="Arial" w:hAnsi="Arial" w:cs="Arial"/>
          <w:sz w:val="20"/>
          <w:szCs w:val="20"/>
        </w:rPr>
        <w:t>”</w:t>
      </w:r>
      <w:r w:rsidR="005809E0">
        <w:rPr>
          <w:rFonts w:ascii="Arial" w:hAnsi="Arial" w:cs="Arial"/>
          <w:iCs/>
          <w:sz w:val="20"/>
          <w:szCs w:val="20"/>
        </w:rPr>
        <w:t>,</w:t>
      </w:r>
    </w:p>
    <w:p w14:paraId="11066103" w14:textId="77777777" w:rsidR="008222E1" w:rsidRPr="0025387D" w:rsidRDefault="008222E1" w:rsidP="00E76204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369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obliczyć</w:t>
      </w:r>
      <w:r w:rsidRPr="0025387D">
        <w:rPr>
          <w:rFonts w:ascii="Arial" w:hAnsi="Arial" w:cs="Arial"/>
          <w:iCs/>
          <w:sz w:val="20"/>
          <w:szCs w:val="20"/>
        </w:rPr>
        <w:t xml:space="preserve"> cenę sprzedaży z uwzględnieniem podatku od towarów i usług</w:t>
      </w:r>
      <w:r w:rsidR="005809E0">
        <w:rPr>
          <w:rFonts w:ascii="Arial" w:hAnsi="Arial" w:cs="Arial"/>
          <w:iCs/>
          <w:sz w:val="20"/>
          <w:szCs w:val="20"/>
        </w:rPr>
        <w:t>,</w:t>
      </w:r>
    </w:p>
    <w:p w14:paraId="3CC4777F" w14:textId="77777777" w:rsidR="008222E1" w:rsidRPr="007751B6" w:rsidRDefault="008222E1" w:rsidP="00E76204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369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obliczyć</w:t>
      </w:r>
      <w:r w:rsidRPr="007751B6">
        <w:rPr>
          <w:rFonts w:ascii="Arial" w:hAnsi="Arial" w:cs="Arial"/>
          <w:iCs/>
          <w:sz w:val="20"/>
          <w:szCs w:val="20"/>
        </w:rPr>
        <w:t xml:space="preserve"> wynik ze sprzedaży</w:t>
      </w:r>
      <w:r w:rsidR="005809E0">
        <w:rPr>
          <w:rFonts w:ascii="Arial" w:hAnsi="Arial" w:cs="Arial"/>
          <w:iCs/>
          <w:sz w:val="20"/>
          <w:szCs w:val="20"/>
        </w:rPr>
        <w:t>,</w:t>
      </w:r>
    </w:p>
    <w:p w14:paraId="582920F2" w14:textId="77777777" w:rsidR="008222E1" w:rsidRPr="00E922A6" w:rsidRDefault="008222E1" w:rsidP="00E76204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369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sporządzić</w:t>
      </w:r>
      <w:r w:rsidRPr="007751B6">
        <w:rPr>
          <w:rFonts w:ascii="Arial" w:hAnsi="Arial" w:cs="Arial"/>
          <w:sz w:val="20"/>
          <w:szCs w:val="20"/>
        </w:rPr>
        <w:t xml:space="preserve"> dokumenty związane z procesem sprzedaży</w:t>
      </w:r>
      <w:r>
        <w:rPr>
          <w:rFonts w:ascii="Arial" w:hAnsi="Arial" w:cs="Arial"/>
          <w:sz w:val="20"/>
          <w:szCs w:val="20"/>
        </w:rPr>
        <w:t>, np. zapytanie ofertowe, ofer</w:t>
      </w:r>
      <w:r w:rsidRPr="009F1F2E">
        <w:rPr>
          <w:rFonts w:ascii="Arial" w:hAnsi="Arial" w:cs="Arial"/>
          <w:sz w:val="20"/>
          <w:szCs w:val="20"/>
        </w:rPr>
        <w:t>tę</w:t>
      </w:r>
      <w:r w:rsidRPr="007751B6">
        <w:rPr>
          <w:rFonts w:ascii="Arial" w:hAnsi="Arial" w:cs="Arial"/>
          <w:sz w:val="20"/>
          <w:szCs w:val="20"/>
        </w:rPr>
        <w:t xml:space="preserve"> sprzedaży, zamówienie, dokumenty potwierdzające i korygujące sprzedaż</w:t>
      </w:r>
      <w:r w:rsidR="005809E0">
        <w:rPr>
          <w:rFonts w:ascii="Arial" w:hAnsi="Arial" w:cs="Arial"/>
          <w:sz w:val="20"/>
          <w:szCs w:val="20"/>
        </w:rPr>
        <w:t>,</w:t>
      </w:r>
    </w:p>
    <w:p w14:paraId="3CE1CDA3" w14:textId="77777777" w:rsidR="008222E1" w:rsidRPr="00CE1934" w:rsidRDefault="008222E1" w:rsidP="00E76204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369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</w:t>
      </w:r>
      <w:r w:rsidRPr="00E922A6">
        <w:rPr>
          <w:rFonts w:ascii="Arial" w:hAnsi="Arial" w:cs="Arial"/>
          <w:sz w:val="20"/>
          <w:szCs w:val="20"/>
        </w:rPr>
        <w:t xml:space="preserve"> narzędzia marketingu</w:t>
      </w:r>
      <w:r>
        <w:rPr>
          <w:rFonts w:ascii="Arial" w:hAnsi="Arial" w:cs="Arial"/>
          <w:sz w:val="20"/>
          <w:szCs w:val="20"/>
        </w:rPr>
        <w:t xml:space="preserve"> i formy aktywizacji sprzedaży</w:t>
      </w:r>
      <w:r w:rsidR="005809E0">
        <w:rPr>
          <w:rFonts w:ascii="Arial" w:hAnsi="Arial" w:cs="Arial"/>
          <w:sz w:val="20"/>
          <w:szCs w:val="20"/>
        </w:rPr>
        <w:t>,</w:t>
      </w:r>
    </w:p>
    <w:p w14:paraId="3D9ACB5E" w14:textId="77777777" w:rsidR="008222E1" w:rsidRPr="00CE1934" w:rsidRDefault="008222E1" w:rsidP="00E76204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E1934">
        <w:rPr>
          <w:rFonts w:ascii="Arial" w:hAnsi="Arial" w:cs="Arial"/>
          <w:sz w:val="20"/>
          <w:szCs w:val="20"/>
        </w:rPr>
        <w:t>przestrzegać przepisów i zasad bezpieczeństwa i higieny pracy, ochrony przeciwpożarowej oraz ochrony środowiska</w:t>
      </w:r>
      <w:r w:rsidR="005809E0">
        <w:rPr>
          <w:rFonts w:ascii="Arial" w:hAnsi="Arial" w:cs="Arial"/>
          <w:sz w:val="20"/>
          <w:szCs w:val="20"/>
        </w:rPr>
        <w:t>,</w:t>
      </w:r>
    </w:p>
    <w:p w14:paraId="7678B73A" w14:textId="77777777" w:rsidR="008222E1" w:rsidRPr="00CE1934" w:rsidRDefault="008222E1" w:rsidP="00E76204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E1934">
        <w:rPr>
          <w:rFonts w:ascii="Arial" w:hAnsi="Arial" w:cs="Arial"/>
          <w:sz w:val="20"/>
          <w:szCs w:val="20"/>
        </w:rPr>
        <w:t>ponosić odpowiedzialność prawną za podejmowane działania</w:t>
      </w:r>
      <w:r w:rsidR="005809E0">
        <w:rPr>
          <w:rFonts w:ascii="Arial" w:hAnsi="Arial" w:cs="Arial"/>
          <w:sz w:val="20"/>
          <w:szCs w:val="20"/>
        </w:rPr>
        <w:t>,</w:t>
      </w:r>
    </w:p>
    <w:p w14:paraId="101A235C" w14:textId="77777777" w:rsidR="008222E1" w:rsidRPr="00CE1934" w:rsidRDefault="008222E1" w:rsidP="00E76204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E1934">
        <w:rPr>
          <w:rFonts w:ascii="Arial" w:hAnsi="Arial" w:cs="Arial"/>
          <w:sz w:val="20"/>
          <w:szCs w:val="20"/>
        </w:rPr>
        <w:t>przestrzegać zasad dotyczących tajemnicy zawodowej, ochrony danych osobowych i ochrony własności intelektualnej</w:t>
      </w:r>
      <w:r w:rsidR="005809E0">
        <w:rPr>
          <w:rFonts w:ascii="Arial" w:hAnsi="Arial" w:cs="Arial"/>
          <w:sz w:val="20"/>
          <w:szCs w:val="20"/>
        </w:rPr>
        <w:t>,</w:t>
      </w:r>
    </w:p>
    <w:p w14:paraId="55CB3A7E" w14:textId="77777777" w:rsidR="008222E1" w:rsidRPr="00CE1934" w:rsidRDefault="008222E1" w:rsidP="00E76204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E1934">
        <w:rPr>
          <w:rFonts w:ascii="Arial" w:hAnsi="Arial" w:cs="Arial"/>
          <w:sz w:val="20"/>
          <w:szCs w:val="20"/>
        </w:rPr>
        <w:t>komunikować się w zespole</w:t>
      </w:r>
      <w:r w:rsidR="005809E0">
        <w:rPr>
          <w:rFonts w:ascii="Arial" w:hAnsi="Arial" w:cs="Arial"/>
          <w:sz w:val="20"/>
          <w:szCs w:val="20"/>
        </w:rPr>
        <w:t>,</w:t>
      </w:r>
    </w:p>
    <w:p w14:paraId="708FC4D8" w14:textId="77777777" w:rsidR="008222E1" w:rsidRPr="00CE1934" w:rsidRDefault="008222E1" w:rsidP="00E76204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E1934">
        <w:rPr>
          <w:rFonts w:ascii="Arial" w:hAnsi="Arial" w:cs="Arial"/>
          <w:sz w:val="20"/>
          <w:szCs w:val="20"/>
        </w:rPr>
        <w:t>planować i organizować wykonanie zadania przez zespół</w:t>
      </w:r>
      <w:r w:rsidR="005809E0">
        <w:rPr>
          <w:rFonts w:ascii="Arial" w:hAnsi="Arial" w:cs="Arial"/>
          <w:sz w:val="20"/>
          <w:szCs w:val="20"/>
        </w:rPr>
        <w:t>,</w:t>
      </w:r>
    </w:p>
    <w:p w14:paraId="567F80D6" w14:textId="77777777" w:rsidR="008222E1" w:rsidRPr="00CE1934" w:rsidRDefault="008222E1" w:rsidP="00E76204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E1934">
        <w:rPr>
          <w:rFonts w:ascii="Arial" w:hAnsi="Arial" w:cs="Arial"/>
          <w:sz w:val="20"/>
          <w:szCs w:val="20"/>
        </w:rPr>
        <w:t>kierować i kontrolować wykonanie zadania przez zespół</w:t>
      </w:r>
      <w:r w:rsidR="005809E0">
        <w:rPr>
          <w:rFonts w:ascii="Arial" w:hAnsi="Arial" w:cs="Arial"/>
          <w:sz w:val="20"/>
          <w:szCs w:val="20"/>
        </w:rPr>
        <w:t>,</w:t>
      </w:r>
    </w:p>
    <w:p w14:paraId="747E8102" w14:textId="77777777" w:rsidR="008222E1" w:rsidRDefault="008222E1" w:rsidP="00E76204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E1934">
        <w:rPr>
          <w:rFonts w:ascii="Arial" w:hAnsi="Arial" w:cs="Arial"/>
          <w:sz w:val="20"/>
          <w:szCs w:val="20"/>
        </w:rPr>
        <w:t>stosować formy grzecznościowe w komunikacji pisemnej i ustnej</w:t>
      </w:r>
      <w:r w:rsidR="003B09C5">
        <w:rPr>
          <w:rFonts w:ascii="Arial" w:hAnsi="Arial" w:cs="Arial"/>
          <w:sz w:val="20"/>
          <w:szCs w:val="20"/>
        </w:rPr>
        <w:t>.</w:t>
      </w:r>
    </w:p>
    <w:p w14:paraId="34281FD1" w14:textId="746635F5" w:rsidR="005809E0" w:rsidRDefault="005809E0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2595299" w14:textId="77777777" w:rsidR="005809E0" w:rsidRDefault="005809E0" w:rsidP="008222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7C25781" w14:textId="77777777" w:rsidR="008222E1" w:rsidRDefault="008222E1" w:rsidP="008222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 xml:space="preserve">MATERIAŁ NAUCZANIA </w:t>
      </w:r>
    </w:p>
    <w:tbl>
      <w:tblPr>
        <w:tblStyle w:val="Tabela-Siatka"/>
        <w:tblW w:w="13858" w:type="dxa"/>
        <w:tblLook w:val="04A0" w:firstRow="1" w:lastRow="0" w:firstColumn="1" w:lastColumn="0" w:noHBand="0" w:noVBand="1"/>
      </w:tblPr>
      <w:tblGrid>
        <w:gridCol w:w="2215"/>
        <w:gridCol w:w="2913"/>
        <w:gridCol w:w="934"/>
        <w:gridCol w:w="3370"/>
        <w:gridCol w:w="3079"/>
        <w:gridCol w:w="1347"/>
      </w:tblGrid>
      <w:tr w:rsidR="001B7D85" w:rsidRPr="003D6237" w14:paraId="2613860F" w14:textId="77777777" w:rsidTr="00A1714B">
        <w:tc>
          <w:tcPr>
            <w:tcW w:w="2215" w:type="dxa"/>
            <w:vMerge w:val="restart"/>
            <w:vAlign w:val="center"/>
          </w:tcPr>
          <w:p w14:paraId="63EBD030" w14:textId="77777777" w:rsidR="00547842" w:rsidRPr="003D6237" w:rsidRDefault="00547842" w:rsidP="00A1714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913" w:type="dxa"/>
            <w:vMerge w:val="restart"/>
            <w:vAlign w:val="center"/>
          </w:tcPr>
          <w:p w14:paraId="689EBE44" w14:textId="77777777" w:rsidR="00547842" w:rsidRPr="003D6237" w:rsidRDefault="00547842" w:rsidP="005809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934" w:type="dxa"/>
            <w:vMerge w:val="restart"/>
            <w:vAlign w:val="center"/>
          </w:tcPr>
          <w:p w14:paraId="2CF62812" w14:textId="77777777" w:rsidR="00547842" w:rsidRPr="003D6237" w:rsidRDefault="00547842" w:rsidP="005809E0">
            <w:pPr>
              <w:jc w:val="center"/>
              <w:rPr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6449" w:type="dxa"/>
            <w:gridSpan w:val="2"/>
            <w:vAlign w:val="center"/>
          </w:tcPr>
          <w:p w14:paraId="7A6C0D8E" w14:textId="77777777" w:rsidR="00547842" w:rsidRPr="003D6237" w:rsidRDefault="00547842" w:rsidP="005809E0">
            <w:pPr>
              <w:jc w:val="center"/>
              <w:rPr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347" w:type="dxa"/>
            <w:vAlign w:val="center"/>
          </w:tcPr>
          <w:p w14:paraId="1E510AAE" w14:textId="77777777" w:rsidR="00547842" w:rsidRPr="003D6237" w:rsidRDefault="00547842" w:rsidP="005809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237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1B7D85" w:rsidRPr="003D6237" w14:paraId="67E20D0C" w14:textId="77777777" w:rsidTr="00A1714B">
        <w:tc>
          <w:tcPr>
            <w:tcW w:w="2215" w:type="dxa"/>
            <w:vMerge/>
            <w:vAlign w:val="center"/>
          </w:tcPr>
          <w:p w14:paraId="560AC6EA" w14:textId="77777777" w:rsidR="00547842" w:rsidRPr="003D6237" w:rsidRDefault="00547842" w:rsidP="005809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3" w:type="dxa"/>
            <w:vMerge/>
            <w:vAlign w:val="center"/>
          </w:tcPr>
          <w:p w14:paraId="767DD433" w14:textId="77777777" w:rsidR="00547842" w:rsidRPr="003D6237" w:rsidRDefault="00547842" w:rsidP="005809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vMerge/>
            <w:vAlign w:val="center"/>
          </w:tcPr>
          <w:p w14:paraId="54429685" w14:textId="77777777" w:rsidR="00547842" w:rsidRPr="003D6237" w:rsidRDefault="00547842" w:rsidP="005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0" w:type="dxa"/>
            <w:vAlign w:val="center"/>
          </w:tcPr>
          <w:p w14:paraId="19955F09" w14:textId="77777777" w:rsidR="00547842" w:rsidRPr="003D6237" w:rsidRDefault="00547842" w:rsidP="005809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Podstawowe</w:t>
            </w:r>
          </w:p>
          <w:p w14:paraId="126B9345" w14:textId="77777777" w:rsidR="00547842" w:rsidRPr="003D6237" w:rsidRDefault="00547842" w:rsidP="005809E0">
            <w:pPr>
              <w:jc w:val="center"/>
              <w:rPr>
                <w:b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3079" w:type="dxa"/>
            <w:vAlign w:val="center"/>
          </w:tcPr>
          <w:p w14:paraId="43FD7DFB" w14:textId="77777777" w:rsidR="00547842" w:rsidRPr="003D6237" w:rsidRDefault="00547842" w:rsidP="005809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Ponadpodstawowe</w:t>
            </w:r>
          </w:p>
          <w:p w14:paraId="6ED6DDB3" w14:textId="77777777" w:rsidR="00547842" w:rsidRPr="003D6237" w:rsidRDefault="00547842" w:rsidP="005809E0">
            <w:pPr>
              <w:jc w:val="center"/>
              <w:rPr>
                <w:b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1347" w:type="dxa"/>
            <w:vAlign w:val="center"/>
          </w:tcPr>
          <w:p w14:paraId="4403FBDC" w14:textId="77777777" w:rsidR="00547842" w:rsidRPr="003D6237" w:rsidRDefault="00547842" w:rsidP="005809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237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1B7D85" w:rsidRPr="003D6237" w14:paraId="59DAE656" w14:textId="77777777" w:rsidTr="00A1714B">
        <w:tc>
          <w:tcPr>
            <w:tcW w:w="2215" w:type="dxa"/>
            <w:vMerge w:val="restart"/>
          </w:tcPr>
          <w:p w14:paraId="661B754D" w14:textId="77777777" w:rsidR="00547842" w:rsidRPr="00547842" w:rsidRDefault="00547842" w:rsidP="00E76204">
            <w:pPr>
              <w:pStyle w:val="Akapitzlist"/>
              <w:numPr>
                <w:ilvl w:val="0"/>
                <w:numId w:val="116"/>
              </w:numPr>
              <w:tabs>
                <w:tab w:val="left" w:pos="231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7842">
              <w:rPr>
                <w:rFonts w:ascii="Arial" w:hAnsi="Arial" w:cs="Arial"/>
                <w:sz w:val="20"/>
                <w:szCs w:val="20"/>
              </w:rPr>
              <w:t xml:space="preserve">Operacje </w:t>
            </w:r>
            <w:r w:rsidR="005809E0">
              <w:rPr>
                <w:rFonts w:ascii="Arial" w:hAnsi="Arial" w:cs="Arial"/>
                <w:sz w:val="20"/>
                <w:szCs w:val="20"/>
              </w:rPr>
              <w:br/>
            </w:r>
            <w:r w:rsidRPr="00547842">
              <w:rPr>
                <w:rFonts w:ascii="Arial" w:hAnsi="Arial" w:cs="Arial"/>
                <w:sz w:val="20"/>
                <w:szCs w:val="20"/>
              </w:rPr>
              <w:t>w obrocie zagranicznym</w:t>
            </w:r>
          </w:p>
          <w:p w14:paraId="466FF30C" w14:textId="77777777" w:rsidR="00547842" w:rsidRPr="00F178FA" w:rsidRDefault="00547842" w:rsidP="001B7D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3" w:type="dxa"/>
          </w:tcPr>
          <w:p w14:paraId="4FCBF8A9" w14:textId="77777777" w:rsidR="00547842" w:rsidRPr="00547842" w:rsidRDefault="00547842" w:rsidP="00E76204">
            <w:pPr>
              <w:pStyle w:val="Akapitzlist"/>
              <w:numPr>
                <w:ilvl w:val="0"/>
                <w:numId w:val="117"/>
              </w:numPr>
              <w:tabs>
                <w:tab w:val="left" w:pos="337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7842">
              <w:rPr>
                <w:rFonts w:ascii="Arial" w:eastAsia="Times New Roman" w:hAnsi="Arial" w:cs="Arial"/>
                <w:sz w:val="20"/>
                <w:szCs w:val="20"/>
              </w:rPr>
              <w:t xml:space="preserve">Handel wewnętrzny </w:t>
            </w:r>
            <w:r w:rsidR="005809E0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A72123">
              <w:rPr>
                <w:rFonts w:ascii="Arial" w:eastAsia="Times New Roman" w:hAnsi="Arial" w:cs="Arial"/>
                <w:sz w:val="20"/>
                <w:szCs w:val="20"/>
              </w:rPr>
              <w:t xml:space="preserve">w </w:t>
            </w:r>
            <w:r w:rsidRPr="00547842">
              <w:rPr>
                <w:rFonts w:ascii="Arial" w:eastAsia="Times New Roman" w:hAnsi="Arial" w:cs="Arial"/>
                <w:sz w:val="20"/>
                <w:szCs w:val="20"/>
              </w:rPr>
              <w:t>Unii Europejskiej</w:t>
            </w:r>
          </w:p>
          <w:p w14:paraId="5F0F5B69" w14:textId="77777777" w:rsidR="00547842" w:rsidRPr="00753667" w:rsidRDefault="00547842" w:rsidP="005478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</w:tcPr>
          <w:p w14:paraId="6B32BA30" w14:textId="6649428D" w:rsidR="00547842" w:rsidRPr="004F437C" w:rsidRDefault="00547842" w:rsidP="005478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0" w:type="dxa"/>
          </w:tcPr>
          <w:p w14:paraId="141DA49F" w14:textId="77777777" w:rsidR="00547842" w:rsidRPr="00493845" w:rsidRDefault="00547842" w:rsidP="00E76204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wyjaśnić pojęcie dostawy wewnątrzwspólnotowej </w:t>
            </w:r>
          </w:p>
          <w:p w14:paraId="504131DD" w14:textId="77777777" w:rsidR="00547842" w:rsidRPr="00493845" w:rsidRDefault="00547842" w:rsidP="00E76204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wyjaśnić pojęcie nabycia wewnątrzwspólnotowego </w:t>
            </w:r>
          </w:p>
          <w:p w14:paraId="7022DDC6" w14:textId="77777777" w:rsidR="00547842" w:rsidRPr="00493845" w:rsidRDefault="00547842" w:rsidP="00E76204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wyjaśnić istotę strefy wolnego handlu</w:t>
            </w:r>
          </w:p>
        </w:tc>
        <w:tc>
          <w:tcPr>
            <w:tcW w:w="3079" w:type="dxa"/>
          </w:tcPr>
          <w:p w14:paraId="04A2E3C1" w14:textId="77777777" w:rsidR="00547842" w:rsidRPr="00493845" w:rsidRDefault="00547842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określić swobody rynku Unii Europejskiej</w:t>
            </w:r>
          </w:p>
          <w:p w14:paraId="78080919" w14:textId="77777777" w:rsidR="00547842" w:rsidRPr="00493845" w:rsidRDefault="00547842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omówić politykę ochrony konsumenta</w:t>
            </w:r>
          </w:p>
          <w:p w14:paraId="675207CE" w14:textId="77777777" w:rsidR="00547842" w:rsidRPr="00493845" w:rsidRDefault="00547842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wyjaśnić znaczenie polityki konkurencji</w:t>
            </w:r>
          </w:p>
        </w:tc>
        <w:tc>
          <w:tcPr>
            <w:tcW w:w="1347" w:type="dxa"/>
          </w:tcPr>
          <w:p w14:paraId="51025043" w14:textId="77777777" w:rsidR="00547842" w:rsidRDefault="00547842" w:rsidP="005478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60CDFFCB" w14:textId="77777777" w:rsidR="00547842" w:rsidRPr="004F437C" w:rsidRDefault="00547842" w:rsidP="005478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D85" w:rsidRPr="003D6237" w14:paraId="119EDB59" w14:textId="77777777" w:rsidTr="00A1714B">
        <w:tc>
          <w:tcPr>
            <w:tcW w:w="2215" w:type="dxa"/>
            <w:vMerge/>
          </w:tcPr>
          <w:p w14:paraId="3DC3580B" w14:textId="77777777" w:rsidR="00547842" w:rsidRPr="003D6237" w:rsidRDefault="00547842" w:rsidP="005478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3" w:type="dxa"/>
          </w:tcPr>
          <w:p w14:paraId="0A157FEE" w14:textId="77777777" w:rsidR="00547842" w:rsidRPr="00547842" w:rsidRDefault="00547842" w:rsidP="00E76204">
            <w:pPr>
              <w:pStyle w:val="Akapitzlist"/>
              <w:numPr>
                <w:ilvl w:val="0"/>
                <w:numId w:val="117"/>
              </w:numPr>
              <w:tabs>
                <w:tab w:val="left" w:pos="337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7842">
              <w:rPr>
                <w:rFonts w:ascii="Arial" w:hAnsi="Arial" w:cs="Arial"/>
                <w:sz w:val="20"/>
                <w:szCs w:val="20"/>
              </w:rPr>
              <w:t>Handel zagraniczny</w:t>
            </w:r>
          </w:p>
        </w:tc>
        <w:tc>
          <w:tcPr>
            <w:tcW w:w="934" w:type="dxa"/>
          </w:tcPr>
          <w:p w14:paraId="75D99072" w14:textId="238B11E9" w:rsidR="00547842" w:rsidRPr="003D6237" w:rsidRDefault="00547842" w:rsidP="005478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0" w:type="dxa"/>
          </w:tcPr>
          <w:p w14:paraId="36874E17" w14:textId="77777777" w:rsidR="00547842" w:rsidRPr="00493845" w:rsidRDefault="00547842" w:rsidP="00E76204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3845">
              <w:rPr>
                <w:rFonts w:ascii="Arial" w:hAnsi="Arial" w:cs="Arial"/>
                <w:sz w:val="20"/>
                <w:szCs w:val="20"/>
                <w:lang w:eastAsia="en-US"/>
              </w:rPr>
              <w:t>wyjaśnić pojęcie handlu zagranicznego</w:t>
            </w:r>
          </w:p>
          <w:p w14:paraId="7FCB98C0" w14:textId="77777777" w:rsidR="00547842" w:rsidRPr="00493845" w:rsidRDefault="00547842" w:rsidP="00E76204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3845">
              <w:rPr>
                <w:rFonts w:ascii="Arial" w:hAnsi="Arial" w:cs="Arial"/>
                <w:sz w:val="20"/>
                <w:szCs w:val="20"/>
                <w:lang w:eastAsia="en-US"/>
              </w:rPr>
              <w:t>wyjaśnić pojęcie importu, eksportu, handlu tranzytowego</w:t>
            </w:r>
          </w:p>
          <w:p w14:paraId="40AFFA22" w14:textId="1030F360" w:rsidR="00547842" w:rsidRPr="00493845" w:rsidRDefault="00547842" w:rsidP="00E76204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3845">
              <w:rPr>
                <w:rFonts w:ascii="Arial" w:hAnsi="Arial" w:cs="Arial"/>
                <w:sz w:val="20"/>
                <w:szCs w:val="20"/>
                <w:lang w:eastAsia="en-US"/>
              </w:rPr>
              <w:t>rozróżnić operacje w obrocie zagranicznym</w:t>
            </w:r>
          </w:p>
          <w:p w14:paraId="3A1BB1E9" w14:textId="77777777" w:rsidR="00547842" w:rsidRDefault="00547842" w:rsidP="00E76204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93845">
              <w:rPr>
                <w:rFonts w:ascii="Arial" w:hAnsi="Arial" w:cs="Arial"/>
                <w:sz w:val="20"/>
                <w:szCs w:val="20"/>
                <w:lang w:eastAsia="en-US"/>
              </w:rPr>
              <w:t>wymienić podmioty gospodarcze uczestniczące w handlu zagranicznym</w:t>
            </w:r>
          </w:p>
          <w:p w14:paraId="5384FD07" w14:textId="77777777" w:rsidR="00547842" w:rsidRPr="00547842" w:rsidRDefault="00547842" w:rsidP="00E76204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7842">
              <w:rPr>
                <w:rFonts w:ascii="Arial" w:hAnsi="Arial" w:cs="Arial"/>
                <w:sz w:val="20"/>
                <w:szCs w:val="20"/>
                <w:lang w:eastAsia="en-US"/>
              </w:rPr>
              <w:t xml:space="preserve">wyjaśnić wskaźnik </w:t>
            </w:r>
            <w:proofErr w:type="spellStart"/>
            <w:r w:rsidRPr="00A1714B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terms</w:t>
            </w:r>
            <w:proofErr w:type="spellEnd"/>
            <w:r w:rsidRPr="00A1714B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of trade</w:t>
            </w:r>
          </w:p>
        </w:tc>
        <w:tc>
          <w:tcPr>
            <w:tcW w:w="3079" w:type="dxa"/>
          </w:tcPr>
          <w:p w14:paraId="2FEBD707" w14:textId="77777777" w:rsidR="00547842" w:rsidRDefault="00547842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 xml:space="preserve">zinterpretować wskaźnik </w:t>
            </w:r>
            <w:proofErr w:type="spellStart"/>
            <w:r w:rsidRPr="00A1714B">
              <w:rPr>
                <w:rFonts w:ascii="Arial" w:hAnsi="Arial" w:cs="Arial"/>
                <w:i/>
                <w:sz w:val="20"/>
                <w:szCs w:val="20"/>
              </w:rPr>
              <w:t>terms</w:t>
            </w:r>
            <w:proofErr w:type="spellEnd"/>
            <w:r w:rsidRPr="00A1714B">
              <w:rPr>
                <w:rFonts w:ascii="Arial" w:hAnsi="Arial" w:cs="Arial"/>
                <w:i/>
                <w:sz w:val="20"/>
                <w:szCs w:val="20"/>
              </w:rPr>
              <w:t xml:space="preserve"> of trade</w:t>
            </w:r>
          </w:p>
          <w:p w14:paraId="05A4E716" w14:textId="77777777" w:rsidR="00547842" w:rsidRPr="00A72123" w:rsidRDefault="00547842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A72123">
              <w:rPr>
                <w:rFonts w:ascii="Arial" w:hAnsi="Arial" w:cs="Arial"/>
                <w:sz w:val="20"/>
                <w:szCs w:val="20"/>
              </w:rPr>
              <w:t xml:space="preserve">określić </w:t>
            </w:r>
            <w:proofErr w:type="spellStart"/>
            <w:r w:rsidRPr="00A1714B">
              <w:rPr>
                <w:rFonts w:ascii="Arial" w:hAnsi="Arial" w:cs="Arial"/>
                <w:i/>
                <w:sz w:val="20"/>
                <w:szCs w:val="20"/>
              </w:rPr>
              <w:t>terms</w:t>
            </w:r>
            <w:proofErr w:type="spellEnd"/>
            <w:r w:rsidRPr="00A1714B">
              <w:rPr>
                <w:rFonts w:ascii="Arial" w:hAnsi="Arial" w:cs="Arial"/>
                <w:i/>
                <w:sz w:val="20"/>
                <w:szCs w:val="20"/>
              </w:rPr>
              <w:t xml:space="preserve"> of trade</w:t>
            </w:r>
            <w:r w:rsidRPr="00A72123">
              <w:rPr>
                <w:rFonts w:ascii="Arial" w:hAnsi="Arial" w:cs="Arial"/>
                <w:sz w:val="20"/>
                <w:szCs w:val="20"/>
              </w:rPr>
              <w:t xml:space="preserve"> na podstawie danych liczbowych</w:t>
            </w:r>
          </w:p>
        </w:tc>
        <w:tc>
          <w:tcPr>
            <w:tcW w:w="1347" w:type="dxa"/>
          </w:tcPr>
          <w:p w14:paraId="2241EBAB" w14:textId="77777777" w:rsidR="00547842" w:rsidRDefault="00547842" w:rsidP="00547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55FACD32" w14:textId="77777777" w:rsidR="00547842" w:rsidRPr="003D6237" w:rsidRDefault="00547842" w:rsidP="005478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D85" w:rsidRPr="003D6237" w14:paraId="271F1C50" w14:textId="77777777" w:rsidTr="00A1714B">
        <w:tc>
          <w:tcPr>
            <w:tcW w:w="2215" w:type="dxa"/>
            <w:vMerge/>
          </w:tcPr>
          <w:p w14:paraId="16519331" w14:textId="77777777" w:rsidR="00547842" w:rsidRPr="003D6237" w:rsidRDefault="00547842" w:rsidP="005478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3" w:type="dxa"/>
          </w:tcPr>
          <w:p w14:paraId="52887892" w14:textId="77777777" w:rsidR="00547842" w:rsidRPr="00547842" w:rsidRDefault="00547842" w:rsidP="00E76204">
            <w:pPr>
              <w:pStyle w:val="Akapitzlist"/>
              <w:numPr>
                <w:ilvl w:val="0"/>
                <w:numId w:val="117"/>
              </w:numPr>
              <w:tabs>
                <w:tab w:val="left" w:pos="337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7842">
              <w:rPr>
                <w:rFonts w:ascii="Arial" w:hAnsi="Arial" w:cs="Arial"/>
                <w:sz w:val="20"/>
                <w:szCs w:val="20"/>
              </w:rPr>
              <w:t>Transakcje w handlu zagranicznym</w:t>
            </w:r>
          </w:p>
        </w:tc>
        <w:tc>
          <w:tcPr>
            <w:tcW w:w="934" w:type="dxa"/>
          </w:tcPr>
          <w:p w14:paraId="5886549A" w14:textId="293AE6B2" w:rsidR="00547842" w:rsidRPr="003D6237" w:rsidRDefault="00547842" w:rsidP="005478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0" w:type="dxa"/>
          </w:tcPr>
          <w:p w14:paraId="34687070" w14:textId="77777777" w:rsidR="00547842" w:rsidRPr="00493845" w:rsidRDefault="00547842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wyjaśnić znaczenie transakcji w obrocie zagranicznym</w:t>
            </w:r>
          </w:p>
          <w:p w14:paraId="25AE4005" w14:textId="77777777" w:rsidR="00547842" w:rsidRPr="00493845" w:rsidRDefault="00547842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określić przedmiot transakcji w handlu zagranicznym</w:t>
            </w:r>
          </w:p>
          <w:p w14:paraId="28DAD6A9" w14:textId="77777777" w:rsidR="00547842" w:rsidRPr="00493845" w:rsidRDefault="00547842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wymienić transakcje w handlu zagranicznym</w:t>
            </w:r>
          </w:p>
          <w:p w14:paraId="6E69D8E0" w14:textId="77777777" w:rsidR="00547842" w:rsidRPr="00493845" w:rsidRDefault="00547842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wyjaśnić pojęcie ceny, kontraktu, reklamacji</w:t>
            </w:r>
          </w:p>
          <w:p w14:paraId="6DB1EE27" w14:textId="77777777" w:rsidR="00547842" w:rsidRPr="00493845" w:rsidRDefault="00547842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wymienić podstawowe elementy kontraktu</w:t>
            </w:r>
          </w:p>
          <w:p w14:paraId="5E0A33D8" w14:textId="77777777" w:rsidR="00547842" w:rsidRPr="00493845" w:rsidRDefault="00547842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wyjaśnić pojęcia: waluta ceny, waluta płatności</w:t>
            </w:r>
          </w:p>
          <w:p w14:paraId="4873D20A" w14:textId="77777777" w:rsidR="00547842" w:rsidRPr="00493845" w:rsidRDefault="00547842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wyjaśnić pojęcie kursu walut</w:t>
            </w:r>
          </w:p>
          <w:p w14:paraId="1E4DAB0B" w14:textId="77777777" w:rsidR="00547842" w:rsidRPr="00493845" w:rsidRDefault="00547842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 xml:space="preserve">wyjaśnić pojęcie różnic kursowych dodatnich </w:t>
            </w:r>
            <w:r w:rsidR="005809E0">
              <w:rPr>
                <w:rFonts w:ascii="Arial" w:hAnsi="Arial" w:cs="Arial"/>
                <w:sz w:val="20"/>
                <w:szCs w:val="20"/>
              </w:rPr>
              <w:br/>
            </w:r>
            <w:r w:rsidRPr="00493845">
              <w:rPr>
                <w:rFonts w:ascii="Arial" w:hAnsi="Arial" w:cs="Arial"/>
                <w:sz w:val="20"/>
                <w:szCs w:val="20"/>
              </w:rPr>
              <w:t>i ujemnych</w:t>
            </w:r>
          </w:p>
          <w:p w14:paraId="24A77D92" w14:textId="77777777" w:rsidR="00547842" w:rsidRPr="00493845" w:rsidRDefault="00547842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wymienić czynności związane z przygotowaniem transakcji eksportowej</w:t>
            </w:r>
          </w:p>
          <w:p w14:paraId="488902D6" w14:textId="77777777" w:rsidR="00547842" w:rsidRPr="00493845" w:rsidRDefault="00547842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rozróżnić reguły warunków sprzedaży określone w INCOTERMS</w:t>
            </w:r>
          </w:p>
          <w:p w14:paraId="4B3E9971" w14:textId="77777777" w:rsidR="00547842" w:rsidRPr="00493845" w:rsidRDefault="00547842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rozróżnić zasady sporządzania kalkulacji eksportowej</w:t>
            </w:r>
          </w:p>
          <w:p w14:paraId="3B916BC1" w14:textId="77777777" w:rsidR="00547842" w:rsidRPr="00493845" w:rsidRDefault="00547842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wymienić czynności związane z przygotowaniem transakcji importowej</w:t>
            </w:r>
          </w:p>
          <w:p w14:paraId="54DF8D93" w14:textId="77777777" w:rsidR="00547842" w:rsidRDefault="00547842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wymienić czynności realizacji transakcji importowej</w:t>
            </w:r>
          </w:p>
          <w:p w14:paraId="1F471EAA" w14:textId="77777777" w:rsidR="00547842" w:rsidRPr="00547842" w:rsidRDefault="00547842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47842">
              <w:rPr>
                <w:rFonts w:ascii="Arial" w:hAnsi="Arial" w:cs="Arial"/>
                <w:sz w:val="20"/>
                <w:szCs w:val="20"/>
              </w:rPr>
              <w:t>rozróżnić formy rozliczeń w obrocie zagranicznym</w:t>
            </w:r>
          </w:p>
        </w:tc>
        <w:tc>
          <w:tcPr>
            <w:tcW w:w="3079" w:type="dxa"/>
          </w:tcPr>
          <w:p w14:paraId="06702692" w14:textId="77777777" w:rsidR="00547842" w:rsidRPr="00493845" w:rsidRDefault="00547842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scharakteryzować warunki przeprowadzania transakcji w handlu zagranicznym</w:t>
            </w:r>
          </w:p>
          <w:p w14:paraId="1784551B" w14:textId="77777777" w:rsidR="00547842" w:rsidRPr="00493845" w:rsidRDefault="00547842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rozróżnić rodzaje cen stosowanych w handlu zagranicznym</w:t>
            </w:r>
          </w:p>
          <w:p w14:paraId="4AC1AAC6" w14:textId="77777777" w:rsidR="00547842" w:rsidRPr="00493845" w:rsidRDefault="00547842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zastosować tabelę kursową przy przeliczaniu walut</w:t>
            </w:r>
          </w:p>
          <w:p w14:paraId="02C15017" w14:textId="77777777" w:rsidR="00547842" w:rsidRPr="00493845" w:rsidRDefault="00547842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obliczyć dodatnie i ujemne różnice kursowe</w:t>
            </w:r>
          </w:p>
          <w:p w14:paraId="4D2A33E2" w14:textId="77777777" w:rsidR="00547842" w:rsidRPr="00493845" w:rsidRDefault="00547842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rozróżnić etapy transakcji eksportowej i importowej</w:t>
            </w:r>
          </w:p>
          <w:p w14:paraId="6715416A" w14:textId="77777777" w:rsidR="00547842" w:rsidRPr="00493845" w:rsidRDefault="00547842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zastosować międzynarodowe zasady przy umowach kupna- sprzedaży</w:t>
            </w:r>
          </w:p>
          <w:p w14:paraId="357B67F5" w14:textId="77777777" w:rsidR="00547842" w:rsidRDefault="00547842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sporządzić kalkulację kosztu jednostki towaru</w:t>
            </w:r>
          </w:p>
          <w:p w14:paraId="5A5003C9" w14:textId="77777777" w:rsidR="00547842" w:rsidRPr="00547842" w:rsidRDefault="00547842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47842">
              <w:rPr>
                <w:rFonts w:ascii="Arial" w:hAnsi="Arial" w:cs="Arial"/>
                <w:sz w:val="20"/>
                <w:szCs w:val="20"/>
              </w:rPr>
              <w:t xml:space="preserve">scharakteryzować rozliczenia dewizowe </w:t>
            </w:r>
            <w:r w:rsidR="005809E0">
              <w:rPr>
                <w:rFonts w:ascii="Arial" w:hAnsi="Arial" w:cs="Arial"/>
                <w:sz w:val="20"/>
                <w:szCs w:val="20"/>
              </w:rPr>
              <w:br/>
            </w:r>
            <w:r w:rsidRPr="00547842">
              <w:rPr>
                <w:rFonts w:ascii="Arial" w:hAnsi="Arial" w:cs="Arial"/>
                <w:sz w:val="20"/>
                <w:szCs w:val="20"/>
              </w:rPr>
              <w:t>i bezdewizowe</w:t>
            </w:r>
          </w:p>
        </w:tc>
        <w:tc>
          <w:tcPr>
            <w:tcW w:w="1347" w:type="dxa"/>
          </w:tcPr>
          <w:p w14:paraId="4AAE116F" w14:textId="77777777" w:rsidR="00547842" w:rsidRDefault="00547842" w:rsidP="00547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12DF99E2" w14:textId="77777777" w:rsidR="00547842" w:rsidRPr="003D6237" w:rsidRDefault="00547842" w:rsidP="005478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D85" w:rsidRPr="003D6237" w14:paraId="141544C1" w14:textId="77777777" w:rsidTr="00A1714B">
        <w:tc>
          <w:tcPr>
            <w:tcW w:w="2215" w:type="dxa"/>
            <w:vMerge/>
          </w:tcPr>
          <w:p w14:paraId="6F8DFF27" w14:textId="77777777" w:rsidR="00547842" w:rsidRPr="003D6237" w:rsidRDefault="00547842" w:rsidP="005478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3" w:type="dxa"/>
          </w:tcPr>
          <w:p w14:paraId="3582700F" w14:textId="77777777" w:rsidR="00547842" w:rsidRPr="00547842" w:rsidRDefault="00547842" w:rsidP="00E76204">
            <w:pPr>
              <w:pStyle w:val="Akapitzlist"/>
              <w:numPr>
                <w:ilvl w:val="0"/>
                <w:numId w:val="117"/>
              </w:numPr>
              <w:tabs>
                <w:tab w:val="left" w:pos="284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7842">
              <w:rPr>
                <w:rFonts w:ascii="Arial" w:eastAsia="Times New Roman" w:hAnsi="Arial" w:cs="Arial"/>
                <w:sz w:val="20"/>
                <w:szCs w:val="20"/>
              </w:rPr>
              <w:t>Polityka celna</w:t>
            </w:r>
          </w:p>
          <w:p w14:paraId="6811B0B6" w14:textId="77777777" w:rsidR="00547842" w:rsidRPr="003D6237" w:rsidRDefault="00547842" w:rsidP="005478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</w:tcPr>
          <w:p w14:paraId="09B517FA" w14:textId="53B10657" w:rsidR="00547842" w:rsidRPr="003D6237" w:rsidRDefault="00547842" w:rsidP="005478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0" w:type="dxa"/>
          </w:tcPr>
          <w:p w14:paraId="03658DD8" w14:textId="77777777" w:rsidR="00547842" w:rsidRPr="00493845" w:rsidRDefault="00547842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wymienić pojęcie cła</w:t>
            </w:r>
          </w:p>
          <w:p w14:paraId="69FF3789" w14:textId="77777777" w:rsidR="00547842" w:rsidRPr="00493845" w:rsidRDefault="00547842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 xml:space="preserve">wymienić rodzaje ceł </w:t>
            </w:r>
          </w:p>
          <w:p w14:paraId="7F027914" w14:textId="77777777" w:rsidR="00547842" w:rsidRPr="00493845" w:rsidRDefault="00547842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rozróżnić metody obliczania cła</w:t>
            </w:r>
          </w:p>
          <w:p w14:paraId="1CEBED34" w14:textId="77777777" w:rsidR="00547842" w:rsidRDefault="00547842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wyjaśnić pojęcie stawki celnej, taryfy celnej</w:t>
            </w:r>
          </w:p>
          <w:p w14:paraId="21F79DF6" w14:textId="77777777" w:rsidR="00547842" w:rsidRPr="00547842" w:rsidRDefault="00547842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47842">
              <w:rPr>
                <w:rFonts w:ascii="Arial" w:hAnsi="Arial" w:cs="Arial"/>
                <w:sz w:val="20"/>
                <w:szCs w:val="20"/>
              </w:rPr>
              <w:t>rozróżnić rodzaje taryf celnych</w:t>
            </w:r>
          </w:p>
        </w:tc>
        <w:tc>
          <w:tcPr>
            <w:tcW w:w="3079" w:type="dxa"/>
          </w:tcPr>
          <w:p w14:paraId="3373B771" w14:textId="77777777" w:rsidR="00547842" w:rsidRPr="00493845" w:rsidRDefault="00547842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wskazać różnice między poszczególnymi rodzajami ceł</w:t>
            </w:r>
          </w:p>
          <w:p w14:paraId="7951320E" w14:textId="77777777" w:rsidR="00547842" w:rsidRPr="00493845" w:rsidRDefault="00547842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wskazać preferencje celne</w:t>
            </w:r>
          </w:p>
          <w:p w14:paraId="3AFA3248" w14:textId="77777777" w:rsidR="00547842" w:rsidRPr="00493845" w:rsidRDefault="00547842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wskazać mechanizm działania cła</w:t>
            </w:r>
          </w:p>
          <w:p w14:paraId="2B67BCEA" w14:textId="77777777" w:rsidR="00547842" w:rsidRDefault="00547842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analizować efekt wprowadzenia cła</w:t>
            </w:r>
          </w:p>
          <w:p w14:paraId="45C71ECB" w14:textId="77777777" w:rsidR="00547842" w:rsidRPr="00547842" w:rsidRDefault="00547842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47842">
              <w:rPr>
                <w:rFonts w:ascii="Arial" w:hAnsi="Arial" w:cs="Arial"/>
                <w:sz w:val="20"/>
                <w:szCs w:val="20"/>
              </w:rPr>
              <w:t>przeprowadzić ekonomiczną analizę cła</w:t>
            </w:r>
          </w:p>
        </w:tc>
        <w:tc>
          <w:tcPr>
            <w:tcW w:w="1347" w:type="dxa"/>
          </w:tcPr>
          <w:p w14:paraId="02F53E06" w14:textId="77777777" w:rsidR="00547842" w:rsidRDefault="00547842" w:rsidP="00547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15590B5A" w14:textId="77777777" w:rsidR="00547842" w:rsidRPr="003D6237" w:rsidRDefault="00547842" w:rsidP="005478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D85" w:rsidRPr="003D6237" w14:paraId="70257871" w14:textId="77777777" w:rsidTr="00A1714B">
        <w:tc>
          <w:tcPr>
            <w:tcW w:w="2215" w:type="dxa"/>
            <w:vMerge w:val="restart"/>
          </w:tcPr>
          <w:p w14:paraId="0EFB6E6B" w14:textId="77777777" w:rsidR="001B7D85" w:rsidRPr="001B7D85" w:rsidRDefault="001B7D85" w:rsidP="00E76204">
            <w:pPr>
              <w:pStyle w:val="Akapitzlist"/>
              <w:numPr>
                <w:ilvl w:val="0"/>
                <w:numId w:val="116"/>
              </w:numPr>
              <w:tabs>
                <w:tab w:val="left" w:pos="284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7D85">
              <w:rPr>
                <w:rFonts w:ascii="Arial" w:eastAsia="Times New Roman" w:hAnsi="Arial" w:cs="Arial"/>
                <w:sz w:val="20"/>
                <w:szCs w:val="20"/>
              </w:rPr>
              <w:t>Kalkulacja ceny sprzedaży</w:t>
            </w:r>
          </w:p>
        </w:tc>
        <w:tc>
          <w:tcPr>
            <w:tcW w:w="2913" w:type="dxa"/>
          </w:tcPr>
          <w:p w14:paraId="5EC7AB3A" w14:textId="77777777" w:rsidR="001B7D85" w:rsidRPr="001B7D85" w:rsidRDefault="001B7D85" w:rsidP="00E76204">
            <w:pPr>
              <w:pStyle w:val="Akapitzlist"/>
              <w:numPr>
                <w:ilvl w:val="0"/>
                <w:numId w:val="118"/>
              </w:numPr>
              <w:tabs>
                <w:tab w:val="left" w:pos="337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7D85">
              <w:rPr>
                <w:rFonts w:ascii="Arial" w:eastAsia="Times New Roman" w:hAnsi="Arial" w:cs="Arial"/>
                <w:sz w:val="20"/>
                <w:szCs w:val="20"/>
              </w:rPr>
              <w:t>Cena sprzedaży produktów gotowych</w:t>
            </w:r>
          </w:p>
        </w:tc>
        <w:tc>
          <w:tcPr>
            <w:tcW w:w="934" w:type="dxa"/>
          </w:tcPr>
          <w:p w14:paraId="2D00BE4B" w14:textId="494D22FA" w:rsidR="001B7D85" w:rsidRPr="004F437C" w:rsidRDefault="001B7D85" w:rsidP="001B7D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</w:tcPr>
          <w:p w14:paraId="1090FE25" w14:textId="77777777" w:rsidR="001B7D85" w:rsidRPr="0049384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wymienić pojęcie ceny</w:t>
            </w:r>
          </w:p>
          <w:p w14:paraId="25727C14" w14:textId="77777777" w:rsidR="001B7D85" w:rsidRPr="0049384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rozróżnić funkcje cen</w:t>
            </w:r>
          </w:p>
          <w:p w14:paraId="340ECC4E" w14:textId="77777777" w:rsidR="001B7D85" w:rsidRPr="0049384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wymienić czynniki wpływające na poziom cen sprzedaży</w:t>
            </w:r>
          </w:p>
          <w:p w14:paraId="36C0994A" w14:textId="77777777" w:rsidR="001B7D85" w:rsidRPr="0049384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wymienić rodzaje cen</w:t>
            </w:r>
          </w:p>
          <w:p w14:paraId="15C57444" w14:textId="77777777" w:rsidR="001B7D85" w:rsidRPr="0049384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 xml:space="preserve">wymienić pojęcie kalkulacji kosztów </w:t>
            </w:r>
          </w:p>
          <w:p w14:paraId="530A1A03" w14:textId="77777777" w:rsidR="001B7D85" w:rsidRPr="0049384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rozróżnić rodzaje kalkulacji</w:t>
            </w:r>
          </w:p>
          <w:p w14:paraId="4594BF9A" w14:textId="77777777" w:rsidR="001B7D85" w:rsidRPr="0049384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wymienić metody kalkulacji</w:t>
            </w:r>
          </w:p>
          <w:p w14:paraId="768760F7" w14:textId="77777777" w:rsidR="001B7D85" w:rsidRPr="0049384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rozróżnić zasady ustalania jednostkowego kosztu wytworzenia</w:t>
            </w:r>
          </w:p>
          <w:p w14:paraId="429FE4C2" w14:textId="77777777" w:rsidR="001B7D85" w:rsidRPr="00493845" w:rsidRDefault="00A72123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podać</w:t>
            </w:r>
            <w:r w:rsidR="001B7D85" w:rsidRPr="00493845">
              <w:rPr>
                <w:rFonts w:ascii="Arial" w:eastAsia="Times New Roman" w:hAnsi="Arial" w:cs="Arial"/>
                <w:sz w:val="20"/>
                <w:szCs w:val="20"/>
              </w:rPr>
              <w:t xml:space="preserve"> pojęcie zysku</w:t>
            </w:r>
          </w:p>
          <w:p w14:paraId="0B17B83A" w14:textId="77777777" w:rsidR="001B7D85" w:rsidRPr="0049384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rozróżnić zasady ustania zysku</w:t>
            </w:r>
          </w:p>
          <w:p w14:paraId="28034311" w14:textId="77777777" w:rsidR="001B7D85" w:rsidRPr="0049384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rozróżnić strukturę ceny sprzedaży produktu gotowego</w:t>
            </w:r>
          </w:p>
          <w:p w14:paraId="2030AD48" w14:textId="77777777" w:rsidR="001B7D85" w:rsidRPr="00A72123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wymienić zasady opodatkowania podatkiem od towarów i usług VAT</w:t>
            </w:r>
          </w:p>
        </w:tc>
        <w:tc>
          <w:tcPr>
            <w:tcW w:w="3079" w:type="dxa"/>
          </w:tcPr>
          <w:p w14:paraId="06746F4A" w14:textId="77777777" w:rsidR="001B7D85" w:rsidRPr="00493845" w:rsidRDefault="001B7D85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omówić metody kalkulacji</w:t>
            </w:r>
          </w:p>
          <w:p w14:paraId="3BDE0BFA" w14:textId="77777777" w:rsidR="001B7D85" w:rsidRPr="00493845" w:rsidRDefault="001B7D85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sporządzić kalkulację podziałową prostą</w:t>
            </w:r>
          </w:p>
          <w:p w14:paraId="507E4219" w14:textId="77777777" w:rsidR="001B7D85" w:rsidRPr="00493845" w:rsidRDefault="001B7D85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sporządzić kalkulację podziałową współczynnikową</w:t>
            </w:r>
          </w:p>
          <w:p w14:paraId="16BA8F7A" w14:textId="77777777" w:rsidR="001B7D85" w:rsidRPr="00493845" w:rsidRDefault="001B7D85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 xml:space="preserve">obliczyć jednostkowy koszt wytworzenia </w:t>
            </w:r>
            <w:r w:rsidR="005809E0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z zastosowaniem różnych metod kalkulacji</w:t>
            </w:r>
          </w:p>
          <w:p w14:paraId="0E1EFF5C" w14:textId="77777777" w:rsidR="001B7D85" w:rsidRPr="00493845" w:rsidRDefault="001B7D85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 xml:space="preserve">obliczyć zysk producenta </w:t>
            </w:r>
            <w:r w:rsidR="005809E0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93845">
              <w:rPr>
                <w:rFonts w:ascii="Arial" w:eastAsia="Times New Roman" w:hAnsi="Arial" w:cs="Arial"/>
                <w:sz w:val="20"/>
                <w:szCs w:val="20"/>
              </w:rPr>
              <w:t xml:space="preserve">z zastosowaniem rachunku „w stu” i „od </w:t>
            </w:r>
            <w:proofErr w:type="spellStart"/>
            <w:r w:rsidRPr="00493845">
              <w:rPr>
                <w:rFonts w:ascii="Arial" w:eastAsia="Times New Roman" w:hAnsi="Arial" w:cs="Arial"/>
                <w:sz w:val="20"/>
                <w:szCs w:val="20"/>
              </w:rPr>
              <w:t>sta</w:t>
            </w:r>
            <w:proofErr w:type="spellEnd"/>
            <w:r w:rsidRPr="00493845">
              <w:rPr>
                <w:rFonts w:ascii="Arial" w:eastAsia="Times New Roman" w:hAnsi="Arial" w:cs="Arial"/>
                <w:sz w:val="20"/>
                <w:szCs w:val="20"/>
              </w:rPr>
              <w:t>”</w:t>
            </w:r>
          </w:p>
          <w:p w14:paraId="56371D33" w14:textId="77777777" w:rsidR="001B7D85" w:rsidRPr="00493845" w:rsidRDefault="001B7D85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obliczyć cenę sprzedaży netto produktu gotowego</w:t>
            </w:r>
          </w:p>
          <w:p w14:paraId="1B6810E3" w14:textId="77777777" w:rsidR="001B7D85" w:rsidRPr="00493845" w:rsidRDefault="001B7D85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obliczyć podatek od towarów i usług wg różnych stawek podatkowych</w:t>
            </w:r>
          </w:p>
          <w:p w14:paraId="025C8266" w14:textId="77777777" w:rsidR="001B7D85" w:rsidRPr="00493845" w:rsidRDefault="001B7D85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obliczyć cenę sprzedaży brutto produktu gotowego</w:t>
            </w:r>
          </w:p>
          <w:p w14:paraId="320343CB" w14:textId="77777777" w:rsidR="001B7D85" w:rsidRPr="00493845" w:rsidRDefault="001B7D85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ustalić wynik ze sprzedaży produktów gotowych</w:t>
            </w:r>
          </w:p>
        </w:tc>
        <w:tc>
          <w:tcPr>
            <w:tcW w:w="1347" w:type="dxa"/>
          </w:tcPr>
          <w:p w14:paraId="424C9A31" w14:textId="77777777" w:rsidR="001B7D85" w:rsidRDefault="001B7D85" w:rsidP="001B7D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0FC4134F" w14:textId="77777777" w:rsidR="001B7D85" w:rsidRPr="004F437C" w:rsidRDefault="001B7D85" w:rsidP="001B7D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D85" w:rsidRPr="003D6237" w14:paraId="135CACFD" w14:textId="77777777" w:rsidTr="00A1714B">
        <w:tc>
          <w:tcPr>
            <w:tcW w:w="2215" w:type="dxa"/>
            <w:vMerge/>
          </w:tcPr>
          <w:p w14:paraId="688A7079" w14:textId="77777777" w:rsidR="001B7D85" w:rsidRPr="003D6237" w:rsidRDefault="001B7D85" w:rsidP="001B7D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3" w:type="dxa"/>
          </w:tcPr>
          <w:p w14:paraId="2209C1AD" w14:textId="77777777" w:rsidR="001B7D85" w:rsidRPr="001B7D85" w:rsidRDefault="001B7D85" w:rsidP="00E76204">
            <w:pPr>
              <w:pStyle w:val="Akapitzlist"/>
              <w:numPr>
                <w:ilvl w:val="0"/>
                <w:numId w:val="118"/>
              </w:numPr>
              <w:tabs>
                <w:tab w:val="left" w:pos="337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7D85">
              <w:rPr>
                <w:rFonts w:ascii="Arial" w:hAnsi="Arial" w:cs="Arial"/>
                <w:sz w:val="20"/>
                <w:szCs w:val="20"/>
              </w:rPr>
              <w:t>Ceny sprzedaży towarów</w:t>
            </w:r>
          </w:p>
        </w:tc>
        <w:tc>
          <w:tcPr>
            <w:tcW w:w="934" w:type="dxa"/>
          </w:tcPr>
          <w:p w14:paraId="6B57DD04" w14:textId="2F43B5D3" w:rsidR="001B7D85" w:rsidRPr="003D6237" w:rsidRDefault="001B7D85" w:rsidP="001B7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0" w:type="dxa"/>
          </w:tcPr>
          <w:p w14:paraId="24C6D41F" w14:textId="77777777" w:rsidR="001B7D85" w:rsidRPr="0049384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rozróżnić szczeble obrotu towarowego</w:t>
            </w:r>
          </w:p>
          <w:p w14:paraId="7AC471DD" w14:textId="77777777" w:rsidR="001B7D85" w:rsidRPr="0049384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rozróżnić ceny stosowane w obrocie towarowym</w:t>
            </w:r>
          </w:p>
          <w:p w14:paraId="5D512BDC" w14:textId="77777777" w:rsidR="001B7D85" w:rsidRPr="0049384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rozróżnić strukturę ceny sprzedaży towarów</w:t>
            </w:r>
          </w:p>
          <w:p w14:paraId="0E0C8B70" w14:textId="77777777" w:rsidR="001B7D85" w:rsidRPr="0049384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wyjaśnić pojęcie marży</w:t>
            </w:r>
          </w:p>
          <w:p w14:paraId="124E0C7A" w14:textId="40F57361" w:rsidR="001B7D8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rozróżnić rodzaje marż w obrocie towarowym</w:t>
            </w:r>
          </w:p>
          <w:p w14:paraId="57414E0E" w14:textId="77777777" w:rsidR="001B7D85" w:rsidRPr="00A72123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A72123">
              <w:rPr>
                <w:rFonts w:ascii="Arial" w:hAnsi="Arial" w:cs="Arial"/>
                <w:sz w:val="20"/>
                <w:szCs w:val="20"/>
              </w:rPr>
              <w:t>wymienić zasady ustalania marży</w:t>
            </w:r>
          </w:p>
        </w:tc>
        <w:tc>
          <w:tcPr>
            <w:tcW w:w="3079" w:type="dxa"/>
          </w:tcPr>
          <w:p w14:paraId="7F5C4F97" w14:textId="77777777" w:rsidR="001B7D85" w:rsidRPr="00493845" w:rsidRDefault="001B7D85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 xml:space="preserve">obliczyć marżę </w:t>
            </w:r>
            <w:r w:rsidR="005809E0">
              <w:rPr>
                <w:rFonts w:ascii="Arial" w:hAnsi="Arial" w:cs="Arial"/>
                <w:sz w:val="20"/>
                <w:szCs w:val="20"/>
              </w:rPr>
              <w:br/>
            </w:r>
            <w:r w:rsidRPr="00493845">
              <w:rPr>
                <w:rFonts w:ascii="Arial" w:hAnsi="Arial" w:cs="Arial"/>
                <w:sz w:val="20"/>
                <w:szCs w:val="20"/>
              </w:rPr>
              <w:t xml:space="preserve">z zastosowaniem kalkulacji „od </w:t>
            </w:r>
            <w:proofErr w:type="spellStart"/>
            <w:r w:rsidRPr="00493845">
              <w:rPr>
                <w:rFonts w:ascii="Arial" w:hAnsi="Arial" w:cs="Arial"/>
                <w:sz w:val="20"/>
                <w:szCs w:val="20"/>
              </w:rPr>
              <w:t>sta</w:t>
            </w:r>
            <w:proofErr w:type="spellEnd"/>
            <w:r w:rsidRPr="00493845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13665243" w14:textId="23583159" w:rsidR="001B7D85" w:rsidRPr="00493845" w:rsidRDefault="001B7D85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obliczyć marżę z zastosowaniem kalkulacji „w stu”</w:t>
            </w:r>
          </w:p>
          <w:p w14:paraId="576E984C" w14:textId="0969E666" w:rsidR="001B7D85" w:rsidRPr="00493845" w:rsidRDefault="001B7D85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obliczyć cenę sprzedaży netto towarów z uwzględnieniem marży handlowej</w:t>
            </w:r>
          </w:p>
          <w:p w14:paraId="48D59225" w14:textId="77777777" w:rsidR="001B7D85" w:rsidRDefault="001B7D85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obliczyć podatek od towarów i usług wg różnych stawek podatkowych</w:t>
            </w:r>
          </w:p>
          <w:p w14:paraId="44547CEB" w14:textId="77777777" w:rsidR="001B7D85" w:rsidRPr="00A72123" w:rsidRDefault="001B7D85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A72123">
              <w:rPr>
                <w:rFonts w:ascii="Arial" w:eastAsia="Times New Roman" w:hAnsi="Arial" w:cs="Arial"/>
                <w:sz w:val="20"/>
                <w:szCs w:val="20"/>
              </w:rPr>
              <w:t>obliczyć cenę sprzedaży towarów z uwzględnieniem podatku od towarów i usług</w:t>
            </w:r>
          </w:p>
        </w:tc>
        <w:tc>
          <w:tcPr>
            <w:tcW w:w="1347" w:type="dxa"/>
          </w:tcPr>
          <w:p w14:paraId="7849174A" w14:textId="77777777" w:rsidR="001B7D85" w:rsidRDefault="001B7D85" w:rsidP="001B7D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270F5C82" w14:textId="77777777" w:rsidR="001B7D85" w:rsidRPr="003D6237" w:rsidRDefault="001B7D85" w:rsidP="001B7D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D85" w:rsidRPr="003D6237" w14:paraId="799B406E" w14:textId="77777777" w:rsidTr="00A1714B">
        <w:tc>
          <w:tcPr>
            <w:tcW w:w="2215" w:type="dxa"/>
            <w:vMerge w:val="restart"/>
          </w:tcPr>
          <w:p w14:paraId="65651D81" w14:textId="77777777" w:rsidR="001B7D85" w:rsidRPr="001B7D85" w:rsidRDefault="001B7D85" w:rsidP="00E76204">
            <w:pPr>
              <w:pStyle w:val="Akapitzlist"/>
              <w:numPr>
                <w:ilvl w:val="0"/>
                <w:numId w:val="116"/>
              </w:numPr>
              <w:tabs>
                <w:tab w:val="left" w:pos="284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7D85">
              <w:rPr>
                <w:rFonts w:ascii="Arial" w:hAnsi="Arial" w:cs="Arial"/>
                <w:sz w:val="20"/>
                <w:szCs w:val="20"/>
              </w:rPr>
              <w:t>Dokumentacja sprzedaży</w:t>
            </w:r>
          </w:p>
          <w:p w14:paraId="7329D585" w14:textId="77777777" w:rsidR="001B7D85" w:rsidRPr="00F178FA" w:rsidRDefault="001B7D85" w:rsidP="001B7D8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3" w:type="dxa"/>
          </w:tcPr>
          <w:p w14:paraId="26F15298" w14:textId="3EB879F9" w:rsidR="001B7D85" w:rsidRPr="001B7D85" w:rsidRDefault="001B7D85" w:rsidP="00E76204">
            <w:pPr>
              <w:pStyle w:val="Akapitzlist"/>
              <w:numPr>
                <w:ilvl w:val="0"/>
                <w:numId w:val="119"/>
              </w:numPr>
              <w:tabs>
                <w:tab w:val="left" w:pos="337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7D85">
              <w:rPr>
                <w:rFonts w:ascii="Arial" w:eastAsia="Times New Roman" w:hAnsi="Arial" w:cs="Arial"/>
                <w:sz w:val="20"/>
                <w:szCs w:val="20"/>
              </w:rPr>
              <w:t xml:space="preserve">Dokumentacja w </w:t>
            </w:r>
            <w:r w:rsidR="00A72123">
              <w:rPr>
                <w:rFonts w:ascii="Arial" w:eastAsia="Times New Roman" w:hAnsi="Arial" w:cs="Arial"/>
                <w:sz w:val="20"/>
                <w:szCs w:val="20"/>
              </w:rPr>
              <w:t>obrocie</w:t>
            </w:r>
            <w:r w:rsidRPr="001B7D85">
              <w:rPr>
                <w:rFonts w:ascii="Arial" w:eastAsia="Times New Roman" w:hAnsi="Arial" w:cs="Arial"/>
                <w:sz w:val="20"/>
                <w:szCs w:val="20"/>
              </w:rPr>
              <w:t xml:space="preserve"> zagranicznym</w:t>
            </w:r>
          </w:p>
        </w:tc>
        <w:tc>
          <w:tcPr>
            <w:tcW w:w="934" w:type="dxa"/>
          </w:tcPr>
          <w:p w14:paraId="12FA4DB0" w14:textId="53A333CC" w:rsidR="001B7D85" w:rsidRPr="004F437C" w:rsidRDefault="001B7D85" w:rsidP="001B7D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</w:tcPr>
          <w:p w14:paraId="278322D2" w14:textId="77777777" w:rsidR="001B7D85" w:rsidRPr="0049384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 xml:space="preserve">wymienić dokumenty podstawowe stosowane w obrocie towarowym </w:t>
            </w:r>
            <w:r w:rsidR="005809E0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z zagranicą</w:t>
            </w:r>
          </w:p>
          <w:p w14:paraId="6CDB8982" w14:textId="77777777" w:rsidR="001B7D85" w:rsidRPr="0049384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wymienić rodzaje faktur stosowanych w handlu zagranicznym</w:t>
            </w:r>
          </w:p>
          <w:p w14:paraId="3D373B69" w14:textId="77777777" w:rsidR="001B7D85" w:rsidRPr="0049384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rozróżnić dokumenty składowe</w:t>
            </w:r>
          </w:p>
          <w:p w14:paraId="0AEEF64D" w14:textId="77777777" w:rsidR="001B7D85" w:rsidRPr="0049384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 xml:space="preserve">wymienić dokumenty przewozowe </w:t>
            </w:r>
          </w:p>
          <w:p w14:paraId="0C6BA292" w14:textId="77777777" w:rsidR="001B7D85" w:rsidRPr="0049384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rozróżnić dokumenty ubezpieczeniowe</w:t>
            </w:r>
          </w:p>
          <w:p w14:paraId="1848702A" w14:textId="77777777" w:rsidR="001B7D85" w:rsidRPr="0049384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 xml:space="preserve">wymienić dokumenty pomocnicze stosowane </w:t>
            </w:r>
            <w:r w:rsidR="005809E0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w handlu zagranicznym, np. świadectwo pochodzenia towaru</w:t>
            </w:r>
          </w:p>
        </w:tc>
        <w:tc>
          <w:tcPr>
            <w:tcW w:w="3079" w:type="dxa"/>
          </w:tcPr>
          <w:p w14:paraId="2E03CCC8" w14:textId="77777777" w:rsidR="001B7D85" w:rsidRPr="00493845" w:rsidRDefault="001B7D85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scharakteryzować dokumenty handlowe</w:t>
            </w:r>
          </w:p>
          <w:p w14:paraId="62D3E01B" w14:textId="77777777" w:rsidR="001B7D85" w:rsidRPr="00493845" w:rsidRDefault="001B7D85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 xml:space="preserve">scharakteryzować dokumenty przewozu </w:t>
            </w:r>
            <w:r w:rsidR="005809E0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93845">
              <w:rPr>
                <w:rFonts w:ascii="Arial" w:eastAsia="Times New Roman" w:hAnsi="Arial" w:cs="Arial"/>
                <w:sz w:val="20"/>
                <w:szCs w:val="20"/>
              </w:rPr>
              <w:t xml:space="preserve">w transporcie morskim, śródlądowym, lądowym </w:t>
            </w:r>
            <w:r w:rsidR="005809E0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i lotniczym</w:t>
            </w:r>
          </w:p>
          <w:p w14:paraId="754968A3" w14:textId="77777777" w:rsidR="001B7D85" w:rsidRPr="00493845" w:rsidRDefault="001B7D85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 xml:space="preserve">wskazać różnice pomiędzy dokumentami przewozu </w:t>
            </w:r>
            <w:r w:rsidR="005809E0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w zależności od rodzaju transportu</w:t>
            </w:r>
          </w:p>
          <w:p w14:paraId="1C402695" w14:textId="77777777" w:rsidR="001B7D85" w:rsidRPr="00493845" w:rsidRDefault="001B7D85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scharakteryzować dokumenty ubezpieczeniowe</w:t>
            </w:r>
          </w:p>
        </w:tc>
        <w:tc>
          <w:tcPr>
            <w:tcW w:w="1347" w:type="dxa"/>
          </w:tcPr>
          <w:p w14:paraId="6414F539" w14:textId="77777777" w:rsidR="001B7D85" w:rsidRDefault="001B7D85" w:rsidP="001B7D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13107668" w14:textId="77777777" w:rsidR="001B7D85" w:rsidRPr="004F437C" w:rsidRDefault="001B7D85" w:rsidP="001B7D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D85" w:rsidRPr="003D6237" w14:paraId="24DB8870" w14:textId="77777777" w:rsidTr="00A1714B">
        <w:tc>
          <w:tcPr>
            <w:tcW w:w="2215" w:type="dxa"/>
            <w:vMerge/>
          </w:tcPr>
          <w:p w14:paraId="5403B532" w14:textId="77777777" w:rsidR="001B7D85" w:rsidRDefault="001B7D85" w:rsidP="001B7D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3" w:type="dxa"/>
          </w:tcPr>
          <w:p w14:paraId="2D4B151C" w14:textId="77777777" w:rsidR="001B7D85" w:rsidRPr="001B7D85" w:rsidRDefault="001B7D85" w:rsidP="00E76204">
            <w:pPr>
              <w:pStyle w:val="Akapitzlist"/>
              <w:numPr>
                <w:ilvl w:val="0"/>
                <w:numId w:val="119"/>
              </w:numPr>
              <w:tabs>
                <w:tab w:val="left" w:pos="337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7D85">
              <w:rPr>
                <w:rFonts w:ascii="Arial" w:hAnsi="Arial" w:cs="Arial"/>
                <w:sz w:val="20"/>
                <w:szCs w:val="20"/>
              </w:rPr>
              <w:t>Dokumentacja w obrocie krajowym</w:t>
            </w:r>
          </w:p>
        </w:tc>
        <w:tc>
          <w:tcPr>
            <w:tcW w:w="934" w:type="dxa"/>
          </w:tcPr>
          <w:p w14:paraId="347593C3" w14:textId="3706F246" w:rsidR="001B7D85" w:rsidRPr="004F437C" w:rsidRDefault="001B7D85" w:rsidP="001B7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0" w:type="dxa"/>
          </w:tcPr>
          <w:p w14:paraId="1DB26959" w14:textId="77777777" w:rsidR="001B7D85" w:rsidRPr="0049384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wymienić dokumenty dotyczące nawiązania transakcji</w:t>
            </w:r>
          </w:p>
          <w:p w14:paraId="60803613" w14:textId="77777777" w:rsidR="001B7D85" w:rsidRPr="0049384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wymienić dokumenty związane z zamówieniem towaru, produktu</w:t>
            </w:r>
          </w:p>
          <w:p w14:paraId="31A76054" w14:textId="77777777" w:rsidR="001B7D85" w:rsidRPr="0049384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wymienić dokumenty związane z dostawą towaru, produktu</w:t>
            </w:r>
          </w:p>
        </w:tc>
        <w:tc>
          <w:tcPr>
            <w:tcW w:w="3079" w:type="dxa"/>
          </w:tcPr>
          <w:p w14:paraId="7D273FCB" w14:textId="77777777" w:rsidR="001B7D85" w:rsidRPr="00493845" w:rsidRDefault="001B7D85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sporządzić dokumenty związane z procesem sprzedaży, np. ofertę, fakturę, dokumenty potwierdzające i korygujące sprzedaż</w:t>
            </w:r>
          </w:p>
        </w:tc>
        <w:tc>
          <w:tcPr>
            <w:tcW w:w="1347" w:type="dxa"/>
          </w:tcPr>
          <w:p w14:paraId="65C7414F" w14:textId="77777777" w:rsidR="001B7D85" w:rsidRDefault="001B7D85" w:rsidP="001B7D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28216990" w14:textId="77777777" w:rsidR="001B7D85" w:rsidRPr="004F437C" w:rsidRDefault="001B7D85" w:rsidP="001B7D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D85" w:rsidRPr="003D6237" w14:paraId="6B0BA7AB" w14:textId="77777777" w:rsidTr="00A1714B">
        <w:tc>
          <w:tcPr>
            <w:tcW w:w="2215" w:type="dxa"/>
            <w:vMerge w:val="restart"/>
          </w:tcPr>
          <w:p w14:paraId="150E0356" w14:textId="77777777" w:rsidR="001B7D85" w:rsidRPr="001B7D85" w:rsidRDefault="001B7D85" w:rsidP="00E76204">
            <w:pPr>
              <w:pStyle w:val="Akapitzlist"/>
              <w:numPr>
                <w:ilvl w:val="0"/>
                <w:numId w:val="116"/>
              </w:numPr>
              <w:tabs>
                <w:tab w:val="left" w:pos="284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7D85">
              <w:rPr>
                <w:rFonts w:ascii="Arial" w:eastAsia="Times New Roman" w:hAnsi="Arial" w:cs="Arial"/>
                <w:sz w:val="20"/>
                <w:szCs w:val="20"/>
              </w:rPr>
              <w:t>Narzędzia aktywizacji sprzedaży</w:t>
            </w:r>
          </w:p>
        </w:tc>
        <w:tc>
          <w:tcPr>
            <w:tcW w:w="2913" w:type="dxa"/>
          </w:tcPr>
          <w:p w14:paraId="55A2BB21" w14:textId="77777777" w:rsidR="001B7D85" w:rsidRPr="001B7D85" w:rsidRDefault="001B7D85" w:rsidP="00E76204">
            <w:pPr>
              <w:pStyle w:val="Akapitzlist"/>
              <w:numPr>
                <w:ilvl w:val="0"/>
                <w:numId w:val="120"/>
              </w:numPr>
              <w:tabs>
                <w:tab w:val="left" w:pos="337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7D85">
              <w:rPr>
                <w:rFonts w:ascii="Arial" w:eastAsia="Times New Roman" w:hAnsi="Arial" w:cs="Arial"/>
                <w:sz w:val="20"/>
                <w:szCs w:val="20"/>
              </w:rPr>
              <w:t>Narzędzia marketingu</w:t>
            </w:r>
          </w:p>
        </w:tc>
        <w:tc>
          <w:tcPr>
            <w:tcW w:w="934" w:type="dxa"/>
          </w:tcPr>
          <w:p w14:paraId="5EF1C65D" w14:textId="2089471E" w:rsidR="001B7D85" w:rsidRPr="004F437C" w:rsidRDefault="001B7D85" w:rsidP="001B7D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</w:tcPr>
          <w:p w14:paraId="7C53D4C5" w14:textId="77777777" w:rsidR="001B7D85" w:rsidRPr="00493845" w:rsidRDefault="00A72123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podać</w:t>
            </w:r>
            <w:r w:rsidR="001B7D85" w:rsidRPr="00493845">
              <w:rPr>
                <w:rFonts w:ascii="Arial" w:eastAsia="Times New Roman" w:hAnsi="Arial" w:cs="Arial"/>
                <w:sz w:val="20"/>
                <w:szCs w:val="20"/>
              </w:rPr>
              <w:t xml:space="preserve"> pojęcie marketingu</w:t>
            </w:r>
          </w:p>
          <w:p w14:paraId="3716747D" w14:textId="77777777" w:rsidR="001B7D85" w:rsidRPr="0049384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wymienić podstawowe narzędzia marketingu</w:t>
            </w:r>
          </w:p>
          <w:p w14:paraId="737FC10A" w14:textId="462C11A9" w:rsidR="001B7D85" w:rsidRPr="0049384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klasyfikować produkty według kryteriów</w:t>
            </w:r>
            <w:r w:rsidR="006448B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marketingowych</w:t>
            </w:r>
          </w:p>
          <w:p w14:paraId="071D907A" w14:textId="77777777" w:rsidR="001B7D85" w:rsidRPr="0049384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określić związek między narzędziami marketingu</w:t>
            </w:r>
          </w:p>
          <w:p w14:paraId="143C44E8" w14:textId="77777777" w:rsidR="001B7D85" w:rsidRPr="0049384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określić miejsce i funkcje cen w strukturze marketingu</w:t>
            </w:r>
          </w:p>
          <w:p w14:paraId="672C2EAD" w14:textId="77777777" w:rsidR="001B7D85" w:rsidRPr="0049384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wymienić pojęcie negocjacji</w:t>
            </w:r>
          </w:p>
          <w:p w14:paraId="25079E1B" w14:textId="77777777" w:rsidR="001B7D85" w:rsidRPr="0049384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rozróżnić style i techniki negocjacji</w:t>
            </w:r>
          </w:p>
          <w:p w14:paraId="304943EE" w14:textId="77777777" w:rsidR="001B7D85" w:rsidRPr="0049384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wymienić pojęcie dystrybucji</w:t>
            </w:r>
          </w:p>
          <w:p w14:paraId="05BFDE4D" w14:textId="77777777" w:rsidR="001B7D85" w:rsidRPr="0049384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rozróżnić funkcje dystrybucji</w:t>
            </w:r>
          </w:p>
          <w:p w14:paraId="2CBFE579" w14:textId="77777777" w:rsidR="001B7D85" w:rsidRPr="0050447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określić znaczenie marketingu w działalności podmiotu gospodarczego</w:t>
            </w:r>
          </w:p>
        </w:tc>
        <w:tc>
          <w:tcPr>
            <w:tcW w:w="3079" w:type="dxa"/>
          </w:tcPr>
          <w:p w14:paraId="58D320F5" w14:textId="77777777" w:rsidR="001B7D85" w:rsidRPr="00493845" w:rsidRDefault="001B7D85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 xml:space="preserve">opracować strukturę organizacji marketingu </w:t>
            </w:r>
            <w:r w:rsidR="00535D0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z uwzględnieniem działania podmiotu gospodarczego</w:t>
            </w:r>
          </w:p>
          <w:p w14:paraId="36A43437" w14:textId="77777777" w:rsidR="001B7D85" w:rsidRPr="00493845" w:rsidRDefault="001B7D85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opracować projekt wprowadzenia nowego produktu na rynek</w:t>
            </w:r>
          </w:p>
          <w:p w14:paraId="5473FA52" w14:textId="77777777" w:rsidR="001B7D85" w:rsidRPr="00493845" w:rsidRDefault="001B7D85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określić etapy cyklu życia produktu</w:t>
            </w:r>
          </w:p>
          <w:p w14:paraId="0056FB8D" w14:textId="77777777" w:rsidR="001B7D85" w:rsidRPr="00493845" w:rsidRDefault="001B7D85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określić strategie cenowe</w:t>
            </w:r>
          </w:p>
          <w:p w14:paraId="23FD08F2" w14:textId="77777777" w:rsidR="001B7D85" w:rsidRPr="00493845" w:rsidRDefault="001B7D85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przeprowadzić negocjacje cenowe</w:t>
            </w:r>
          </w:p>
          <w:p w14:paraId="3D4CF2A6" w14:textId="77777777" w:rsidR="001B7D85" w:rsidRPr="00493845" w:rsidRDefault="001B7D85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dobrać kanały dystrybucji do działalności jednostki</w:t>
            </w:r>
          </w:p>
        </w:tc>
        <w:tc>
          <w:tcPr>
            <w:tcW w:w="1347" w:type="dxa"/>
          </w:tcPr>
          <w:p w14:paraId="4C059E26" w14:textId="77777777" w:rsidR="001B7D85" w:rsidRDefault="001B7D85" w:rsidP="001B7D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0E90FB76" w14:textId="77777777" w:rsidR="001B7D85" w:rsidRPr="004F437C" w:rsidRDefault="001B7D85" w:rsidP="001B7D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D85" w:rsidRPr="003D6237" w14:paraId="251DE07B" w14:textId="77777777" w:rsidTr="00A1714B">
        <w:tc>
          <w:tcPr>
            <w:tcW w:w="2215" w:type="dxa"/>
            <w:vMerge/>
          </w:tcPr>
          <w:p w14:paraId="392C481A" w14:textId="77777777" w:rsidR="001B7D85" w:rsidRDefault="001B7D85" w:rsidP="001B7D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3" w:type="dxa"/>
          </w:tcPr>
          <w:p w14:paraId="72D6E662" w14:textId="77777777" w:rsidR="001B7D85" w:rsidRPr="001B7D85" w:rsidRDefault="001B7D85" w:rsidP="00E76204">
            <w:pPr>
              <w:pStyle w:val="Akapitzlist"/>
              <w:numPr>
                <w:ilvl w:val="0"/>
                <w:numId w:val="120"/>
              </w:numPr>
              <w:tabs>
                <w:tab w:val="left" w:pos="337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7D85">
              <w:rPr>
                <w:rFonts w:ascii="Arial" w:hAnsi="Arial" w:cs="Arial"/>
                <w:sz w:val="20"/>
                <w:szCs w:val="20"/>
              </w:rPr>
              <w:t>Promocja sprzedaży</w:t>
            </w:r>
          </w:p>
        </w:tc>
        <w:tc>
          <w:tcPr>
            <w:tcW w:w="934" w:type="dxa"/>
          </w:tcPr>
          <w:p w14:paraId="39512EBE" w14:textId="4D79FBA6" w:rsidR="001B7D85" w:rsidRPr="004F437C" w:rsidRDefault="001B7D85" w:rsidP="001B7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0" w:type="dxa"/>
          </w:tcPr>
          <w:p w14:paraId="7A7B13A6" w14:textId="77777777" w:rsidR="001B7D85" w:rsidRPr="0049384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wymienić pojęcie promocji</w:t>
            </w:r>
          </w:p>
          <w:p w14:paraId="5EADC555" w14:textId="77777777" w:rsidR="001B7D85" w:rsidRPr="0049384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wymienić instrumenty promocji</w:t>
            </w:r>
          </w:p>
          <w:p w14:paraId="4B783BCC" w14:textId="38222C3A" w:rsidR="001B7D85" w:rsidRPr="0049384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rozróżnić funkcje</w:t>
            </w:r>
            <w:r w:rsidR="00D6084D">
              <w:rPr>
                <w:rFonts w:ascii="Arial" w:eastAsia="Times New Roman" w:hAnsi="Arial" w:cs="Arial"/>
                <w:sz w:val="20"/>
                <w:szCs w:val="20"/>
              </w:rPr>
              <w:t xml:space="preserve"> i</w:t>
            </w:r>
            <w:r w:rsidRPr="00493845">
              <w:rPr>
                <w:rFonts w:ascii="Arial" w:eastAsia="Times New Roman" w:hAnsi="Arial" w:cs="Arial"/>
                <w:sz w:val="20"/>
                <w:szCs w:val="20"/>
              </w:rPr>
              <w:t xml:space="preserve"> strategie promocji</w:t>
            </w:r>
          </w:p>
          <w:p w14:paraId="5E9AECDB" w14:textId="77777777" w:rsidR="001B7D85" w:rsidRPr="0049384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wymienić etapy programu promocji</w:t>
            </w:r>
          </w:p>
          <w:p w14:paraId="787D6F0A" w14:textId="23AE4FD2" w:rsidR="001B7D85" w:rsidRPr="0049384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określić znaczenie promocji</w:t>
            </w:r>
            <w:r w:rsidR="006448B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w działalności marketingowej</w:t>
            </w:r>
          </w:p>
          <w:p w14:paraId="7F19B888" w14:textId="77777777" w:rsidR="001B7D85" w:rsidRPr="00493845" w:rsidRDefault="001B7D85" w:rsidP="00E76204">
            <w:pPr>
              <w:pStyle w:val="Akapitzlist"/>
              <w:numPr>
                <w:ilvl w:val="0"/>
                <w:numId w:val="53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493845">
              <w:rPr>
                <w:rFonts w:ascii="Arial" w:eastAsia="Times New Roman" w:hAnsi="Arial" w:cs="Arial"/>
                <w:sz w:val="20"/>
                <w:szCs w:val="20"/>
              </w:rPr>
              <w:t>wymienić formy promocji sprzedaży</w:t>
            </w:r>
          </w:p>
          <w:p w14:paraId="18C93ACF" w14:textId="77777777" w:rsidR="001B7D85" w:rsidRPr="004F437C" w:rsidRDefault="001B7D85" w:rsidP="001B7D85">
            <w:pPr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</w:tcPr>
          <w:p w14:paraId="7AE1E559" w14:textId="77777777" w:rsidR="001B7D85" w:rsidRPr="00493845" w:rsidRDefault="001B7D85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scharakteryzować instrumenty promocji</w:t>
            </w:r>
          </w:p>
          <w:p w14:paraId="4728727B" w14:textId="77777777" w:rsidR="001B7D85" w:rsidRPr="00493845" w:rsidRDefault="001B7D85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wskazać różnice pomiędzy strategiami promocji</w:t>
            </w:r>
          </w:p>
          <w:p w14:paraId="75BCA8EE" w14:textId="77777777" w:rsidR="001B7D85" w:rsidRPr="00493845" w:rsidRDefault="001B7D85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scharakteryzować etapy programu promocji</w:t>
            </w:r>
          </w:p>
          <w:p w14:paraId="61A9A0E7" w14:textId="77777777" w:rsidR="001B7D85" w:rsidRPr="00493845" w:rsidRDefault="001B7D85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dobrać narzędzia promocji</w:t>
            </w:r>
          </w:p>
          <w:p w14:paraId="438EB43B" w14:textId="77777777" w:rsidR="001B7D85" w:rsidRPr="00493845" w:rsidRDefault="001B7D85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zaplanować kampanię promocyjną dla określonych produktów</w:t>
            </w:r>
          </w:p>
          <w:p w14:paraId="54A50E01" w14:textId="77777777" w:rsidR="001B7D85" w:rsidRPr="00493845" w:rsidRDefault="001B7D85" w:rsidP="00E76204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posłużyć się środkami technicznymi stosowanymi w działalności</w:t>
            </w:r>
          </w:p>
          <w:p w14:paraId="5B171CA5" w14:textId="77777777" w:rsidR="001B7D85" w:rsidRPr="00493845" w:rsidRDefault="001B7D85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marketingowej</w:t>
            </w:r>
          </w:p>
          <w:p w14:paraId="20B2CF71" w14:textId="77777777" w:rsidR="001B7D85" w:rsidRPr="00493845" w:rsidRDefault="001B7D85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ocenić skuteczność zastosowanych środków reklamy</w:t>
            </w:r>
          </w:p>
          <w:p w14:paraId="06CCF24E" w14:textId="77777777" w:rsidR="001B7D85" w:rsidRPr="00493845" w:rsidRDefault="001B7D85" w:rsidP="00E76204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przeprowadzić analizę SWOT działań marketingowych</w:t>
            </w:r>
          </w:p>
          <w:p w14:paraId="7F783C0D" w14:textId="77777777" w:rsidR="001B7D85" w:rsidRPr="00493845" w:rsidRDefault="001B7D85" w:rsidP="00E76204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93845">
              <w:rPr>
                <w:rFonts w:ascii="Arial" w:hAnsi="Arial" w:cs="Arial"/>
                <w:sz w:val="20"/>
                <w:szCs w:val="20"/>
              </w:rPr>
              <w:t>określić wpływ działań marketingowych na wynik finansowy</w:t>
            </w:r>
            <w:r w:rsidR="00865E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3845">
              <w:rPr>
                <w:rFonts w:ascii="Arial" w:hAnsi="Arial" w:cs="Arial"/>
                <w:sz w:val="20"/>
                <w:szCs w:val="20"/>
              </w:rPr>
              <w:t>przedsiębiorstwa</w:t>
            </w:r>
          </w:p>
        </w:tc>
        <w:tc>
          <w:tcPr>
            <w:tcW w:w="1347" w:type="dxa"/>
          </w:tcPr>
          <w:p w14:paraId="42A4B4E2" w14:textId="77777777" w:rsidR="001B7D85" w:rsidRDefault="001B7D85" w:rsidP="001B7D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43BC2D2D" w14:textId="77777777" w:rsidR="001B7D85" w:rsidRPr="004F437C" w:rsidRDefault="001B7D85" w:rsidP="001B7D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E53" w:rsidRPr="003D6237" w14:paraId="71B4EB99" w14:textId="77777777" w:rsidTr="00A1714B">
        <w:tc>
          <w:tcPr>
            <w:tcW w:w="5128" w:type="dxa"/>
            <w:gridSpan w:val="2"/>
          </w:tcPr>
          <w:p w14:paraId="06398CF4" w14:textId="77777777" w:rsidR="00865E53" w:rsidRPr="001B7D85" w:rsidRDefault="00865E53" w:rsidP="00865E5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934" w:type="dxa"/>
          </w:tcPr>
          <w:p w14:paraId="68E11DF1" w14:textId="5BB80085" w:rsidR="00865E53" w:rsidRDefault="00865E53" w:rsidP="001B7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  <w:gridSpan w:val="3"/>
          </w:tcPr>
          <w:p w14:paraId="1F469453" w14:textId="77777777" w:rsidR="00865E53" w:rsidRDefault="00865E53" w:rsidP="001B7D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BF364E" w14:textId="77777777" w:rsidR="00547842" w:rsidRDefault="00547842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C19472" w14:textId="77777777" w:rsidR="00755A6B" w:rsidRDefault="00755A6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6933390" w14:textId="77777777" w:rsidR="008222E1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14:paraId="6A68A41E" w14:textId="77777777" w:rsidR="00755A6B" w:rsidRDefault="00755A6B" w:rsidP="003272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82E045E" w14:textId="77777777" w:rsidR="008222E1" w:rsidRPr="007043AA" w:rsidRDefault="008222E1" w:rsidP="006F75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7043AA">
        <w:rPr>
          <w:rFonts w:ascii="Arial" w:hAnsi="Arial" w:cs="Arial"/>
          <w:b/>
          <w:sz w:val="20"/>
          <w:szCs w:val="20"/>
        </w:rPr>
        <w:t>Metody nauczania:</w:t>
      </w:r>
    </w:p>
    <w:p w14:paraId="686A30BC" w14:textId="7138F371" w:rsidR="008222E1" w:rsidRPr="007043AA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43AA">
        <w:rPr>
          <w:rFonts w:ascii="Arial" w:hAnsi="Arial" w:cs="Arial"/>
          <w:color w:val="auto"/>
          <w:sz w:val="20"/>
          <w:szCs w:val="20"/>
        </w:rPr>
        <w:t>Podczas realizacji programu nauczania wskazane jest stosowanie aktywizujących metod nauczania</w:t>
      </w:r>
      <w:r w:rsidR="00D6084D">
        <w:rPr>
          <w:rFonts w:ascii="Arial" w:hAnsi="Arial" w:cs="Arial"/>
          <w:color w:val="auto"/>
          <w:sz w:val="20"/>
          <w:szCs w:val="20"/>
        </w:rPr>
        <w:t>,</w:t>
      </w:r>
      <w:r w:rsidRPr="007043AA">
        <w:rPr>
          <w:rFonts w:ascii="Arial" w:hAnsi="Arial" w:cs="Arial"/>
          <w:color w:val="auto"/>
          <w:sz w:val="20"/>
          <w:szCs w:val="20"/>
        </w:rPr>
        <w:t xml:space="preserve"> np. metody symulacyjnej, metody projektów, metody tekstu przewodniego, co zachęci uczniów do samodzielnego działania, a poprzez działanie ukształtuje umiejętności i kompetencje niezbędne w przyszłej pracy zawodowej.</w:t>
      </w:r>
    </w:p>
    <w:p w14:paraId="4B6CF069" w14:textId="77777777" w:rsidR="00755A6B" w:rsidRDefault="00755A6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CDC8B0A" w14:textId="77777777" w:rsidR="008222E1" w:rsidRPr="007043AA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043AA">
        <w:rPr>
          <w:rFonts w:ascii="Arial" w:hAnsi="Arial" w:cs="Arial"/>
          <w:b/>
          <w:sz w:val="20"/>
          <w:szCs w:val="20"/>
        </w:rPr>
        <w:t>Środki dydaktyczne:</w:t>
      </w:r>
    </w:p>
    <w:p w14:paraId="43CEEA4E" w14:textId="542AED22" w:rsidR="008222E1" w:rsidRPr="007043AA" w:rsidRDefault="003B09C5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S</w:t>
      </w:r>
      <w:r>
        <w:rPr>
          <w:rFonts w:ascii="Arial" w:hAnsi="Arial" w:cs="Arial"/>
          <w:color w:val="auto"/>
          <w:sz w:val="20"/>
          <w:szCs w:val="20"/>
        </w:rPr>
        <w:t>tanowiska komputerowe</w:t>
      </w:r>
      <w:r w:rsidRPr="00206A01">
        <w:rPr>
          <w:rFonts w:ascii="Arial" w:hAnsi="Arial" w:cs="Arial"/>
          <w:color w:val="auto"/>
          <w:sz w:val="20"/>
          <w:szCs w:val="20"/>
        </w:rPr>
        <w:t xml:space="preserve"> z oprogramowaniem biurowym z podłączeniem do </w:t>
      </w:r>
      <w:proofErr w:type="spellStart"/>
      <w:r w:rsidR="00DD059B">
        <w:rPr>
          <w:rFonts w:ascii="Arial" w:hAnsi="Arial" w:cs="Arial"/>
          <w:color w:val="auto"/>
          <w:sz w:val="20"/>
          <w:szCs w:val="20"/>
        </w:rPr>
        <w:t>i</w:t>
      </w:r>
      <w:r w:rsidR="00DD059B" w:rsidRPr="00206A01">
        <w:rPr>
          <w:rFonts w:ascii="Arial" w:hAnsi="Arial" w:cs="Arial"/>
          <w:color w:val="auto"/>
          <w:sz w:val="20"/>
          <w:szCs w:val="20"/>
        </w:rPr>
        <w:t>nternet</w:t>
      </w:r>
      <w:r w:rsidR="00DD059B">
        <w:rPr>
          <w:rFonts w:ascii="Arial" w:hAnsi="Arial" w:cs="Arial"/>
          <w:color w:val="auto"/>
          <w:sz w:val="20"/>
          <w:szCs w:val="20"/>
        </w:rPr>
        <w:t>u</w:t>
      </w:r>
      <w:proofErr w:type="spellEnd"/>
      <w:r w:rsidR="00DD059B" w:rsidRPr="00206A01">
        <w:rPr>
          <w:rFonts w:ascii="Arial" w:hAnsi="Arial" w:cs="Arial"/>
          <w:color w:val="auto"/>
          <w:sz w:val="20"/>
          <w:szCs w:val="20"/>
        </w:rPr>
        <w:t xml:space="preserve"> </w:t>
      </w:r>
      <w:r w:rsidRPr="00206A01">
        <w:rPr>
          <w:rFonts w:ascii="Arial" w:hAnsi="Arial" w:cs="Arial"/>
          <w:color w:val="auto"/>
          <w:sz w:val="20"/>
          <w:szCs w:val="20"/>
        </w:rPr>
        <w:t>i drukarki sieciowej</w:t>
      </w:r>
      <w:r>
        <w:rPr>
          <w:rFonts w:ascii="Arial" w:hAnsi="Arial" w:cs="Arial"/>
          <w:color w:val="auto"/>
          <w:sz w:val="20"/>
          <w:szCs w:val="20"/>
        </w:rPr>
        <w:t>, t</w:t>
      </w:r>
      <w:r w:rsidRPr="00206A01">
        <w:rPr>
          <w:rFonts w:ascii="Arial" w:hAnsi="Arial" w:cs="Arial"/>
          <w:color w:val="auto"/>
          <w:sz w:val="20"/>
          <w:szCs w:val="20"/>
        </w:rPr>
        <w:t>ablica interaktywna</w:t>
      </w:r>
      <w:r>
        <w:rPr>
          <w:rFonts w:ascii="Arial" w:hAnsi="Arial" w:cs="Arial"/>
          <w:color w:val="auto"/>
          <w:sz w:val="20"/>
          <w:szCs w:val="20"/>
        </w:rPr>
        <w:t>, p</w:t>
      </w:r>
      <w:r w:rsidRPr="00206A01">
        <w:rPr>
          <w:rFonts w:ascii="Arial" w:hAnsi="Arial" w:cs="Arial"/>
          <w:color w:val="auto"/>
          <w:sz w:val="20"/>
          <w:szCs w:val="20"/>
        </w:rPr>
        <w:t>akiety multimedialne</w:t>
      </w:r>
      <w:r>
        <w:rPr>
          <w:rFonts w:ascii="Arial" w:hAnsi="Arial" w:cs="Arial"/>
          <w:color w:val="auto"/>
          <w:sz w:val="20"/>
          <w:szCs w:val="20"/>
        </w:rPr>
        <w:t>, p</w:t>
      </w:r>
      <w:r w:rsidRPr="00206A01">
        <w:rPr>
          <w:rFonts w:ascii="Arial" w:hAnsi="Arial" w:cs="Arial"/>
          <w:color w:val="auto"/>
          <w:sz w:val="20"/>
          <w:szCs w:val="20"/>
        </w:rPr>
        <w:t>rojektor multimedialny</w:t>
      </w:r>
      <w:r>
        <w:rPr>
          <w:rFonts w:ascii="Arial" w:hAnsi="Arial" w:cs="Arial"/>
          <w:color w:val="auto"/>
          <w:sz w:val="20"/>
          <w:szCs w:val="20"/>
        </w:rPr>
        <w:t>, k</w:t>
      </w:r>
      <w:r w:rsidRPr="00206A01">
        <w:rPr>
          <w:rFonts w:ascii="Arial" w:hAnsi="Arial" w:cs="Arial"/>
          <w:color w:val="auto"/>
          <w:sz w:val="20"/>
          <w:szCs w:val="20"/>
        </w:rPr>
        <w:t>arty pracy</w:t>
      </w:r>
      <w:r>
        <w:rPr>
          <w:rFonts w:ascii="Arial" w:hAnsi="Arial" w:cs="Arial"/>
          <w:color w:val="auto"/>
          <w:sz w:val="20"/>
          <w:szCs w:val="20"/>
        </w:rPr>
        <w:t>, in</w:t>
      </w:r>
      <w:r w:rsidRPr="00206A01">
        <w:rPr>
          <w:rFonts w:ascii="Arial" w:hAnsi="Arial" w:cs="Arial"/>
          <w:color w:val="auto"/>
          <w:sz w:val="20"/>
          <w:szCs w:val="20"/>
        </w:rPr>
        <w:t>strukcje do ćwiczeń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73FF8CD9" w14:textId="77777777" w:rsidR="008222E1" w:rsidRPr="007043AA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43AA">
        <w:rPr>
          <w:rFonts w:ascii="Arial" w:hAnsi="Arial" w:cs="Arial"/>
          <w:color w:val="auto"/>
          <w:sz w:val="20"/>
          <w:szCs w:val="20"/>
        </w:rPr>
        <w:t>Podręczna biblioteczka zawodowa zawierająca: podręczniki przedmiotowe, instrukcje obsługi programów komputerowych i urządzeń techniki biurowej, słownik ortograficzny, słownik poprawnej polszczyzny, słownik ekonomiczny, pakiety edukacyjne dla ucznia i dla nauczyciela, wzory dokumentów, formularze, katalogi, normy, czasopisma uwzględniające problematykę ekonomiczną, zestaw przepisów prawa niezbędnych do wykonywania zadań zawodowych</w:t>
      </w:r>
      <w:r w:rsidR="00535D01">
        <w:rPr>
          <w:rFonts w:ascii="Arial" w:hAnsi="Arial" w:cs="Arial"/>
          <w:color w:val="auto"/>
          <w:sz w:val="20"/>
          <w:szCs w:val="20"/>
        </w:rPr>
        <w:t>.</w:t>
      </w:r>
    </w:p>
    <w:p w14:paraId="32F97E59" w14:textId="77777777" w:rsidR="00755A6B" w:rsidRDefault="00755A6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DCB4ADB" w14:textId="77777777" w:rsidR="008222E1" w:rsidRPr="007043AA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043AA">
        <w:rPr>
          <w:rFonts w:ascii="Arial" w:hAnsi="Arial" w:cs="Arial"/>
          <w:b/>
          <w:sz w:val="20"/>
          <w:szCs w:val="20"/>
        </w:rPr>
        <w:t>Warunki realizacji:</w:t>
      </w:r>
    </w:p>
    <w:p w14:paraId="6B038E4B" w14:textId="77777777" w:rsidR="008222E1" w:rsidRPr="007043AA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43AA">
        <w:rPr>
          <w:rFonts w:ascii="Arial" w:hAnsi="Arial" w:cs="Arial"/>
          <w:color w:val="auto"/>
          <w:sz w:val="20"/>
          <w:szCs w:val="20"/>
        </w:rPr>
        <w:t xml:space="preserve">Zajęcia edukacyjne powinny być realizowane w pracowni wyposażonej w: </w:t>
      </w:r>
    </w:p>
    <w:p w14:paraId="0276D22E" w14:textId="1AD4E2C2" w:rsidR="008222E1" w:rsidRPr="007043AA" w:rsidRDefault="008222E1" w:rsidP="00E7620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7043AA">
        <w:rPr>
          <w:rFonts w:ascii="Arial" w:hAnsi="Arial" w:cs="Arial"/>
          <w:color w:val="auto"/>
          <w:sz w:val="20"/>
          <w:szCs w:val="20"/>
        </w:rPr>
        <w:t>stanowiska komputerowe podłączone do sieci lokalnej z dostępem do</w:t>
      </w:r>
      <w:r w:rsidR="009356AF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9356AF">
        <w:rPr>
          <w:rFonts w:ascii="Arial" w:hAnsi="Arial" w:cs="Arial"/>
          <w:color w:val="auto"/>
          <w:sz w:val="20"/>
          <w:szCs w:val="20"/>
        </w:rPr>
        <w:t>i</w:t>
      </w:r>
      <w:r w:rsidRPr="007043AA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7043AA">
        <w:rPr>
          <w:rFonts w:ascii="Arial" w:hAnsi="Arial" w:cs="Arial"/>
          <w:color w:val="auto"/>
          <w:sz w:val="20"/>
          <w:szCs w:val="20"/>
        </w:rPr>
        <w:t>, drukarki</w:t>
      </w:r>
      <w:r w:rsidR="006448B1">
        <w:rPr>
          <w:rFonts w:ascii="Arial" w:hAnsi="Arial" w:cs="Arial"/>
          <w:color w:val="auto"/>
          <w:sz w:val="20"/>
          <w:szCs w:val="20"/>
        </w:rPr>
        <w:t xml:space="preserve"> </w:t>
      </w:r>
      <w:r w:rsidRPr="007043AA">
        <w:rPr>
          <w:rFonts w:ascii="Arial" w:hAnsi="Arial" w:cs="Arial"/>
          <w:color w:val="auto"/>
          <w:sz w:val="20"/>
          <w:szCs w:val="20"/>
        </w:rPr>
        <w:t>sieciowej</w:t>
      </w:r>
      <w:r w:rsidR="006448B1">
        <w:rPr>
          <w:rFonts w:ascii="Arial" w:hAnsi="Arial" w:cs="Arial"/>
          <w:color w:val="auto"/>
          <w:sz w:val="20"/>
          <w:szCs w:val="20"/>
        </w:rPr>
        <w:t xml:space="preserve"> </w:t>
      </w:r>
      <w:r w:rsidRPr="007043AA">
        <w:rPr>
          <w:rFonts w:ascii="Arial" w:hAnsi="Arial" w:cs="Arial"/>
          <w:color w:val="auto"/>
          <w:sz w:val="20"/>
          <w:szCs w:val="20"/>
        </w:rPr>
        <w:t>(jedno stanowisko dla jednego ucznia),</w:t>
      </w:r>
    </w:p>
    <w:p w14:paraId="2369D6CD" w14:textId="740BE412" w:rsidR="008222E1" w:rsidRPr="007043AA" w:rsidRDefault="008222E1" w:rsidP="00E7620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7043AA">
        <w:rPr>
          <w:rFonts w:ascii="Arial" w:hAnsi="Arial" w:cs="Arial"/>
          <w:color w:val="auto"/>
          <w:sz w:val="20"/>
          <w:szCs w:val="20"/>
        </w:rPr>
        <w:t xml:space="preserve">stanowisko komputerowe dla nauczyciela z dostępem do </w:t>
      </w:r>
      <w:proofErr w:type="spellStart"/>
      <w:r w:rsidR="009356AF">
        <w:rPr>
          <w:rFonts w:ascii="Arial" w:hAnsi="Arial" w:cs="Arial"/>
          <w:color w:val="auto"/>
          <w:sz w:val="20"/>
          <w:szCs w:val="20"/>
        </w:rPr>
        <w:t>i</w:t>
      </w:r>
      <w:r w:rsidRPr="007043AA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7043AA">
        <w:rPr>
          <w:rFonts w:ascii="Arial" w:hAnsi="Arial" w:cs="Arial"/>
          <w:color w:val="auto"/>
          <w:sz w:val="20"/>
          <w:szCs w:val="20"/>
        </w:rPr>
        <w:t xml:space="preserve">, z drukarką, skanerem oraz z projektorem multimedialnym, </w:t>
      </w:r>
    </w:p>
    <w:p w14:paraId="2E6230C5" w14:textId="77777777" w:rsidR="008222E1" w:rsidRPr="007043AA" w:rsidRDefault="008222E1" w:rsidP="00E7620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programy użytkowe biurowe, </w:t>
      </w:r>
      <w:r w:rsidRPr="007043AA">
        <w:rPr>
          <w:rFonts w:ascii="Arial" w:hAnsi="Arial" w:cs="Arial"/>
          <w:color w:val="auto"/>
          <w:sz w:val="20"/>
          <w:szCs w:val="20"/>
        </w:rPr>
        <w:t>programy do obsługi sprzedaży</w:t>
      </w:r>
      <w:r>
        <w:rPr>
          <w:rFonts w:ascii="Arial" w:hAnsi="Arial" w:cs="Arial"/>
          <w:color w:val="auto"/>
          <w:sz w:val="20"/>
          <w:szCs w:val="20"/>
        </w:rPr>
        <w:t xml:space="preserve"> krajowej i zagranicznej</w:t>
      </w:r>
      <w:r w:rsidRPr="007043AA">
        <w:rPr>
          <w:rFonts w:ascii="Arial" w:hAnsi="Arial" w:cs="Arial"/>
          <w:color w:val="auto"/>
          <w:sz w:val="20"/>
          <w:szCs w:val="20"/>
        </w:rPr>
        <w:t>, inne programy aktualnie stosowane w wykonywaniu zadań zawodowych,</w:t>
      </w:r>
    </w:p>
    <w:p w14:paraId="07F5CC30" w14:textId="77777777" w:rsidR="008222E1" w:rsidRPr="003C537F" w:rsidRDefault="008222E1" w:rsidP="00E7620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instrukcje obsługi urządzeń,</w:t>
      </w:r>
    </w:p>
    <w:p w14:paraId="7BA70003" w14:textId="77777777" w:rsidR="008222E1" w:rsidRPr="00BE71D7" w:rsidRDefault="008222E1" w:rsidP="00E7620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zajęcia z zakresu sprzedaży krajowej i zagranicznej powinny być realizowane w sposób umożliwiający nabycie umiejętności praktycznych.</w:t>
      </w:r>
    </w:p>
    <w:p w14:paraId="50B8643B" w14:textId="77777777" w:rsidR="008222E1" w:rsidRPr="007043AA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43AA">
        <w:rPr>
          <w:rFonts w:ascii="Arial" w:hAnsi="Arial" w:cs="Arial"/>
          <w:color w:val="auto"/>
          <w:sz w:val="20"/>
          <w:szCs w:val="20"/>
        </w:rPr>
        <w:t>W procesie kształcenia duże znaczenie ma umiejętność wykorzystania wiadomości w zastosowaniach praktycznych, jak również zastosowanie technologii informacyjnej ułatwiającej zrozu</w:t>
      </w:r>
      <w:r>
        <w:rPr>
          <w:rFonts w:ascii="Arial" w:hAnsi="Arial" w:cs="Arial"/>
          <w:color w:val="auto"/>
          <w:sz w:val="20"/>
          <w:szCs w:val="20"/>
        </w:rPr>
        <w:t>mienie realizowanych zagadnień.</w:t>
      </w:r>
    </w:p>
    <w:p w14:paraId="4CEA1010" w14:textId="77777777" w:rsidR="00535D01" w:rsidRDefault="00535D0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870E517" w14:textId="77777777" w:rsidR="00755A6B" w:rsidRDefault="00755A6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A770D7A" w14:textId="77777777" w:rsidR="008222E1" w:rsidRPr="007043AA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7043AA">
        <w:rPr>
          <w:rFonts w:ascii="Arial" w:hAnsi="Arial" w:cs="Arial"/>
          <w:b/>
          <w:sz w:val="20"/>
          <w:szCs w:val="20"/>
        </w:rPr>
        <w:t>PROPONOWANE METODY SPRAWDZANIA OSIĄGNIĘĆ EDUKACYJNYCH UCZNIA:</w:t>
      </w:r>
    </w:p>
    <w:p w14:paraId="544CEF17" w14:textId="77777777" w:rsidR="008222E1" w:rsidRPr="007043AA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43AA">
        <w:rPr>
          <w:rFonts w:ascii="Arial" w:hAnsi="Arial" w:cs="Arial"/>
          <w:color w:val="auto"/>
          <w:sz w:val="20"/>
          <w:szCs w:val="20"/>
        </w:rPr>
        <w:t>Sprawdzanie i ocenianie osiągnięć uczniów powinno odbywać się zgodnie z zasadami wewnątrzszkolnego systemu oceniania.</w:t>
      </w:r>
    </w:p>
    <w:p w14:paraId="267D232B" w14:textId="77777777" w:rsidR="008222E1" w:rsidRPr="007043AA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43AA">
        <w:rPr>
          <w:rFonts w:ascii="Arial" w:hAnsi="Arial" w:cs="Arial"/>
          <w:color w:val="auto"/>
          <w:sz w:val="20"/>
          <w:szCs w:val="20"/>
        </w:rPr>
        <w:t>Ocena osiągnięć edukacyjnych powinna dotyczyć przede wszystkim poziomu opano</w:t>
      </w:r>
      <w:r w:rsidR="00535D01">
        <w:rPr>
          <w:rFonts w:ascii="Arial" w:hAnsi="Arial" w:cs="Arial"/>
          <w:color w:val="auto"/>
          <w:sz w:val="20"/>
          <w:szCs w:val="20"/>
        </w:rPr>
        <w:t xml:space="preserve">wania umiejętności określonych </w:t>
      </w:r>
      <w:r w:rsidRPr="007043AA">
        <w:rPr>
          <w:rFonts w:ascii="Arial" w:hAnsi="Arial" w:cs="Arial"/>
          <w:color w:val="auto"/>
          <w:sz w:val="20"/>
          <w:szCs w:val="20"/>
        </w:rPr>
        <w:t xml:space="preserve">efektami kształcenia opisanymi </w:t>
      </w:r>
      <w:r w:rsidR="003B09C5">
        <w:rPr>
          <w:rFonts w:ascii="Arial" w:hAnsi="Arial" w:cs="Arial"/>
          <w:color w:val="auto"/>
          <w:sz w:val="20"/>
          <w:szCs w:val="20"/>
        </w:rPr>
        <w:br/>
      </w:r>
      <w:r w:rsidRPr="007043AA">
        <w:rPr>
          <w:rFonts w:ascii="Arial" w:hAnsi="Arial" w:cs="Arial"/>
          <w:color w:val="auto"/>
          <w:sz w:val="20"/>
          <w:szCs w:val="20"/>
        </w:rPr>
        <w:t>w podstawie programowej kształcenia zawodowego z uwzględnieniem kryteriów weryfikacji.</w:t>
      </w:r>
    </w:p>
    <w:p w14:paraId="29BAEBFC" w14:textId="77777777" w:rsidR="008222E1" w:rsidRPr="007043AA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43AA">
        <w:rPr>
          <w:rFonts w:ascii="Arial" w:hAnsi="Arial" w:cs="Arial"/>
          <w:color w:val="auto"/>
          <w:sz w:val="20"/>
          <w:szCs w:val="20"/>
        </w:rPr>
        <w:t>Kontrola i ocena osiągnięć uczniów może być dokonywana za pomocą:</w:t>
      </w:r>
    </w:p>
    <w:p w14:paraId="02FBE157" w14:textId="77777777" w:rsidR="008222E1" w:rsidRPr="007043AA" w:rsidRDefault="008222E1" w:rsidP="00E76204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043AA">
        <w:rPr>
          <w:rFonts w:ascii="Arial" w:hAnsi="Arial" w:cs="Arial"/>
          <w:color w:val="auto"/>
          <w:sz w:val="20"/>
          <w:szCs w:val="20"/>
        </w:rPr>
        <w:t>obserwacji pracy uczniów podczas wykonywania zadań,</w:t>
      </w:r>
    </w:p>
    <w:p w14:paraId="14008254" w14:textId="77777777" w:rsidR="008222E1" w:rsidRPr="007043AA" w:rsidRDefault="008222E1" w:rsidP="00E76204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043AA">
        <w:rPr>
          <w:rFonts w:ascii="Arial" w:hAnsi="Arial" w:cs="Arial"/>
          <w:color w:val="auto"/>
          <w:sz w:val="20"/>
          <w:szCs w:val="20"/>
        </w:rPr>
        <w:t>testów wiedzy,</w:t>
      </w:r>
    </w:p>
    <w:p w14:paraId="72947B13" w14:textId="77777777" w:rsidR="008222E1" w:rsidRPr="007043AA" w:rsidRDefault="008222E1" w:rsidP="00E76204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043AA">
        <w:rPr>
          <w:rFonts w:ascii="Arial" w:hAnsi="Arial" w:cs="Arial"/>
          <w:color w:val="auto"/>
          <w:sz w:val="20"/>
          <w:szCs w:val="20"/>
        </w:rPr>
        <w:t>testów umiejętności praktycznych,</w:t>
      </w:r>
    </w:p>
    <w:p w14:paraId="45427F57" w14:textId="77777777" w:rsidR="008222E1" w:rsidRPr="007043AA" w:rsidRDefault="008222E1" w:rsidP="00E76204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043AA">
        <w:rPr>
          <w:rFonts w:ascii="Arial" w:hAnsi="Arial" w:cs="Arial"/>
          <w:color w:val="auto"/>
          <w:sz w:val="20"/>
          <w:szCs w:val="20"/>
        </w:rPr>
        <w:t>ankiety samooceny uczniowskiej</w:t>
      </w:r>
      <w:r w:rsidR="005A4FA3">
        <w:rPr>
          <w:rFonts w:ascii="Arial" w:hAnsi="Arial" w:cs="Arial"/>
          <w:color w:val="auto"/>
          <w:sz w:val="20"/>
          <w:szCs w:val="20"/>
        </w:rPr>
        <w:t>.</w:t>
      </w:r>
    </w:p>
    <w:p w14:paraId="231BF4C3" w14:textId="77777777" w:rsidR="008222E1" w:rsidRPr="007043AA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43AA">
        <w:rPr>
          <w:rFonts w:ascii="Arial" w:hAnsi="Arial" w:cs="Arial"/>
          <w:color w:val="auto"/>
          <w:sz w:val="20"/>
          <w:szCs w:val="20"/>
        </w:rPr>
        <w:t>Sprawdzenie osiągnięć edukacyjnych uczących się powinno być dokonywane poprzez ocenę wykonanych ćwiczeń, projektów, ukierunkowaną obserwację czynności wykonywanych przez uczniów.</w:t>
      </w:r>
    </w:p>
    <w:p w14:paraId="0289B39C" w14:textId="77777777" w:rsidR="008222E1" w:rsidRPr="007043AA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43AA">
        <w:rPr>
          <w:rFonts w:ascii="Arial" w:hAnsi="Arial" w:cs="Arial"/>
          <w:color w:val="auto"/>
          <w:sz w:val="20"/>
          <w:szCs w:val="20"/>
        </w:rPr>
        <w:t>W trakcie kontroli i oceny osiągnięć uczniów należy zwracać uwagę na praktyczne zastosowanie opanowanej wiedzy i umiejętności, jakość wykonania zadań, posługiwanie się poprawną terminologią.</w:t>
      </w:r>
    </w:p>
    <w:p w14:paraId="77BC282F" w14:textId="77777777" w:rsidR="008222E1" w:rsidRPr="007043AA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43AA">
        <w:rPr>
          <w:rFonts w:ascii="Arial" w:hAnsi="Arial" w:cs="Arial"/>
          <w:color w:val="auto"/>
          <w:sz w:val="20"/>
          <w:szCs w:val="20"/>
        </w:rPr>
        <w:t>W procesie kontroli i oceny należy zwracać uwagę na opanowanie przez uczniów umiejętności sporządzania pism i dokumentów, brać pod uwagę zarówno ich poprawność merytoryczną, jak i formę sporządzania.</w:t>
      </w:r>
    </w:p>
    <w:p w14:paraId="085E7BFB" w14:textId="77777777" w:rsidR="008222E1" w:rsidRPr="007043AA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43AA">
        <w:rPr>
          <w:rFonts w:ascii="Arial" w:hAnsi="Arial" w:cs="Arial"/>
          <w:color w:val="auto"/>
          <w:sz w:val="20"/>
          <w:szCs w:val="20"/>
        </w:rPr>
        <w:t>W końcowej ocenie pracy uczniów należy uwzględniać poprawność i jakość wykonania zadań, wyniki stosowanych osiągnięć testów wiedzy i umiejętności praktycznych oraz stosunek uczniów do wykonywania ćwiczeń, aktywność, zaangażowanie,</w:t>
      </w:r>
      <w:r>
        <w:rPr>
          <w:rFonts w:ascii="Arial" w:hAnsi="Arial" w:cs="Arial"/>
          <w:color w:val="auto"/>
          <w:sz w:val="20"/>
          <w:szCs w:val="20"/>
        </w:rPr>
        <w:t xml:space="preserve"> wytrwałość w wykonywaniu zadań</w:t>
      </w:r>
      <w:r w:rsidR="00F927AA">
        <w:rPr>
          <w:rFonts w:ascii="Arial" w:hAnsi="Arial" w:cs="Arial"/>
          <w:color w:val="auto"/>
          <w:sz w:val="20"/>
          <w:szCs w:val="20"/>
        </w:rPr>
        <w:t>.</w:t>
      </w:r>
    </w:p>
    <w:p w14:paraId="23CEC5C9" w14:textId="77777777" w:rsidR="00502DAB" w:rsidRDefault="00502DA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BC6FBC4" w14:textId="77777777" w:rsidR="008222E1" w:rsidRPr="007043AA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043AA">
        <w:rPr>
          <w:rFonts w:ascii="Arial" w:hAnsi="Arial" w:cs="Arial"/>
          <w:b/>
          <w:sz w:val="20"/>
          <w:szCs w:val="20"/>
        </w:rPr>
        <w:t>Indywidualizacja pracy z uczniem:</w:t>
      </w:r>
    </w:p>
    <w:p w14:paraId="0BB54ECB" w14:textId="77777777" w:rsidR="008222E1" w:rsidRPr="007043AA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43AA">
        <w:rPr>
          <w:rFonts w:ascii="Arial" w:hAnsi="Arial" w:cs="Arial"/>
          <w:color w:val="auto"/>
          <w:sz w:val="20"/>
          <w:szCs w:val="20"/>
        </w:rPr>
        <w:t xml:space="preserve">Należy każdorazowo dostosować warunki, środki, metody i formy nauczania do indywidualnych potrzeb i możliwości ucznia. </w:t>
      </w:r>
    </w:p>
    <w:p w14:paraId="459C8B40" w14:textId="77777777" w:rsidR="008222E1" w:rsidRPr="007043AA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43AA">
        <w:rPr>
          <w:rFonts w:ascii="Arial" w:hAnsi="Arial" w:cs="Arial"/>
          <w:color w:val="auto"/>
          <w:sz w:val="20"/>
          <w:szCs w:val="20"/>
        </w:rPr>
        <w:t>Nauczyciel realizujący program działu powinien:</w:t>
      </w:r>
    </w:p>
    <w:p w14:paraId="2196F75C" w14:textId="77777777" w:rsidR="008222E1" w:rsidRPr="007043AA" w:rsidRDefault="008222E1" w:rsidP="00E7620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043AA">
        <w:rPr>
          <w:rFonts w:ascii="Arial" w:hAnsi="Arial" w:cs="Arial"/>
          <w:color w:val="auto"/>
          <w:sz w:val="20"/>
          <w:szCs w:val="20"/>
        </w:rPr>
        <w:t>motywować uczniów do pracy,</w:t>
      </w:r>
    </w:p>
    <w:p w14:paraId="379C477C" w14:textId="77777777" w:rsidR="008222E1" w:rsidRPr="007043AA" w:rsidRDefault="008222E1" w:rsidP="00E7620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043AA">
        <w:rPr>
          <w:rFonts w:ascii="Arial" w:hAnsi="Arial" w:cs="Arial"/>
          <w:color w:val="auto"/>
          <w:sz w:val="20"/>
          <w:szCs w:val="20"/>
        </w:rPr>
        <w:t>dostosowywać stopień trudności planowanych ćwiczeń do możliwości i potrzeb uczniów,</w:t>
      </w:r>
    </w:p>
    <w:p w14:paraId="016F2955" w14:textId="07397E34" w:rsidR="008222E1" w:rsidRPr="007043AA" w:rsidRDefault="00802B6E" w:rsidP="00E7620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8A5131">
        <w:rPr>
          <w:rFonts w:ascii="Arial" w:hAnsi="Arial" w:cs="Arial"/>
          <w:color w:val="auto"/>
          <w:sz w:val="20"/>
          <w:szCs w:val="20"/>
        </w:rPr>
        <w:t>plan</w:t>
      </w:r>
      <w:r>
        <w:rPr>
          <w:rFonts w:ascii="Arial" w:hAnsi="Arial" w:cs="Arial"/>
          <w:color w:val="auto"/>
          <w:sz w:val="20"/>
          <w:szCs w:val="20"/>
        </w:rPr>
        <w:t>ować</w:t>
      </w:r>
      <w:r w:rsidRPr="008A5131">
        <w:rPr>
          <w:rFonts w:ascii="Arial" w:hAnsi="Arial" w:cs="Arial"/>
          <w:color w:val="auto"/>
          <w:sz w:val="20"/>
          <w:szCs w:val="20"/>
        </w:rPr>
        <w:t xml:space="preserve"> </w:t>
      </w:r>
      <w:r w:rsidR="008222E1" w:rsidRPr="007043AA">
        <w:rPr>
          <w:rFonts w:ascii="Arial" w:hAnsi="Arial" w:cs="Arial"/>
          <w:color w:val="auto"/>
          <w:sz w:val="20"/>
          <w:szCs w:val="20"/>
        </w:rPr>
        <w:t>zadania do wykonania przez uczniów z uwzględnieniem ich zainteresowań,</w:t>
      </w:r>
    </w:p>
    <w:p w14:paraId="209147B8" w14:textId="77777777" w:rsidR="008222E1" w:rsidRPr="007043AA" w:rsidRDefault="008222E1" w:rsidP="00E7620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043AA">
        <w:rPr>
          <w:rFonts w:ascii="Arial" w:hAnsi="Arial" w:cs="Arial"/>
          <w:color w:val="auto"/>
          <w:sz w:val="20"/>
          <w:szCs w:val="20"/>
        </w:rPr>
        <w:t>przygotowywać zadania o różnym stopniu trudności i złożoności,</w:t>
      </w:r>
    </w:p>
    <w:p w14:paraId="00792D46" w14:textId="77777777" w:rsidR="008222E1" w:rsidRPr="007043AA" w:rsidRDefault="008222E1" w:rsidP="00E7620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043AA">
        <w:rPr>
          <w:rFonts w:ascii="Arial" w:hAnsi="Arial" w:cs="Arial"/>
          <w:color w:val="auto"/>
          <w:sz w:val="20"/>
          <w:szCs w:val="20"/>
        </w:rPr>
        <w:t>zachęcać uczniów do korzystania z różnych źródeł informacji zawodowej.</w:t>
      </w:r>
    </w:p>
    <w:p w14:paraId="43CA83B9" w14:textId="77777777" w:rsidR="00535D01" w:rsidRDefault="00535D0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E116525" w14:textId="77777777" w:rsidR="00755A6B" w:rsidRDefault="00755A6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B2C35A0" w14:textId="77777777" w:rsidR="008222E1" w:rsidRDefault="000A695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EWALUACJA</w:t>
      </w:r>
      <w:r w:rsidR="008222E1" w:rsidRPr="005B23B8">
        <w:rPr>
          <w:rFonts w:ascii="Arial" w:hAnsi="Arial" w:cs="Arial"/>
          <w:b/>
          <w:sz w:val="20"/>
          <w:szCs w:val="20"/>
        </w:rPr>
        <w:t xml:space="preserve"> PRZEDMIOTU</w:t>
      </w:r>
    </w:p>
    <w:p w14:paraId="7A12078C" w14:textId="43AB4783" w:rsidR="00865E53" w:rsidRDefault="00865E53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19C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waluacja przedmiotu powinna być prowadzona w ciągu całego okresu nauczania. Przeprowadzane badania i monitorowanie procesu nauczania powinno umożliwić ocenę stopnia osiągnięcia założonych w programie celów kształcenia w zakresie podwyższenia kompetencji zawodowych uczniów, ich motywacji do nauki, zmiany w zachowaniu i zaangażowaniu w wykonywanie za</w:t>
      </w:r>
      <w:r w:rsidR="003B09C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ań zawodowych. Ewaluacja powinna również pozwolić na ocenę</w:t>
      </w:r>
      <w:r w:rsidR="0064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warunków i organizacji zajęć oraz poziomu współpracy nauczycieli kształcenia zawodowego i ogólnego, głównie w zakresie skorelowania treści kształcenia i wymiany dobrych praktyk.</w:t>
      </w:r>
    </w:p>
    <w:p w14:paraId="20B8908E" w14:textId="77777777" w:rsidR="00865E53" w:rsidRDefault="00865E53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Proponuje się zastosowanie takich narzędzi ewaluacji, jak:</w:t>
      </w:r>
    </w:p>
    <w:p w14:paraId="638E5374" w14:textId="261A0B45" w:rsidR="00865E53" w:rsidRDefault="00865E53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arkusz samooceny pracy nauczyciela, w którym nauczyciel powinien odpowiedzieć sobie na pytania</w:t>
      </w:r>
      <w:r w:rsidR="00802B6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czy na początku zajęć zaplanował rezultat końcowy, który chce osiągnąć z uczniami i wskaźniki sprawdzenia poziomu jego osiągnięcia, czy uczeń został zapoznany z wymaganiami w zakresie stosowanego systemu oceniania, czy planując zajęcia</w:t>
      </w:r>
      <w:r w:rsidR="00802B6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dobierał treści, metody i formy kształcenia umożliwiające osiągnięcie wyznaczonych celów, możliwości uczniów, czy stosował odpowiedni system wspierania i motywacji uczniów, czy stwarzał na zajęciach atmosferę przyjazną dla ucznia oraz czy zaplanowane ćwiczenia były częścią zadań zawodowych, które uczeń będzie w przyszłości wykonywał w praktyce zawodowej;</w:t>
      </w:r>
    </w:p>
    <w:p w14:paraId="662467FF" w14:textId="77777777" w:rsidR="00865E53" w:rsidRDefault="00865E53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arkusze ewaluacji lekcji, w których uczniowie jako respondenci wyrażą swoją opinię o odbytych zajęciach na temat zastosowanych form, metod nauczania, organizacji zajęć i możliwości wykorzystania poruszanych zagadnień w pracy zawodowej;</w:t>
      </w:r>
    </w:p>
    <w:p w14:paraId="1DB6A031" w14:textId="77777777" w:rsidR="00865E53" w:rsidRDefault="00865E53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indywidualne karty bieżącej obserwacji postępów ucznia, zawierające opis wiedzy, umiejętności i postawy ucznia na wejściu, notatki z poczynionych postępów w trakcie realizacji przedmiotu, notatki ze współpracy z rodzicami ucznia oraz opis wiedzy, umiejętności i zmiany postawy na wyjściu </w:t>
      </w:r>
      <w:r w:rsidR="00535D0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 sprawdzenie stopnia osiągnięcia zaplanowanych przez nauczyciela rezultatów końcowych według ustalonych wcześniej wskaźników;</w:t>
      </w:r>
    </w:p>
    <w:p w14:paraId="022C49A0" w14:textId="77777777" w:rsidR="00865E53" w:rsidRDefault="00865E53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testy wielokrotnego wyboru i zadanie praktyczne zawodowe z całości materiału zaplanowanego do realizacji na przedmiocie, sprawdzające poziom osiągnięcia przez ucznia zaplanowanego przez nauczyciela rezultatu końcowego w zakresie wiedzy i umiejętności zawodowych;</w:t>
      </w:r>
    </w:p>
    <w:p w14:paraId="78114016" w14:textId="77777777" w:rsidR="00865E53" w:rsidRDefault="00865E53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karty współpracy z innymi nauczycielami i dyrekcją szkoły, na których nauczyciel odnotowuje na bieżąco uzgodnienia z innymi nauczycielami i dyrekcją szkoły, uwagi o zauważonych postępach uczniów uzyskane od innych nauczycieli;</w:t>
      </w:r>
    </w:p>
    <w:p w14:paraId="48D47857" w14:textId="77777777" w:rsidR="00865E53" w:rsidRPr="004525D6" w:rsidRDefault="00865E53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ankiety dla rodziców i uczniów, pozwalające na uzyskanie informacji zwrotnej o zaobserwowanych przez nich zmianach w zachowaniu i zaangażowaniu uczniów.</w:t>
      </w:r>
    </w:p>
    <w:p w14:paraId="1A198530" w14:textId="77777777" w:rsidR="00865E53" w:rsidRDefault="00865E53" w:rsidP="00A1714B">
      <w:pPr>
        <w:spacing w:line="360" w:lineRule="auto"/>
      </w:pPr>
    </w:p>
    <w:p w14:paraId="60174546" w14:textId="77777777" w:rsidR="00865E53" w:rsidRDefault="00865E53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7C9692A" w14:textId="77777777" w:rsidR="008222E1" w:rsidRDefault="008222E1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4D46F31" w14:textId="77777777" w:rsidR="008222E1" w:rsidRDefault="008222E1" w:rsidP="003272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NAZWA PRZEDMIOTU</w:t>
      </w:r>
    </w:p>
    <w:p w14:paraId="64BA52E3" w14:textId="3CF8D9C4" w:rsidR="008222E1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Systemy komputerowe w </w:t>
      </w:r>
      <w:r w:rsidR="008C5D26">
        <w:rPr>
          <w:rFonts w:ascii="Arial" w:hAnsi="Arial" w:cs="Arial"/>
          <w:sz w:val="20"/>
          <w:szCs w:val="20"/>
        </w:rPr>
        <w:t xml:space="preserve">sprzedaży i w </w:t>
      </w:r>
      <w:r>
        <w:rPr>
          <w:rFonts w:ascii="Arial" w:hAnsi="Arial" w:cs="Arial"/>
          <w:sz w:val="20"/>
          <w:szCs w:val="20"/>
        </w:rPr>
        <w:t>gospodarce zasobami rzeczowymi</w:t>
      </w:r>
      <w:r w:rsidR="008C5D26">
        <w:rPr>
          <w:rFonts w:ascii="Arial" w:hAnsi="Arial" w:cs="Arial"/>
          <w:sz w:val="20"/>
          <w:szCs w:val="20"/>
        </w:rPr>
        <w:t xml:space="preserve"> </w:t>
      </w:r>
    </w:p>
    <w:p w14:paraId="5B0AAF1F" w14:textId="77777777" w:rsidR="008222E1" w:rsidRPr="0013120C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3ED1E3D" w14:textId="1CE35664" w:rsidR="008222E1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</w:p>
    <w:p w14:paraId="7D49F792" w14:textId="58760016" w:rsidR="008222E1" w:rsidRDefault="008222E1" w:rsidP="00E76204">
      <w:pPr>
        <w:pStyle w:val="Akapitzlist2"/>
        <w:numPr>
          <w:ilvl w:val="0"/>
          <w:numId w:val="79"/>
        </w:numPr>
        <w:tabs>
          <w:tab w:val="left" w:pos="303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Rozwijanie umiejętności </w:t>
      </w:r>
      <w:r>
        <w:rPr>
          <w:rFonts w:ascii="Arial" w:hAnsi="Arial" w:cs="Arial"/>
          <w:bCs/>
          <w:sz w:val="20"/>
          <w:szCs w:val="20"/>
        </w:rPr>
        <w:t>wykorzystania arkusza kalkulacyjnego do prac z zakresu gospodarowania zasobami rzeczowymi</w:t>
      </w:r>
      <w:r w:rsidR="00667472">
        <w:rPr>
          <w:rFonts w:ascii="Arial" w:hAnsi="Arial" w:cs="Arial"/>
          <w:bCs/>
          <w:sz w:val="20"/>
          <w:szCs w:val="20"/>
        </w:rPr>
        <w:t>.</w:t>
      </w:r>
    </w:p>
    <w:p w14:paraId="19ABA709" w14:textId="41EE29F4" w:rsidR="008222E1" w:rsidRDefault="008222E1" w:rsidP="00E76204">
      <w:pPr>
        <w:pStyle w:val="Akapitzlist2"/>
        <w:numPr>
          <w:ilvl w:val="0"/>
          <w:numId w:val="79"/>
        </w:numPr>
        <w:tabs>
          <w:tab w:val="left" w:pos="303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Nabywanie umiejętności prowadzenia gospodarki zasobami rzeczowymi z wykorzystaniem specjalistycznego programu komputerowego</w:t>
      </w:r>
      <w:r w:rsidR="00667472">
        <w:rPr>
          <w:rFonts w:ascii="Arial" w:hAnsi="Arial" w:cs="Arial"/>
          <w:bCs/>
          <w:sz w:val="20"/>
          <w:szCs w:val="20"/>
        </w:rPr>
        <w:t>.</w:t>
      </w:r>
    </w:p>
    <w:p w14:paraId="6933B5A5" w14:textId="68CC46F0" w:rsidR="008222E1" w:rsidRPr="0013120C" w:rsidRDefault="008222E1" w:rsidP="00E76204">
      <w:pPr>
        <w:pStyle w:val="Akapitzlist2"/>
        <w:numPr>
          <w:ilvl w:val="0"/>
          <w:numId w:val="79"/>
        </w:numPr>
        <w:tabs>
          <w:tab w:val="left" w:pos="303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13120C">
        <w:rPr>
          <w:rFonts w:ascii="Arial" w:hAnsi="Arial" w:cs="Arial"/>
          <w:bCs/>
          <w:sz w:val="20"/>
          <w:szCs w:val="20"/>
        </w:rPr>
        <w:t>Kształtowanie umiejętności przestrzegania przepisów i zasad bezpieczeństwa i higieny pracy</w:t>
      </w:r>
      <w:r w:rsidR="00247DAF">
        <w:rPr>
          <w:rFonts w:ascii="Arial" w:hAnsi="Arial" w:cs="Arial"/>
          <w:bCs/>
          <w:sz w:val="20"/>
          <w:szCs w:val="20"/>
        </w:rPr>
        <w:t>,</w:t>
      </w:r>
      <w:r w:rsidRPr="0013120C">
        <w:rPr>
          <w:rFonts w:ascii="Arial" w:hAnsi="Arial" w:cs="Arial"/>
          <w:bCs/>
          <w:sz w:val="20"/>
          <w:szCs w:val="20"/>
        </w:rPr>
        <w:t xml:space="preserve"> ochrony przeciwpożarowej oraz ochrony środowiska</w:t>
      </w:r>
      <w:r w:rsidR="00667472">
        <w:rPr>
          <w:rFonts w:ascii="Arial" w:hAnsi="Arial" w:cs="Arial"/>
          <w:bCs/>
          <w:sz w:val="20"/>
          <w:szCs w:val="20"/>
        </w:rPr>
        <w:t>.</w:t>
      </w:r>
    </w:p>
    <w:p w14:paraId="7FCC6FAD" w14:textId="7FCA4218" w:rsidR="008222E1" w:rsidRPr="0013120C" w:rsidRDefault="008222E1" w:rsidP="00E76204">
      <w:pPr>
        <w:pStyle w:val="Akapitzlist2"/>
        <w:numPr>
          <w:ilvl w:val="0"/>
          <w:numId w:val="79"/>
        </w:numPr>
        <w:tabs>
          <w:tab w:val="left" w:pos="303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13120C">
        <w:rPr>
          <w:rFonts w:ascii="Arial" w:hAnsi="Arial" w:cs="Arial"/>
          <w:bCs/>
          <w:sz w:val="20"/>
          <w:szCs w:val="20"/>
        </w:rPr>
        <w:t>Rozwijanie poczucia odpowiedzialności za podejmowane działania</w:t>
      </w:r>
      <w:r w:rsidR="00667472">
        <w:rPr>
          <w:rFonts w:ascii="Arial" w:hAnsi="Arial" w:cs="Arial"/>
          <w:bCs/>
          <w:sz w:val="20"/>
          <w:szCs w:val="20"/>
        </w:rPr>
        <w:t>.</w:t>
      </w:r>
    </w:p>
    <w:p w14:paraId="60E53FE6" w14:textId="0D569BEA" w:rsidR="008222E1" w:rsidRPr="0013120C" w:rsidRDefault="008222E1" w:rsidP="00E76204">
      <w:pPr>
        <w:pStyle w:val="Akapitzlist2"/>
        <w:numPr>
          <w:ilvl w:val="0"/>
          <w:numId w:val="79"/>
        </w:numPr>
        <w:tabs>
          <w:tab w:val="left" w:pos="303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13120C">
        <w:rPr>
          <w:rFonts w:ascii="Arial" w:hAnsi="Arial" w:cs="Arial"/>
          <w:bCs/>
          <w:sz w:val="20"/>
          <w:szCs w:val="20"/>
        </w:rPr>
        <w:t>Kształtowanie postaw etycznych w środowisku pracy</w:t>
      </w:r>
      <w:r w:rsidR="00667472">
        <w:rPr>
          <w:rFonts w:ascii="Arial" w:hAnsi="Arial" w:cs="Arial"/>
          <w:bCs/>
          <w:sz w:val="20"/>
          <w:szCs w:val="20"/>
        </w:rPr>
        <w:t>.</w:t>
      </w:r>
    </w:p>
    <w:p w14:paraId="55D144BA" w14:textId="4EA829F6" w:rsidR="008222E1" w:rsidRPr="0013120C" w:rsidRDefault="008222E1" w:rsidP="00E76204">
      <w:pPr>
        <w:pStyle w:val="Akapitzlist2"/>
        <w:numPr>
          <w:ilvl w:val="0"/>
          <w:numId w:val="79"/>
        </w:numPr>
        <w:tabs>
          <w:tab w:val="left" w:pos="303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13120C">
        <w:rPr>
          <w:rFonts w:ascii="Arial" w:hAnsi="Arial" w:cs="Arial"/>
          <w:bCs/>
          <w:sz w:val="20"/>
          <w:szCs w:val="20"/>
        </w:rPr>
        <w:t>Rozwijanie umiejętności skutecznej komunikacji</w:t>
      </w:r>
      <w:r w:rsidR="00667472">
        <w:rPr>
          <w:rFonts w:ascii="Arial" w:hAnsi="Arial" w:cs="Arial"/>
          <w:bCs/>
          <w:sz w:val="20"/>
          <w:szCs w:val="20"/>
        </w:rPr>
        <w:t>.</w:t>
      </w:r>
    </w:p>
    <w:p w14:paraId="58467C2B" w14:textId="77777777" w:rsidR="008222E1" w:rsidRPr="0013120C" w:rsidRDefault="008222E1" w:rsidP="00E76204">
      <w:pPr>
        <w:pStyle w:val="Akapitzlist2"/>
        <w:numPr>
          <w:ilvl w:val="0"/>
          <w:numId w:val="79"/>
        </w:numPr>
        <w:tabs>
          <w:tab w:val="left" w:pos="303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13120C">
        <w:rPr>
          <w:rFonts w:ascii="Arial" w:hAnsi="Arial" w:cs="Arial"/>
          <w:bCs/>
          <w:sz w:val="20"/>
          <w:szCs w:val="20"/>
        </w:rPr>
        <w:t>Rozwijanie umiejętności pracy w zespole</w:t>
      </w:r>
      <w:r w:rsidR="005809E0">
        <w:rPr>
          <w:rFonts w:ascii="Arial" w:hAnsi="Arial" w:cs="Arial"/>
          <w:bCs/>
          <w:sz w:val="20"/>
          <w:szCs w:val="20"/>
        </w:rPr>
        <w:t>.</w:t>
      </w:r>
    </w:p>
    <w:p w14:paraId="23166D57" w14:textId="77777777" w:rsidR="008222E1" w:rsidRDefault="008222E1" w:rsidP="00A1714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2E6D75C7" w14:textId="77777777" w:rsidR="008222E1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</w:p>
    <w:p w14:paraId="5B3E9C1C" w14:textId="77777777" w:rsidR="006C034B" w:rsidRDefault="006C034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Uczeń potrafi:</w:t>
      </w:r>
    </w:p>
    <w:p w14:paraId="0BF7D7C9" w14:textId="77777777" w:rsidR="008222E1" w:rsidRDefault="008222E1" w:rsidP="00E76204">
      <w:pPr>
        <w:pStyle w:val="Akapitzlist2"/>
        <w:numPr>
          <w:ilvl w:val="3"/>
          <w:numId w:val="55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stosować</w:t>
      </w:r>
      <w:r w:rsidRPr="00F25627">
        <w:rPr>
          <w:rFonts w:ascii="Arial" w:hAnsi="Arial" w:cs="Arial"/>
          <w:sz w:val="20"/>
          <w:szCs w:val="20"/>
        </w:rPr>
        <w:t xml:space="preserve"> arkusz kalkulacyjny do wykonywania obliczeń</w:t>
      </w:r>
      <w:r>
        <w:rPr>
          <w:rFonts w:ascii="Arial" w:hAnsi="Arial" w:cs="Arial"/>
          <w:sz w:val="20"/>
          <w:szCs w:val="20"/>
        </w:rPr>
        <w:t xml:space="preserve"> z zakresu gospodarowania zasobami rzeczowymi</w:t>
      </w:r>
      <w:r w:rsidR="005809E0">
        <w:rPr>
          <w:rFonts w:ascii="Arial" w:hAnsi="Arial" w:cs="Arial"/>
          <w:sz w:val="20"/>
          <w:szCs w:val="20"/>
        </w:rPr>
        <w:t>,</w:t>
      </w:r>
    </w:p>
    <w:p w14:paraId="3E1DE5EE" w14:textId="77777777" w:rsidR="008222E1" w:rsidRDefault="008222E1" w:rsidP="00E76204">
      <w:pPr>
        <w:pStyle w:val="Akapitzlist2"/>
        <w:numPr>
          <w:ilvl w:val="3"/>
          <w:numId w:val="55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stosować arkusz kalkulacyjny do p</w:t>
      </w:r>
      <w:r w:rsidRPr="00F25627">
        <w:rPr>
          <w:rFonts w:ascii="Arial" w:hAnsi="Arial" w:cs="Arial"/>
          <w:sz w:val="20"/>
          <w:szCs w:val="20"/>
        </w:rPr>
        <w:t>rezent</w:t>
      </w:r>
      <w:r>
        <w:rPr>
          <w:rFonts w:ascii="Arial" w:hAnsi="Arial" w:cs="Arial"/>
          <w:sz w:val="20"/>
          <w:szCs w:val="20"/>
        </w:rPr>
        <w:t>acji danych z zakresu gospodarowania zasobami rzeczowymi</w:t>
      </w:r>
      <w:r w:rsidR="005809E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C0A9FDF" w14:textId="77777777" w:rsidR="008222E1" w:rsidRDefault="008222E1" w:rsidP="00E76204">
      <w:pPr>
        <w:pStyle w:val="Akapitzlist2"/>
        <w:numPr>
          <w:ilvl w:val="3"/>
          <w:numId w:val="55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stosować</w:t>
      </w:r>
      <w:r w:rsidRPr="00F25627">
        <w:rPr>
          <w:rFonts w:ascii="Arial" w:hAnsi="Arial" w:cs="Arial"/>
          <w:sz w:val="20"/>
          <w:szCs w:val="20"/>
        </w:rPr>
        <w:t xml:space="preserve"> oprogramowanie do obsługi gospodarki magazynowej i sprzedaży</w:t>
      </w:r>
      <w:r>
        <w:rPr>
          <w:rFonts w:ascii="Arial" w:hAnsi="Arial" w:cs="Arial"/>
          <w:sz w:val="20"/>
          <w:szCs w:val="20"/>
        </w:rPr>
        <w:t xml:space="preserve"> do sporządzania dokumentów</w:t>
      </w:r>
      <w:r w:rsidR="005809E0">
        <w:rPr>
          <w:rFonts w:ascii="Arial" w:hAnsi="Arial" w:cs="Arial"/>
          <w:sz w:val="20"/>
          <w:szCs w:val="20"/>
        </w:rPr>
        <w:t>,</w:t>
      </w:r>
    </w:p>
    <w:p w14:paraId="5EA401A1" w14:textId="77777777" w:rsidR="008222E1" w:rsidRDefault="008222E1" w:rsidP="00E76204">
      <w:pPr>
        <w:pStyle w:val="Akapitzlist2"/>
        <w:numPr>
          <w:ilvl w:val="3"/>
          <w:numId w:val="55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stosować</w:t>
      </w:r>
      <w:r w:rsidRPr="002A3DCB">
        <w:rPr>
          <w:rFonts w:ascii="Arial" w:hAnsi="Arial" w:cs="Arial"/>
          <w:sz w:val="20"/>
          <w:szCs w:val="20"/>
        </w:rPr>
        <w:t xml:space="preserve"> oprogramowanie do obsługi gospodar</w:t>
      </w:r>
      <w:r>
        <w:rPr>
          <w:rFonts w:ascii="Arial" w:hAnsi="Arial" w:cs="Arial"/>
          <w:sz w:val="20"/>
          <w:szCs w:val="20"/>
        </w:rPr>
        <w:t xml:space="preserve">ki magazynowej i sprzedaży do </w:t>
      </w:r>
      <w:r w:rsidRPr="002A3DCB">
        <w:rPr>
          <w:rFonts w:ascii="Arial" w:hAnsi="Arial" w:cs="Arial"/>
          <w:sz w:val="20"/>
          <w:szCs w:val="20"/>
        </w:rPr>
        <w:t>sporządzania różnych zestawień</w:t>
      </w:r>
      <w:r w:rsidR="005809E0">
        <w:rPr>
          <w:rFonts w:ascii="Arial" w:hAnsi="Arial" w:cs="Arial"/>
          <w:sz w:val="20"/>
          <w:szCs w:val="20"/>
        </w:rPr>
        <w:t>,</w:t>
      </w:r>
    </w:p>
    <w:p w14:paraId="54DF729A" w14:textId="77777777" w:rsidR="008222E1" w:rsidRPr="00CE1934" w:rsidRDefault="008222E1" w:rsidP="00E76204">
      <w:pPr>
        <w:numPr>
          <w:ilvl w:val="3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E1934">
        <w:rPr>
          <w:rFonts w:ascii="Arial" w:hAnsi="Arial" w:cs="Arial"/>
          <w:sz w:val="20"/>
          <w:szCs w:val="20"/>
        </w:rPr>
        <w:t>przestrzegać przepisów i zasad bezpieczeństwa i higieny pracy, ochrony przeciwpożarowej oraz ochrony środowiska</w:t>
      </w:r>
      <w:r w:rsidR="005809E0">
        <w:rPr>
          <w:rFonts w:ascii="Arial" w:hAnsi="Arial" w:cs="Arial"/>
          <w:sz w:val="20"/>
          <w:szCs w:val="20"/>
        </w:rPr>
        <w:t>,</w:t>
      </w:r>
    </w:p>
    <w:p w14:paraId="1B3C541E" w14:textId="77777777" w:rsidR="008222E1" w:rsidRPr="00CE1934" w:rsidRDefault="008222E1" w:rsidP="00E76204">
      <w:pPr>
        <w:numPr>
          <w:ilvl w:val="3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E1934">
        <w:rPr>
          <w:rFonts w:ascii="Arial" w:hAnsi="Arial" w:cs="Arial"/>
          <w:sz w:val="20"/>
          <w:szCs w:val="20"/>
        </w:rPr>
        <w:t>ponosić odpowiedzialność prawną za podejmowane działania</w:t>
      </w:r>
      <w:r w:rsidR="005809E0">
        <w:rPr>
          <w:rFonts w:ascii="Arial" w:hAnsi="Arial" w:cs="Arial"/>
          <w:sz w:val="20"/>
          <w:szCs w:val="20"/>
        </w:rPr>
        <w:t>,</w:t>
      </w:r>
    </w:p>
    <w:p w14:paraId="7473B207" w14:textId="77777777" w:rsidR="008222E1" w:rsidRPr="00CE1934" w:rsidRDefault="008222E1" w:rsidP="00E76204">
      <w:pPr>
        <w:numPr>
          <w:ilvl w:val="3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E1934">
        <w:rPr>
          <w:rFonts w:ascii="Arial" w:hAnsi="Arial" w:cs="Arial"/>
          <w:sz w:val="20"/>
          <w:szCs w:val="20"/>
        </w:rPr>
        <w:t>przestrzegać zasad dotyczących tajemnicy zawodowej, ochrony danych osobowych i ochrony własności intelektualnej</w:t>
      </w:r>
      <w:r w:rsidR="005809E0">
        <w:rPr>
          <w:rFonts w:ascii="Arial" w:hAnsi="Arial" w:cs="Arial"/>
          <w:sz w:val="20"/>
          <w:szCs w:val="20"/>
        </w:rPr>
        <w:t>,</w:t>
      </w:r>
    </w:p>
    <w:p w14:paraId="15819A0D" w14:textId="77777777" w:rsidR="008222E1" w:rsidRPr="00CE1934" w:rsidRDefault="008222E1" w:rsidP="00E76204">
      <w:pPr>
        <w:numPr>
          <w:ilvl w:val="3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E1934">
        <w:rPr>
          <w:rFonts w:ascii="Arial" w:hAnsi="Arial" w:cs="Arial"/>
          <w:sz w:val="20"/>
          <w:szCs w:val="20"/>
        </w:rPr>
        <w:t>komunikować się w zespole</w:t>
      </w:r>
      <w:r w:rsidR="005809E0">
        <w:rPr>
          <w:rFonts w:ascii="Arial" w:hAnsi="Arial" w:cs="Arial"/>
          <w:sz w:val="20"/>
          <w:szCs w:val="20"/>
        </w:rPr>
        <w:t>,</w:t>
      </w:r>
    </w:p>
    <w:p w14:paraId="27FFA098" w14:textId="77777777" w:rsidR="008222E1" w:rsidRPr="00CE1934" w:rsidRDefault="008222E1" w:rsidP="00E76204">
      <w:pPr>
        <w:numPr>
          <w:ilvl w:val="3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E1934">
        <w:rPr>
          <w:rFonts w:ascii="Arial" w:hAnsi="Arial" w:cs="Arial"/>
          <w:sz w:val="20"/>
          <w:szCs w:val="20"/>
        </w:rPr>
        <w:t>planować i organizować wykonanie zadania przez zespół</w:t>
      </w:r>
      <w:r w:rsidR="005809E0">
        <w:rPr>
          <w:rFonts w:ascii="Arial" w:hAnsi="Arial" w:cs="Arial"/>
          <w:sz w:val="20"/>
          <w:szCs w:val="20"/>
        </w:rPr>
        <w:t>,</w:t>
      </w:r>
    </w:p>
    <w:p w14:paraId="14C09FB8" w14:textId="77777777" w:rsidR="008222E1" w:rsidRPr="00CE1934" w:rsidRDefault="008222E1" w:rsidP="00E76204">
      <w:pPr>
        <w:numPr>
          <w:ilvl w:val="3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E1934">
        <w:rPr>
          <w:rFonts w:ascii="Arial" w:hAnsi="Arial" w:cs="Arial"/>
          <w:sz w:val="20"/>
          <w:szCs w:val="20"/>
        </w:rPr>
        <w:t>kierować i kontrolować wykonanie zadania przez zespół</w:t>
      </w:r>
      <w:r w:rsidR="005809E0">
        <w:rPr>
          <w:rFonts w:ascii="Arial" w:hAnsi="Arial" w:cs="Arial"/>
          <w:sz w:val="20"/>
          <w:szCs w:val="20"/>
        </w:rPr>
        <w:t>,</w:t>
      </w:r>
    </w:p>
    <w:p w14:paraId="3CBC07AC" w14:textId="77777777" w:rsidR="008222E1" w:rsidRPr="00FB0694" w:rsidRDefault="008222E1" w:rsidP="00E76204">
      <w:pPr>
        <w:numPr>
          <w:ilvl w:val="3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E1934">
        <w:rPr>
          <w:rFonts w:ascii="Arial" w:hAnsi="Arial" w:cs="Arial"/>
          <w:sz w:val="20"/>
          <w:szCs w:val="20"/>
        </w:rPr>
        <w:t>stosować formy grzecznościowe w komunikacji pisemnej i ustnej</w:t>
      </w:r>
      <w:r w:rsidR="005809E0">
        <w:rPr>
          <w:rFonts w:ascii="Arial" w:hAnsi="Arial" w:cs="Arial"/>
          <w:sz w:val="20"/>
          <w:szCs w:val="20"/>
        </w:rPr>
        <w:t>.</w:t>
      </w:r>
    </w:p>
    <w:p w14:paraId="147F234F" w14:textId="77777777" w:rsidR="005809E0" w:rsidRDefault="005809E0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C7A4EA9" w14:textId="77777777" w:rsidR="008222E1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 xml:space="preserve">MATERIAŁ NAUCZANIA </w:t>
      </w:r>
    </w:p>
    <w:tbl>
      <w:tblPr>
        <w:tblStyle w:val="Tabela-Siatka"/>
        <w:tblW w:w="13858" w:type="dxa"/>
        <w:tblLook w:val="04A0" w:firstRow="1" w:lastRow="0" w:firstColumn="1" w:lastColumn="0" w:noHBand="0" w:noVBand="1"/>
      </w:tblPr>
      <w:tblGrid>
        <w:gridCol w:w="2471"/>
        <w:gridCol w:w="2928"/>
        <w:gridCol w:w="946"/>
        <w:gridCol w:w="3209"/>
        <w:gridCol w:w="2987"/>
        <w:gridCol w:w="1317"/>
      </w:tblGrid>
      <w:tr w:rsidR="006C034B" w:rsidRPr="003D6237" w14:paraId="1D668512" w14:textId="77777777" w:rsidTr="00A1714B">
        <w:tc>
          <w:tcPr>
            <w:tcW w:w="2471" w:type="dxa"/>
            <w:vMerge w:val="restart"/>
            <w:vAlign w:val="center"/>
          </w:tcPr>
          <w:p w14:paraId="4F0566AD" w14:textId="77777777" w:rsidR="006C034B" w:rsidRPr="003D6237" w:rsidRDefault="006C034B" w:rsidP="005809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928" w:type="dxa"/>
            <w:vMerge w:val="restart"/>
            <w:vAlign w:val="center"/>
          </w:tcPr>
          <w:p w14:paraId="1D40CDB9" w14:textId="77777777" w:rsidR="006C034B" w:rsidRPr="003D6237" w:rsidRDefault="006C034B" w:rsidP="005809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946" w:type="dxa"/>
            <w:vMerge w:val="restart"/>
            <w:vAlign w:val="center"/>
          </w:tcPr>
          <w:p w14:paraId="5A20E1A3" w14:textId="77777777" w:rsidR="006C034B" w:rsidRPr="003D6237" w:rsidRDefault="006C034B" w:rsidP="005809E0">
            <w:pPr>
              <w:jc w:val="center"/>
              <w:rPr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6196" w:type="dxa"/>
            <w:gridSpan w:val="2"/>
            <w:vAlign w:val="center"/>
          </w:tcPr>
          <w:p w14:paraId="3A7D033B" w14:textId="77777777" w:rsidR="006C034B" w:rsidRPr="003D6237" w:rsidRDefault="006C034B" w:rsidP="005809E0">
            <w:pPr>
              <w:jc w:val="center"/>
              <w:rPr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317" w:type="dxa"/>
            <w:vAlign w:val="center"/>
          </w:tcPr>
          <w:p w14:paraId="68F1C02E" w14:textId="77777777" w:rsidR="006C034B" w:rsidRPr="003D6237" w:rsidRDefault="006C034B" w:rsidP="005809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237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6C034B" w:rsidRPr="003D6237" w14:paraId="1E85F1FA" w14:textId="77777777" w:rsidTr="00A1714B">
        <w:tc>
          <w:tcPr>
            <w:tcW w:w="2471" w:type="dxa"/>
            <w:vMerge/>
            <w:vAlign w:val="center"/>
          </w:tcPr>
          <w:p w14:paraId="010BCDA6" w14:textId="77777777" w:rsidR="006C034B" w:rsidRPr="003D6237" w:rsidRDefault="006C034B" w:rsidP="005809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vMerge/>
            <w:vAlign w:val="center"/>
          </w:tcPr>
          <w:p w14:paraId="3CDCFF12" w14:textId="77777777" w:rsidR="006C034B" w:rsidRPr="003D6237" w:rsidRDefault="006C034B" w:rsidP="005809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vMerge/>
            <w:vAlign w:val="center"/>
          </w:tcPr>
          <w:p w14:paraId="05321E00" w14:textId="77777777" w:rsidR="006C034B" w:rsidRPr="003D6237" w:rsidRDefault="006C034B" w:rsidP="005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9" w:type="dxa"/>
            <w:vAlign w:val="center"/>
          </w:tcPr>
          <w:p w14:paraId="6EB59760" w14:textId="77777777" w:rsidR="006C034B" w:rsidRPr="003D6237" w:rsidRDefault="006C034B" w:rsidP="005809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Podstawowe</w:t>
            </w:r>
          </w:p>
          <w:p w14:paraId="477D329D" w14:textId="77777777" w:rsidR="006C034B" w:rsidRPr="003D6237" w:rsidRDefault="006C034B" w:rsidP="005809E0">
            <w:pPr>
              <w:jc w:val="center"/>
              <w:rPr>
                <w:b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2987" w:type="dxa"/>
            <w:vAlign w:val="center"/>
          </w:tcPr>
          <w:p w14:paraId="290B8AE0" w14:textId="77777777" w:rsidR="006C034B" w:rsidRPr="003D6237" w:rsidRDefault="006C034B" w:rsidP="005809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Ponadpodstawowe</w:t>
            </w:r>
          </w:p>
          <w:p w14:paraId="3ADB850C" w14:textId="77777777" w:rsidR="006C034B" w:rsidRPr="003D6237" w:rsidRDefault="006C034B" w:rsidP="005809E0">
            <w:pPr>
              <w:jc w:val="center"/>
              <w:rPr>
                <w:b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1317" w:type="dxa"/>
            <w:vAlign w:val="center"/>
          </w:tcPr>
          <w:p w14:paraId="128BF6C0" w14:textId="77777777" w:rsidR="006C034B" w:rsidRPr="003D6237" w:rsidRDefault="006C034B" w:rsidP="005809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237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6C034B" w:rsidRPr="003D6237" w14:paraId="5A710077" w14:textId="77777777" w:rsidTr="00A1714B">
        <w:tc>
          <w:tcPr>
            <w:tcW w:w="2471" w:type="dxa"/>
            <w:vMerge w:val="restart"/>
          </w:tcPr>
          <w:p w14:paraId="13A0CF93" w14:textId="77777777" w:rsidR="006C034B" w:rsidRPr="006C034B" w:rsidRDefault="008C5D26" w:rsidP="00E76204">
            <w:pPr>
              <w:pStyle w:val="Akapitzlist"/>
              <w:numPr>
                <w:ilvl w:val="0"/>
                <w:numId w:val="121"/>
              </w:numPr>
              <w:tabs>
                <w:tab w:val="left" w:pos="204"/>
              </w:tabs>
              <w:spacing w:after="20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Wykorzystanie a</w:t>
            </w:r>
            <w:r w:rsidR="006C034B" w:rsidRPr="006C034B">
              <w:rPr>
                <w:rFonts w:ascii="Arial" w:eastAsia="Calibri" w:hAnsi="Arial" w:cs="Arial"/>
                <w:sz w:val="20"/>
                <w:szCs w:val="20"/>
                <w:lang w:eastAsia="en-US"/>
              </w:rPr>
              <w:t>rkusz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</w:t>
            </w:r>
            <w:r w:rsidR="006C034B" w:rsidRPr="006C034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kalkulacyjn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ego</w:t>
            </w:r>
            <w:r w:rsidR="006C034B" w:rsidRPr="006C034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w gospodar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owaniu </w:t>
            </w:r>
            <w:r w:rsidR="006C034B" w:rsidRPr="006C034B">
              <w:rPr>
                <w:rFonts w:ascii="Arial" w:eastAsia="Calibri" w:hAnsi="Arial" w:cs="Arial"/>
                <w:sz w:val="20"/>
                <w:szCs w:val="20"/>
                <w:lang w:eastAsia="en-US"/>
              </w:rPr>
              <w:t>zasobami rzeczowymi</w:t>
            </w:r>
          </w:p>
        </w:tc>
        <w:tc>
          <w:tcPr>
            <w:tcW w:w="2928" w:type="dxa"/>
          </w:tcPr>
          <w:p w14:paraId="1B480662" w14:textId="77777777" w:rsidR="006C034B" w:rsidRPr="006C034B" w:rsidRDefault="00C050F6" w:rsidP="00E76204">
            <w:pPr>
              <w:pStyle w:val="Akapitzlist"/>
              <w:numPr>
                <w:ilvl w:val="0"/>
                <w:numId w:val="122"/>
              </w:numPr>
              <w:tabs>
                <w:tab w:val="left" w:pos="223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Obliczenia, operacje bazodanowe i sporządzanie dokumentów</w:t>
            </w:r>
          </w:p>
        </w:tc>
        <w:tc>
          <w:tcPr>
            <w:tcW w:w="946" w:type="dxa"/>
          </w:tcPr>
          <w:p w14:paraId="3529981F" w14:textId="31C6F9D0" w:rsidR="006C034B" w:rsidRPr="004F437C" w:rsidRDefault="006C034B" w:rsidP="006C0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17BDB1C9" w14:textId="77777777" w:rsidR="006C034B" w:rsidRPr="008F097F" w:rsidRDefault="006C034B" w:rsidP="00E76204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F097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wykorzystać arkusz kalkulacyjny do obliczeń związanych z ustaleniem wielkości zapasów magazynowych</w:t>
            </w:r>
          </w:p>
          <w:p w14:paraId="635A1B4C" w14:textId="77777777" w:rsidR="006C034B" w:rsidRPr="008F097F" w:rsidRDefault="006C034B" w:rsidP="00E76204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F097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wykorzystać arkusz kalkulacyjny do obliczeń związanych z ustaleniem norm</w:t>
            </w:r>
            <w:r w:rsidR="003B09C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8F097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i zapasów magazynowych</w:t>
            </w:r>
          </w:p>
          <w:p w14:paraId="12D6240E" w14:textId="77777777" w:rsidR="006C034B" w:rsidRPr="008F097F" w:rsidRDefault="006C034B" w:rsidP="00E76204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F097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wykorzystać arkusz kalkulacyjny do obliczeń związanych z ustaleniem kosztu jednostkowego produktu pracy</w:t>
            </w:r>
          </w:p>
          <w:p w14:paraId="3C31E0B6" w14:textId="77777777" w:rsidR="006C034B" w:rsidRPr="008F097F" w:rsidRDefault="006C034B" w:rsidP="00E76204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F097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wykorzystać arkusz kalkulacyjny do obliczeń wskaźników struktury zapasów magazynowych</w:t>
            </w:r>
          </w:p>
          <w:p w14:paraId="608685B9" w14:textId="77777777" w:rsidR="006C034B" w:rsidRPr="008F097F" w:rsidRDefault="006C034B" w:rsidP="00E76204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F097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wykorzystać arkusz kalkulacyjny do obliczeń wskaźników dynamiki zapasów magazynowych</w:t>
            </w:r>
          </w:p>
          <w:p w14:paraId="23C501B8" w14:textId="77777777" w:rsidR="006C034B" w:rsidRPr="008F097F" w:rsidRDefault="006C034B" w:rsidP="00E76204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F097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wykorzystać arkusz kalkulacyjny do sporządzenia dokumentów magazynowych</w:t>
            </w:r>
            <w:r w:rsidR="005809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br/>
            </w:r>
            <w:r w:rsidRPr="008F097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i sprzedaży</w:t>
            </w:r>
          </w:p>
          <w:p w14:paraId="57DFBED1" w14:textId="77777777" w:rsidR="006C034B" w:rsidRPr="008F097F" w:rsidRDefault="006C034B" w:rsidP="00E76204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F097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wykorzystać szablony arkusza kalkulacyjnego do sporządzania zestawień</w:t>
            </w:r>
          </w:p>
          <w:p w14:paraId="3DA84300" w14:textId="245EA6EC" w:rsidR="006C034B" w:rsidRPr="008F097F" w:rsidRDefault="006C034B" w:rsidP="00E76204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F097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wykorzystać bazę danych zawartą w arkuszu kalkulacyjnym</w:t>
            </w:r>
          </w:p>
          <w:p w14:paraId="7B1F2020" w14:textId="77777777" w:rsidR="006C034B" w:rsidRPr="008F097F" w:rsidRDefault="006C034B" w:rsidP="00E76204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F097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wykorzystać arkusz kalkulacyjny do obliczeń umorzenia i amortyzacji środków trwałych</w:t>
            </w:r>
          </w:p>
          <w:p w14:paraId="7420769D" w14:textId="77777777" w:rsidR="006C034B" w:rsidRPr="008F097F" w:rsidRDefault="006C034B" w:rsidP="00E76204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F097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wykorzystać arkusz kalkulacyjny do przeliczania walut</w:t>
            </w:r>
          </w:p>
        </w:tc>
        <w:tc>
          <w:tcPr>
            <w:tcW w:w="2987" w:type="dxa"/>
          </w:tcPr>
          <w:p w14:paraId="1C736324" w14:textId="77777777" w:rsidR="006C034B" w:rsidRPr="008F097F" w:rsidRDefault="006C034B" w:rsidP="00E76204">
            <w:pPr>
              <w:pStyle w:val="Akapitzlist"/>
              <w:numPr>
                <w:ilvl w:val="0"/>
                <w:numId w:val="5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97F">
              <w:rPr>
                <w:rFonts w:ascii="Arial" w:hAnsi="Arial" w:cs="Arial"/>
                <w:sz w:val="20"/>
                <w:szCs w:val="20"/>
              </w:rPr>
              <w:t>sporządzić dokumenty zawierające tabele, zestawienia danych liczbowych</w:t>
            </w:r>
          </w:p>
          <w:p w14:paraId="11AF2A88" w14:textId="77777777" w:rsidR="006C034B" w:rsidRPr="008F097F" w:rsidRDefault="006C034B" w:rsidP="00E76204">
            <w:pPr>
              <w:pStyle w:val="Akapitzlist"/>
              <w:numPr>
                <w:ilvl w:val="0"/>
                <w:numId w:val="5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97F">
              <w:rPr>
                <w:rFonts w:ascii="Arial" w:hAnsi="Arial" w:cs="Arial"/>
                <w:sz w:val="20"/>
                <w:szCs w:val="20"/>
              </w:rPr>
              <w:t>tworzyć prostą bazę danych w postaci jednej tabeli i wykonywać na niej podstawowe operacje bazodanowe</w:t>
            </w:r>
          </w:p>
          <w:p w14:paraId="07FF5DB4" w14:textId="77777777" w:rsidR="006C034B" w:rsidRPr="008F097F" w:rsidRDefault="006C034B" w:rsidP="00E76204">
            <w:pPr>
              <w:pStyle w:val="Akapitzlist"/>
              <w:numPr>
                <w:ilvl w:val="0"/>
                <w:numId w:val="5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97F">
              <w:rPr>
                <w:rFonts w:ascii="Arial" w:hAnsi="Arial" w:cs="Arial"/>
                <w:sz w:val="20"/>
                <w:szCs w:val="20"/>
              </w:rPr>
              <w:t>sporządzić tabelę amortyzacyjną</w:t>
            </w:r>
          </w:p>
        </w:tc>
        <w:tc>
          <w:tcPr>
            <w:tcW w:w="1317" w:type="dxa"/>
          </w:tcPr>
          <w:p w14:paraId="6ABA8201" w14:textId="77777777" w:rsidR="006C034B" w:rsidRDefault="006C034B" w:rsidP="006C03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101A425F" w14:textId="77777777" w:rsidR="006C034B" w:rsidRPr="004F437C" w:rsidRDefault="006C034B" w:rsidP="006C0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034B" w:rsidRPr="003D6237" w14:paraId="1D4DAFE3" w14:textId="77777777" w:rsidTr="00A1714B">
        <w:tc>
          <w:tcPr>
            <w:tcW w:w="2471" w:type="dxa"/>
            <w:vMerge/>
          </w:tcPr>
          <w:p w14:paraId="3C2BB9C9" w14:textId="77777777" w:rsidR="006C034B" w:rsidRPr="003D6237" w:rsidRDefault="006C034B" w:rsidP="006C0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8" w:type="dxa"/>
          </w:tcPr>
          <w:p w14:paraId="748324B7" w14:textId="77777777" w:rsidR="006C034B" w:rsidRPr="006C034B" w:rsidRDefault="006C034B" w:rsidP="00E76204">
            <w:pPr>
              <w:pStyle w:val="Akapitzlist"/>
              <w:numPr>
                <w:ilvl w:val="0"/>
                <w:numId w:val="122"/>
              </w:numPr>
              <w:tabs>
                <w:tab w:val="left" w:pos="223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034B">
              <w:rPr>
                <w:rFonts w:ascii="Arial" w:hAnsi="Arial" w:cs="Arial"/>
                <w:sz w:val="20"/>
                <w:szCs w:val="20"/>
              </w:rPr>
              <w:t xml:space="preserve">Prezentacja danych </w:t>
            </w:r>
          </w:p>
        </w:tc>
        <w:tc>
          <w:tcPr>
            <w:tcW w:w="946" w:type="dxa"/>
          </w:tcPr>
          <w:p w14:paraId="6624725F" w14:textId="396A7096" w:rsidR="006C034B" w:rsidRPr="003D6237" w:rsidRDefault="006C034B" w:rsidP="006C0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1F4483F3" w14:textId="5E367C6E" w:rsidR="006C034B" w:rsidRPr="006C034B" w:rsidRDefault="006C034B" w:rsidP="00E76204">
            <w:pPr>
              <w:pStyle w:val="Akapitzlist"/>
              <w:numPr>
                <w:ilvl w:val="0"/>
                <w:numId w:val="1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6C034B">
              <w:rPr>
                <w:rFonts w:ascii="Arial" w:hAnsi="Arial" w:cs="Arial"/>
                <w:sz w:val="20"/>
                <w:szCs w:val="20"/>
              </w:rPr>
              <w:t>wykorzystać arkusz kalkulacyjny do prezentacji danych z zakresu gospodarowania zasobami rzeczowymi</w:t>
            </w:r>
          </w:p>
        </w:tc>
        <w:tc>
          <w:tcPr>
            <w:tcW w:w="2987" w:type="dxa"/>
          </w:tcPr>
          <w:p w14:paraId="2286C829" w14:textId="77777777" w:rsidR="006C034B" w:rsidRPr="006C034B" w:rsidRDefault="006C034B" w:rsidP="00E76204">
            <w:pPr>
              <w:pStyle w:val="Akapitzlist"/>
              <w:numPr>
                <w:ilvl w:val="0"/>
                <w:numId w:val="1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6C034B">
              <w:rPr>
                <w:rFonts w:ascii="Arial" w:hAnsi="Arial" w:cs="Arial"/>
                <w:sz w:val="20"/>
                <w:szCs w:val="20"/>
              </w:rPr>
              <w:t>tworzyć prezentację danych w postaci tabel, wykresów z zakresu gospodarowania zasobami rzeczowymi</w:t>
            </w:r>
          </w:p>
        </w:tc>
        <w:tc>
          <w:tcPr>
            <w:tcW w:w="1317" w:type="dxa"/>
          </w:tcPr>
          <w:p w14:paraId="27B9A04B" w14:textId="77777777" w:rsidR="006C034B" w:rsidRDefault="006C034B" w:rsidP="006C03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17471718" w14:textId="77777777" w:rsidR="006C034B" w:rsidRPr="003D6237" w:rsidRDefault="006C034B" w:rsidP="006C0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034B" w:rsidRPr="003D6237" w14:paraId="631CE23B" w14:textId="77777777" w:rsidTr="00A1714B">
        <w:tc>
          <w:tcPr>
            <w:tcW w:w="2471" w:type="dxa"/>
            <w:vMerge w:val="restart"/>
          </w:tcPr>
          <w:p w14:paraId="48616BD5" w14:textId="77777777" w:rsidR="006C034B" w:rsidRPr="006C034B" w:rsidRDefault="006C034B" w:rsidP="00E76204">
            <w:pPr>
              <w:pStyle w:val="Akapitzlist"/>
              <w:numPr>
                <w:ilvl w:val="0"/>
                <w:numId w:val="121"/>
              </w:numPr>
              <w:tabs>
                <w:tab w:val="left" w:pos="284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034B">
              <w:rPr>
                <w:rFonts w:ascii="Arial" w:eastAsia="Calibri" w:hAnsi="Arial" w:cs="Arial"/>
                <w:sz w:val="20"/>
                <w:szCs w:val="20"/>
                <w:lang w:eastAsia="en-US"/>
              </w:rPr>
              <w:t>Oprogramowanie komputerowe wspomagające gospodarowanie zasobami majątkowymi</w:t>
            </w:r>
          </w:p>
        </w:tc>
        <w:tc>
          <w:tcPr>
            <w:tcW w:w="2928" w:type="dxa"/>
          </w:tcPr>
          <w:p w14:paraId="5C72B872" w14:textId="77777777" w:rsidR="006C034B" w:rsidRPr="006C034B" w:rsidRDefault="006C034B" w:rsidP="00E76204">
            <w:pPr>
              <w:pStyle w:val="Akapitzlist"/>
              <w:numPr>
                <w:ilvl w:val="0"/>
                <w:numId w:val="124"/>
              </w:numPr>
              <w:tabs>
                <w:tab w:val="left" w:pos="223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034B">
              <w:rPr>
                <w:rFonts w:ascii="Arial" w:eastAsia="Times New Roman" w:hAnsi="Arial" w:cs="Arial"/>
                <w:sz w:val="20"/>
                <w:szCs w:val="20"/>
              </w:rPr>
              <w:t>Oprogramowanie do obsługi gospodarki magazynowej i sprzedaży</w:t>
            </w:r>
          </w:p>
        </w:tc>
        <w:tc>
          <w:tcPr>
            <w:tcW w:w="946" w:type="dxa"/>
          </w:tcPr>
          <w:p w14:paraId="381AE719" w14:textId="436E0408" w:rsidR="006C034B" w:rsidRPr="004F437C" w:rsidRDefault="006C034B" w:rsidP="006C034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09" w:type="dxa"/>
          </w:tcPr>
          <w:p w14:paraId="7B208351" w14:textId="77777777" w:rsidR="006C034B" w:rsidRPr="008F097F" w:rsidRDefault="006C034B" w:rsidP="00E76204">
            <w:pPr>
              <w:pStyle w:val="Akapitzlist"/>
              <w:numPr>
                <w:ilvl w:val="0"/>
                <w:numId w:val="56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8F097F">
              <w:rPr>
                <w:rFonts w:ascii="Arial" w:eastAsia="Times New Roman" w:hAnsi="Arial" w:cs="Arial"/>
                <w:sz w:val="20"/>
                <w:szCs w:val="20"/>
              </w:rPr>
              <w:t>wykorzystać oprogramowanie do obsługi gospodarki magazynowej do sporządzania dokumentacji magazynowej</w:t>
            </w:r>
          </w:p>
        </w:tc>
        <w:tc>
          <w:tcPr>
            <w:tcW w:w="2987" w:type="dxa"/>
          </w:tcPr>
          <w:p w14:paraId="295AC771" w14:textId="77777777" w:rsidR="006C034B" w:rsidRPr="008F097F" w:rsidRDefault="006C034B" w:rsidP="00E76204">
            <w:pPr>
              <w:pStyle w:val="Akapitzlist"/>
              <w:numPr>
                <w:ilvl w:val="0"/>
                <w:numId w:val="57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8F097F">
              <w:rPr>
                <w:rFonts w:ascii="Arial" w:eastAsia="Times New Roman" w:hAnsi="Arial" w:cs="Arial"/>
                <w:sz w:val="20"/>
                <w:szCs w:val="20"/>
              </w:rPr>
              <w:t>sporządzić zamówienie do dostawców</w:t>
            </w:r>
          </w:p>
          <w:p w14:paraId="1AA20E33" w14:textId="77777777" w:rsidR="006C034B" w:rsidRPr="008F097F" w:rsidRDefault="006C034B" w:rsidP="00E76204">
            <w:pPr>
              <w:pStyle w:val="Akapitzlist"/>
              <w:numPr>
                <w:ilvl w:val="0"/>
                <w:numId w:val="57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8F097F">
              <w:rPr>
                <w:rFonts w:ascii="Arial" w:eastAsia="Times New Roman" w:hAnsi="Arial" w:cs="Arial"/>
                <w:sz w:val="20"/>
                <w:szCs w:val="20"/>
              </w:rPr>
              <w:t>sporządzić dokumenty przychodów magazynowych</w:t>
            </w:r>
          </w:p>
          <w:p w14:paraId="56076D54" w14:textId="77777777" w:rsidR="006C034B" w:rsidRPr="008F097F" w:rsidRDefault="006C034B" w:rsidP="00E76204">
            <w:pPr>
              <w:pStyle w:val="Akapitzlist"/>
              <w:numPr>
                <w:ilvl w:val="0"/>
                <w:numId w:val="57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8F097F">
              <w:rPr>
                <w:rFonts w:ascii="Arial" w:eastAsia="Times New Roman" w:hAnsi="Arial" w:cs="Arial"/>
                <w:sz w:val="20"/>
                <w:szCs w:val="20"/>
              </w:rPr>
              <w:t xml:space="preserve">sporządzić dokumenty magazynowe związane </w:t>
            </w:r>
            <w:r w:rsidR="005809E0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8F097F">
              <w:rPr>
                <w:rFonts w:ascii="Arial" w:eastAsia="Times New Roman" w:hAnsi="Arial" w:cs="Arial"/>
                <w:sz w:val="20"/>
                <w:szCs w:val="20"/>
              </w:rPr>
              <w:t>z rozchodem wewnętrznym</w:t>
            </w:r>
          </w:p>
          <w:p w14:paraId="75FA0F32" w14:textId="77777777" w:rsidR="006C034B" w:rsidRPr="008F097F" w:rsidRDefault="006C034B" w:rsidP="00E76204">
            <w:pPr>
              <w:pStyle w:val="Akapitzlist"/>
              <w:numPr>
                <w:ilvl w:val="0"/>
                <w:numId w:val="57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8F097F">
              <w:rPr>
                <w:rFonts w:ascii="Arial" w:eastAsia="Times New Roman" w:hAnsi="Arial" w:cs="Arial"/>
                <w:sz w:val="20"/>
                <w:szCs w:val="20"/>
              </w:rPr>
              <w:t>sporządzić dokumenty związane z przychodem wewnętrznym</w:t>
            </w:r>
          </w:p>
          <w:p w14:paraId="1525EFA5" w14:textId="77777777" w:rsidR="006C034B" w:rsidRPr="008F097F" w:rsidRDefault="006C034B" w:rsidP="00E76204">
            <w:pPr>
              <w:pStyle w:val="Akapitzlist"/>
              <w:numPr>
                <w:ilvl w:val="0"/>
                <w:numId w:val="57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8F097F">
              <w:rPr>
                <w:rFonts w:ascii="Arial" w:eastAsia="Times New Roman" w:hAnsi="Arial" w:cs="Arial"/>
                <w:sz w:val="20"/>
                <w:szCs w:val="20"/>
              </w:rPr>
              <w:t>rejestrować zamówienia od odbiorców</w:t>
            </w:r>
          </w:p>
          <w:p w14:paraId="6B6757CB" w14:textId="77777777" w:rsidR="006C034B" w:rsidRPr="003B09C5" w:rsidRDefault="006C034B" w:rsidP="00E76204">
            <w:pPr>
              <w:pStyle w:val="Akapitzlist"/>
              <w:numPr>
                <w:ilvl w:val="0"/>
                <w:numId w:val="57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3B09C5">
              <w:rPr>
                <w:rFonts w:ascii="Arial" w:eastAsia="Times New Roman" w:hAnsi="Arial" w:cs="Arial"/>
                <w:sz w:val="20"/>
                <w:szCs w:val="20"/>
              </w:rPr>
              <w:t>sporządzić dokumenty potwierdzające sprzedaż</w:t>
            </w:r>
          </w:p>
          <w:p w14:paraId="769FF231" w14:textId="77777777" w:rsidR="006C034B" w:rsidRPr="008F097F" w:rsidRDefault="006C034B" w:rsidP="00E76204">
            <w:pPr>
              <w:pStyle w:val="Akapitzlist"/>
              <w:numPr>
                <w:ilvl w:val="0"/>
                <w:numId w:val="57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8F097F">
              <w:rPr>
                <w:rFonts w:ascii="Arial" w:eastAsia="Times New Roman" w:hAnsi="Arial" w:cs="Arial"/>
                <w:sz w:val="20"/>
                <w:szCs w:val="20"/>
              </w:rPr>
              <w:t>sporządzić dokumenty zewnętrzne wydania towarów i wyrobów gotowych</w:t>
            </w:r>
          </w:p>
          <w:p w14:paraId="711B2DEB" w14:textId="77777777" w:rsidR="006C034B" w:rsidRPr="008F097F" w:rsidRDefault="006C034B" w:rsidP="00E76204">
            <w:pPr>
              <w:pStyle w:val="Akapitzlist"/>
              <w:numPr>
                <w:ilvl w:val="0"/>
                <w:numId w:val="57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8F097F">
              <w:rPr>
                <w:rFonts w:ascii="Arial" w:eastAsia="Times New Roman" w:hAnsi="Arial" w:cs="Arial"/>
                <w:sz w:val="20"/>
                <w:szCs w:val="20"/>
              </w:rPr>
              <w:t>sporządzić dokumenty przesunięć magazynowych</w:t>
            </w:r>
          </w:p>
          <w:p w14:paraId="3ABD94C5" w14:textId="77777777" w:rsidR="006C034B" w:rsidRPr="008F097F" w:rsidRDefault="006C034B" w:rsidP="00E76204">
            <w:pPr>
              <w:pStyle w:val="Akapitzlist"/>
              <w:numPr>
                <w:ilvl w:val="0"/>
                <w:numId w:val="57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8F097F">
              <w:rPr>
                <w:rFonts w:ascii="Arial" w:eastAsia="Times New Roman" w:hAnsi="Arial" w:cs="Arial"/>
                <w:sz w:val="20"/>
                <w:szCs w:val="20"/>
              </w:rPr>
              <w:t>sporządzić rejestry zakupu i sprzedaży</w:t>
            </w:r>
          </w:p>
          <w:p w14:paraId="160121E9" w14:textId="77777777" w:rsidR="006C034B" w:rsidRPr="008F097F" w:rsidRDefault="006C034B" w:rsidP="00E76204">
            <w:pPr>
              <w:pStyle w:val="Akapitzlist"/>
              <w:numPr>
                <w:ilvl w:val="0"/>
                <w:numId w:val="57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8F097F">
              <w:rPr>
                <w:rFonts w:ascii="Arial" w:eastAsia="Times New Roman" w:hAnsi="Arial" w:cs="Arial"/>
                <w:sz w:val="20"/>
                <w:szCs w:val="20"/>
              </w:rPr>
              <w:t xml:space="preserve">sporządzić dokumenty </w:t>
            </w:r>
            <w:r w:rsidR="005809E0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8F097F">
              <w:rPr>
                <w:rFonts w:ascii="Arial" w:eastAsia="Times New Roman" w:hAnsi="Arial" w:cs="Arial"/>
                <w:sz w:val="20"/>
                <w:szCs w:val="20"/>
              </w:rPr>
              <w:t>z zakresu opodatkowania podatkiem od towarów i usług</w:t>
            </w:r>
          </w:p>
          <w:p w14:paraId="447EA10A" w14:textId="77777777" w:rsidR="006C034B" w:rsidRPr="008F097F" w:rsidRDefault="006C034B" w:rsidP="00E76204">
            <w:pPr>
              <w:pStyle w:val="Akapitzlist"/>
              <w:numPr>
                <w:ilvl w:val="0"/>
                <w:numId w:val="57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8F097F">
              <w:rPr>
                <w:rFonts w:ascii="Arial" w:eastAsia="Times New Roman" w:hAnsi="Arial" w:cs="Arial"/>
                <w:sz w:val="20"/>
                <w:szCs w:val="20"/>
              </w:rPr>
              <w:t xml:space="preserve">sporządzić dokumenty </w:t>
            </w:r>
            <w:r w:rsidR="005809E0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8F097F">
              <w:rPr>
                <w:rFonts w:ascii="Arial" w:eastAsia="Times New Roman" w:hAnsi="Arial" w:cs="Arial"/>
                <w:sz w:val="20"/>
                <w:szCs w:val="20"/>
              </w:rPr>
              <w:t>z zakresu transakcji zagranicznych</w:t>
            </w:r>
          </w:p>
          <w:p w14:paraId="48F4DBB7" w14:textId="77777777" w:rsidR="006C034B" w:rsidRPr="008F097F" w:rsidRDefault="006C034B" w:rsidP="00E76204">
            <w:pPr>
              <w:pStyle w:val="Akapitzlist"/>
              <w:numPr>
                <w:ilvl w:val="0"/>
                <w:numId w:val="57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8F097F">
              <w:rPr>
                <w:rFonts w:ascii="Arial" w:eastAsia="Times New Roman" w:hAnsi="Arial" w:cs="Arial"/>
                <w:sz w:val="20"/>
                <w:szCs w:val="20"/>
              </w:rPr>
              <w:t xml:space="preserve">sporządzić dokumenty płatnicze gotówkowe </w:t>
            </w:r>
            <w:r w:rsidR="005809E0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8F097F">
              <w:rPr>
                <w:rFonts w:ascii="Arial" w:eastAsia="Times New Roman" w:hAnsi="Arial" w:cs="Arial"/>
                <w:sz w:val="20"/>
                <w:szCs w:val="20"/>
              </w:rPr>
              <w:t>i bezgotówkowe</w:t>
            </w:r>
          </w:p>
        </w:tc>
        <w:tc>
          <w:tcPr>
            <w:tcW w:w="1317" w:type="dxa"/>
          </w:tcPr>
          <w:p w14:paraId="749DE893" w14:textId="77777777" w:rsidR="006C034B" w:rsidRDefault="006C034B" w:rsidP="006C03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68F03B39" w14:textId="77777777" w:rsidR="006C034B" w:rsidRPr="004F437C" w:rsidRDefault="006C034B" w:rsidP="006C0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034B" w:rsidRPr="003D6237" w14:paraId="12B41877" w14:textId="77777777" w:rsidTr="00A1714B">
        <w:tc>
          <w:tcPr>
            <w:tcW w:w="2471" w:type="dxa"/>
            <w:vMerge/>
          </w:tcPr>
          <w:p w14:paraId="661FDA2E" w14:textId="77777777" w:rsidR="006C034B" w:rsidRPr="003D6237" w:rsidRDefault="006C034B" w:rsidP="006C034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</w:tcPr>
          <w:p w14:paraId="6F02145D" w14:textId="77777777" w:rsidR="006C034B" w:rsidRPr="006C034B" w:rsidRDefault="006C034B" w:rsidP="00E76204">
            <w:pPr>
              <w:pStyle w:val="Akapitzlist"/>
              <w:numPr>
                <w:ilvl w:val="0"/>
                <w:numId w:val="124"/>
              </w:numPr>
              <w:tabs>
                <w:tab w:val="left" w:pos="223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034B">
              <w:rPr>
                <w:rFonts w:ascii="Arial" w:hAnsi="Arial" w:cs="Arial"/>
                <w:sz w:val="20"/>
                <w:szCs w:val="20"/>
              </w:rPr>
              <w:t>Oprogramowanie do sporządzania dokumentacji środków trwałych</w:t>
            </w:r>
          </w:p>
        </w:tc>
        <w:tc>
          <w:tcPr>
            <w:tcW w:w="946" w:type="dxa"/>
          </w:tcPr>
          <w:p w14:paraId="3DD42514" w14:textId="6E9D8311" w:rsidR="006C034B" w:rsidRPr="003D6237" w:rsidRDefault="006C034B" w:rsidP="006C034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09" w:type="dxa"/>
          </w:tcPr>
          <w:p w14:paraId="0E9F3C52" w14:textId="77777777" w:rsidR="006C034B" w:rsidRPr="006C034B" w:rsidRDefault="006C034B" w:rsidP="00E76204">
            <w:pPr>
              <w:pStyle w:val="Akapitzlist"/>
              <w:numPr>
                <w:ilvl w:val="0"/>
                <w:numId w:val="12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6C034B">
              <w:rPr>
                <w:rFonts w:ascii="Arial" w:hAnsi="Arial" w:cs="Arial"/>
                <w:sz w:val="20"/>
                <w:szCs w:val="20"/>
              </w:rPr>
              <w:t xml:space="preserve">wykorzystać oprogramowanie do sporządzania dowodów przychodowych </w:t>
            </w:r>
            <w:r w:rsidR="005809E0">
              <w:rPr>
                <w:rFonts w:ascii="Arial" w:hAnsi="Arial" w:cs="Arial"/>
                <w:sz w:val="20"/>
                <w:szCs w:val="20"/>
              </w:rPr>
              <w:br/>
            </w:r>
            <w:r w:rsidRPr="006C034B">
              <w:rPr>
                <w:rFonts w:ascii="Arial" w:hAnsi="Arial" w:cs="Arial"/>
                <w:sz w:val="20"/>
                <w:szCs w:val="20"/>
              </w:rPr>
              <w:t xml:space="preserve">i rozchodowych </w:t>
            </w:r>
            <w:r w:rsidR="005809E0">
              <w:rPr>
                <w:rFonts w:ascii="Arial" w:hAnsi="Arial" w:cs="Arial"/>
                <w:sz w:val="20"/>
                <w:szCs w:val="20"/>
              </w:rPr>
              <w:br/>
            </w:r>
            <w:r w:rsidRPr="006C034B">
              <w:rPr>
                <w:rFonts w:ascii="Arial" w:hAnsi="Arial" w:cs="Arial"/>
                <w:sz w:val="20"/>
                <w:szCs w:val="20"/>
              </w:rPr>
              <w:t>w zakresie środków trwałych</w:t>
            </w:r>
          </w:p>
        </w:tc>
        <w:tc>
          <w:tcPr>
            <w:tcW w:w="2987" w:type="dxa"/>
          </w:tcPr>
          <w:p w14:paraId="0DD9D748" w14:textId="77777777" w:rsidR="006C034B" w:rsidRPr="008F097F" w:rsidRDefault="006C034B" w:rsidP="00E76204">
            <w:pPr>
              <w:pStyle w:val="Akapitzlist"/>
              <w:numPr>
                <w:ilvl w:val="0"/>
                <w:numId w:val="5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97F">
              <w:rPr>
                <w:rFonts w:ascii="Arial" w:hAnsi="Arial" w:cs="Arial"/>
                <w:sz w:val="20"/>
                <w:szCs w:val="20"/>
              </w:rPr>
              <w:t>sporządzić dokumenty przyjęcia środków trwałych</w:t>
            </w:r>
          </w:p>
          <w:p w14:paraId="79248F30" w14:textId="77777777" w:rsidR="006C034B" w:rsidRDefault="006C034B" w:rsidP="00E76204">
            <w:pPr>
              <w:pStyle w:val="Akapitzlist"/>
              <w:numPr>
                <w:ilvl w:val="0"/>
                <w:numId w:val="5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F097F">
              <w:rPr>
                <w:rFonts w:ascii="Arial" w:hAnsi="Arial" w:cs="Arial"/>
                <w:sz w:val="20"/>
                <w:szCs w:val="20"/>
              </w:rPr>
              <w:t>sporządzić dokumenty likwidacji środków trwałych</w:t>
            </w:r>
          </w:p>
          <w:p w14:paraId="0A9620D2" w14:textId="77777777" w:rsidR="006C034B" w:rsidRPr="006C034B" w:rsidRDefault="006C034B" w:rsidP="00E76204">
            <w:pPr>
              <w:pStyle w:val="Akapitzlist"/>
              <w:numPr>
                <w:ilvl w:val="0"/>
                <w:numId w:val="5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6C034B">
              <w:rPr>
                <w:rFonts w:ascii="Arial" w:hAnsi="Arial" w:cs="Arial"/>
                <w:sz w:val="20"/>
                <w:szCs w:val="20"/>
              </w:rPr>
              <w:t>sporządzić dokumenty przesunięć środków trwałych</w:t>
            </w:r>
          </w:p>
        </w:tc>
        <w:tc>
          <w:tcPr>
            <w:tcW w:w="1317" w:type="dxa"/>
          </w:tcPr>
          <w:p w14:paraId="3C75DFD9" w14:textId="77777777" w:rsidR="006C034B" w:rsidRDefault="006C034B" w:rsidP="006C03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11194D38" w14:textId="77777777" w:rsidR="006C034B" w:rsidRPr="003D6237" w:rsidRDefault="006C034B" w:rsidP="006C0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E53" w:rsidRPr="003D6237" w14:paraId="2F7057C8" w14:textId="77777777" w:rsidTr="00A1714B">
        <w:tc>
          <w:tcPr>
            <w:tcW w:w="5399" w:type="dxa"/>
            <w:gridSpan w:val="2"/>
          </w:tcPr>
          <w:p w14:paraId="221B4CC6" w14:textId="77777777" w:rsidR="00865E53" w:rsidRPr="006C034B" w:rsidRDefault="00535D01" w:rsidP="00865E5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946" w:type="dxa"/>
          </w:tcPr>
          <w:p w14:paraId="0C5CFC9C" w14:textId="2BBA0D0D" w:rsidR="00865E53" w:rsidRDefault="00865E53" w:rsidP="006C0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  <w:gridSpan w:val="3"/>
          </w:tcPr>
          <w:p w14:paraId="66539462" w14:textId="77777777" w:rsidR="00865E53" w:rsidRDefault="00865E53" w:rsidP="006C0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E467E1" w14:textId="77777777" w:rsidR="005809E0" w:rsidRDefault="005809E0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58C9512" w14:textId="77777777" w:rsidR="00755A6B" w:rsidRDefault="00755A6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C71DC81" w14:textId="77777777" w:rsidR="008222E1" w:rsidRPr="005B23B8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14:paraId="672542C9" w14:textId="77777777" w:rsidR="008222E1" w:rsidRPr="00855F81" w:rsidRDefault="008222E1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076419">
        <w:rPr>
          <w:rFonts w:ascii="Arial" w:hAnsi="Arial" w:cs="Arial"/>
          <w:b/>
          <w:sz w:val="20"/>
          <w:szCs w:val="20"/>
        </w:rPr>
        <w:t xml:space="preserve">Metody </w:t>
      </w:r>
      <w:r>
        <w:rPr>
          <w:rFonts w:ascii="Arial" w:hAnsi="Arial" w:cs="Arial"/>
          <w:b/>
          <w:sz w:val="20"/>
          <w:szCs w:val="20"/>
        </w:rPr>
        <w:t>nauczania</w:t>
      </w:r>
      <w:r w:rsidRPr="00076419">
        <w:rPr>
          <w:rFonts w:ascii="Arial" w:hAnsi="Arial" w:cs="Arial"/>
          <w:b/>
          <w:sz w:val="20"/>
          <w:szCs w:val="20"/>
        </w:rPr>
        <w:t>:</w:t>
      </w:r>
    </w:p>
    <w:p w14:paraId="1B801807" w14:textId="77777777" w:rsidR="008222E1" w:rsidRPr="005C020D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56C9A">
        <w:rPr>
          <w:rFonts w:ascii="Arial" w:hAnsi="Arial" w:cs="Arial"/>
          <w:color w:val="auto"/>
          <w:sz w:val="20"/>
          <w:szCs w:val="20"/>
        </w:rPr>
        <w:t xml:space="preserve">Podczas realizacji programu nauczania wskazane jest stosowanie aktywizujących metod nauczania, np. metody symulacyjnej, metody projektów, metody tekstu przewodniego, co zachęci uczniów do samodzielnego działania, a poprzez działanie ukształtuje umiejętności i kompetencje niezbędne </w:t>
      </w:r>
      <w:r>
        <w:rPr>
          <w:rFonts w:ascii="Arial" w:hAnsi="Arial" w:cs="Arial"/>
          <w:color w:val="auto"/>
          <w:sz w:val="20"/>
          <w:szCs w:val="20"/>
        </w:rPr>
        <w:br/>
      </w:r>
      <w:r w:rsidRPr="00656C9A">
        <w:rPr>
          <w:rFonts w:ascii="Arial" w:hAnsi="Arial" w:cs="Arial"/>
          <w:color w:val="auto"/>
          <w:sz w:val="20"/>
          <w:szCs w:val="20"/>
        </w:rPr>
        <w:t>w przyszłej pracy zawodowej.</w:t>
      </w:r>
    </w:p>
    <w:p w14:paraId="6108C17B" w14:textId="77777777" w:rsidR="00755A6B" w:rsidRDefault="00755A6B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C267373" w14:textId="77777777" w:rsidR="008222E1" w:rsidRDefault="008222E1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76419">
        <w:rPr>
          <w:rFonts w:ascii="Arial" w:hAnsi="Arial" w:cs="Arial"/>
          <w:b/>
          <w:sz w:val="20"/>
          <w:szCs w:val="20"/>
        </w:rPr>
        <w:t>Środki dydaktyczne:</w:t>
      </w:r>
    </w:p>
    <w:p w14:paraId="0A27D161" w14:textId="2F6376CF" w:rsidR="008222E1" w:rsidRPr="00656C9A" w:rsidRDefault="003B09C5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S</w:t>
      </w:r>
      <w:r>
        <w:rPr>
          <w:rFonts w:ascii="Arial" w:hAnsi="Arial" w:cs="Arial"/>
          <w:color w:val="auto"/>
          <w:sz w:val="20"/>
          <w:szCs w:val="20"/>
        </w:rPr>
        <w:t>tanowiska komputerowe</w:t>
      </w:r>
      <w:r w:rsidRPr="00206A01">
        <w:rPr>
          <w:rFonts w:ascii="Arial" w:hAnsi="Arial" w:cs="Arial"/>
          <w:color w:val="auto"/>
          <w:sz w:val="20"/>
          <w:szCs w:val="20"/>
        </w:rPr>
        <w:t xml:space="preserve"> z oprogramowaniem biurowym z podłączeniem do </w:t>
      </w:r>
      <w:proofErr w:type="spellStart"/>
      <w:r w:rsidR="00DD059B">
        <w:rPr>
          <w:rFonts w:ascii="Arial" w:hAnsi="Arial" w:cs="Arial"/>
          <w:color w:val="auto"/>
          <w:sz w:val="20"/>
          <w:szCs w:val="20"/>
        </w:rPr>
        <w:t>i</w:t>
      </w:r>
      <w:r w:rsidR="00DD059B" w:rsidRPr="00206A01">
        <w:rPr>
          <w:rFonts w:ascii="Arial" w:hAnsi="Arial" w:cs="Arial"/>
          <w:color w:val="auto"/>
          <w:sz w:val="20"/>
          <w:szCs w:val="20"/>
        </w:rPr>
        <w:t>nternet</w:t>
      </w:r>
      <w:r w:rsidR="00DD059B">
        <w:rPr>
          <w:rFonts w:ascii="Arial" w:hAnsi="Arial" w:cs="Arial"/>
          <w:color w:val="auto"/>
          <w:sz w:val="20"/>
          <w:szCs w:val="20"/>
        </w:rPr>
        <w:t>u</w:t>
      </w:r>
      <w:proofErr w:type="spellEnd"/>
      <w:r w:rsidR="00DD059B" w:rsidRPr="00206A01">
        <w:rPr>
          <w:rFonts w:ascii="Arial" w:hAnsi="Arial" w:cs="Arial"/>
          <w:color w:val="auto"/>
          <w:sz w:val="20"/>
          <w:szCs w:val="20"/>
        </w:rPr>
        <w:t xml:space="preserve"> </w:t>
      </w:r>
      <w:r w:rsidRPr="00206A01">
        <w:rPr>
          <w:rFonts w:ascii="Arial" w:hAnsi="Arial" w:cs="Arial"/>
          <w:color w:val="auto"/>
          <w:sz w:val="20"/>
          <w:szCs w:val="20"/>
        </w:rPr>
        <w:t>i drukarki sieciowej</w:t>
      </w:r>
      <w:r>
        <w:rPr>
          <w:rFonts w:ascii="Arial" w:hAnsi="Arial" w:cs="Arial"/>
          <w:color w:val="auto"/>
          <w:sz w:val="20"/>
          <w:szCs w:val="20"/>
        </w:rPr>
        <w:t>, t</w:t>
      </w:r>
      <w:r w:rsidRPr="00206A01">
        <w:rPr>
          <w:rFonts w:ascii="Arial" w:hAnsi="Arial" w:cs="Arial"/>
          <w:color w:val="auto"/>
          <w:sz w:val="20"/>
          <w:szCs w:val="20"/>
        </w:rPr>
        <w:t>ablica interaktywna</w:t>
      </w:r>
      <w:r>
        <w:rPr>
          <w:rFonts w:ascii="Arial" w:hAnsi="Arial" w:cs="Arial"/>
          <w:color w:val="auto"/>
          <w:sz w:val="20"/>
          <w:szCs w:val="20"/>
        </w:rPr>
        <w:t>, p</w:t>
      </w:r>
      <w:r w:rsidRPr="00206A01">
        <w:rPr>
          <w:rFonts w:ascii="Arial" w:hAnsi="Arial" w:cs="Arial"/>
          <w:color w:val="auto"/>
          <w:sz w:val="20"/>
          <w:szCs w:val="20"/>
        </w:rPr>
        <w:t>akiety multimedialne</w:t>
      </w:r>
      <w:r>
        <w:rPr>
          <w:rFonts w:ascii="Arial" w:hAnsi="Arial" w:cs="Arial"/>
          <w:color w:val="auto"/>
          <w:sz w:val="20"/>
          <w:szCs w:val="20"/>
        </w:rPr>
        <w:t>, p</w:t>
      </w:r>
      <w:r w:rsidRPr="00206A01">
        <w:rPr>
          <w:rFonts w:ascii="Arial" w:hAnsi="Arial" w:cs="Arial"/>
          <w:color w:val="auto"/>
          <w:sz w:val="20"/>
          <w:szCs w:val="20"/>
        </w:rPr>
        <w:t>rojektor multimedialny</w:t>
      </w:r>
      <w:r>
        <w:rPr>
          <w:rFonts w:ascii="Arial" w:hAnsi="Arial" w:cs="Arial"/>
          <w:color w:val="auto"/>
          <w:sz w:val="20"/>
          <w:szCs w:val="20"/>
        </w:rPr>
        <w:t>, k</w:t>
      </w:r>
      <w:r w:rsidRPr="00206A01">
        <w:rPr>
          <w:rFonts w:ascii="Arial" w:hAnsi="Arial" w:cs="Arial"/>
          <w:color w:val="auto"/>
          <w:sz w:val="20"/>
          <w:szCs w:val="20"/>
        </w:rPr>
        <w:t>arty pracy</w:t>
      </w:r>
      <w:r>
        <w:rPr>
          <w:rFonts w:ascii="Arial" w:hAnsi="Arial" w:cs="Arial"/>
          <w:color w:val="auto"/>
          <w:sz w:val="20"/>
          <w:szCs w:val="20"/>
        </w:rPr>
        <w:t>, in</w:t>
      </w:r>
      <w:r w:rsidRPr="00206A01">
        <w:rPr>
          <w:rFonts w:ascii="Arial" w:hAnsi="Arial" w:cs="Arial"/>
          <w:color w:val="auto"/>
          <w:sz w:val="20"/>
          <w:szCs w:val="20"/>
        </w:rPr>
        <w:t>strukcje do ćwiczeń</w:t>
      </w:r>
      <w:r w:rsidR="00B975E8">
        <w:rPr>
          <w:rFonts w:ascii="Arial" w:hAnsi="Arial" w:cs="Arial"/>
          <w:color w:val="auto"/>
          <w:sz w:val="20"/>
          <w:szCs w:val="20"/>
        </w:rPr>
        <w:t>.</w:t>
      </w:r>
    </w:p>
    <w:p w14:paraId="34983E78" w14:textId="15D1BD91" w:rsidR="008222E1" w:rsidRPr="00855F81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56C9A">
        <w:rPr>
          <w:rFonts w:ascii="Arial" w:hAnsi="Arial" w:cs="Arial"/>
          <w:color w:val="auto"/>
          <w:sz w:val="20"/>
          <w:szCs w:val="20"/>
        </w:rPr>
        <w:t>Podręczna biblioteczka zawodowa zawierająca: podręczniki przedmiotowe, instrukcje obsługi programów komputerowych i urządzeń techniki biurowej, słownik ortograficzny, słownik poprawnej polszczyzny, słownik ekonomiczny, pakiety edukacyjne dla ucznia i dla nauczyciela,</w:t>
      </w:r>
      <w:r w:rsidR="006448B1">
        <w:rPr>
          <w:rFonts w:ascii="Arial" w:hAnsi="Arial" w:cs="Arial"/>
          <w:color w:val="auto"/>
          <w:sz w:val="20"/>
          <w:szCs w:val="20"/>
        </w:rPr>
        <w:t xml:space="preserve"> </w:t>
      </w:r>
      <w:r w:rsidRPr="00656C9A">
        <w:rPr>
          <w:rFonts w:ascii="Arial" w:hAnsi="Arial" w:cs="Arial"/>
          <w:color w:val="auto"/>
          <w:sz w:val="20"/>
          <w:szCs w:val="20"/>
        </w:rPr>
        <w:t>wzory dokumentów, formularze, katalogi, normy, czasopisma uwzględniające problematykę ekonomiczną, zestaw przepisów prawa niezbędnych do wykonywania zadań zawodowych</w:t>
      </w:r>
      <w:r w:rsidR="00F927AA">
        <w:rPr>
          <w:rFonts w:ascii="Arial" w:hAnsi="Arial" w:cs="Arial"/>
          <w:color w:val="auto"/>
          <w:sz w:val="20"/>
          <w:szCs w:val="20"/>
        </w:rPr>
        <w:t>.</w:t>
      </w:r>
    </w:p>
    <w:p w14:paraId="27F37F60" w14:textId="77777777" w:rsidR="00755A6B" w:rsidRDefault="00755A6B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36A4ABC" w14:textId="77777777" w:rsidR="00755A6B" w:rsidRDefault="00755A6B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FA15F54" w14:textId="77777777" w:rsidR="008222E1" w:rsidRPr="00076419" w:rsidRDefault="008222E1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Warunki realizacji:</w:t>
      </w:r>
    </w:p>
    <w:p w14:paraId="7CD2FC45" w14:textId="77777777" w:rsidR="008222E1" w:rsidRPr="002469FF" w:rsidRDefault="008222E1" w:rsidP="00A1714B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 xml:space="preserve">Zajęcia edukacyjne powinny być realizowane w pracowni wyposażonej w: </w:t>
      </w:r>
    </w:p>
    <w:p w14:paraId="4524CC57" w14:textId="7D49EE36" w:rsidR="008222E1" w:rsidRPr="002469FF" w:rsidRDefault="008222E1" w:rsidP="00E76204">
      <w:pPr>
        <w:pStyle w:val="Default"/>
        <w:numPr>
          <w:ilvl w:val="0"/>
          <w:numId w:val="18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 xml:space="preserve">stanowiska komputerowe podłączone do sieci lokalnej z dostępem do </w:t>
      </w:r>
      <w:proofErr w:type="spellStart"/>
      <w:r w:rsidR="009356AF">
        <w:rPr>
          <w:rFonts w:ascii="Arial" w:hAnsi="Arial" w:cs="Arial"/>
          <w:color w:val="auto"/>
          <w:sz w:val="20"/>
          <w:szCs w:val="20"/>
        </w:rPr>
        <w:t>i</w:t>
      </w:r>
      <w:r w:rsidRPr="002469FF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2469FF">
        <w:rPr>
          <w:rFonts w:ascii="Arial" w:hAnsi="Arial" w:cs="Arial"/>
          <w:color w:val="auto"/>
          <w:sz w:val="20"/>
          <w:szCs w:val="20"/>
        </w:rPr>
        <w:t>, drukarki</w:t>
      </w:r>
      <w:r w:rsidR="006448B1">
        <w:rPr>
          <w:rFonts w:ascii="Arial" w:hAnsi="Arial" w:cs="Arial"/>
          <w:color w:val="auto"/>
          <w:sz w:val="20"/>
          <w:szCs w:val="20"/>
        </w:rPr>
        <w:t xml:space="preserve"> </w:t>
      </w:r>
      <w:r w:rsidRPr="002469FF">
        <w:rPr>
          <w:rFonts w:ascii="Arial" w:hAnsi="Arial" w:cs="Arial"/>
          <w:color w:val="auto"/>
          <w:sz w:val="20"/>
          <w:szCs w:val="20"/>
        </w:rPr>
        <w:t>sieciowej</w:t>
      </w:r>
      <w:r w:rsidR="006448B1">
        <w:rPr>
          <w:rFonts w:ascii="Arial" w:hAnsi="Arial" w:cs="Arial"/>
          <w:color w:val="auto"/>
          <w:sz w:val="20"/>
          <w:szCs w:val="20"/>
        </w:rPr>
        <w:t xml:space="preserve"> </w:t>
      </w:r>
      <w:r w:rsidRPr="002469FF">
        <w:rPr>
          <w:rFonts w:ascii="Arial" w:hAnsi="Arial" w:cs="Arial"/>
          <w:color w:val="auto"/>
          <w:sz w:val="20"/>
          <w:szCs w:val="20"/>
        </w:rPr>
        <w:t>(jedno stanowisko dla jednego ucznia),</w:t>
      </w:r>
    </w:p>
    <w:p w14:paraId="2FC00763" w14:textId="18448D73" w:rsidR="008222E1" w:rsidRPr="002469FF" w:rsidRDefault="008222E1" w:rsidP="00E76204">
      <w:pPr>
        <w:pStyle w:val="Default"/>
        <w:numPr>
          <w:ilvl w:val="0"/>
          <w:numId w:val="18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 xml:space="preserve">stanowisko komputerowe dla nauczyciela z dostępem do </w:t>
      </w:r>
      <w:proofErr w:type="spellStart"/>
      <w:r w:rsidR="009356AF">
        <w:rPr>
          <w:rFonts w:ascii="Arial" w:hAnsi="Arial" w:cs="Arial"/>
          <w:color w:val="auto"/>
          <w:sz w:val="20"/>
          <w:szCs w:val="20"/>
        </w:rPr>
        <w:t>i</w:t>
      </w:r>
      <w:r w:rsidRPr="002469FF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2469FF">
        <w:rPr>
          <w:rFonts w:ascii="Arial" w:hAnsi="Arial" w:cs="Arial"/>
          <w:color w:val="auto"/>
          <w:sz w:val="20"/>
          <w:szCs w:val="20"/>
        </w:rPr>
        <w:t xml:space="preserve">, z drukarką, skanerem oraz z projektorem multimedialnym, </w:t>
      </w:r>
    </w:p>
    <w:p w14:paraId="74E83C60" w14:textId="77777777" w:rsidR="008222E1" w:rsidRPr="002469FF" w:rsidRDefault="008222E1" w:rsidP="00E76204">
      <w:pPr>
        <w:pStyle w:val="Default"/>
        <w:numPr>
          <w:ilvl w:val="0"/>
          <w:numId w:val="18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programy użytkowe biurowe i programy do obsługi gospodarki magazynowej i sprzedaży, sporządzania dokumentacji środków trwałych oraz inne programy aktualnie stosowane</w:t>
      </w:r>
      <w:r>
        <w:rPr>
          <w:rFonts w:ascii="Arial" w:hAnsi="Arial" w:cs="Arial"/>
          <w:color w:val="auto"/>
          <w:sz w:val="20"/>
          <w:szCs w:val="20"/>
        </w:rPr>
        <w:t xml:space="preserve"> w wykonywaniu zadań zawodowych,</w:t>
      </w:r>
    </w:p>
    <w:p w14:paraId="0C611FCC" w14:textId="77777777" w:rsidR="008222E1" w:rsidRPr="00D83BA9" w:rsidRDefault="008222E1" w:rsidP="00E76204">
      <w:pPr>
        <w:pStyle w:val="Default"/>
        <w:numPr>
          <w:ilvl w:val="0"/>
          <w:numId w:val="18"/>
        </w:numPr>
        <w:spacing w:line="360" w:lineRule="auto"/>
        <w:ind w:left="426"/>
        <w:jc w:val="both"/>
        <w:rPr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instrukcje obsługi urządzeń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14:paraId="050D7E66" w14:textId="77777777" w:rsidR="008222E1" w:rsidRPr="00D83BA9" w:rsidRDefault="008222E1" w:rsidP="00E7620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zajęcia z zakresu systemów komputerowych w gospodarce zasobami rzeczowymi i sprzedaży powinny być realizowane w sposób umożliwiający nabycie umiejętności praktycznych.</w:t>
      </w:r>
    </w:p>
    <w:p w14:paraId="71B6C5C0" w14:textId="77777777" w:rsidR="008222E1" w:rsidRPr="002469FF" w:rsidRDefault="008222E1" w:rsidP="00A1714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 xml:space="preserve">W procesie kształcenia duże znaczenie ma umiejętność wykorzystania wiadomości w zastosowaniach praktycznych, jak również zastosowanie technologii informacyjnej ułatwiającej zrozumienie realizowanych zagadnień. </w:t>
      </w:r>
    </w:p>
    <w:p w14:paraId="0BCD4785" w14:textId="77777777" w:rsidR="00B975E8" w:rsidRDefault="00B975E8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D3D7B07" w14:textId="77777777" w:rsidR="008222E1" w:rsidRDefault="008222E1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14:paraId="1AA5A0D9" w14:textId="77777777" w:rsidR="008222E1" w:rsidRPr="002469FF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Sprawdzanie i ocenianie osiągnięć uczniów powinno odbywać się zgodnie z zasadami wewnątrzszkolnego systemu oceniania.</w:t>
      </w:r>
    </w:p>
    <w:p w14:paraId="5F186E7C" w14:textId="18F323C3" w:rsidR="008222E1" w:rsidRPr="002469FF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 xml:space="preserve">Ocena osiągnięć edukacyjnych powinna dotyczyć przede wszystkim poziomu opanowania umiejętności określonych efektami kształcenia opisanymi </w:t>
      </w:r>
      <w:r w:rsidR="006F27DB">
        <w:rPr>
          <w:rFonts w:ascii="Arial" w:hAnsi="Arial" w:cs="Arial"/>
          <w:color w:val="auto"/>
          <w:sz w:val="20"/>
          <w:szCs w:val="20"/>
        </w:rPr>
        <w:br/>
      </w:r>
      <w:r w:rsidRPr="002469FF">
        <w:rPr>
          <w:rFonts w:ascii="Arial" w:hAnsi="Arial" w:cs="Arial"/>
          <w:color w:val="auto"/>
          <w:sz w:val="20"/>
          <w:szCs w:val="20"/>
        </w:rPr>
        <w:t>w podstawie programowej kształcenia zawodowego z uwzględnieniem kryteriów weryfikacji.</w:t>
      </w:r>
    </w:p>
    <w:p w14:paraId="47537A17" w14:textId="77777777" w:rsidR="008222E1" w:rsidRPr="002469FF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Kontrola i ocena osiągnięć uczniów może być dokonywana za pomocą:</w:t>
      </w:r>
    </w:p>
    <w:p w14:paraId="687FA589" w14:textId="77777777" w:rsidR="008222E1" w:rsidRDefault="008222E1" w:rsidP="00E76204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obserwacji pracy uczniów podczas wykonywania zadań,</w:t>
      </w:r>
    </w:p>
    <w:p w14:paraId="03FE692A" w14:textId="77777777" w:rsidR="008222E1" w:rsidRDefault="008222E1" w:rsidP="00E76204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testów wiedzy,</w:t>
      </w:r>
    </w:p>
    <w:p w14:paraId="5215356A" w14:textId="77777777" w:rsidR="008222E1" w:rsidRDefault="008222E1" w:rsidP="00E76204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testów umiejętności praktycznych,</w:t>
      </w:r>
    </w:p>
    <w:p w14:paraId="12AF1673" w14:textId="77777777" w:rsidR="008222E1" w:rsidRPr="002469FF" w:rsidRDefault="008222E1" w:rsidP="00E76204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ankiety samooceny uczniowskiej</w:t>
      </w:r>
      <w:r w:rsidR="00F927AA">
        <w:rPr>
          <w:rFonts w:ascii="Arial" w:hAnsi="Arial" w:cs="Arial"/>
          <w:color w:val="auto"/>
          <w:sz w:val="20"/>
          <w:szCs w:val="20"/>
        </w:rPr>
        <w:t>.</w:t>
      </w:r>
    </w:p>
    <w:p w14:paraId="61FD05AE" w14:textId="77777777" w:rsidR="008222E1" w:rsidRPr="002469FF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Sprawdzenie osiągnięć edukacyjnych uczących się powinno być dokonywane poprzez ocenę wykonanych ćwiczeń, projektów, ukierunkowaną obserwację czynności wykonywanych przez uczniów.</w:t>
      </w:r>
    </w:p>
    <w:p w14:paraId="42CFBE20" w14:textId="77777777" w:rsidR="008222E1" w:rsidRPr="002469FF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W trakcie kontroli i oceny osiągnięć uczniów należy zwracać uwagę na praktyczne zastosowanie opanowanej wiedzy i umiejętności, jakość wykonania zadań, posługiwanie się poprawną terminologią.</w:t>
      </w:r>
    </w:p>
    <w:p w14:paraId="36BDAA44" w14:textId="77777777" w:rsidR="008222E1" w:rsidRPr="002469FF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469FF">
        <w:rPr>
          <w:rFonts w:ascii="Arial" w:hAnsi="Arial" w:cs="Arial"/>
          <w:color w:val="auto"/>
          <w:sz w:val="20"/>
          <w:szCs w:val="20"/>
        </w:rPr>
        <w:t>W procesie kontroli i oceny należy zwracać uwagę na opanowanie przez uczniów umiejętności sporządzania pism i dokumentów, brać pod uwagę zarówno ich poprawność merytoryczną, jak i formę sporządzania.</w:t>
      </w:r>
    </w:p>
    <w:p w14:paraId="2539C7F9" w14:textId="77777777" w:rsidR="008222E1" w:rsidRPr="008A5131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A5131">
        <w:rPr>
          <w:rFonts w:ascii="Arial" w:hAnsi="Arial" w:cs="Arial"/>
          <w:color w:val="auto"/>
          <w:sz w:val="20"/>
          <w:szCs w:val="20"/>
        </w:rPr>
        <w:t>W końcowej ocenie pracy uczniów należy uwzględniać poprawność i jakość wykonania zadań, wyniki stosowanych osiągnięć testów wiedzy i umiejętności praktycznych oraz stosunek uczniów do wykonywania ćwiczeń, aktywność, zaangażowanie, wytrwałość w wykonywaniu zadań.</w:t>
      </w:r>
    </w:p>
    <w:p w14:paraId="5FC1E55D" w14:textId="77777777" w:rsidR="00755A6B" w:rsidRDefault="00755A6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4B96A0F" w14:textId="77777777" w:rsidR="008222E1" w:rsidRPr="00805EA5" w:rsidRDefault="008222E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805EA5">
        <w:rPr>
          <w:rFonts w:ascii="Arial" w:hAnsi="Arial" w:cs="Arial"/>
          <w:b/>
          <w:sz w:val="20"/>
          <w:szCs w:val="20"/>
        </w:rPr>
        <w:t>Indywidualizacja pracy z uczniem:</w:t>
      </w:r>
    </w:p>
    <w:p w14:paraId="482689AE" w14:textId="77777777" w:rsidR="008222E1" w:rsidRPr="008A5131" w:rsidRDefault="008222E1" w:rsidP="00A1714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A5131">
        <w:rPr>
          <w:rFonts w:ascii="Arial" w:hAnsi="Arial" w:cs="Arial"/>
          <w:color w:val="auto"/>
          <w:sz w:val="20"/>
          <w:szCs w:val="20"/>
        </w:rPr>
        <w:t xml:space="preserve">Należy każdorazowo dostosować warunki, środki, metody i formy nauczania do indywidualnych potrzeb i możliwości ucznia. </w:t>
      </w:r>
    </w:p>
    <w:p w14:paraId="097CB5F3" w14:textId="77777777" w:rsidR="008222E1" w:rsidRPr="008A5131" w:rsidRDefault="008222E1" w:rsidP="00A1714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A5131">
        <w:rPr>
          <w:rFonts w:ascii="Arial" w:hAnsi="Arial" w:cs="Arial"/>
          <w:color w:val="auto"/>
          <w:sz w:val="20"/>
          <w:szCs w:val="20"/>
        </w:rPr>
        <w:t>Nauczyciel realizujący program działu powinien:</w:t>
      </w:r>
    </w:p>
    <w:p w14:paraId="105CE7AC" w14:textId="77777777" w:rsidR="008222E1" w:rsidRDefault="008222E1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A5131">
        <w:rPr>
          <w:rFonts w:ascii="Arial" w:hAnsi="Arial" w:cs="Arial"/>
          <w:color w:val="auto"/>
          <w:sz w:val="20"/>
          <w:szCs w:val="20"/>
        </w:rPr>
        <w:t>motywować uczniów do pracy,</w:t>
      </w:r>
    </w:p>
    <w:p w14:paraId="57307465" w14:textId="77777777" w:rsidR="008222E1" w:rsidRDefault="008222E1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A5131">
        <w:rPr>
          <w:rFonts w:ascii="Arial" w:hAnsi="Arial" w:cs="Arial"/>
          <w:color w:val="auto"/>
          <w:sz w:val="20"/>
          <w:szCs w:val="20"/>
        </w:rPr>
        <w:t>dostosowywać stopień trudności planowanych ćwiczeń do możliwości i potrzeb uczniów,</w:t>
      </w:r>
    </w:p>
    <w:p w14:paraId="78EE2865" w14:textId="42AF9F0B" w:rsidR="008222E1" w:rsidRDefault="008222E1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A5131">
        <w:rPr>
          <w:rFonts w:ascii="Arial" w:hAnsi="Arial" w:cs="Arial"/>
          <w:color w:val="auto"/>
          <w:sz w:val="20"/>
          <w:szCs w:val="20"/>
        </w:rPr>
        <w:t>plan</w:t>
      </w:r>
      <w:r w:rsidR="00831615">
        <w:rPr>
          <w:rFonts w:ascii="Arial" w:hAnsi="Arial" w:cs="Arial"/>
          <w:color w:val="auto"/>
          <w:sz w:val="20"/>
          <w:szCs w:val="20"/>
        </w:rPr>
        <w:t>ować</w:t>
      </w:r>
      <w:r w:rsidRPr="008A5131">
        <w:rPr>
          <w:rFonts w:ascii="Arial" w:hAnsi="Arial" w:cs="Arial"/>
          <w:color w:val="auto"/>
          <w:sz w:val="20"/>
          <w:szCs w:val="20"/>
        </w:rPr>
        <w:t xml:space="preserve"> zadania do wykonania przez uczniów z uwzględnieniem ich zainteresowań,</w:t>
      </w:r>
    </w:p>
    <w:p w14:paraId="6390A57F" w14:textId="77777777" w:rsidR="008222E1" w:rsidRDefault="008222E1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A5131">
        <w:rPr>
          <w:rFonts w:ascii="Arial" w:hAnsi="Arial" w:cs="Arial"/>
          <w:color w:val="auto"/>
          <w:sz w:val="20"/>
          <w:szCs w:val="20"/>
        </w:rPr>
        <w:t>przygotowywać zadania o różnym stopniu trudności i złożoności,</w:t>
      </w:r>
    </w:p>
    <w:p w14:paraId="3F29EE40" w14:textId="77777777" w:rsidR="008222E1" w:rsidRPr="008A5131" w:rsidRDefault="008222E1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A5131">
        <w:rPr>
          <w:rFonts w:ascii="Arial" w:hAnsi="Arial" w:cs="Arial"/>
          <w:color w:val="auto"/>
          <w:sz w:val="20"/>
          <w:szCs w:val="20"/>
        </w:rPr>
        <w:t>zachęcać uczniów do korzystania z różnych źródeł informacji zawodowej.</w:t>
      </w:r>
    </w:p>
    <w:p w14:paraId="46A5E36B" w14:textId="77777777" w:rsidR="00B975E8" w:rsidRDefault="00B975E8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C88FD2C" w14:textId="77777777" w:rsidR="00755A6B" w:rsidRDefault="00755A6B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512555D" w14:textId="77777777" w:rsidR="003C4F6C" w:rsidRDefault="009340CA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EWALUACJA</w:t>
      </w:r>
      <w:r w:rsidR="008222E1" w:rsidRPr="005B23B8">
        <w:rPr>
          <w:rFonts w:ascii="Arial" w:hAnsi="Arial" w:cs="Arial"/>
          <w:b/>
          <w:sz w:val="20"/>
          <w:szCs w:val="20"/>
        </w:rPr>
        <w:t xml:space="preserve"> PRZEDMIOTU</w:t>
      </w:r>
    </w:p>
    <w:p w14:paraId="0B61B44B" w14:textId="66755378" w:rsidR="00865E53" w:rsidRDefault="00865E53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19C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waluacja przedmiotu powinna być prowadzona w ciągu całego okresu nauczania. Przeprowadzane badania i monitorowanie procesu nauczania powinno umożliwić ocenę stopnia osiągnięcia założonych w programie celów kształcenia w zakresie podwyższenia kompetencji zawodowych uczniów, ich motywacji do nauki, zmiany w zachowaniu i zaangażowaniu w wykonywanie za</w:t>
      </w:r>
      <w:r w:rsidR="003B09C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ań zawodowych. Ewaluacja powinna również pozwolić na ocenę</w:t>
      </w:r>
      <w:r w:rsidR="0064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warunków i organizacji zajęć oraz poziomu współpracy nauczycieli kształcenia zawodowego i ogólnego, głównie w zakresie skorelowania treści kształcenia i wymiany dobrych praktyk.</w:t>
      </w:r>
    </w:p>
    <w:p w14:paraId="3E4E5D1D" w14:textId="77777777" w:rsidR="00865E53" w:rsidRDefault="00865E53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Proponuje się zastosowanie takich narzędzi ewaluacji, jak:</w:t>
      </w:r>
    </w:p>
    <w:p w14:paraId="5F570065" w14:textId="502F1CB9" w:rsidR="00865E53" w:rsidRDefault="00865E53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arkusz samooceny pracy nauczyciela, w którym nauczyciel powinien odpowiedzieć sobie na pytania</w:t>
      </w:r>
      <w:r w:rsidR="00802B6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czy na początku zajęć zaplanował rezultat końcowy, który chce osiągnąć z uczniami i wskaźniki sprawdzenia poziomu jego osiągnięcia, czy uczeń został zapoznany z wymaganiami w zakresie stosowanego systemu oceniania, czy planując zajęcia</w:t>
      </w:r>
      <w:r w:rsidR="00802B6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dobierał treści, metody i formy kształcenia umożliwiające osiągnięcie wyznaczonych celów, możliwości uczniów, czy stosował odpowiedni system wspierania i motywacji uczniów, czy stwarzał na zajęciach atmosferę przyjazną dla ucznia oraz czy zaplanowane ćwiczenia były częścią zadań zawodowych, które uczeń będzie w przyszłości wykonywał w praktyce zawodowej;</w:t>
      </w:r>
    </w:p>
    <w:p w14:paraId="27B6FAE2" w14:textId="77777777" w:rsidR="00865E53" w:rsidRDefault="00865E53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arkusze ewaluacji lekcji, w których uczniowie jako respondenci wyrażą swoją opinię o odbytych zajęciach na temat zastosowanych form, metod nauczania, organizacji zajęć i możliwości wykorzystania poruszanych zagadnień w pracy zawodowej;</w:t>
      </w:r>
    </w:p>
    <w:p w14:paraId="31C381ED" w14:textId="77777777" w:rsidR="00865E53" w:rsidRDefault="00865E53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indywidualne karty bieżącej obserwacji postępów ucznia, zawierające opis wiedzy, umiejętności i postawy ucznia na wejściu, notatki z poczynionych postępów w trakcie realizacji przedmiotu, notatki ze współpracy z rodzicami ucznia oraz opis wiedzy, umiejętności i zmiany postawy na wyjściu </w:t>
      </w:r>
      <w:r w:rsidR="00B975E8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 sprawdzenie stopnia osiągnięcia zaplanowanych przez nauczyciela rezultatów końcowych według ustalonych wcześniej wskaźników;</w:t>
      </w:r>
    </w:p>
    <w:p w14:paraId="345C2210" w14:textId="77777777" w:rsidR="00865E53" w:rsidRDefault="00865E53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testy wielokrotnego wyboru i zadanie praktyczne zawodowe z całości materiału zaplanowanego do realizacji na przedmiocie, sprawdzające poziom osiągnięcia przez ucznia zaplanowanego przez nauczyciela rezultatu końcowego w zakresie wiedzy i umiejętności zawodowych;</w:t>
      </w:r>
    </w:p>
    <w:p w14:paraId="4D9385CC" w14:textId="77777777" w:rsidR="00865E53" w:rsidRDefault="00865E53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karty współpracy z innymi nauczycielami i dyrekcją szkoły, na których nauczyciel odnotowuje na bieżąco uzgodnienia z innymi nauczycielami i dyrekcją szkoły, uwagi o zauważonych postępach uczniów uzyskane od innych nauczycieli;</w:t>
      </w:r>
    </w:p>
    <w:p w14:paraId="2F80AF9D" w14:textId="77777777" w:rsidR="00865E53" w:rsidRPr="004525D6" w:rsidRDefault="00865E53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ankiety dla rodziców i uczniów, pozwalające na uzyskanie informacji zwrotnej o zaobserwowanych przez nich zmianach w zachowaniu i zaangażowaniu uczniów.</w:t>
      </w:r>
    </w:p>
    <w:p w14:paraId="76DDDEF7" w14:textId="77777777" w:rsidR="00865E53" w:rsidRDefault="00865E53" w:rsidP="00A1714B">
      <w:pPr>
        <w:spacing w:line="360" w:lineRule="auto"/>
      </w:pPr>
    </w:p>
    <w:p w14:paraId="38BFAE21" w14:textId="77777777" w:rsidR="00865E53" w:rsidRDefault="00865E53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C880055" w14:textId="77777777" w:rsidR="008222E1" w:rsidRDefault="008222E1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19A33A84" w14:textId="77777777" w:rsidR="00E176C8" w:rsidRDefault="00D844F1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NAZWA PRZEDMIOTU</w:t>
      </w:r>
    </w:p>
    <w:p w14:paraId="340C2545" w14:textId="1B937887" w:rsidR="00D844F1" w:rsidRDefault="009724F2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A5CF3">
        <w:rPr>
          <w:rFonts w:ascii="Arial" w:hAnsi="Arial" w:cs="Arial"/>
          <w:sz w:val="20"/>
          <w:szCs w:val="20"/>
        </w:rPr>
        <w:t>Planowanie przedsięwzięć gospodarczych</w:t>
      </w:r>
      <w:r w:rsidR="00F17910">
        <w:rPr>
          <w:rFonts w:ascii="Arial" w:hAnsi="Arial" w:cs="Arial"/>
          <w:sz w:val="20"/>
          <w:szCs w:val="20"/>
        </w:rPr>
        <w:t xml:space="preserve"> </w:t>
      </w:r>
    </w:p>
    <w:p w14:paraId="50FE8608" w14:textId="77777777" w:rsidR="00D844F1" w:rsidRPr="00D844F1" w:rsidRDefault="00D844F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F68C310" w14:textId="3E1000B4" w:rsidR="00E176C8" w:rsidRDefault="00D844F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E176C8" w:rsidRPr="00D844F1">
        <w:rPr>
          <w:rFonts w:ascii="Arial" w:hAnsi="Arial" w:cs="Arial"/>
          <w:b/>
          <w:sz w:val="20"/>
          <w:szCs w:val="20"/>
        </w:rPr>
        <w:t xml:space="preserve">ele ogólne </w:t>
      </w:r>
    </w:p>
    <w:p w14:paraId="60F719B3" w14:textId="06F7D8A1" w:rsidR="008E27FB" w:rsidRPr="00D10CE6" w:rsidRDefault="008E27FB" w:rsidP="00E76204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10CE6">
        <w:rPr>
          <w:rFonts w:ascii="Arial" w:hAnsi="Arial" w:cs="Arial"/>
          <w:color w:val="auto"/>
          <w:sz w:val="20"/>
          <w:szCs w:val="20"/>
        </w:rPr>
        <w:t>Nabywanie umiejętności organizowania procesu planowania</w:t>
      </w:r>
      <w:r w:rsidR="00066A4E">
        <w:rPr>
          <w:rFonts w:ascii="Arial" w:hAnsi="Arial" w:cs="Arial"/>
          <w:color w:val="auto"/>
          <w:sz w:val="20"/>
          <w:szCs w:val="20"/>
        </w:rPr>
        <w:t>.</w:t>
      </w:r>
    </w:p>
    <w:p w14:paraId="02A1DFD8" w14:textId="6D3E46CB" w:rsidR="008E27FB" w:rsidRPr="008E27FB" w:rsidRDefault="008E27FB" w:rsidP="00E76204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E27FB">
        <w:rPr>
          <w:rFonts w:ascii="Arial" w:hAnsi="Arial" w:cs="Arial"/>
          <w:color w:val="auto"/>
          <w:sz w:val="20"/>
          <w:szCs w:val="20"/>
        </w:rPr>
        <w:t>Rozwijanie umiejętności sporządzania biznesplanu</w:t>
      </w:r>
      <w:r w:rsidR="00066A4E">
        <w:rPr>
          <w:rFonts w:ascii="Arial" w:hAnsi="Arial" w:cs="Arial"/>
          <w:color w:val="auto"/>
          <w:sz w:val="20"/>
          <w:szCs w:val="20"/>
        </w:rPr>
        <w:t>.</w:t>
      </w:r>
    </w:p>
    <w:p w14:paraId="17150B0F" w14:textId="092EBD54" w:rsidR="008E27FB" w:rsidRPr="008E27FB" w:rsidRDefault="008E27FB" w:rsidP="00E76204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E27FB">
        <w:rPr>
          <w:rFonts w:ascii="Arial" w:hAnsi="Arial" w:cs="Arial"/>
          <w:color w:val="auto"/>
          <w:sz w:val="20"/>
          <w:szCs w:val="20"/>
        </w:rPr>
        <w:t xml:space="preserve">Uświadomienie roli informacji marketingowej w </w:t>
      </w:r>
      <w:r>
        <w:rPr>
          <w:rFonts w:ascii="Arial" w:hAnsi="Arial" w:cs="Arial"/>
          <w:color w:val="auto"/>
          <w:sz w:val="20"/>
          <w:szCs w:val="20"/>
        </w:rPr>
        <w:t>planowaniu przedsięwzięć gospodarczych</w:t>
      </w:r>
      <w:r w:rsidR="00066A4E">
        <w:rPr>
          <w:rFonts w:ascii="Arial" w:hAnsi="Arial" w:cs="Arial"/>
          <w:color w:val="auto"/>
          <w:sz w:val="20"/>
          <w:szCs w:val="20"/>
        </w:rPr>
        <w:t>.</w:t>
      </w:r>
      <w:r w:rsidRPr="008E27FB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D55EAA9" w14:textId="6122026D" w:rsidR="008E27FB" w:rsidRDefault="00164E6B" w:rsidP="00E76204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64E6B">
        <w:rPr>
          <w:rFonts w:ascii="Arial" w:hAnsi="Arial" w:cs="Arial"/>
          <w:color w:val="auto"/>
          <w:sz w:val="20"/>
          <w:szCs w:val="20"/>
        </w:rPr>
        <w:t>R</w:t>
      </w:r>
      <w:r>
        <w:rPr>
          <w:rFonts w:ascii="Arial" w:hAnsi="Arial" w:cs="Arial"/>
          <w:color w:val="auto"/>
          <w:sz w:val="20"/>
          <w:szCs w:val="20"/>
        </w:rPr>
        <w:t>ozwijanie umiejętności myślenia strategicznego</w:t>
      </w:r>
      <w:r w:rsidR="00066A4E">
        <w:rPr>
          <w:rFonts w:ascii="Arial" w:hAnsi="Arial" w:cs="Arial"/>
          <w:color w:val="auto"/>
          <w:sz w:val="20"/>
          <w:szCs w:val="20"/>
        </w:rPr>
        <w:t>.</w:t>
      </w:r>
    </w:p>
    <w:p w14:paraId="04182652" w14:textId="70C3F14D" w:rsidR="00E100F6" w:rsidRPr="0073069C" w:rsidRDefault="00E100F6" w:rsidP="00E76204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3069C">
        <w:rPr>
          <w:rFonts w:ascii="Arial" w:hAnsi="Arial" w:cs="Arial"/>
          <w:color w:val="auto"/>
          <w:sz w:val="20"/>
          <w:szCs w:val="20"/>
        </w:rPr>
        <w:t>Rozwijanie umiejętności planowania rzeczowego i finansowego</w:t>
      </w:r>
      <w:r w:rsidR="00066A4E">
        <w:rPr>
          <w:rFonts w:ascii="Arial" w:hAnsi="Arial" w:cs="Arial"/>
          <w:color w:val="auto"/>
          <w:sz w:val="20"/>
          <w:szCs w:val="20"/>
        </w:rPr>
        <w:t>.</w:t>
      </w:r>
    </w:p>
    <w:p w14:paraId="2D82D1DC" w14:textId="280D11C8" w:rsidR="0073069C" w:rsidRPr="0073069C" w:rsidRDefault="0073069C" w:rsidP="00E76204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3069C">
        <w:rPr>
          <w:rFonts w:ascii="Arial" w:hAnsi="Arial" w:cs="Arial"/>
          <w:color w:val="auto"/>
          <w:sz w:val="20"/>
          <w:szCs w:val="20"/>
        </w:rPr>
        <w:t>Rozwijanie poczucia odpowiedzialności za podejmowane działania</w:t>
      </w:r>
      <w:r w:rsidR="00066A4E">
        <w:rPr>
          <w:rFonts w:ascii="Arial" w:hAnsi="Arial" w:cs="Arial"/>
          <w:color w:val="auto"/>
          <w:sz w:val="20"/>
          <w:szCs w:val="20"/>
        </w:rPr>
        <w:t>.</w:t>
      </w:r>
    </w:p>
    <w:p w14:paraId="0EB9B5FF" w14:textId="186FF469" w:rsidR="0073069C" w:rsidRPr="0073069C" w:rsidRDefault="0073069C" w:rsidP="00E76204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3069C">
        <w:rPr>
          <w:rFonts w:ascii="Arial" w:hAnsi="Arial" w:cs="Arial"/>
          <w:color w:val="auto"/>
          <w:sz w:val="20"/>
          <w:szCs w:val="20"/>
        </w:rPr>
        <w:t>Kształtowanie postaw etycznych w środowisku pracy</w:t>
      </w:r>
      <w:r w:rsidR="00066A4E">
        <w:rPr>
          <w:rFonts w:ascii="Arial" w:hAnsi="Arial" w:cs="Arial"/>
          <w:color w:val="auto"/>
          <w:sz w:val="20"/>
          <w:szCs w:val="20"/>
        </w:rPr>
        <w:t>.</w:t>
      </w:r>
    </w:p>
    <w:p w14:paraId="0587BFA6" w14:textId="1A000FF4" w:rsidR="0073069C" w:rsidRPr="0073069C" w:rsidRDefault="0073069C" w:rsidP="00E76204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3069C">
        <w:rPr>
          <w:rFonts w:ascii="Arial" w:hAnsi="Arial" w:cs="Arial"/>
          <w:color w:val="auto"/>
          <w:sz w:val="20"/>
          <w:szCs w:val="20"/>
        </w:rPr>
        <w:t>Rozwijanie umiejętności skutecznej komunikacji</w:t>
      </w:r>
      <w:r w:rsidR="00066A4E">
        <w:rPr>
          <w:rFonts w:ascii="Arial" w:hAnsi="Arial" w:cs="Arial"/>
          <w:color w:val="auto"/>
          <w:sz w:val="20"/>
          <w:szCs w:val="20"/>
        </w:rPr>
        <w:t>.</w:t>
      </w:r>
    </w:p>
    <w:p w14:paraId="43CFE5C6" w14:textId="77777777" w:rsidR="0073069C" w:rsidRPr="0073069C" w:rsidRDefault="0073069C" w:rsidP="00E76204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3069C">
        <w:rPr>
          <w:rFonts w:ascii="Arial" w:hAnsi="Arial" w:cs="Arial"/>
          <w:color w:val="auto"/>
          <w:sz w:val="20"/>
          <w:szCs w:val="20"/>
        </w:rPr>
        <w:t>Rozwijanie umiejętności pracy w zespole</w:t>
      </w:r>
      <w:r w:rsidR="00D10CE6">
        <w:rPr>
          <w:rFonts w:ascii="Arial" w:hAnsi="Arial" w:cs="Arial"/>
          <w:color w:val="auto"/>
          <w:sz w:val="20"/>
          <w:szCs w:val="20"/>
        </w:rPr>
        <w:t>.</w:t>
      </w:r>
    </w:p>
    <w:p w14:paraId="19AEA5B0" w14:textId="77777777" w:rsidR="00D844F1" w:rsidRDefault="00D844F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C1712B9" w14:textId="77777777" w:rsidR="00E176C8" w:rsidRDefault="00D844F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E176C8" w:rsidRPr="00D844F1">
        <w:rPr>
          <w:rFonts w:ascii="Arial" w:hAnsi="Arial" w:cs="Arial"/>
          <w:b/>
          <w:sz w:val="20"/>
          <w:szCs w:val="20"/>
        </w:rPr>
        <w:t>ele operacyjne</w:t>
      </w:r>
    </w:p>
    <w:p w14:paraId="45C84738" w14:textId="77777777" w:rsidR="00E603F6" w:rsidRDefault="00E603F6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Uczeń potrafi:</w:t>
      </w:r>
    </w:p>
    <w:p w14:paraId="2F60F866" w14:textId="77777777" w:rsidR="009724F2" w:rsidRDefault="009724F2" w:rsidP="00A1714B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podać pojęcie planowania</w:t>
      </w:r>
      <w:r w:rsidR="00D10CE6">
        <w:rPr>
          <w:rFonts w:ascii="Arial" w:hAnsi="Arial" w:cs="Arial"/>
          <w:sz w:val="20"/>
          <w:szCs w:val="20"/>
        </w:rPr>
        <w:t>,</w:t>
      </w:r>
    </w:p>
    <w:p w14:paraId="36263EB7" w14:textId="77777777" w:rsidR="009724F2" w:rsidRPr="008B01A2" w:rsidRDefault="009724F2" w:rsidP="00A1714B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8B01A2">
        <w:rPr>
          <w:rFonts w:ascii="Arial" w:hAnsi="Arial" w:cs="Arial"/>
          <w:sz w:val="20"/>
          <w:szCs w:val="20"/>
        </w:rPr>
        <w:t>ymieni</w:t>
      </w:r>
      <w:r>
        <w:rPr>
          <w:rFonts w:ascii="Arial" w:hAnsi="Arial" w:cs="Arial"/>
          <w:sz w:val="20"/>
          <w:szCs w:val="20"/>
        </w:rPr>
        <w:t>ć</w:t>
      </w:r>
      <w:r w:rsidRPr="008B01A2">
        <w:rPr>
          <w:rFonts w:ascii="Arial" w:hAnsi="Arial" w:cs="Arial"/>
          <w:sz w:val="20"/>
          <w:szCs w:val="20"/>
        </w:rPr>
        <w:t xml:space="preserve"> funkcje planowania w przedsiębiorstwie</w:t>
      </w:r>
      <w:r w:rsidR="00D10CE6">
        <w:rPr>
          <w:rFonts w:ascii="Arial" w:hAnsi="Arial" w:cs="Arial"/>
          <w:sz w:val="20"/>
          <w:szCs w:val="20"/>
        </w:rPr>
        <w:t>,</w:t>
      </w:r>
      <w:r w:rsidRPr="008B01A2">
        <w:rPr>
          <w:rFonts w:ascii="Arial" w:hAnsi="Arial" w:cs="Arial"/>
          <w:sz w:val="20"/>
          <w:szCs w:val="20"/>
        </w:rPr>
        <w:t xml:space="preserve"> </w:t>
      </w:r>
    </w:p>
    <w:p w14:paraId="7440CE44" w14:textId="77777777" w:rsidR="009724F2" w:rsidRDefault="000C6A04" w:rsidP="00A1714B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opisać</w:t>
      </w:r>
      <w:r w:rsidR="009724F2" w:rsidRPr="008B01A2">
        <w:rPr>
          <w:rFonts w:ascii="Arial" w:hAnsi="Arial" w:cs="Arial"/>
          <w:sz w:val="20"/>
          <w:szCs w:val="20"/>
        </w:rPr>
        <w:t xml:space="preserve"> zasady planowania</w:t>
      </w:r>
      <w:r w:rsidR="00D10CE6">
        <w:rPr>
          <w:rFonts w:ascii="Arial" w:hAnsi="Arial" w:cs="Arial"/>
          <w:sz w:val="20"/>
          <w:szCs w:val="20"/>
        </w:rPr>
        <w:t>,</w:t>
      </w:r>
      <w:r w:rsidR="009724F2" w:rsidRPr="008B01A2">
        <w:rPr>
          <w:rFonts w:ascii="Arial" w:hAnsi="Arial" w:cs="Arial"/>
          <w:sz w:val="20"/>
          <w:szCs w:val="20"/>
        </w:rPr>
        <w:t xml:space="preserve"> </w:t>
      </w:r>
    </w:p>
    <w:p w14:paraId="7535F418" w14:textId="77777777" w:rsidR="000C6A04" w:rsidRPr="008B01A2" w:rsidRDefault="000C6A04" w:rsidP="00A1714B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scharakteryzować metody planowania</w:t>
      </w:r>
      <w:r w:rsidR="00D10CE6">
        <w:rPr>
          <w:rFonts w:ascii="Arial" w:hAnsi="Arial" w:cs="Arial"/>
          <w:sz w:val="20"/>
          <w:szCs w:val="20"/>
        </w:rPr>
        <w:t>,</w:t>
      </w:r>
    </w:p>
    <w:p w14:paraId="31E2446A" w14:textId="77777777" w:rsidR="009724F2" w:rsidRPr="008B01A2" w:rsidRDefault="000C6A04" w:rsidP="00A1714B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9724F2" w:rsidRPr="008B01A2">
        <w:rPr>
          <w:rFonts w:ascii="Arial" w:hAnsi="Arial" w:cs="Arial"/>
          <w:sz w:val="20"/>
          <w:szCs w:val="20"/>
        </w:rPr>
        <w:t>ozróżni</w:t>
      </w:r>
      <w:r>
        <w:rPr>
          <w:rFonts w:ascii="Arial" w:hAnsi="Arial" w:cs="Arial"/>
          <w:sz w:val="20"/>
          <w:szCs w:val="20"/>
        </w:rPr>
        <w:t>ć</w:t>
      </w:r>
      <w:r w:rsidR="009724F2" w:rsidRPr="008B01A2">
        <w:rPr>
          <w:rFonts w:ascii="Arial" w:hAnsi="Arial" w:cs="Arial"/>
          <w:sz w:val="20"/>
          <w:szCs w:val="20"/>
        </w:rPr>
        <w:t xml:space="preserve"> metody planowania</w:t>
      </w:r>
      <w:r w:rsidR="00D10CE6">
        <w:rPr>
          <w:rFonts w:ascii="Arial" w:hAnsi="Arial" w:cs="Arial"/>
          <w:sz w:val="20"/>
          <w:szCs w:val="20"/>
        </w:rPr>
        <w:t>,</w:t>
      </w:r>
      <w:r w:rsidR="009724F2" w:rsidRPr="008B01A2">
        <w:rPr>
          <w:rFonts w:ascii="Arial" w:hAnsi="Arial" w:cs="Arial"/>
          <w:sz w:val="20"/>
          <w:szCs w:val="20"/>
        </w:rPr>
        <w:t xml:space="preserve"> </w:t>
      </w:r>
    </w:p>
    <w:p w14:paraId="50676E8C" w14:textId="0F70B2C6" w:rsidR="009724F2" w:rsidRPr="008B01A2" w:rsidRDefault="000C6A04" w:rsidP="00A1714B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dobrać</w:t>
      </w:r>
      <w:r w:rsidR="009724F2" w:rsidRPr="008B01A2">
        <w:rPr>
          <w:rFonts w:ascii="Arial" w:hAnsi="Arial" w:cs="Arial"/>
          <w:sz w:val="20"/>
          <w:szCs w:val="20"/>
        </w:rPr>
        <w:t xml:space="preserve"> metody planowania do obszaru planistycznego</w:t>
      </w:r>
      <w:r w:rsidR="00D10CE6">
        <w:rPr>
          <w:rFonts w:ascii="Arial" w:hAnsi="Arial" w:cs="Arial"/>
          <w:sz w:val="20"/>
          <w:szCs w:val="20"/>
        </w:rPr>
        <w:t>,</w:t>
      </w:r>
      <w:r w:rsidR="009724F2" w:rsidRPr="008B01A2">
        <w:rPr>
          <w:rFonts w:ascii="Arial" w:hAnsi="Arial" w:cs="Arial"/>
          <w:sz w:val="20"/>
          <w:szCs w:val="20"/>
        </w:rPr>
        <w:t xml:space="preserve"> </w:t>
      </w:r>
    </w:p>
    <w:p w14:paraId="2B08DB1C" w14:textId="77777777" w:rsidR="009724F2" w:rsidRDefault="000C6A04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</w:t>
      </w:r>
      <w:r w:rsidR="009724F2" w:rsidRPr="008B01A2">
        <w:rPr>
          <w:rFonts w:ascii="Arial" w:hAnsi="Arial" w:cs="Arial"/>
          <w:sz w:val="20"/>
          <w:szCs w:val="20"/>
        </w:rPr>
        <w:t>lasyfik</w:t>
      </w:r>
      <w:r>
        <w:rPr>
          <w:rFonts w:ascii="Arial" w:hAnsi="Arial" w:cs="Arial"/>
          <w:sz w:val="20"/>
          <w:szCs w:val="20"/>
        </w:rPr>
        <w:t>ować</w:t>
      </w:r>
      <w:r w:rsidR="009724F2" w:rsidRPr="008B01A2">
        <w:rPr>
          <w:rFonts w:ascii="Arial" w:hAnsi="Arial" w:cs="Arial"/>
          <w:sz w:val="20"/>
          <w:szCs w:val="20"/>
        </w:rPr>
        <w:t xml:space="preserve"> plany wg różnych kryteriów</w:t>
      </w:r>
      <w:r w:rsidR="00D10CE6">
        <w:rPr>
          <w:rFonts w:ascii="Arial" w:hAnsi="Arial" w:cs="Arial"/>
          <w:sz w:val="20"/>
          <w:szCs w:val="20"/>
        </w:rPr>
        <w:t>,</w:t>
      </w:r>
      <w:r w:rsidR="009724F2" w:rsidRPr="008B01A2">
        <w:rPr>
          <w:rFonts w:ascii="Arial" w:hAnsi="Arial" w:cs="Arial"/>
          <w:sz w:val="20"/>
          <w:szCs w:val="20"/>
        </w:rPr>
        <w:t xml:space="preserve"> </w:t>
      </w:r>
    </w:p>
    <w:p w14:paraId="0DCA8A61" w14:textId="77777777" w:rsidR="000C6A04" w:rsidRDefault="000C6A04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wymienić </w:t>
      </w:r>
      <w:r w:rsidRPr="008B01A2">
        <w:rPr>
          <w:rFonts w:ascii="Arial" w:hAnsi="Arial" w:cs="Arial"/>
          <w:sz w:val="20"/>
          <w:szCs w:val="20"/>
        </w:rPr>
        <w:t>części składowe biznesplanu</w:t>
      </w:r>
      <w:r w:rsidR="00D10CE6">
        <w:rPr>
          <w:rFonts w:ascii="Arial" w:hAnsi="Arial" w:cs="Arial"/>
          <w:sz w:val="20"/>
          <w:szCs w:val="20"/>
        </w:rPr>
        <w:t>,</w:t>
      </w:r>
    </w:p>
    <w:p w14:paraId="2E2B7079" w14:textId="77777777" w:rsidR="000C6A04" w:rsidRPr="008B01A2" w:rsidRDefault="000C6A04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opisać </w:t>
      </w:r>
      <w:r w:rsidRPr="008B01A2">
        <w:rPr>
          <w:rFonts w:ascii="Arial" w:hAnsi="Arial" w:cs="Arial"/>
          <w:sz w:val="20"/>
          <w:szCs w:val="20"/>
        </w:rPr>
        <w:t>części składowe biznesplanu</w:t>
      </w:r>
      <w:r w:rsidR="00D10CE6">
        <w:rPr>
          <w:rFonts w:ascii="Arial" w:hAnsi="Arial" w:cs="Arial"/>
          <w:sz w:val="20"/>
          <w:szCs w:val="20"/>
        </w:rPr>
        <w:t>,</w:t>
      </w:r>
    </w:p>
    <w:p w14:paraId="5386A580" w14:textId="77777777" w:rsidR="009724F2" w:rsidRDefault="000C6A04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9724F2" w:rsidRPr="008B01A2">
        <w:rPr>
          <w:rFonts w:ascii="Arial" w:hAnsi="Arial" w:cs="Arial"/>
          <w:sz w:val="20"/>
          <w:szCs w:val="20"/>
        </w:rPr>
        <w:t>ozróżni</w:t>
      </w:r>
      <w:r>
        <w:rPr>
          <w:rFonts w:ascii="Arial" w:hAnsi="Arial" w:cs="Arial"/>
          <w:sz w:val="20"/>
          <w:szCs w:val="20"/>
        </w:rPr>
        <w:t>ć</w:t>
      </w:r>
      <w:r w:rsidR="009724F2" w:rsidRPr="008B01A2">
        <w:rPr>
          <w:rFonts w:ascii="Arial" w:hAnsi="Arial" w:cs="Arial"/>
          <w:sz w:val="20"/>
          <w:szCs w:val="20"/>
        </w:rPr>
        <w:t xml:space="preserve"> części składowe biznesplanu</w:t>
      </w:r>
      <w:r w:rsidR="00D10CE6">
        <w:rPr>
          <w:rFonts w:ascii="Arial" w:hAnsi="Arial" w:cs="Arial"/>
          <w:sz w:val="20"/>
          <w:szCs w:val="20"/>
        </w:rPr>
        <w:t>,</w:t>
      </w:r>
      <w:r w:rsidR="009724F2" w:rsidRPr="008B01A2">
        <w:rPr>
          <w:rFonts w:ascii="Arial" w:hAnsi="Arial" w:cs="Arial"/>
          <w:sz w:val="20"/>
          <w:szCs w:val="20"/>
        </w:rPr>
        <w:t xml:space="preserve"> </w:t>
      </w:r>
    </w:p>
    <w:p w14:paraId="6F880DA4" w14:textId="77777777" w:rsidR="00D844F1" w:rsidRPr="000C6A04" w:rsidRDefault="000C6A04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</w:t>
      </w:r>
      <w:r w:rsidR="009724F2" w:rsidRPr="000C6A04">
        <w:rPr>
          <w:rFonts w:ascii="Arial" w:hAnsi="Arial" w:cs="Arial"/>
          <w:sz w:val="20"/>
          <w:szCs w:val="20"/>
        </w:rPr>
        <w:t>ystematyz</w:t>
      </w:r>
      <w:r>
        <w:rPr>
          <w:rFonts w:ascii="Arial" w:hAnsi="Arial" w:cs="Arial"/>
          <w:sz w:val="20"/>
          <w:szCs w:val="20"/>
        </w:rPr>
        <w:t>ować</w:t>
      </w:r>
      <w:r w:rsidR="009724F2" w:rsidRPr="000C6A04">
        <w:rPr>
          <w:rFonts w:ascii="Arial" w:hAnsi="Arial" w:cs="Arial"/>
          <w:sz w:val="20"/>
          <w:szCs w:val="20"/>
        </w:rPr>
        <w:t xml:space="preserve"> etapy procesu planowania</w:t>
      </w:r>
      <w:r w:rsidR="00D10CE6">
        <w:rPr>
          <w:rFonts w:ascii="Arial" w:hAnsi="Arial" w:cs="Arial"/>
          <w:sz w:val="20"/>
          <w:szCs w:val="20"/>
        </w:rPr>
        <w:t>,</w:t>
      </w:r>
    </w:p>
    <w:p w14:paraId="51804D3B" w14:textId="77777777" w:rsidR="009724F2" w:rsidRPr="008B01A2" w:rsidRDefault="000C6A04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zi</w:t>
      </w:r>
      <w:r w:rsidR="009724F2" w:rsidRPr="008B01A2">
        <w:rPr>
          <w:rFonts w:ascii="Arial" w:hAnsi="Arial" w:cs="Arial"/>
          <w:sz w:val="20"/>
          <w:szCs w:val="20"/>
        </w:rPr>
        <w:t>dentyfik</w:t>
      </w:r>
      <w:r>
        <w:rPr>
          <w:rFonts w:ascii="Arial" w:hAnsi="Arial" w:cs="Arial"/>
          <w:sz w:val="20"/>
          <w:szCs w:val="20"/>
        </w:rPr>
        <w:t>ować</w:t>
      </w:r>
      <w:r w:rsidR="009724F2" w:rsidRPr="008B01A2">
        <w:rPr>
          <w:rFonts w:ascii="Arial" w:hAnsi="Arial" w:cs="Arial"/>
          <w:sz w:val="20"/>
          <w:szCs w:val="20"/>
        </w:rPr>
        <w:t xml:space="preserve"> cele analizy strategicznej jednostki</w:t>
      </w:r>
      <w:r w:rsidR="00D10CE6">
        <w:rPr>
          <w:rFonts w:ascii="Arial" w:hAnsi="Arial" w:cs="Arial"/>
          <w:sz w:val="20"/>
          <w:szCs w:val="20"/>
        </w:rPr>
        <w:t>,</w:t>
      </w:r>
      <w:r w:rsidR="009724F2" w:rsidRPr="008B01A2">
        <w:rPr>
          <w:rFonts w:ascii="Arial" w:hAnsi="Arial" w:cs="Arial"/>
          <w:sz w:val="20"/>
          <w:szCs w:val="20"/>
        </w:rPr>
        <w:t xml:space="preserve"> </w:t>
      </w:r>
    </w:p>
    <w:p w14:paraId="421FA5A1" w14:textId="77777777" w:rsidR="009724F2" w:rsidRPr="008B01A2" w:rsidRDefault="000C6A04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wskazać </w:t>
      </w:r>
      <w:r w:rsidR="009724F2" w:rsidRPr="008B01A2">
        <w:rPr>
          <w:rFonts w:ascii="Arial" w:hAnsi="Arial" w:cs="Arial"/>
          <w:sz w:val="20"/>
          <w:szCs w:val="20"/>
        </w:rPr>
        <w:t>mocne i słabe strony jednostki</w:t>
      </w:r>
      <w:r w:rsidR="00D10CE6">
        <w:rPr>
          <w:rFonts w:ascii="Arial" w:hAnsi="Arial" w:cs="Arial"/>
          <w:sz w:val="20"/>
          <w:szCs w:val="20"/>
        </w:rPr>
        <w:t>,</w:t>
      </w:r>
    </w:p>
    <w:p w14:paraId="5321D91E" w14:textId="77777777" w:rsidR="009724F2" w:rsidRPr="008B01A2" w:rsidRDefault="000C6A04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9724F2" w:rsidRPr="008B01A2">
        <w:rPr>
          <w:rFonts w:ascii="Arial" w:hAnsi="Arial" w:cs="Arial"/>
          <w:sz w:val="20"/>
          <w:szCs w:val="20"/>
        </w:rPr>
        <w:t>skaz</w:t>
      </w:r>
      <w:r>
        <w:rPr>
          <w:rFonts w:ascii="Arial" w:hAnsi="Arial" w:cs="Arial"/>
          <w:sz w:val="20"/>
          <w:szCs w:val="20"/>
        </w:rPr>
        <w:t xml:space="preserve">ać </w:t>
      </w:r>
      <w:r w:rsidR="009724F2" w:rsidRPr="008B01A2">
        <w:rPr>
          <w:rFonts w:ascii="Arial" w:hAnsi="Arial" w:cs="Arial"/>
          <w:sz w:val="20"/>
          <w:szCs w:val="20"/>
        </w:rPr>
        <w:t>szanse i zagrożenia dla jednostki</w:t>
      </w:r>
      <w:r w:rsidR="00D10CE6">
        <w:rPr>
          <w:rFonts w:ascii="Arial" w:hAnsi="Arial" w:cs="Arial"/>
          <w:sz w:val="20"/>
          <w:szCs w:val="20"/>
        </w:rPr>
        <w:t>,</w:t>
      </w:r>
      <w:r w:rsidR="009724F2" w:rsidRPr="008B01A2">
        <w:rPr>
          <w:rFonts w:ascii="Arial" w:hAnsi="Arial" w:cs="Arial"/>
          <w:sz w:val="20"/>
          <w:szCs w:val="20"/>
        </w:rPr>
        <w:t xml:space="preserve"> </w:t>
      </w:r>
    </w:p>
    <w:p w14:paraId="5493469D" w14:textId="77777777" w:rsidR="009724F2" w:rsidRPr="008B01A2" w:rsidRDefault="000C6A04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724F2" w:rsidRPr="008B01A2">
        <w:rPr>
          <w:rFonts w:ascii="Arial" w:hAnsi="Arial" w:cs="Arial"/>
          <w:sz w:val="20"/>
          <w:szCs w:val="20"/>
        </w:rPr>
        <w:t>orówn</w:t>
      </w:r>
      <w:r>
        <w:rPr>
          <w:rFonts w:ascii="Arial" w:hAnsi="Arial" w:cs="Arial"/>
          <w:sz w:val="20"/>
          <w:szCs w:val="20"/>
        </w:rPr>
        <w:t>ać</w:t>
      </w:r>
      <w:r w:rsidR="009724F2" w:rsidRPr="008B01A2">
        <w:rPr>
          <w:rFonts w:ascii="Arial" w:hAnsi="Arial" w:cs="Arial"/>
          <w:sz w:val="20"/>
          <w:szCs w:val="20"/>
        </w:rPr>
        <w:t xml:space="preserve"> działalność jednostki z innymi działającymi w branży</w:t>
      </w:r>
      <w:r w:rsidR="00D10CE6">
        <w:rPr>
          <w:rFonts w:ascii="Arial" w:hAnsi="Arial" w:cs="Arial"/>
          <w:sz w:val="20"/>
          <w:szCs w:val="20"/>
        </w:rPr>
        <w:t>,</w:t>
      </w:r>
      <w:r w:rsidR="009724F2" w:rsidRPr="008B01A2">
        <w:rPr>
          <w:rFonts w:ascii="Arial" w:hAnsi="Arial" w:cs="Arial"/>
          <w:sz w:val="20"/>
          <w:szCs w:val="20"/>
        </w:rPr>
        <w:t xml:space="preserve"> </w:t>
      </w:r>
    </w:p>
    <w:p w14:paraId="3108D266" w14:textId="77777777" w:rsidR="009724F2" w:rsidRPr="008B01A2" w:rsidRDefault="000C6A04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9724F2" w:rsidRPr="008B01A2">
        <w:rPr>
          <w:rFonts w:ascii="Arial" w:hAnsi="Arial" w:cs="Arial"/>
          <w:sz w:val="20"/>
          <w:szCs w:val="20"/>
        </w:rPr>
        <w:t>ozpozna</w:t>
      </w:r>
      <w:r>
        <w:rPr>
          <w:rFonts w:ascii="Arial" w:hAnsi="Arial" w:cs="Arial"/>
          <w:sz w:val="20"/>
          <w:szCs w:val="20"/>
        </w:rPr>
        <w:t>ć</w:t>
      </w:r>
      <w:r w:rsidR="009724F2" w:rsidRPr="008B01A2">
        <w:rPr>
          <w:rFonts w:ascii="Arial" w:hAnsi="Arial" w:cs="Arial"/>
          <w:sz w:val="20"/>
          <w:szCs w:val="20"/>
        </w:rPr>
        <w:t xml:space="preserve"> fazy cyklu życia produktu</w:t>
      </w:r>
      <w:r w:rsidR="00D10CE6">
        <w:rPr>
          <w:rFonts w:ascii="Arial" w:hAnsi="Arial" w:cs="Arial"/>
          <w:sz w:val="20"/>
          <w:szCs w:val="20"/>
        </w:rPr>
        <w:t>,</w:t>
      </w:r>
      <w:r w:rsidR="009724F2" w:rsidRPr="008B01A2">
        <w:rPr>
          <w:rFonts w:ascii="Arial" w:hAnsi="Arial" w:cs="Arial"/>
          <w:sz w:val="20"/>
          <w:szCs w:val="20"/>
        </w:rPr>
        <w:t xml:space="preserve"> </w:t>
      </w:r>
    </w:p>
    <w:p w14:paraId="3A7C52F8" w14:textId="77777777" w:rsidR="009724F2" w:rsidRPr="008B01A2" w:rsidRDefault="000C6A04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9724F2" w:rsidRPr="008B01A2">
        <w:rPr>
          <w:rFonts w:ascii="Arial" w:hAnsi="Arial" w:cs="Arial"/>
          <w:sz w:val="20"/>
          <w:szCs w:val="20"/>
        </w:rPr>
        <w:t>ozróżni</w:t>
      </w:r>
      <w:r>
        <w:rPr>
          <w:rFonts w:ascii="Arial" w:hAnsi="Arial" w:cs="Arial"/>
          <w:sz w:val="20"/>
          <w:szCs w:val="20"/>
        </w:rPr>
        <w:t>ć</w:t>
      </w:r>
      <w:r w:rsidR="009724F2" w:rsidRPr="008B01A2">
        <w:rPr>
          <w:rFonts w:ascii="Arial" w:hAnsi="Arial" w:cs="Arial"/>
          <w:sz w:val="20"/>
          <w:szCs w:val="20"/>
        </w:rPr>
        <w:t xml:space="preserve"> główne koncepcje strategiczne według macierzy BCG</w:t>
      </w:r>
      <w:r w:rsidR="00D10CE6">
        <w:rPr>
          <w:rFonts w:ascii="Arial" w:hAnsi="Arial" w:cs="Arial"/>
          <w:sz w:val="20"/>
          <w:szCs w:val="20"/>
        </w:rPr>
        <w:t>,</w:t>
      </w:r>
      <w:r w:rsidR="009724F2" w:rsidRPr="008B01A2">
        <w:rPr>
          <w:rFonts w:ascii="Arial" w:hAnsi="Arial" w:cs="Arial"/>
          <w:sz w:val="20"/>
          <w:szCs w:val="20"/>
        </w:rPr>
        <w:t xml:space="preserve"> </w:t>
      </w:r>
    </w:p>
    <w:p w14:paraId="4E87CB9C" w14:textId="77777777" w:rsidR="009724F2" w:rsidRDefault="000C6A04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9724F2" w:rsidRPr="008B01A2">
        <w:rPr>
          <w:rFonts w:ascii="Arial" w:hAnsi="Arial" w:cs="Arial"/>
          <w:sz w:val="20"/>
          <w:szCs w:val="20"/>
        </w:rPr>
        <w:t>skaz</w:t>
      </w:r>
      <w:r>
        <w:rPr>
          <w:rFonts w:ascii="Arial" w:hAnsi="Arial" w:cs="Arial"/>
          <w:sz w:val="20"/>
          <w:szCs w:val="20"/>
        </w:rPr>
        <w:t>ać</w:t>
      </w:r>
      <w:r w:rsidR="009724F2" w:rsidRPr="008B01A2">
        <w:rPr>
          <w:rFonts w:ascii="Arial" w:hAnsi="Arial" w:cs="Arial"/>
          <w:sz w:val="20"/>
          <w:szCs w:val="20"/>
        </w:rPr>
        <w:t xml:space="preserve"> warianty strategii rozwoju </w:t>
      </w:r>
      <w:r>
        <w:rPr>
          <w:rFonts w:ascii="Arial" w:hAnsi="Arial" w:cs="Arial"/>
          <w:sz w:val="20"/>
          <w:szCs w:val="20"/>
        </w:rPr>
        <w:t>jednostki</w:t>
      </w:r>
      <w:r w:rsidR="00D10CE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A9AFF81" w14:textId="77777777" w:rsidR="009724F2" w:rsidRPr="000C6A04" w:rsidRDefault="000C6A04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wymienić</w:t>
      </w:r>
      <w:r w:rsidR="009724F2" w:rsidRPr="000C6A04">
        <w:rPr>
          <w:rFonts w:ascii="Arial" w:hAnsi="Arial" w:cs="Arial"/>
          <w:sz w:val="20"/>
          <w:szCs w:val="20"/>
        </w:rPr>
        <w:t xml:space="preserve"> strategie pozyskania inwestorów</w:t>
      </w:r>
      <w:r w:rsidR="00D10CE6">
        <w:rPr>
          <w:rFonts w:ascii="Arial" w:hAnsi="Arial" w:cs="Arial"/>
          <w:sz w:val="20"/>
          <w:szCs w:val="20"/>
        </w:rPr>
        <w:t>,</w:t>
      </w:r>
      <w:r w:rsidR="009724F2" w:rsidRPr="000C6A04">
        <w:rPr>
          <w:rFonts w:ascii="Arial" w:hAnsi="Arial" w:cs="Arial"/>
          <w:sz w:val="20"/>
          <w:szCs w:val="20"/>
        </w:rPr>
        <w:t xml:space="preserve"> </w:t>
      </w:r>
    </w:p>
    <w:p w14:paraId="3748DDEB" w14:textId="77777777" w:rsidR="009724F2" w:rsidRPr="008B01A2" w:rsidRDefault="000C6A04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opisać</w:t>
      </w:r>
      <w:r w:rsidR="009724F2" w:rsidRPr="008B01A2">
        <w:rPr>
          <w:rFonts w:ascii="Arial" w:hAnsi="Arial" w:cs="Arial"/>
          <w:sz w:val="20"/>
          <w:szCs w:val="20"/>
        </w:rPr>
        <w:t xml:space="preserve"> elementy otoczenia rynkowego</w:t>
      </w:r>
      <w:r w:rsidR="00D10CE6">
        <w:rPr>
          <w:rFonts w:ascii="Arial" w:hAnsi="Arial" w:cs="Arial"/>
          <w:sz w:val="20"/>
          <w:szCs w:val="20"/>
        </w:rPr>
        <w:t>,</w:t>
      </w:r>
      <w:r w:rsidR="009724F2" w:rsidRPr="008B01A2">
        <w:rPr>
          <w:rFonts w:ascii="Arial" w:hAnsi="Arial" w:cs="Arial"/>
          <w:sz w:val="20"/>
          <w:szCs w:val="20"/>
        </w:rPr>
        <w:t xml:space="preserve"> </w:t>
      </w:r>
    </w:p>
    <w:p w14:paraId="017642FD" w14:textId="77777777" w:rsidR="009724F2" w:rsidRDefault="000C6A04" w:rsidP="00A1714B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724F2" w:rsidRPr="008B01A2">
        <w:rPr>
          <w:rFonts w:ascii="Arial" w:hAnsi="Arial" w:cs="Arial"/>
          <w:sz w:val="20"/>
          <w:szCs w:val="20"/>
        </w:rPr>
        <w:t>kreśl</w:t>
      </w:r>
      <w:r>
        <w:rPr>
          <w:rFonts w:ascii="Arial" w:hAnsi="Arial" w:cs="Arial"/>
          <w:sz w:val="20"/>
          <w:szCs w:val="20"/>
        </w:rPr>
        <w:t>ić</w:t>
      </w:r>
      <w:r w:rsidR="009724F2" w:rsidRPr="008B01A2">
        <w:rPr>
          <w:rFonts w:ascii="Arial" w:hAnsi="Arial" w:cs="Arial"/>
          <w:sz w:val="20"/>
          <w:szCs w:val="20"/>
        </w:rPr>
        <w:t xml:space="preserve"> wpływ mikro i makro otoczenia na funkcjonowanie jednostki</w:t>
      </w:r>
      <w:r w:rsidR="00D10CE6">
        <w:rPr>
          <w:rFonts w:ascii="Arial" w:hAnsi="Arial" w:cs="Arial"/>
          <w:sz w:val="20"/>
          <w:szCs w:val="20"/>
        </w:rPr>
        <w:t>,</w:t>
      </w:r>
      <w:r w:rsidR="009724F2" w:rsidRPr="008B01A2">
        <w:rPr>
          <w:rFonts w:ascii="Arial" w:hAnsi="Arial" w:cs="Arial"/>
          <w:sz w:val="20"/>
          <w:szCs w:val="20"/>
        </w:rPr>
        <w:t xml:space="preserve"> </w:t>
      </w:r>
    </w:p>
    <w:p w14:paraId="30F48362" w14:textId="77777777" w:rsidR="000C6A04" w:rsidRPr="008B01A2" w:rsidRDefault="000C6A04" w:rsidP="00A1714B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wymienić </w:t>
      </w:r>
      <w:r w:rsidRPr="008B01A2">
        <w:rPr>
          <w:rFonts w:ascii="Arial" w:hAnsi="Arial" w:cs="Arial"/>
          <w:sz w:val="20"/>
          <w:szCs w:val="20"/>
        </w:rPr>
        <w:t>kryteria segmentacji rynku</w:t>
      </w:r>
      <w:r w:rsidR="00D10CE6">
        <w:rPr>
          <w:rFonts w:ascii="Arial" w:hAnsi="Arial" w:cs="Arial"/>
          <w:sz w:val="20"/>
          <w:szCs w:val="20"/>
        </w:rPr>
        <w:t>,</w:t>
      </w:r>
    </w:p>
    <w:p w14:paraId="2F61052B" w14:textId="77777777" w:rsidR="009724F2" w:rsidRPr="008B01A2" w:rsidRDefault="000C6A04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dobrać</w:t>
      </w:r>
      <w:r w:rsidR="009724F2" w:rsidRPr="008B01A2">
        <w:rPr>
          <w:rFonts w:ascii="Arial" w:hAnsi="Arial" w:cs="Arial"/>
          <w:sz w:val="20"/>
          <w:szCs w:val="20"/>
        </w:rPr>
        <w:t xml:space="preserve"> kryteria segmentacji rynku do cech i potrzeb grup nabywców</w:t>
      </w:r>
      <w:r w:rsidR="00D10CE6">
        <w:rPr>
          <w:rFonts w:ascii="Arial" w:hAnsi="Arial" w:cs="Arial"/>
          <w:sz w:val="20"/>
          <w:szCs w:val="20"/>
        </w:rPr>
        <w:t>,</w:t>
      </w:r>
      <w:r w:rsidR="009724F2" w:rsidRPr="008B01A2">
        <w:rPr>
          <w:rFonts w:ascii="Arial" w:hAnsi="Arial" w:cs="Arial"/>
          <w:sz w:val="20"/>
          <w:szCs w:val="20"/>
        </w:rPr>
        <w:t xml:space="preserve"> </w:t>
      </w:r>
    </w:p>
    <w:p w14:paraId="38101B4D" w14:textId="77777777" w:rsidR="009724F2" w:rsidRPr="008B01A2" w:rsidRDefault="000C6A04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</w:t>
      </w:r>
      <w:r w:rsidR="009724F2" w:rsidRPr="008B01A2">
        <w:rPr>
          <w:rFonts w:ascii="Arial" w:hAnsi="Arial" w:cs="Arial"/>
          <w:sz w:val="20"/>
          <w:szCs w:val="20"/>
        </w:rPr>
        <w:t>ra</w:t>
      </w:r>
      <w:r>
        <w:rPr>
          <w:rFonts w:ascii="Arial" w:hAnsi="Arial" w:cs="Arial"/>
          <w:sz w:val="20"/>
          <w:szCs w:val="20"/>
        </w:rPr>
        <w:t>ć</w:t>
      </w:r>
      <w:r w:rsidR="009724F2" w:rsidRPr="008B01A2">
        <w:rPr>
          <w:rFonts w:ascii="Arial" w:hAnsi="Arial" w:cs="Arial"/>
          <w:sz w:val="20"/>
          <w:szCs w:val="20"/>
        </w:rPr>
        <w:t xml:space="preserve"> rynek docelowy</w:t>
      </w:r>
      <w:r w:rsidR="00D10CE6">
        <w:rPr>
          <w:rFonts w:ascii="Arial" w:hAnsi="Arial" w:cs="Arial"/>
          <w:sz w:val="20"/>
          <w:szCs w:val="20"/>
        </w:rPr>
        <w:t>,</w:t>
      </w:r>
      <w:r w:rsidR="009724F2" w:rsidRPr="008B01A2">
        <w:rPr>
          <w:rFonts w:ascii="Arial" w:hAnsi="Arial" w:cs="Arial"/>
          <w:sz w:val="20"/>
          <w:szCs w:val="20"/>
        </w:rPr>
        <w:t xml:space="preserve"> </w:t>
      </w:r>
    </w:p>
    <w:p w14:paraId="5CF41E8B" w14:textId="77777777" w:rsidR="009724F2" w:rsidRPr="008B01A2" w:rsidRDefault="000C6A04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sf</w:t>
      </w:r>
      <w:r w:rsidR="009724F2" w:rsidRPr="008B01A2">
        <w:rPr>
          <w:rFonts w:ascii="Arial" w:hAnsi="Arial" w:cs="Arial"/>
          <w:sz w:val="20"/>
          <w:szCs w:val="20"/>
        </w:rPr>
        <w:t>ormuł</w:t>
      </w:r>
      <w:r>
        <w:rPr>
          <w:rFonts w:ascii="Arial" w:hAnsi="Arial" w:cs="Arial"/>
          <w:sz w:val="20"/>
          <w:szCs w:val="20"/>
        </w:rPr>
        <w:t>ować</w:t>
      </w:r>
      <w:r w:rsidR="009724F2" w:rsidRPr="008B01A2">
        <w:rPr>
          <w:rFonts w:ascii="Arial" w:hAnsi="Arial" w:cs="Arial"/>
          <w:sz w:val="20"/>
          <w:szCs w:val="20"/>
        </w:rPr>
        <w:t xml:space="preserve"> misję i cele marketingowe jednostki</w:t>
      </w:r>
      <w:r w:rsidR="00D10CE6">
        <w:rPr>
          <w:rFonts w:ascii="Arial" w:hAnsi="Arial" w:cs="Arial"/>
          <w:sz w:val="20"/>
          <w:szCs w:val="20"/>
        </w:rPr>
        <w:t>,</w:t>
      </w:r>
      <w:r w:rsidR="009724F2" w:rsidRPr="008B01A2">
        <w:rPr>
          <w:rFonts w:ascii="Arial" w:hAnsi="Arial" w:cs="Arial"/>
          <w:sz w:val="20"/>
          <w:szCs w:val="20"/>
        </w:rPr>
        <w:t xml:space="preserve"> </w:t>
      </w:r>
    </w:p>
    <w:p w14:paraId="1C449A42" w14:textId="77777777" w:rsidR="009724F2" w:rsidRPr="008B01A2" w:rsidRDefault="002546AB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opisać </w:t>
      </w:r>
      <w:r w:rsidR="009724F2" w:rsidRPr="008B01A2">
        <w:rPr>
          <w:rFonts w:ascii="Arial" w:hAnsi="Arial" w:cs="Arial"/>
          <w:sz w:val="20"/>
          <w:szCs w:val="20"/>
        </w:rPr>
        <w:t>zadania planowania marketingowego</w:t>
      </w:r>
      <w:r w:rsidR="00D10CE6">
        <w:rPr>
          <w:rFonts w:ascii="Arial" w:hAnsi="Arial" w:cs="Arial"/>
          <w:sz w:val="20"/>
          <w:szCs w:val="20"/>
        </w:rPr>
        <w:t>,</w:t>
      </w:r>
      <w:r w:rsidR="009724F2" w:rsidRPr="008B01A2">
        <w:rPr>
          <w:rFonts w:ascii="Arial" w:hAnsi="Arial" w:cs="Arial"/>
          <w:sz w:val="20"/>
          <w:szCs w:val="20"/>
        </w:rPr>
        <w:t xml:space="preserve"> </w:t>
      </w:r>
    </w:p>
    <w:p w14:paraId="0EDE8EB3" w14:textId="77777777" w:rsidR="009724F2" w:rsidRPr="008B01A2" w:rsidRDefault="002546AB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</w:t>
      </w:r>
      <w:r w:rsidR="009724F2" w:rsidRPr="008B01A2">
        <w:rPr>
          <w:rFonts w:ascii="Arial" w:hAnsi="Arial" w:cs="Arial"/>
          <w:sz w:val="20"/>
          <w:szCs w:val="20"/>
        </w:rPr>
        <w:t>lan</w:t>
      </w:r>
      <w:r>
        <w:rPr>
          <w:rFonts w:ascii="Arial" w:hAnsi="Arial" w:cs="Arial"/>
          <w:sz w:val="20"/>
          <w:szCs w:val="20"/>
        </w:rPr>
        <w:t>ować</w:t>
      </w:r>
      <w:r w:rsidR="009724F2" w:rsidRPr="008B01A2">
        <w:rPr>
          <w:rFonts w:ascii="Arial" w:hAnsi="Arial" w:cs="Arial"/>
          <w:sz w:val="20"/>
          <w:szCs w:val="20"/>
        </w:rPr>
        <w:t xml:space="preserve"> strategię produktu, ceny, dystry</w:t>
      </w:r>
      <w:r w:rsidR="00CC760D">
        <w:rPr>
          <w:rFonts w:ascii="Arial" w:hAnsi="Arial" w:cs="Arial"/>
          <w:sz w:val="20"/>
          <w:szCs w:val="20"/>
        </w:rPr>
        <w:t>b</w:t>
      </w:r>
      <w:r w:rsidR="009724F2" w:rsidRPr="008B01A2">
        <w:rPr>
          <w:rFonts w:ascii="Arial" w:hAnsi="Arial" w:cs="Arial"/>
          <w:sz w:val="20"/>
          <w:szCs w:val="20"/>
        </w:rPr>
        <w:t>ucji, promocji i obsługi klienta</w:t>
      </w:r>
      <w:r w:rsidR="00D10CE6">
        <w:rPr>
          <w:rFonts w:ascii="Arial" w:hAnsi="Arial" w:cs="Arial"/>
          <w:sz w:val="20"/>
          <w:szCs w:val="20"/>
        </w:rPr>
        <w:t>,</w:t>
      </w:r>
      <w:r w:rsidR="009724F2" w:rsidRPr="008B01A2">
        <w:rPr>
          <w:rFonts w:ascii="Arial" w:hAnsi="Arial" w:cs="Arial"/>
          <w:sz w:val="20"/>
          <w:szCs w:val="20"/>
        </w:rPr>
        <w:t xml:space="preserve"> </w:t>
      </w:r>
    </w:p>
    <w:p w14:paraId="0B152FC3" w14:textId="77777777" w:rsidR="009724F2" w:rsidRDefault="002546AB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dobrać</w:t>
      </w:r>
      <w:r w:rsidR="009724F2" w:rsidRPr="008B01A2">
        <w:rPr>
          <w:rFonts w:ascii="Arial" w:hAnsi="Arial" w:cs="Arial"/>
          <w:sz w:val="20"/>
          <w:szCs w:val="20"/>
        </w:rPr>
        <w:t xml:space="preserve"> działania marketingowe do rodzaju i przedmiotu prowadzonej działalności</w:t>
      </w:r>
      <w:r w:rsidR="00D10CE6">
        <w:rPr>
          <w:rFonts w:ascii="Arial" w:hAnsi="Arial" w:cs="Arial"/>
          <w:sz w:val="20"/>
          <w:szCs w:val="20"/>
        </w:rPr>
        <w:t>,</w:t>
      </w:r>
      <w:r w:rsidR="009724F2" w:rsidRPr="008B01A2">
        <w:rPr>
          <w:rFonts w:ascii="Arial" w:hAnsi="Arial" w:cs="Arial"/>
          <w:sz w:val="20"/>
          <w:szCs w:val="20"/>
        </w:rPr>
        <w:t xml:space="preserve"> </w:t>
      </w:r>
    </w:p>
    <w:p w14:paraId="46D6114C" w14:textId="77777777" w:rsidR="00CC760D" w:rsidRDefault="002546AB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CC760D">
        <w:rPr>
          <w:rFonts w:ascii="Arial" w:hAnsi="Arial" w:cs="Arial"/>
          <w:sz w:val="20"/>
          <w:szCs w:val="20"/>
        </w:rPr>
        <w:t>o</w:t>
      </w:r>
      <w:r w:rsidR="009724F2" w:rsidRPr="00CC760D">
        <w:rPr>
          <w:rFonts w:ascii="Arial" w:hAnsi="Arial" w:cs="Arial"/>
          <w:sz w:val="20"/>
          <w:szCs w:val="20"/>
        </w:rPr>
        <w:t>pracow</w:t>
      </w:r>
      <w:r w:rsidRPr="00CC760D">
        <w:rPr>
          <w:rFonts w:ascii="Arial" w:hAnsi="Arial" w:cs="Arial"/>
          <w:sz w:val="20"/>
          <w:szCs w:val="20"/>
        </w:rPr>
        <w:t>ać</w:t>
      </w:r>
      <w:r w:rsidR="009724F2" w:rsidRPr="00CC760D">
        <w:rPr>
          <w:rFonts w:ascii="Arial" w:hAnsi="Arial" w:cs="Arial"/>
          <w:sz w:val="20"/>
          <w:szCs w:val="20"/>
        </w:rPr>
        <w:t xml:space="preserve"> budżet marketingowy</w:t>
      </w:r>
      <w:r w:rsidR="00D10CE6">
        <w:rPr>
          <w:rFonts w:ascii="Arial" w:hAnsi="Arial" w:cs="Arial"/>
          <w:sz w:val="20"/>
          <w:szCs w:val="20"/>
        </w:rPr>
        <w:t>,</w:t>
      </w:r>
      <w:r w:rsidR="009724F2" w:rsidRPr="00CC760D">
        <w:rPr>
          <w:rFonts w:ascii="Arial" w:hAnsi="Arial" w:cs="Arial"/>
          <w:sz w:val="20"/>
          <w:szCs w:val="20"/>
        </w:rPr>
        <w:t xml:space="preserve"> </w:t>
      </w:r>
    </w:p>
    <w:p w14:paraId="1D627910" w14:textId="77777777" w:rsidR="009724F2" w:rsidRPr="00CC760D" w:rsidRDefault="002546AB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CC760D">
        <w:rPr>
          <w:rFonts w:ascii="Arial" w:hAnsi="Arial" w:cs="Arial"/>
          <w:sz w:val="20"/>
          <w:szCs w:val="20"/>
        </w:rPr>
        <w:t>s</w:t>
      </w:r>
      <w:r w:rsidR="009724F2" w:rsidRPr="00CC760D">
        <w:rPr>
          <w:rFonts w:ascii="Arial" w:hAnsi="Arial" w:cs="Arial"/>
          <w:sz w:val="20"/>
          <w:szCs w:val="20"/>
        </w:rPr>
        <w:t>porządz</w:t>
      </w:r>
      <w:r w:rsidRPr="00CC760D">
        <w:rPr>
          <w:rFonts w:ascii="Arial" w:hAnsi="Arial" w:cs="Arial"/>
          <w:sz w:val="20"/>
          <w:szCs w:val="20"/>
        </w:rPr>
        <w:t>ić</w:t>
      </w:r>
      <w:r w:rsidR="009724F2" w:rsidRPr="00CC760D">
        <w:rPr>
          <w:rFonts w:ascii="Arial" w:hAnsi="Arial" w:cs="Arial"/>
          <w:sz w:val="20"/>
          <w:szCs w:val="20"/>
        </w:rPr>
        <w:t xml:space="preserve"> plan ilościowy produkcji/usług/sprzedaży</w:t>
      </w:r>
      <w:r w:rsidR="00D10CE6">
        <w:rPr>
          <w:rFonts w:ascii="Arial" w:hAnsi="Arial" w:cs="Arial"/>
          <w:sz w:val="20"/>
          <w:szCs w:val="20"/>
        </w:rPr>
        <w:t>,</w:t>
      </w:r>
      <w:r w:rsidR="009724F2" w:rsidRPr="00CC760D">
        <w:rPr>
          <w:rFonts w:ascii="Arial" w:hAnsi="Arial" w:cs="Arial"/>
          <w:sz w:val="20"/>
          <w:szCs w:val="20"/>
        </w:rPr>
        <w:t xml:space="preserve"> </w:t>
      </w:r>
    </w:p>
    <w:p w14:paraId="65CB163B" w14:textId="77777777" w:rsidR="009724F2" w:rsidRDefault="002546AB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9724F2" w:rsidRPr="002546AB">
        <w:rPr>
          <w:rFonts w:ascii="Arial" w:hAnsi="Arial" w:cs="Arial"/>
          <w:sz w:val="20"/>
          <w:szCs w:val="20"/>
        </w:rPr>
        <w:t>porządz</w:t>
      </w:r>
      <w:r>
        <w:rPr>
          <w:rFonts w:ascii="Arial" w:hAnsi="Arial" w:cs="Arial"/>
          <w:sz w:val="20"/>
          <w:szCs w:val="20"/>
        </w:rPr>
        <w:t>ić</w:t>
      </w:r>
      <w:r w:rsidR="009724F2" w:rsidRPr="002546AB">
        <w:rPr>
          <w:rFonts w:ascii="Arial" w:hAnsi="Arial" w:cs="Arial"/>
          <w:sz w:val="20"/>
          <w:szCs w:val="20"/>
        </w:rPr>
        <w:t xml:space="preserve"> wykaz zasobów rzeczowych w zależności od rodzaju i przedmiotu prowadzonej działalności</w:t>
      </w:r>
      <w:r w:rsidR="00D10CE6">
        <w:rPr>
          <w:rFonts w:ascii="Arial" w:hAnsi="Arial" w:cs="Arial"/>
          <w:sz w:val="20"/>
          <w:szCs w:val="20"/>
        </w:rPr>
        <w:t>,</w:t>
      </w:r>
      <w:r w:rsidR="009724F2" w:rsidRPr="002546AB">
        <w:rPr>
          <w:rFonts w:ascii="Arial" w:hAnsi="Arial" w:cs="Arial"/>
          <w:sz w:val="20"/>
          <w:szCs w:val="20"/>
        </w:rPr>
        <w:t xml:space="preserve"> </w:t>
      </w:r>
    </w:p>
    <w:p w14:paraId="3B20B0D9" w14:textId="77777777" w:rsidR="009724F2" w:rsidRDefault="002546AB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724F2" w:rsidRPr="002546AB">
        <w:rPr>
          <w:rFonts w:ascii="Arial" w:hAnsi="Arial" w:cs="Arial"/>
          <w:sz w:val="20"/>
          <w:szCs w:val="20"/>
        </w:rPr>
        <w:t>blicz</w:t>
      </w:r>
      <w:r>
        <w:rPr>
          <w:rFonts w:ascii="Arial" w:hAnsi="Arial" w:cs="Arial"/>
          <w:sz w:val="20"/>
          <w:szCs w:val="20"/>
        </w:rPr>
        <w:t>yć</w:t>
      </w:r>
      <w:r w:rsidR="009724F2" w:rsidRPr="002546AB">
        <w:rPr>
          <w:rFonts w:ascii="Arial" w:hAnsi="Arial" w:cs="Arial"/>
          <w:sz w:val="20"/>
          <w:szCs w:val="20"/>
        </w:rPr>
        <w:t xml:space="preserve"> nakłady inwestycyjne</w:t>
      </w:r>
      <w:r w:rsidR="00D10CE6">
        <w:rPr>
          <w:rFonts w:ascii="Arial" w:hAnsi="Arial" w:cs="Arial"/>
          <w:sz w:val="20"/>
          <w:szCs w:val="20"/>
        </w:rPr>
        <w:t>,</w:t>
      </w:r>
      <w:r w:rsidR="009724F2" w:rsidRPr="002546AB">
        <w:rPr>
          <w:rFonts w:ascii="Arial" w:hAnsi="Arial" w:cs="Arial"/>
          <w:sz w:val="20"/>
          <w:szCs w:val="20"/>
        </w:rPr>
        <w:t xml:space="preserve"> </w:t>
      </w:r>
    </w:p>
    <w:p w14:paraId="702D3F62" w14:textId="77777777" w:rsidR="009724F2" w:rsidRDefault="002546AB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wskazać</w:t>
      </w:r>
      <w:r w:rsidR="009724F2" w:rsidRPr="002546AB">
        <w:rPr>
          <w:rFonts w:ascii="Arial" w:hAnsi="Arial" w:cs="Arial"/>
          <w:sz w:val="20"/>
          <w:szCs w:val="20"/>
        </w:rPr>
        <w:t xml:space="preserve"> źródła finansowania przedsięwzięcia</w:t>
      </w:r>
      <w:r w:rsidR="00D10CE6">
        <w:rPr>
          <w:rFonts w:ascii="Arial" w:hAnsi="Arial" w:cs="Arial"/>
          <w:sz w:val="20"/>
          <w:szCs w:val="20"/>
        </w:rPr>
        <w:t>,</w:t>
      </w:r>
      <w:r w:rsidR="009724F2" w:rsidRPr="002546AB">
        <w:rPr>
          <w:rFonts w:ascii="Arial" w:hAnsi="Arial" w:cs="Arial"/>
          <w:sz w:val="20"/>
          <w:szCs w:val="20"/>
        </w:rPr>
        <w:t xml:space="preserve"> </w:t>
      </w:r>
    </w:p>
    <w:p w14:paraId="12E5888B" w14:textId="77777777" w:rsidR="00991FD2" w:rsidRDefault="00991FD2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podać pojęcia i funkcje: zapasu </w:t>
      </w:r>
      <w:r w:rsidRPr="008B01A2">
        <w:rPr>
          <w:rFonts w:ascii="Arial" w:hAnsi="Arial" w:cs="Arial"/>
          <w:sz w:val="20"/>
          <w:szCs w:val="20"/>
        </w:rPr>
        <w:t>rezerwowego, bieżącego i przeciętnego</w:t>
      </w:r>
      <w:r w:rsidR="00D10CE6">
        <w:rPr>
          <w:rFonts w:ascii="Arial" w:hAnsi="Arial" w:cs="Arial"/>
          <w:sz w:val="20"/>
          <w:szCs w:val="20"/>
        </w:rPr>
        <w:t>,</w:t>
      </w:r>
    </w:p>
    <w:p w14:paraId="0AB3EC61" w14:textId="77777777" w:rsidR="00991FD2" w:rsidRDefault="00991FD2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wyjaśnić zasady obliczania </w:t>
      </w:r>
      <w:r w:rsidRPr="008B01A2">
        <w:rPr>
          <w:rFonts w:ascii="Arial" w:hAnsi="Arial" w:cs="Arial"/>
          <w:sz w:val="20"/>
          <w:szCs w:val="20"/>
        </w:rPr>
        <w:t>zapasu rezerwowego, bieżącego i przeciętnego</w:t>
      </w:r>
      <w:r w:rsidR="00D10CE6">
        <w:rPr>
          <w:rFonts w:ascii="Arial" w:hAnsi="Arial" w:cs="Arial"/>
          <w:sz w:val="20"/>
          <w:szCs w:val="20"/>
        </w:rPr>
        <w:t>,</w:t>
      </w:r>
    </w:p>
    <w:p w14:paraId="337FFB56" w14:textId="77777777" w:rsidR="00991FD2" w:rsidRDefault="00991FD2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8B01A2">
        <w:rPr>
          <w:rFonts w:ascii="Arial" w:hAnsi="Arial" w:cs="Arial"/>
          <w:sz w:val="20"/>
          <w:szCs w:val="20"/>
        </w:rPr>
        <w:t>blicz</w:t>
      </w:r>
      <w:r>
        <w:rPr>
          <w:rFonts w:ascii="Arial" w:hAnsi="Arial" w:cs="Arial"/>
          <w:sz w:val="20"/>
          <w:szCs w:val="20"/>
        </w:rPr>
        <w:t>yć</w:t>
      </w:r>
      <w:r w:rsidRPr="008B01A2">
        <w:rPr>
          <w:rFonts w:ascii="Arial" w:hAnsi="Arial" w:cs="Arial"/>
          <w:sz w:val="20"/>
          <w:szCs w:val="20"/>
        </w:rPr>
        <w:t xml:space="preserve"> ilości i kwoty zapasu rezerwowego, bieżącego i przeciętnego</w:t>
      </w:r>
      <w:r w:rsidR="00D10CE6">
        <w:rPr>
          <w:rFonts w:ascii="Arial" w:hAnsi="Arial" w:cs="Arial"/>
          <w:sz w:val="20"/>
          <w:szCs w:val="20"/>
        </w:rPr>
        <w:t>,</w:t>
      </w:r>
    </w:p>
    <w:p w14:paraId="4FD9F1A0" w14:textId="77777777" w:rsidR="009724F2" w:rsidRDefault="002546AB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724F2" w:rsidRPr="002546AB">
        <w:rPr>
          <w:rFonts w:ascii="Arial" w:hAnsi="Arial" w:cs="Arial"/>
          <w:sz w:val="20"/>
          <w:szCs w:val="20"/>
        </w:rPr>
        <w:t>blicz</w:t>
      </w:r>
      <w:r>
        <w:rPr>
          <w:rFonts w:ascii="Arial" w:hAnsi="Arial" w:cs="Arial"/>
          <w:sz w:val="20"/>
          <w:szCs w:val="20"/>
        </w:rPr>
        <w:t>yć</w:t>
      </w:r>
      <w:r w:rsidR="009724F2" w:rsidRPr="002546AB">
        <w:rPr>
          <w:rFonts w:ascii="Arial" w:hAnsi="Arial" w:cs="Arial"/>
          <w:sz w:val="20"/>
          <w:szCs w:val="20"/>
        </w:rPr>
        <w:t xml:space="preserve"> ilości i wartości zapotrzebowania na materiały i towary</w:t>
      </w:r>
      <w:r w:rsidR="00D10CE6">
        <w:rPr>
          <w:rFonts w:ascii="Arial" w:hAnsi="Arial" w:cs="Arial"/>
          <w:sz w:val="20"/>
          <w:szCs w:val="20"/>
        </w:rPr>
        <w:t>,</w:t>
      </w:r>
      <w:r w:rsidR="009724F2" w:rsidRPr="002546AB">
        <w:rPr>
          <w:rFonts w:ascii="Arial" w:hAnsi="Arial" w:cs="Arial"/>
          <w:sz w:val="20"/>
          <w:szCs w:val="20"/>
        </w:rPr>
        <w:t xml:space="preserve"> </w:t>
      </w:r>
    </w:p>
    <w:p w14:paraId="771769BA" w14:textId="77777777" w:rsidR="0052159B" w:rsidRDefault="002546AB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52159B">
        <w:rPr>
          <w:rFonts w:ascii="Arial" w:hAnsi="Arial" w:cs="Arial"/>
          <w:sz w:val="20"/>
          <w:szCs w:val="20"/>
        </w:rPr>
        <w:t>s</w:t>
      </w:r>
      <w:r w:rsidR="009724F2" w:rsidRPr="0052159B">
        <w:rPr>
          <w:rFonts w:ascii="Arial" w:hAnsi="Arial" w:cs="Arial"/>
          <w:sz w:val="20"/>
          <w:szCs w:val="20"/>
        </w:rPr>
        <w:t>porządz</w:t>
      </w:r>
      <w:r w:rsidRPr="0052159B">
        <w:rPr>
          <w:rFonts w:ascii="Arial" w:hAnsi="Arial" w:cs="Arial"/>
          <w:sz w:val="20"/>
          <w:szCs w:val="20"/>
        </w:rPr>
        <w:t>ić</w:t>
      </w:r>
      <w:r w:rsidR="009724F2" w:rsidRPr="0052159B">
        <w:rPr>
          <w:rFonts w:ascii="Arial" w:hAnsi="Arial" w:cs="Arial"/>
          <w:sz w:val="20"/>
          <w:szCs w:val="20"/>
        </w:rPr>
        <w:t xml:space="preserve"> schemat organizacyjny jednostki</w:t>
      </w:r>
      <w:r w:rsidR="00D10CE6">
        <w:rPr>
          <w:rFonts w:ascii="Arial" w:hAnsi="Arial" w:cs="Arial"/>
          <w:sz w:val="20"/>
          <w:szCs w:val="20"/>
        </w:rPr>
        <w:t>,</w:t>
      </w:r>
      <w:r w:rsidR="009724F2" w:rsidRPr="0052159B">
        <w:rPr>
          <w:rFonts w:ascii="Arial" w:hAnsi="Arial" w:cs="Arial"/>
          <w:sz w:val="20"/>
          <w:szCs w:val="20"/>
        </w:rPr>
        <w:t xml:space="preserve"> </w:t>
      </w:r>
    </w:p>
    <w:p w14:paraId="58400645" w14:textId="65F37BC5" w:rsidR="009724F2" w:rsidRPr="0052159B" w:rsidRDefault="002546AB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52159B">
        <w:rPr>
          <w:rFonts w:ascii="Arial" w:hAnsi="Arial" w:cs="Arial"/>
          <w:sz w:val="20"/>
          <w:szCs w:val="20"/>
        </w:rPr>
        <w:t>w</w:t>
      </w:r>
      <w:r w:rsidR="009724F2" w:rsidRPr="0052159B">
        <w:rPr>
          <w:rFonts w:ascii="Arial" w:hAnsi="Arial" w:cs="Arial"/>
          <w:sz w:val="20"/>
          <w:szCs w:val="20"/>
        </w:rPr>
        <w:t>skaz</w:t>
      </w:r>
      <w:r w:rsidRPr="0052159B">
        <w:rPr>
          <w:rFonts w:ascii="Arial" w:hAnsi="Arial" w:cs="Arial"/>
          <w:sz w:val="20"/>
          <w:szCs w:val="20"/>
        </w:rPr>
        <w:t>ać</w:t>
      </w:r>
      <w:r w:rsidR="009724F2" w:rsidRPr="0052159B">
        <w:rPr>
          <w:rFonts w:ascii="Arial" w:hAnsi="Arial" w:cs="Arial"/>
          <w:sz w:val="20"/>
          <w:szCs w:val="20"/>
        </w:rPr>
        <w:t xml:space="preserve"> liczbę etatów dla pracowników o określonych kwalifikacjach</w:t>
      </w:r>
      <w:r w:rsidR="00DD2DC4">
        <w:rPr>
          <w:rFonts w:ascii="Arial" w:hAnsi="Arial" w:cs="Arial"/>
          <w:sz w:val="20"/>
          <w:szCs w:val="20"/>
        </w:rPr>
        <w:t>,</w:t>
      </w:r>
    </w:p>
    <w:p w14:paraId="2B3D6F17" w14:textId="77777777" w:rsidR="002546AB" w:rsidRDefault="002546AB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9724F2" w:rsidRPr="002546AB">
        <w:rPr>
          <w:rFonts w:ascii="Arial" w:hAnsi="Arial" w:cs="Arial"/>
          <w:sz w:val="20"/>
          <w:szCs w:val="20"/>
        </w:rPr>
        <w:t>porządz</w:t>
      </w:r>
      <w:r>
        <w:rPr>
          <w:rFonts w:ascii="Arial" w:hAnsi="Arial" w:cs="Arial"/>
          <w:sz w:val="20"/>
          <w:szCs w:val="20"/>
        </w:rPr>
        <w:t>ić</w:t>
      </w:r>
      <w:r w:rsidR="009724F2" w:rsidRPr="002546AB">
        <w:rPr>
          <w:rFonts w:ascii="Arial" w:hAnsi="Arial" w:cs="Arial"/>
          <w:sz w:val="20"/>
          <w:szCs w:val="20"/>
        </w:rPr>
        <w:t xml:space="preserve"> zestawienie płac</w:t>
      </w:r>
      <w:r w:rsidR="00D10CE6">
        <w:rPr>
          <w:rFonts w:ascii="Arial" w:hAnsi="Arial" w:cs="Arial"/>
          <w:sz w:val="20"/>
          <w:szCs w:val="20"/>
        </w:rPr>
        <w:t>,</w:t>
      </w:r>
      <w:r w:rsidR="009724F2" w:rsidRPr="002546AB">
        <w:rPr>
          <w:rFonts w:ascii="Arial" w:hAnsi="Arial" w:cs="Arial"/>
          <w:sz w:val="20"/>
          <w:szCs w:val="20"/>
        </w:rPr>
        <w:t xml:space="preserve"> </w:t>
      </w:r>
    </w:p>
    <w:p w14:paraId="6EDBA004" w14:textId="77777777" w:rsidR="009724F2" w:rsidRDefault="002546AB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</w:t>
      </w:r>
      <w:r w:rsidR="009724F2" w:rsidRPr="002546AB">
        <w:rPr>
          <w:rFonts w:ascii="Arial" w:hAnsi="Arial" w:cs="Arial"/>
          <w:sz w:val="20"/>
          <w:szCs w:val="20"/>
        </w:rPr>
        <w:t>zac</w:t>
      </w:r>
      <w:r>
        <w:rPr>
          <w:rFonts w:ascii="Arial" w:hAnsi="Arial" w:cs="Arial"/>
          <w:sz w:val="20"/>
          <w:szCs w:val="20"/>
        </w:rPr>
        <w:t>ować</w:t>
      </w:r>
      <w:r w:rsidR="009724F2" w:rsidRPr="002546AB">
        <w:rPr>
          <w:rFonts w:ascii="Arial" w:hAnsi="Arial" w:cs="Arial"/>
          <w:sz w:val="20"/>
          <w:szCs w:val="20"/>
        </w:rPr>
        <w:t xml:space="preserve"> nakłady finansowe niezbędne</w:t>
      </w:r>
      <w:r>
        <w:rPr>
          <w:rFonts w:ascii="Arial" w:hAnsi="Arial" w:cs="Arial"/>
          <w:sz w:val="20"/>
          <w:szCs w:val="20"/>
        </w:rPr>
        <w:t xml:space="preserve"> </w:t>
      </w:r>
      <w:r w:rsidR="009724F2" w:rsidRPr="002546AB">
        <w:rPr>
          <w:rFonts w:ascii="Arial" w:hAnsi="Arial" w:cs="Arial"/>
          <w:sz w:val="20"/>
          <w:szCs w:val="20"/>
        </w:rPr>
        <w:t>do realizacji przedsięwzięcia</w:t>
      </w:r>
      <w:r w:rsidR="00D10CE6">
        <w:rPr>
          <w:rFonts w:ascii="Arial" w:hAnsi="Arial" w:cs="Arial"/>
          <w:sz w:val="20"/>
          <w:szCs w:val="20"/>
        </w:rPr>
        <w:t>,</w:t>
      </w:r>
    </w:p>
    <w:p w14:paraId="7A96B169" w14:textId="77777777" w:rsidR="009724F2" w:rsidRDefault="002546AB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9724F2" w:rsidRPr="002546AB">
        <w:rPr>
          <w:rFonts w:ascii="Arial" w:hAnsi="Arial" w:cs="Arial"/>
          <w:sz w:val="20"/>
          <w:szCs w:val="20"/>
        </w:rPr>
        <w:t>skaz</w:t>
      </w:r>
      <w:r>
        <w:rPr>
          <w:rFonts w:ascii="Arial" w:hAnsi="Arial" w:cs="Arial"/>
          <w:sz w:val="20"/>
          <w:szCs w:val="20"/>
        </w:rPr>
        <w:t>ać</w:t>
      </w:r>
      <w:r w:rsidR="009724F2" w:rsidRPr="002546AB">
        <w:rPr>
          <w:rFonts w:ascii="Arial" w:hAnsi="Arial" w:cs="Arial"/>
          <w:sz w:val="20"/>
          <w:szCs w:val="20"/>
        </w:rPr>
        <w:t xml:space="preserve"> źródła finansowania planowanej działalności</w:t>
      </w:r>
      <w:r w:rsidR="00D10CE6">
        <w:rPr>
          <w:rFonts w:ascii="Arial" w:hAnsi="Arial" w:cs="Arial"/>
          <w:sz w:val="20"/>
          <w:szCs w:val="20"/>
        </w:rPr>
        <w:t>,</w:t>
      </w:r>
      <w:r w:rsidR="009724F2" w:rsidRPr="002546AB">
        <w:rPr>
          <w:rFonts w:ascii="Arial" w:hAnsi="Arial" w:cs="Arial"/>
          <w:sz w:val="20"/>
          <w:szCs w:val="20"/>
        </w:rPr>
        <w:t xml:space="preserve"> </w:t>
      </w:r>
    </w:p>
    <w:p w14:paraId="02210202" w14:textId="77777777" w:rsidR="002546AB" w:rsidRDefault="002546AB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9724F2" w:rsidRPr="002546AB">
        <w:rPr>
          <w:rFonts w:ascii="Arial" w:hAnsi="Arial" w:cs="Arial"/>
          <w:sz w:val="20"/>
          <w:szCs w:val="20"/>
        </w:rPr>
        <w:t>porządz</w:t>
      </w:r>
      <w:r>
        <w:rPr>
          <w:rFonts w:ascii="Arial" w:hAnsi="Arial" w:cs="Arial"/>
          <w:sz w:val="20"/>
          <w:szCs w:val="20"/>
        </w:rPr>
        <w:t>ić</w:t>
      </w:r>
      <w:r w:rsidR="009724F2" w:rsidRPr="002546AB">
        <w:rPr>
          <w:rFonts w:ascii="Arial" w:hAnsi="Arial" w:cs="Arial"/>
          <w:sz w:val="20"/>
          <w:szCs w:val="20"/>
        </w:rPr>
        <w:t xml:space="preserve"> zestawienie kwotowe zasobów rzeczowych i źródeł finansowania</w:t>
      </w:r>
      <w:r w:rsidR="00D10CE6">
        <w:rPr>
          <w:rFonts w:ascii="Arial" w:hAnsi="Arial" w:cs="Arial"/>
          <w:sz w:val="20"/>
          <w:szCs w:val="20"/>
        </w:rPr>
        <w:t>,</w:t>
      </w:r>
      <w:r w:rsidR="009724F2" w:rsidRPr="002546AB">
        <w:rPr>
          <w:rFonts w:ascii="Arial" w:hAnsi="Arial" w:cs="Arial"/>
          <w:sz w:val="20"/>
          <w:szCs w:val="20"/>
        </w:rPr>
        <w:t xml:space="preserve"> </w:t>
      </w:r>
    </w:p>
    <w:p w14:paraId="4756B9C1" w14:textId="77777777" w:rsidR="009724F2" w:rsidRDefault="002546AB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wymienić koszty planowanej działalności</w:t>
      </w:r>
      <w:r w:rsidR="00D10CE6">
        <w:rPr>
          <w:rFonts w:ascii="Arial" w:hAnsi="Arial" w:cs="Arial"/>
          <w:sz w:val="20"/>
          <w:szCs w:val="20"/>
        </w:rPr>
        <w:t>,</w:t>
      </w:r>
    </w:p>
    <w:p w14:paraId="6520EF57" w14:textId="77777777" w:rsidR="009724F2" w:rsidRDefault="002546AB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724F2" w:rsidRPr="002546AB">
        <w:rPr>
          <w:rFonts w:ascii="Arial" w:hAnsi="Arial" w:cs="Arial"/>
          <w:sz w:val="20"/>
          <w:szCs w:val="20"/>
        </w:rPr>
        <w:t>blicz</w:t>
      </w:r>
      <w:r>
        <w:rPr>
          <w:rFonts w:ascii="Arial" w:hAnsi="Arial" w:cs="Arial"/>
          <w:sz w:val="20"/>
          <w:szCs w:val="20"/>
        </w:rPr>
        <w:t>yć</w:t>
      </w:r>
      <w:r w:rsidR="009724F2" w:rsidRPr="002546AB">
        <w:rPr>
          <w:rFonts w:ascii="Arial" w:hAnsi="Arial" w:cs="Arial"/>
          <w:sz w:val="20"/>
          <w:szCs w:val="20"/>
        </w:rPr>
        <w:t xml:space="preserve"> koszty planowanej działalności</w:t>
      </w:r>
      <w:r w:rsidR="00D10CE6">
        <w:rPr>
          <w:rFonts w:ascii="Arial" w:hAnsi="Arial" w:cs="Arial"/>
          <w:sz w:val="20"/>
          <w:szCs w:val="20"/>
        </w:rPr>
        <w:t>,</w:t>
      </w:r>
      <w:r w:rsidR="009724F2" w:rsidRPr="002546AB">
        <w:rPr>
          <w:rFonts w:ascii="Arial" w:hAnsi="Arial" w:cs="Arial"/>
          <w:sz w:val="20"/>
          <w:szCs w:val="20"/>
        </w:rPr>
        <w:t xml:space="preserve"> </w:t>
      </w:r>
    </w:p>
    <w:p w14:paraId="3B8ABF5D" w14:textId="77777777" w:rsidR="002546AB" w:rsidRDefault="002546AB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wymienić rodzaje </w:t>
      </w:r>
      <w:r w:rsidRPr="008B01A2">
        <w:rPr>
          <w:rFonts w:ascii="Arial" w:hAnsi="Arial" w:cs="Arial"/>
          <w:sz w:val="20"/>
          <w:szCs w:val="20"/>
        </w:rPr>
        <w:t>przychod</w:t>
      </w:r>
      <w:r>
        <w:rPr>
          <w:rFonts w:ascii="Arial" w:hAnsi="Arial" w:cs="Arial"/>
          <w:sz w:val="20"/>
          <w:szCs w:val="20"/>
        </w:rPr>
        <w:t>ów</w:t>
      </w:r>
      <w:r w:rsidRPr="008B01A2">
        <w:rPr>
          <w:rFonts w:ascii="Arial" w:hAnsi="Arial" w:cs="Arial"/>
          <w:sz w:val="20"/>
          <w:szCs w:val="20"/>
        </w:rPr>
        <w:t xml:space="preserve"> z planowanej działalności</w:t>
      </w:r>
      <w:r w:rsidR="00D10CE6">
        <w:rPr>
          <w:rFonts w:ascii="Arial" w:hAnsi="Arial" w:cs="Arial"/>
          <w:sz w:val="20"/>
          <w:szCs w:val="20"/>
        </w:rPr>
        <w:t>,</w:t>
      </w:r>
    </w:p>
    <w:p w14:paraId="54DC15B2" w14:textId="77777777" w:rsidR="009724F2" w:rsidRDefault="002546AB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724F2" w:rsidRPr="002546AB">
        <w:rPr>
          <w:rFonts w:ascii="Arial" w:hAnsi="Arial" w:cs="Arial"/>
          <w:sz w:val="20"/>
          <w:szCs w:val="20"/>
        </w:rPr>
        <w:t>blicz</w:t>
      </w:r>
      <w:r>
        <w:rPr>
          <w:rFonts w:ascii="Arial" w:hAnsi="Arial" w:cs="Arial"/>
          <w:sz w:val="20"/>
          <w:szCs w:val="20"/>
        </w:rPr>
        <w:t>yć</w:t>
      </w:r>
      <w:r w:rsidR="009724F2" w:rsidRPr="002546AB">
        <w:rPr>
          <w:rFonts w:ascii="Arial" w:hAnsi="Arial" w:cs="Arial"/>
          <w:sz w:val="20"/>
          <w:szCs w:val="20"/>
        </w:rPr>
        <w:t xml:space="preserve"> przychody z planowanej działalności</w:t>
      </w:r>
      <w:r w:rsidR="00D10CE6">
        <w:rPr>
          <w:rFonts w:ascii="Arial" w:hAnsi="Arial" w:cs="Arial"/>
          <w:sz w:val="20"/>
          <w:szCs w:val="20"/>
        </w:rPr>
        <w:t>,</w:t>
      </w:r>
      <w:r w:rsidR="009724F2" w:rsidRPr="002546AB">
        <w:rPr>
          <w:rFonts w:ascii="Arial" w:hAnsi="Arial" w:cs="Arial"/>
          <w:sz w:val="20"/>
          <w:szCs w:val="20"/>
        </w:rPr>
        <w:t xml:space="preserve"> </w:t>
      </w:r>
    </w:p>
    <w:p w14:paraId="1A392F60" w14:textId="77777777" w:rsidR="009724F2" w:rsidRDefault="002546AB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9724F2" w:rsidRPr="002546AB">
        <w:rPr>
          <w:rFonts w:ascii="Arial" w:hAnsi="Arial" w:cs="Arial"/>
          <w:sz w:val="20"/>
          <w:szCs w:val="20"/>
        </w:rPr>
        <w:t>porządz</w:t>
      </w:r>
      <w:r>
        <w:rPr>
          <w:rFonts w:ascii="Arial" w:hAnsi="Arial" w:cs="Arial"/>
          <w:sz w:val="20"/>
          <w:szCs w:val="20"/>
        </w:rPr>
        <w:t>ić</w:t>
      </w:r>
      <w:r w:rsidR="009724F2" w:rsidRPr="002546AB">
        <w:rPr>
          <w:rFonts w:ascii="Arial" w:hAnsi="Arial" w:cs="Arial"/>
          <w:sz w:val="20"/>
          <w:szCs w:val="20"/>
        </w:rPr>
        <w:t xml:space="preserve"> zestawienie kwotowe planowanych kosztów i przychodów</w:t>
      </w:r>
      <w:r w:rsidR="00D10CE6">
        <w:rPr>
          <w:rFonts w:ascii="Arial" w:hAnsi="Arial" w:cs="Arial"/>
          <w:sz w:val="20"/>
          <w:szCs w:val="20"/>
        </w:rPr>
        <w:t>,</w:t>
      </w:r>
      <w:r w:rsidR="009724F2" w:rsidRPr="002546AB">
        <w:rPr>
          <w:rFonts w:ascii="Arial" w:hAnsi="Arial" w:cs="Arial"/>
          <w:sz w:val="20"/>
          <w:szCs w:val="20"/>
        </w:rPr>
        <w:t xml:space="preserve"> </w:t>
      </w:r>
    </w:p>
    <w:p w14:paraId="1EDB23F5" w14:textId="77777777" w:rsidR="002546AB" w:rsidRDefault="002546AB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wyjaśnić pojęcie </w:t>
      </w:r>
      <w:r w:rsidRPr="008B01A2">
        <w:rPr>
          <w:rFonts w:ascii="Arial" w:hAnsi="Arial" w:cs="Arial"/>
          <w:sz w:val="20"/>
          <w:szCs w:val="20"/>
        </w:rPr>
        <w:t>planowan</w:t>
      </w:r>
      <w:r>
        <w:rPr>
          <w:rFonts w:ascii="Arial" w:hAnsi="Arial" w:cs="Arial"/>
          <w:sz w:val="20"/>
          <w:szCs w:val="20"/>
        </w:rPr>
        <w:t>ego</w:t>
      </w:r>
      <w:r w:rsidRPr="008B01A2">
        <w:rPr>
          <w:rFonts w:ascii="Arial" w:hAnsi="Arial" w:cs="Arial"/>
          <w:sz w:val="20"/>
          <w:szCs w:val="20"/>
        </w:rPr>
        <w:t xml:space="preserve"> doch</w:t>
      </w:r>
      <w:r>
        <w:rPr>
          <w:rFonts w:ascii="Arial" w:hAnsi="Arial" w:cs="Arial"/>
          <w:sz w:val="20"/>
          <w:szCs w:val="20"/>
        </w:rPr>
        <w:t>odu</w:t>
      </w:r>
      <w:r w:rsidR="00D10CE6">
        <w:rPr>
          <w:rFonts w:ascii="Arial" w:hAnsi="Arial" w:cs="Arial"/>
          <w:sz w:val="20"/>
          <w:szCs w:val="20"/>
        </w:rPr>
        <w:t>,</w:t>
      </w:r>
    </w:p>
    <w:p w14:paraId="57FF3CAD" w14:textId="77777777" w:rsidR="009724F2" w:rsidRDefault="002546AB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724F2" w:rsidRPr="002546AB">
        <w:rPr>
          <w:rFonts w:ascii="Arial" w:hAnsi="Arial" w:cs="Arial"/>
          <w:sz w:val="20"/>
          <w:szCs w:val="20"/>
        </w:rPr>
        <w:t>blicz</w:t>
      </w:r>
      <w:r>
        <w:rPr>
          <w:rFonts w:ascii="Arial" w:hAnsi="Arial" w:cs="Arial"/>
          <w:sz w:val="20"/>
          <w:szCs w:val="20"/>
        </w:rPr>
        <w:t>yć</w:t>
      </w:r>
      <w:r w:rsidR="009724F2" w:rsidRPr="002546AB">
        <w:rPr>
          <w:rFonts w:ascii="Arial" w:hAnsi="Arial" w:cs="Arial"/>
          <w:sz w:val="20"/>
          <w:szCs w:val="20"/>
        </w:rPr>
        <w:t xml:space="preserve"> planowany dochód</w:t>
      </w:r>
      <w:r w:rsidR="00D10CE6">
        <w:rPr>
          <w:rFonts w:ascii="Arial" w:hAnsi="Arial" w:cs="Arial"/>
          <w:sz w:val="20"/>
          <w:szCs w:val="20"/>
        </w:rPr>
        <w:t>,</w:t>
      </w:r>
      <w:r w:rsidR="009724F2" w:rsidRPr="002546AB">
        <w:rPr>
          <w:rFonts w:ascii="Arial" w:hAnsi="Arial" w:cs="Arial"/>
          <w:sz w:val="20"/>
          <w:szCs w:val="20"/>
        </w:rPr>
        <w:t xml:space="preserve"> </w:t>
      </w:r>
    </w:p>
    <w:p w14:paraId="75C7AE68" w14:textId="77777777" w:rsidR="00991FD2" w:rsidRDefault="00991FD2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podać definicję progu rentowności</w:t>
      </w:r>
      <w:r w:rsidR="00D10CE6">
        <w:rPr>
          <w:rFonts w:ascii="Arial" w:hAnsi="Arial" w:cs="Arial"/>
          <w:sz w:val="20"/>
          <w:szCs w:val="20"/>
        </w:rPr>
        <w:t>,</w:t>
      </w:r>
    </w:p>
    <w:p w14:paraId="087ACBC3" w14:textId="77777777" w:rsidR="009724F2" w:rsidRDefault="00991FD2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724F2" w:rsidRPr="00991FD2">
        <w:rPr>
          <w:rFonts w:ascii="Arial" w:hAnsi="Arial" w:cs="Arial"/>
          <w:sz w:val="20"/>
          <w:szCs w:val="20"/>
        </w:rPr>
        <w:t>blicz</w:t>
      </w:r>
      <w:r>
        <w:rPr>
          <w:rFonts w:ascii="Arial" w:hAnsi="Arial" w:cs="Arial"/>
          <w:sz w:val="20"/>
          <w:szCs w:val="20"/>
        </w:rPr>
        <w:t>yć</w:t>
      </w:r>
      <w:r w:rsidR="009724F2" w:rsidRPr="00991FD2">
        <w:rPr>
          <w:rFonts w:ascii="Arial" w:hAnsi="Arial" w:cs="Arial"/>
          <w:sz w:val="20"/>
          <w:szCs w:val="20"/>
        </w:rPr>
        <w:t xml:space="preserve"> próg rentowności</w:t>
      </w:r>
      <w:r w:rsidR="00D10CE6">
        <w:rPr>
          <w:rFonts w:ascii="Arial" w:hAnsi="Arial" w:cs="Arial"/>
          <w:sz w:val="20"/>
          <w:szCs w:val="20"/>
        </w:rPr>
        <w:t>,</w:t>
      </w:r>
      <w:r w:rsidR="009724F2" w:rsidRPr="00991FD2">
        <w:rPr>
          <w:rFonts w:ascii="Arial" w:hAnsi="Arial" w:cs="Arial"/>
          <w:sz w:val="20"/>
          <w:szCs w:val="20"/>
        </w:rPr>
        <w:t xml:space="preserve"> </w:t>
      </w:r>
    </w:p>
    <w:p w14:paraId="69E7B49B" w14:textId="77777777" w:rsidR="00991FD2" w:rsidRDefault="00991FD2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zinterpretować </w:t>
      </w:r>
      <w:r w:rsidRPr="00991FD2">
        <w:rPr>
          <w:rFonts w:ascii="Arial" w:hAnsi="Arial" w:cs="Arial"/>
          <w:sz w:val="20"/>
          <w:szCs w:val="20"/>
        </w:rPr>
        <w:t>próg rentowności</w:t>
      </w:r>
      <w:r w:rsidR="00D10CE6">
        <w:rPr>
          <w:rFonts w:ascii="Arial" w:hAnsi="Arial" w:cs="Arial"/>
          <w:sz w:val="20"/>
          <w:szCs w:val="20"/>
        </w:rPr>
        <w:t>,</w:t>
      </w:r>
    </w:p>
    <w:p w14:paraId="7908840F" w14:textId="77777777" w:rsidR="009724F2" w:rsidRDefault="00991FD2" w:rsidP="00A1714B">
      <w:pPr>
        <w:pStyle w:val="Akapitzlist3"/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ocenić</w:t>
      </w:r>
      <w:r w:rsidR="009724F2" w:rsidRPr="00991FD2">
        <w:rPr>
          <w:rFonts w:ascii="Arial" w:hAnsi="Arial" w:cs="Arial"/>
          <w:sz w:val="20"/>
          <w:szCs w:val="20"/>
        </w:rPr>
        <w:t xml:space="preserve"> opłacalność przedsięwzięcia</w:t>
      </w:r>
      <w:r w:rsidR="00D10CE6">
        <w:rPr>
          <w:rFonts w:ascii="Arial" w:hAnsi="Arial" w:cs="Arial"/>
          <w:sz w:val="20"/>
          <w:szCs w:val="20"/>
        </w:rPr>
        <w:t>,</w:t>
      </w:r>
      <w:r w:rsidR="009724F2" w:rsidRPr="00991FD2">
        <w:rPr>
          <w:rFonts w:ascii="Arial" w:hAnsi="Arial" w:cs="Arial"/>
          <w:sz w:val="20"/>
          <w:szCs w:val="20"/>
        </w:rPr>
        <w:t xml:space="preserve"> </w:t>
      </w:r>
    </w:p>
    <w:p w14:paraId="56BF26EA" w14:textId="77777777" w:rsidR="0073069C" w:rsidRPr="0073069C" w:rsidRDefault="0073069C" w:rsidP="00A1714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73069C">
        <w:rPr>
          <w:rFonts w:ascii="Arial" w:hAnsi="Arial" w:cs="Arial"/>
          <w:color w:val="auto"/>
          <w:sz w:val="20"/>
          <w:szCs w:val="20"/>
        </w:rPr>
        <w:t>ponosić odpowiedzialność prawną za podejmowane działania</w:t>
      </w:r>
      <w:r w:rsidR="00D10CE6">
        <w:rPr>
          <w:rFonts w:ascii="Arial" w:hAnsi="Arial" w:cs="Arial"/>
          <w:color w:val="auto"/>
          <w:sz w:val="20"/>
          <w:szCs w:val="20"/>
        </w:rPr>
        <w:t>,</w:t>
      </w:r>
    </w:p>
    <w:p w14:paraId="7E44B566" w14:textId="77777777" w:rsidR="0073069C" w:rsidRPr="0073069C" w:rsidRDefault="0073069C" w:rsidP="00A1714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73069C">
        <w:rPr>
          <w:rFonts w:ascii="Arial" w:hAnsi="Arial" w:cs="Arial"/>
          <w:color w:val="auto"/>
          <w:sz w:val="20"/>
          <w:szCs w:val="20"/>
        </w:rPr>
        <w:t>przestrzegać zasad dotyczących tajemnicy zawodowej, ochrony danych osobowych i ochrony własności intelektualnej</w:t>
      </w:r>
      <w:r w:rsidR="00D10CE6">
        <w:rPr>
          <w:rFonts w:ascii="Arial" w:hAnsi="Arial" w:cs="Arial"/>
          <w:color w:val="auto"/>
          <w:sz w:val="20"/>
          <w:szCs w:val="20"/>
        </w:rPr>
        <w:t>,</w:t>
      </w:r>
    </w:p>
    <w:p w14:paraId="2CEFF474" w14:textId="77777777" w:rsidR="0073069C" w:rsidRPr="0073069C" w:rsidRDefault="0073069C" w:rsidP="00A1714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73069C">
        <w:rPr>
          <w:rFonts w:ascii="Arial" w:hAnsi="Arial" w:cs="Arial"/>
          <w:color w:val="auto"/>
          <w:sz w:val="20"/>
          <w:szCs w:val="20"/>
        </w:rPr>
        <w:t>komunikować się w zespole</w:t>
      </w:r>
      <w:r w:rsidR="00D10CE6">
        <w:rPr>
          <w:rFonts w:ascii="Arial" w:hAnsi="Arial" w:cs="Arial"/>
          <w:color w:val="auto"/>
          <w:sz w:val="20"/>
          <w:szCs w:val="20"/>
        </w:rPr>
        <w:t>,</w:t>
      </w:r>
    </w:p>
    <w:p w14:paraId="0C81DD49" w14:textId="77777777" w:rsidR="0073069C" w:rsidRPr="0073069C" w:rsidRDefault="0073069C" w:rsidP="00A1714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73069C">
        <w:rPr>
          <w:rFonts w:ascii="Arial" w:hAnsi="Arial" w:cs="Arial"/>
          <w:color w:val="auto"/>
          <w:sz w:val="20"/>
          <w:szCs w:val="20"/>
        </w:rPr>
        <w:t>planować i organizować wykonanie zadania przez zespół</w:t>
      </w:r>
      <w:r w:rsidR="00D10CE6">
        <w:rPr>
          <w:rFonts w:ascii="Arial" w:hAnsi="Arial" w:cs="Arial"/>
          <w:color w:val="auto"/>
          <w:sz w:val="20"/>
          <w:szCs w:val="20"/>
        </w:rPr>
        <w:t>,</w:t>
      </w:r>
    </w:p>
    <w:p w14:paraId="6D12F682" w14:textId="77777777" w:rsidR="0073069C" w:rsidRPr="0073069C" w:rsidRDefault="0073069C" w:rsidP="00A1714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73069C">
        <w:rPr>
          <w:rFonts w:ascii="Arial" w:hAnsi="Arial" w:cs="Arial"/>
          <w:color w:val="auto"/>
          <w:sz w:val="20"/>
          <w:szCs w:val="20"/>
        </w:rPr>
        <w:t>kierować i kontrolować wykonanie zadania przez zespół</w:t>
      </w:r>
      <w:r w:rsidR="00D10CE6">
        <w:rPr>
          <w:rFonts w:ascii="Arial" w:hAnsi="Arial" w:cs="Arial"/>
          <w:color w:val="auto"/>
          <w:sz w:val="20"/>
          <w:szCs w:val="20"/>
        </w:rPr>
        <w:t>,</w:t>
      </w:r>
    </w:p>
    <w:p w14:paraId="0B87D3E3" w14:textId="77777777" w:rsidR="0073069C" w:rsidRPr="0073069C" w:rsidRDefault="0073069C" w:rsidP="00A1714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73069C">
        <w:rPr>
          <w:rFonts w:ascii="Arial" w:hAnsi="Arial" w:cs="Arial"/>
          <w:color w:val="auto"/>
          <w:sz w:val="20"/>
          <w:szCs w:val="20"/>
        </w:rPr>
        <w:t>stosować formy grzecznościowe w komunikacji pisemnej i ustnej</w:t>
      </w:r>
      <w:r w:rsidR="00D10CE6">
        <w:rPr>
          <w:rFonts w:ascii="Arial" w:hAnsi="Arial" w:cs="Arial"/>
          <w:color w:val="auto"/>
          <w:sz w:val="20"/>
          <w:szCs w:val="20"/>
        </w:rPr>
        <w:t>.</w:t>
      </w:r>
    </w:p>
    <w:p w14:paraId="0993A5A3" w14:textId="77777777" w:rsidR="00E603F6" w:rsidRDefault="00E603F6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0462267" w14:textId="77777777" w:rsidR="00D10CE6" w:rsidRDefault="00D10CE6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1DA28823" w14:textId="77777777" w:rsidR="00D844F1" w:rsidRDefault="00D844F1" w:rsidP="00D10C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68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 xml:space="preserve">MATERIAŁ NAUCZANIA </w:t>
      </w:r>
    </w:p>
    <w:tbl>
      <w:tblPr>
        <w:tblStyle w:val="Tabela-Siatka"/>
        <w:tblW w:w="13858" w:type="dxa"/>
        <w:tblLook w:val="04A0" w:firstRow="1" w:lastRow="0" w:firstColumn="1" w:lastColumn="0" w:noHBand="0" w:noVBand="1"/>
      </w:tblPr>
      <w:tblGrid>
        <w:gridCol w:w="2004"/>
        <w:gridCol w:w="2986"/>
        <w:gridCol w:w="930"/>
        <w:gridCol w:w="3400"/>
        <w:gridCol w:w="3154"/>
        <w:gridCol w:w="1384"/>
      </w:tblGrid>
      <w:tr w:rsidR="00E603F6" w:rsidRPr="003D6237" w14:paraId="375E42FF" w14:textId="77777777" w:rsidTr="00A1714B">
        <w:tc>
          <w:tcPr>
            <w:tcW w:w="2004" w:type="dxa"/>
            <w:vMerge w:val="restart"/>
            <w:vAlign w:val="center"/>
          </w:tcPr>
          <w:p w14:paraId="55BAC7A9" w14:textId="77777777" w:rsidR="00E603F6" w:rsidRPr="003D6237" w:rsidRDefault="00E603F6" w:rsidP="00D10C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986" w:type="dxa"/>
            <w:vMerge w:val="restart"/>
            <w:vAlign w:val="center"/>
          </w:tcPr>
          <w:p w14:paraId="798A79BB" w14:textId="77777777" w:rsidR="00E603F6" w:rsidRPr="003D6237" w:rsidRDefault="00E603F6" w:rsidP="00D10C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930" w:type="dxa"/>
            <w:vMerge w:val="restart"/>
            <w:vAlign w:val="center"/>
          </w:tcPr>
          <w:p w14:paraId="506CE4E2" w14:textId="77777777" w:rsidR="00E603F6" w:rsidRPr="003D6237" w:rsidRDefault="00E603F6" w:rsidP="00D10CE6">
            <w:pPr>
              <w:jc w:val="center"/>
              <w:rPr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6554" w:type="dxa"/>
            <w:gridSpan w:val="2"/>
            <w:vAlign w:val="center"/>
          </w:tcPr>
          <w:p w14:paraId="7C9585F1" w14:textId="77777777" w:rsidR="00E603F6" w:rsidRPr="003D6237" w:rsidRDefault="00E603F6" w:rsidP="00D10CE6">
            <w:pPr>
              <w:jc w:val="center"/>
              <w:rPr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384" w:type="dxa"/>
            <w:vAlign w:val="center"/>
          </w:tcPr>
          <w:p w14:paraId="0F407892" w14:textId="77777777" w:rsidR="00E603F6" w:rsidRPr="003D6237" w:rsidRDefault="00E603F6" w:rsidP="00D10C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237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E603F6" w:rsidRPr="003D6237" w14:paraId="57C80FC0" w14:textId="77777777" w:rsidTr="00A1714B">
        <w:tc>
          <w:tcPr>
            <w:tcW w:w="2004" w:type="dxa"/>
            <w:vMerge/>
            <w:vAlign w:val="center"/>
          </w:tcPr>
          <w:p w14:paraId="363CEED4" w14:textId="77777777" w:rsidR="00E603F6" w:rsidRPr="003D6237" w:rsidRDefault="00E603F6" w:rsidP="00D10C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86" w:type="dxa"/>
            <w:vMerge/>
            <w:vAlign w:val="center"/>
          </w:tcPr>
          <w:p w14:paraId="5AA30BB6" w14:textId="77777777" w:rsidR="00E603F6" w:rsidRPr="003D6237" w:rsidRDefault="00E603F6" w:rsidP="00D10C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vAlign w:val="center"/>
          </w:tcPr>
          <w:p w14:paraId="3C053702" w14:textId="77777777" w:rsidR="00E603F6" w:rsidRPr="003D6237" w:rsidRDefault="00E603F6" w:rsidP="00D10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0" w:type="dxa"/>
            <w:vAlign w:val="center"/>
          </w:tcPr>
          <w:p w14:paraId="2F1C252A" w14:textId="77777777" w:rsidR="00E603F6" w:rsidRPr="003D6237" w:rsidRDefault="00E603F6" w:rsidP="00D10C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Podstawowe</w:t>
            </w:r>
          </w:p>
          <w:p w14:paraId="65CA8323" w14:textId="77777777" w:rsidR="00E603F6" w:rsidRPr="003D6237" w:rsidRDefault="00E603F6" w:rsidP="00D10CE6">
            <w:pPr>
              <w:jc w:val="center"/>
              <w:rPr>
                <w:b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3154" w:type="dxa"/>
            <w:vAlign w:val="center"/>
          </w:tcPr>
          <w:p w14:paraId="2515CF7A" w14:textId="77777777" w:rsidR="00E603F6" w:rsidRPr="003D6237" w:rsidRDefault="00E603F6" w:rsidP="00D10C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Ponadpodstawowe</w:t>
            </w:r>
          </w:p>
          <w:p w14:paraId="50C5352A" w14:textId="77777777" w:rsidR="00E603F6" w:rsidRPr="003D6237" w:rsidRDefault="00E603F6" w:rsidP="00D10CE6">
            <w:pPr>
              <w:jc w:val="center"/>
              <w:rPr>
                <w:b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1384" w:type="dxa"/>
            <w:vAlign w:val="center"/>
          </w:tcPr>
          <w:p w14:paraId="38956ECA" w14:textId="77777777" w:rsidR="00E603F6" w:rsidRPr="003D6237" w:rsidRDefault="00E603F6" w:rsidP="00D10C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237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E603F6" w:rsidRPr="003D6237" w14:paraId="5EE70D11" w14:textId="77777777" w:rsidTr="00A1714B">
        <w:tc>
          <w:tcPr>
            <w:tcW w:w="2004" w:type="dxa"/>
          </w:tcPr>
          <w:p w14:paraId="311126D2" w14:textId="77777777" w:rsidR="00E603F6" w:rsidRPr="00E603F6" w:rsidRDefault="00E603F6" w:rsidP="00E76204">
            <w:pPr>
              <w:pStyle w:val="Akapitzlist"/>
              <w:numPr>
                <w:ilvl w:val="0"/>
                <w:numId w:val="126"/>
              </w:numPr>
              <w:ind w:left="284" w:hanging="28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603F6">
              <w:rPr>
                <w:rFonts w:ascii="Arial" w:hAnsi="Arial" w:cs="Arial"/>
                <w:sz w:val="20"/>
                <w:szCs w:val="20"/>
              </w:rPr>
              <w:t xml:space="preserve">Organizacja planowania </w:t>
            </w:r>
            <w:r w:rsidR="00D10CE6">
              <w:rPr>
                <w:rFonts w:ascii="Arial" w:hAnsi="Arial" w:cs="Arial"/>
                <w:sz w:val="20"/>
                <w:szCs w:val="20"/>
              </w:rPr>
              <w:br/>
            </w:r>
            <w:r w:rsidRPr="00E603F6">
              <w:rPr>
                <w:rFonts w:ascii="Arial" w:hAnsi="Arial" w:cs="Arial"/>
                <w:sz w:val="20"/>
                <w:szCs w:val="20"/>
              </w:rPr>
              <w:t>w jednostkach gospodarczych</w:t>
            </w:r>
          </w:p>
        </w:tc>
        <w:tc>
          <w:tcPr>
            <w:tcW w:w="2986" w:type="dxa"/>
          </w:tcPr>
          <w:p w14:paraId="7A0B199B" w14:textId="48E01380" w:rsidR="00E603F6" w:rsidRPr="00E603F6" w:rsidRDefault="00865E53" w:rsidP="00E76204">
            <w:pPr>
              <w:pStyle w:val="Akapitzlist"/>
              <w:numPr>
                <w:ilvl w:val="0"/>
                <w:numId w:val="127"/>
              </w:numPr>
              <w:tabs>
                <w:tab w:val="left" w:pos="264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Planowanie</w:t>
            </w:r>
            <w:r w:rsidR="00E603F6" w:rsidRPr="00E603F6">
              <w:rPr>
                <w:rFonts w:ascii="Arial" w:hAnsi="Arial" w:cs="Arial"/>
                <w:sz w:val="20"/>
                <w:szCs w:val="20"/>
              </w:rPr>
              <w:t xml:space="preserve"> w jednostce gospodarczej</w:t>
            </w:r>
          </w:p>
        </w:tc>
        <w:tc>
          <w:tcPr>
            <w:tcW w:w="930" w:type="dxa"/>
          </w:tcPr>
          <w:p w14:paraId="16E24EEA" w14:textId="03838D7E" w:rsidR="00E603F6" w:rsidRPr="004F437C" w:rsidRDefault="00E603F6" w:rsidP="00E60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</w:tcPr>
          <w:p w14:paraId="02FA2760" w14:textId="77777777" w:rsidR="00E603F6" w:rsidRDefault="00E603F6" w:rsidP="00E603F6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podać pojęcie planowania</w:t>
            </w:r>
          </w:p>
          <w:p w14:paraId="51C54279" w14:textId="77777777" w:rsidR="00E603F6" w:rsidRPr="008B01A2" w:rsidRDefault="00E603F6" w:rsidP="00E603F6">
            <w:pPr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8B01A2">
              <w:rPr>
                <w:rFonts w:ascii="Arial" w:hAnsi="Arial" w:cs="Arial"/>
                <w:sz w:val="20"/>
                <w:szCs w:val="20"/>
              </w:rPr>
              <w:t>ymieni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8B01A2">
              <w:rPr>
                <w:rFonts w:ascii="Arial" w:hAnsi="Arial" w:cs="Arial"/>
                <w:sz w:val="20"/>
                <w:szCs w:val="20"/>
              </w:rPr>
              <w:t xml:space="preserve"> funkcje planowania </w:t>
            </w:r>
            <w:r w:rsidR="00D10CE6">
              <w:rPr>
                <w:rFonts w:ascii="Arial" w:hAnsi="Arial" w:cs="Arial"/>
                <w:sz w:val="20"/>
                <w:szCs w:val="20"/>
              </w:rPr>
              <w:br/>
            </w:r>
            <w:r w:rsidRPr="008B01A2">
              <w:rPr>
                <w:rFonts w:ascii="Arial" w:hAnsi="Arial" w:cs="Arial"/>
                <w:sz w:val="20"/>
                <w:szCs w:val="20"/>
              </w:rPr>
              <w:t xml:space="preserve">w przedsiębiorstwie </w:t>
            </w:r>
          </w:p>
          <w:p w14:paraId="1794096F" w14:textId="77777777" w:rsidR="00E603F6" w:rsidRDefault="00E603F6" w:rsidP="00E603F6">
            <w:pPr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8B01A2">
              <w:rPr>
                <w:rFonts w:ascii="Arial" w:hAnsi="Arial" w:cs="Arial"/>
                <w:sz w:val="20"/>
                <w:szCs w:val="20"/>
              </w:rPr>
              <w:t xml:space="preserve"> zasady planowania </w:t>
            </w:r>
          </w:p>
          <w:p w14:paraId="253A99E7" w14:textId="77777777" w:rsidR="00E603F6" w:rsidRPr="008B01A2" w:rsidRDefault="00E603F6" w:rsidP="00E603F6">
            <w:pPr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 metody planowania</w:t>
            </w:r>
          </w:p>
          <w:p w14:paraId="542EFDB2" w14:textId="77777777" w:rsidR="00E603F6" w:rsidRDefault="00E603F6" w:rsidP="00E603F6">
            <w:pPr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8B01A2">
              <w:rPr>
                <w:rFonts w:ascii="Arial" w:hAnsi="Arial" w:cs="Arial"/>
                <w:sz w:val="20"/>
                <w:szCs w:val="20"/>
              </w:rPr>
              <w:t>ozróżni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8B01A2">
              <w:rPr>
                <w:rFonts w:ascii="Arial" w:hAnsi="Arial" w:cs="Arial"/>
                <w:sz w:val="20"/>
                <w:szCs w:val="20"/>
              </w:rPr>
              <w:t xml:space="preserve"> metody planowania </w:t>
            </w:r>
          </w:p>
          <w:p w14:paraId="29C77A25" w14:textId="77777777" w:rsidR="00E603F6" w:rsidRDefault="00E603F6" w:rsidP="00E603F6">
            <w:pPr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rodzaje planów</w:t>
            </w:r>
          </w:p>
          <w:p w14:paraId="64A5A72B" w14:textId="77777777" w:rsidR="00E603F6" w:rsidRPr="003F0867" w:rsidRDefault="00E603F6" w:rsidP="00E603F6">
            <w:pPr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etapy planowania</w:t>
            </w:r>
          </w:p>
        </w:tc>
        <w:tc>
          <w:tcPr>
            <w:tcW w:w="3154" w:type="dxa"/>
          </w:tcPr>
          <w:p w14:paraId="420B12A2" w14:textId="77777777" w:rsidR="00E603F6" w:rsidRDefault="00E603F6" w:rsidP="00E603F6">
            <w:pPr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Pr="008B01A2">
              <w:rPr>
                <w:rFonts w:ascii="Arial" w:hAnsi="Arial" w:cs="Arial"/>
                <w:sz w:val="20"/>
                <w:szCs w:val="20"/>
              </w:rPr>
              <w:t xml:space="preserve"> metody</w:t>
            </w:r>
            <w:r w:rsidR="00D10CE6">
              <w:rPr>
                <w:rFonts w:ascii="Arial" w:hAnsi="Arial" w:cs="Arial"/>
                <w:sz w:val="20"/>
                <w:szCs w:val="20"/>
              </w:rPr>
              <w:t xml:space="preserve"> planowania do obszaru</w:t>
            </w:r>
            <w:r w:rsidRPr="008B01A2">
              <w:rPr>
                <w:rFonts w:ascii="Arial" w:hAnsi="Arial" w:cs="Arial"/>
                <w:sz w:val="20"/>
                <w:szCs w:val="20"/>
              </w:rPr>
              <w:t xml:space="preserve"> planistycznego</w:t>
            </w:r>
          </w:p>
          <w:p w14:paraId="3DD6ADEA" w14:textId="77777777" w:rsidR="00E603F6" w:rsidRPr="003F0867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</w:t>
            </w:r>
            <w:r w:rsidRPr="008B01A2">
              <w:rPr>
                <w:rFonts w:ascii="Arial" w:hAnsi="Arial" w:cs="Arial"/>
                <w:sz w:val="20"/>
                <w:szCs w:val="20"/>
              </w:rPr>
              <w:t>lasyfik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8B01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0CE6">
              <w:rPr>
                <w:rFonts w:ascii="Arial" w:hAnsi="Arial" w:cs="Arial"/>
                <w:sz w:val="20"/>
                <w:szCs w:val="20"/>
              </w:rPr>
              <w:t>plany wg różnych kryteriów</w:t>
            </w:r>
          </w:p>
          <w:p w14:paraId="6FDAB469" w14:textId="77777777" w:rsidR="00E603F6" w:rsidRPr="004F437C" w:rsidRDefault="00E603F6" w:rsidP="00E60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34480825" w14:textId="77777777" w:rsidR="00E603F6" w:rsidRDefault="00E603F6" w:rsidP="00E603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4A6D51C7" w14:textId="77777777" w:rsidR="00E603F6" w:rsidRPr="004F437C" w:rsidRDefault="00E603F6" w:rsidP="00E603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3F6" w:rsidRPr="003D6237" w14:paraId="03EE47B3" w14:textId="77777777" w:rsidTr="00A1714B">
        <w:tc>
          <w:tcPr>
            <w:tcW w:w="2004" w:type="dxa"/>
            <w:vMerge w:val="restart"/>
          </w:tcPr>
          <w:p w14:paraId="60ED33D8" w14:textId="77777777" w:rsidR="00E603F6" w:rsidRPr="00E603F6" w:rsidRDefault="00E603F6" w:rsidP="00E76204">
            <w:pPr>
              <w:pStyle w:val="Akapitzlist"/>
              <w:numPr>
                <w:ilvl w:val="0"/>
                <w:numId w:val="126"/>
              </w:numPr>
              <w:tabs>
                <w:tab w:val="left" w:pos="284"/>
              </w:tabs>
              <w:ind w:left="0" w:firstLine="0"/>
              <w:rPr>
                <w:rFonts w:ascii="Arial" w:eastAsia="Times New Roman" w:hAnsi="Arial" w:cs="Arial"/>
                <w:b/>
                <w:color w:val="000000"/>
              </w:rPr>
            </w:pPr>
            <w:r w:rsidRPr="00E603F6">
              <w:rPr>
                <w:rFonts w:ascii="Arial" w:hAnsi="Arial" w:cs="Arial"/>
                <w:sz w:val="20"/>
                <w:szCs w:val="20"/>
              </w:rPr>
              <w:t>Biznesplan przedsięwzięcia gospodarczego</w:t>
            </w:r>
          </w:p>
        </w:tc>
        <w:tc>
          <w:tcPr>
            <w:tcW w:w="2986" w:type="dxa"/>
          </w:tcPr>
          <w:p w14:paraId="06EACA2D" w14:textId="77777777" w:rsidR="00E603F6" w:rsidRPr="00E603F6" w:rsidRDefault="00E603F6" w:rsidP="00A1714B">
            <w:pPr>
              <w:pStyle w:val="Akapitzlist"/>
              <w:numPr>
                <w:ilvl w:val="3"/>
                <w:numId w:val="15"/>
              </w:numPr>
              <w:tabs>
                <w:tab w:val="left" w:pos="264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03F6">
              <w:rPr>
                <w:rFonts w:ascii="Arial" w:eastAsia="Times New Roman" w:hAnsi="Arial" w:cs="Arial"/>
                <w:sz w:val="20"/>
                <w:szCs w:val="20"/>
              </w:rPr>
              <w:t>Elementy składowe biznesplanu</w:t>
            </w:r>
          </w:p>
        </w:tc>
        <w:tc>
          <w:tcPr>
            <w:tcW w:w="930" w:type="dxa"/>
          </w:tcPr>
          <w:p w14:paraId="785AD89E" w14:textId="68D7C1F5" w:rsidR="00E603F6" w:rsidRPr="004F437C" w:rsidRDefault="00E603F6" w:rsidP="00E603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0" w:type="dxa"/>
          </w:tcPr>
          <w:p w14:paraId="50350F0C" w14:textId="77777777" w:rsidR="00E603F6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wymienić </w:t>
            </w:r>
            <w:r w:rsidRPr="008B01A2">
              <w:rPr>
                <w:rFonts w:ascii="Arial" w:hAnsi="Arial" w:cs="Arial"/>
                <w:sz w:val="20"/>
                <w:szCs w:val="20"/>
              </w:rPr>
              <w:t>części składowe biznesplanu</w:t>
            </w:r>
          </w:p>
          <w:p w14:paraId="1E8F1DB2" w14:textId="77777777" w:rsidR="00E603F6" w:rsidRPr="008B01A2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Pr="008B01A2">
              <w:rPr>
                <w:rFonts w:ascii="Arial" w:hAnsi="Arial" w:cs="Arial"/>
                <w:sz w:val="20"/>
                <w:szCs w:val="20"/>
              </w:rPr>
              <w:t>części składowe biznesplanu</w:t>
            </w:r>
          </w:p>
          <w:p w14:paraId="73730370" w14:textId="77777777" w:rsidR="00E603F6" w:rsidRPr="00E603E6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8B01A2">
              <w:rPr>
                <w:rFonts w:ascii="Arial" w:hAnsi="Arial" w:cs="Arial"/>
                <w:sz w:val="20"/>
                <w:szCs w:val="20"/>
              </w:rPr>
              <w:t>ozróżni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8B01A2">
              <w:rPr>
                <w:rFonts w:ascii="Arial" w:hAnsi="Arial" w:cs="Arial"/>
                <w:sz w:val="20"/>
                <w:szCs w:val="20"/>
              </w:rPr>
              <w:t xml:space="preserve"> części składowe biznesplanu </w:t>
            </w:r>
          </w:p>
        </w:tc>
        <w:tc>
          <w:tcPr>
            <w:tcW w:w="3154" w:type="dxa"/>
          </w:tcPr>
          <w:p w14:paraId="1E57CE5C" w14:textId="77777777" w:rsidR="00E603F6" w:rsidRPr="000C6A04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</w:t>
            </w:r>
            <w:r w:rsidRPr="000C6A04">
              <w:rPr>
                <w:rFonts w:ascii="Arial" w:hAnsi="Arial" w:cs="Arial"/>
                <w:sz w:val="20"/>
                <w:szCs w:val="20"/>
              </w:rPr>
              <w:t>ystematyz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0C6A04">
              <w:rPr>
                <w:rFonts w:ascii="Arial" w:hAnsi="Arial" w:cs="Arial"/>
                <w:sz w:val="20"/>
                <w:szCs w:val="20"/>
              </w:rPr>
              <w:t xml:space="preserve"> etapy procesu planowania</w:t>
            </w:r>
          </w:p>
          <w:p w14:paraId="29945DD7" w14:textId="77777777" w:rsidR="00E603F6" w:rsidRDefault="00E603F6" w:rsidP="00E603F6">
            <w:pPr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384" w:type="dxa"/>
          </w:tcPr>
          <w:p w14:paraId="3BE0C058" w14:textId="77777777" w:rsidR="00E603F6" w:rsidRDefault="00E603F6" w:rsidP="00E603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383FD57F" w14:textId="77777777" w:rsidR="00E603F6" w:rsidRPr="004F437C" w:rsidRDefault="00E603F6" w:rsidP="00E603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3F6" w:rsidRPr="003D6237" w14:paraId="0E26D478" w14:textId="77777777" w:rsidTr="00A1714B">
        <w:tc>
          <w:tcPr>
            <w:tcW w:w="2004" w:type="dxa"/>
            <w:vMerge/>
          </w:tcPr>
          <w:p w14:paraId="67415A58" w14:textId="77777777" w:rsidR="00E603F6" w:rsidRPr="003D6237" w:rsidRDefault="00E603F6" w:rsidP="00E60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6" w:type="dxa"/>
          </w:tcPr>
          <w:p w14:paraId="5133C446" w14:textId="77777777" w:rsidR="00E603F6" w:rsidRPr="00E603F6" w:rsidRDefault="00E603F6" w:rsidP="00E76204">
            <w:pPr>
              <w:pStyle w:val="Akapitzlist"/>
              <w:numPr>
                <w:ilvl w:val="0"/>
                <w:numId w:val="127"/>
              </w:numPr>
              <w:tabs>
                <w:tab w:val="left" w:pos="264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03F6">
              <w:rPr>
                <w:rFonts w:ascii="Arial" w:eastAsia="Times New Roman" w:hAnsi="Arial" w:cs="Arial"/>
                <w:sz w:val="20"/>
                <w:szCs w:val="20"/>
              </w:rPr>
              <w:t>Analiza strategiczna przedsięwzięcia</w:t>
            </w:r>
          </w:p>
        </w:tc>
        <w:tc>
          <w:tcPr>
            <w:tcW w:w="930" w:type="dxa"/>
          </w:tcPr>
          <w:p w14:paraId="49FD9742" w14:textId="3838D422" w:rsidR="00E603F6" w:rsidRPr="003D6237" w:rsidRDefault="00E603F6" w:rsidP="00E60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</w:tcPr>
          <w:p w14:paraId="20A0930C" w14:textId="77777777" w:rsidR="00E603F6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</w:t>
            </w:r>
            <w:r w:rsidRPr="008B01A2">
              <w:rPr>
                <w:rFonts w:ascii="Arial" w:hAnsi="Arial" w:cs="Arial"/>
                <w:sz w:val="20"/>
                <w:szCs w:val="20"/>
              </w:rPr>
              <w:t>dentyfik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8B01A2">
              <w:rPr>
                <w:rFonts w:ascii="Arial" w:hAnsi="Arial" w:cs="Arial"/>
                <w:sz w:val="20"/>
                <w:szCs w:val="20"/>
              </w:rPr>
              <w:t xml:space="preserve"> cele analizy strategicznej jednostki </w:t>
            </w:r>
          </w:p>
          <w:p w14:paraId="4B36058E" w14:textId="77777777" w:rsidR="00E603F6" w:rsidRPr="008B01A2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wymienić metody analizy strategicznej </w:t>
            </w:r>
            <w:r w:rsidRPr="00CA5353">
              <w:rPr>
                <w:rFonts w:ascii="Arial" w:hAnsi="Arial" w:cs="Arial"/>
                <w:bCs/>
                <w:sz w:val="20"/>
                <w:szCs w:val="20"/>
              </w:rPr>
              <w:t xml:space="preserve">(portfelowa BCG, SWOT, </w:t>
            </w:r>
            <w:proofErr w:type="spellStart"/>
            <w:r w:rsidRPr="00CA5353">
              <w:rPr>
                <w:rFonts w:ascii="Arial" w:hAnsi="Arial" w:cs="Arial"/>
                <w:bCs/>
                <w:sz w:val="20"/>
                <w:szCs w:val="20"/>
              </w:rPr>
              <w:t>benchmarking</w:t>
            </w:r>
            <w:proofErr w:type="spellEnd"/>
            <w:r w:rsidRPr="00CA535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727FFC63" w14:textId="77777777" w:rsidR="00E603F6" w:rsidRPr="008B01A2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wskazać </w:t>
            </w:r>
            <w:r w:rsidRPr="008B01A2">
              <w:rPr>
                <w:rFonts w:ascii="Arial" w:hAnsi="Arial" w:cs="Arial"/>
                <w:sz w:val="20"/>
                <w:szCs w:val="20"/>
              </w:rPr>
              <w:t>mocne i słabe strony jednostki</w:t>
            </w:r>
          </w:p>
          <w:p w14:paraId="33026012" w14:textId="77777777" w:rsidR="00E603F6" w:rsidRPr="008B01A2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8B01A2">
              <w:rPr>
                <w:rFonts w:ascii="Arial" w:hAnsi="Arial" w:cs="Arial"/>
                <w:sz w:val="20"/>
                <w:szCs w:val="20"/>
              </w:rPr>
              <w:t>skaz</w:t>
            </w:r>
            <w:r>
              <w:rPr>
                <w:rFonts w:ascii="Arial" w:hAnsi="Arial" w:cs="Arial"/>
                <w:sz w:val="20"/>
                <w:szCs w:val="20"/>
              </w:rPr>
              <w:t xml:space="preserve">ać </w:t>
            </w:r>
            <w:r w:rsidRPr="008B01A2">
              <w:rPr>
                <w:rFonts w:ascii="Arial" w:hAnsi="Arial" w:cs="Arial"/>
                <w:sz w:val="20"/>
                <w:szCs w:val="20"/>
              </w:rPr>
              <w:t xml:space="preserve">szanse i zagrożenia dla jednostki </w:t>
            </w:r>
          </w:p>
          <w:p w14:paraId="7D2C60FC" w14:textId="77777777" w:rsidR="00865E53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8B01A2">
              <w:rPr>
                <w:rFonts w:ascii="Arial" w:hAnsi="Arial" w:cs="Arial"/>
                <w:sz w:val="20"/>
                <w:szCs w:val="20"/>
              </w:rPr>
              <w:t>ozpozna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8B01A2">
              <w:rPr>
                <w:rFonts w:ascii="Arial" w:hAnsi="Arial" w:cs="Arial"/>
                <w:sz w:val="20"/>
                <w:szCs w:val="20"/>
              </w:rPr>
              <w:t xml:space="preserve"> fazy cyklu życia produktu</w:t>
            </w:r>
          </w:p>
          <w:p w14:paraId="2A91AA92" w14:textId="77777777" w:rsidR="00E603F6" w:rsidRPr="00865E53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B01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5E53">
              <w:rPr>
                <w:rFonts w:ascii="Arial" w:hAnsi="Arial" w:cs="Arial"/>
                <w:sz w:val="20"/>
                <w:szCs w:val="20"/>
              </w:rPr>
              <w:t>wymienić strategie pozyskania inwestorów</w:t>
            </w:r>
          </w:p>
        </w:tc>
        <w:tc>
          <w:tcPr>
            <w:tcW w:w="3154" w:type="dxa"/>
          </w:tcPr>
          <w:p w14:paraId="314962CE" w14:textId="77777777" w:rsidR="00E603F6" w:rsidRPr="007B0880" w:rsidRDefault="00E603F6" w:rsidP="00E603F6">
            <w:pPr>
              <w:pStyle w:val="Akapitzlist"/>
              <w:numPr>
                <w:ilvl w:val="0"/>
                <w:numId w:val="1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64435D">
              <w:rPr>
                <w:rFonts w:ascii="Arial" w:hAnsi="Arial" w:cs="Arial"/>
                <w:sz w:val="20"/>
                <w:szCs w:val="20"/>
              </w:rPr>
              <w:t>rozróżnić główne koncepcje strategiczne według macierzy BCG</w:t>
            </w:r>
          </w:p>
          <w:p w14:paraId="6760426A" w14:textId="77777777" w:rsidR="00E603F6" w:rsidRDefault="00E603F6" w:rsidP="00E603F6">
            <w:pPr>
              <w:pStyle w:val="Akapitzlist"/>
              <w:numPr>
                <w:ilvl w:val="0"/>
                <w:numId w:val="1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przeprowadzić analizę strategiczną przykładowego przedsięwzięcia</w:t>
            </w:r>
          </w:p>
          <w:p w14:paraId="72E0C495" w14:textId="77777777" w:rsidR="00E603F6" w:rsidRDefault="00E603F6" w:rsidP="00E603F6">
            <w:pPr>
              <w:pStyle w:val="Akapitzlist"/>
              <w:numPr>
                <w:ilvl w:val="0"/>
                <w:numId w:val="1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64435D">
              <w:rPr>
                <w:rFonts w:ascii="Arial" w:hAnsi="Arial" w:cs="Arial"/>
                <w:sz w:val="20"/>
                <w:szCs w:val="20"/>
              </w:rPr>
              <w:t>porównać działalność jednostki z innymi działającymi w branży</w:t>
            </w:r>
          </w:p>
          <w:p w14:paraId="33E26D6F" w14:textId="77777777" w:rsidR="00E603F6" w:rsidRPr="00865E53" w:rsidRDefault="00E603F6" w:rsidP="00E603F6">
            <w:pPr>
              <w:pStyle w:val="Akapitzlist"/>
              <w:numPr>
                <w:ilvl w:val="0"/>
                <w:numId w:val="1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65E53">
              <w:rPr>
                <w:rFonts w:ascii="Arial" w:hAnsi="Arial" w:cs="Arial"/>
                <w:sz w:val="20"/>
                <w:szCs w:val="20"/>
              </w:rPr>
              <w:t>wskazać warianty strategii rozwoju jednostki</w:t>
            </w:r>
          </w:p>
        </w:tc>
        <w:tc>
          <w:tcPr>
            <w:tcW w:w="1384" w:type="dxa"/>
          </w:tcPr>
          <w:p w14:paraId="108D04FB" w14:textId="77777777" w:rsidR="00E603F6" w:rsidRDefault="00E603F6" w:rsidP="00E603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0D04D9DE" w14:textId="77777777" w:rsidR="00E603F6" w:rsidRPr="003D6237" w:rsidRDefault="00E603F6" w:rsidP="00E603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3F6" w:rsidRPr="003D6237" w14:paraId="02008887" w14:textId="77777777" w:rsidTr="00A1714B">
        <w:tc>
          <w:tcPr>
            <w:tcW w:w="2004" w:type="dxa"/>
            <w:vMerge/>
          </w:tcPr>
          <w:p w14:paraId="02B1C9A1" w14:textId="77777777" w:rsidR="00E603F6" w:rsidRPr="003D6237" w:rsidRDefault="00E603F6" w:rsidP="00E60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6" w:type="dxa"/>
          </w:tcPr>
          <w:p w14:paraId="7990C448" w14:textId="77777777" w:rsidR="00E603F6" w:rsidRPr="00E603F6" w:rsidRDefault="00E603F6" w:rsidP="00E76204">
            <w:pPr>
              <w:pStyle w:val="Akapitzlist"/>
              <w:numPr>
                <w:ilvl w:val="0"/>
                <w:numId w:val="127"/>
              </w:numPr>
              <w:tabs>
                <w:tab w:val="left" w:pos="305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03F6">
              <w:rPr>
                <w:rFonts w:ascii="Arial" w:eastAsia="Times New Roman" w:hAnsi="Arial" w:cs="Arial"/>
                <w:sz w:val="20"/>
                <w:szCs w:val="20"/>
              </w:rPr>
              <w:t>Plan marketingowy</w:t>
            </w:r>
          </w:p>
        </w:tc>
        <w:tc>
          <w:tcPr>
            <w:tcW w:w="930" w:type="dxa"/>
          </w:tcPr>
          <w:p w14:paraId="41C6F119" w14:textId="772EE70D" w:rsidR="00E603F6" w:rsidRPr="003D6237" w:rsidRDefault="00E603F6" w:rsidP="00E60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</w:tcPr>
          <w:p w14:paraId="081C2F11" w14:textId="77777777" w:rsidR="00E603F6" w:rsidRDefault="00E603F6" w:rsidP="00E603F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elementy składowe biznesplanu</w:t>
            </w:r>
          </w:p>
          <w:p w14:paraId="3C4650A1" w14:textId="77777777" w:rsidR="00E603F6" w:rsidRDefault="00E603F6" w:rsidP="00E603F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8B01A2">
              <w:rPr>
                <w:rFonts w:ascii="Arial" w:hAnsi="Arial" w:cs="Arial"/>
                <w:sz w:val="20"/>
                <w:szCs w:val="20"/>
              </w:rPr>
              <w:t xml:space="preserve"> elementy otoczenia rynkowego</w:t>
            </w:r>
          </w:p>
          <w:p w14:paraId="709005D4" w14:textId="77777777" w:rsidR="00E603F6" w:rsidRPr="008B01A2" w:rsidRDefault="00E603F6" w:rsidP="00E603F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wymienić </w:t>
            </w:r>
            <w:r w:rsidRPr="008B01A2">
              <w:rPr>
                <w:rFonts w:ascii="Arial" w:hAnsi="Arial" w:cs="Arial"/>
                <w:sz w:val="20"/>
                <w:szCs w:val="20"/>
              </w:rPr>
              <w:t>kryteria segmentacji rynku</w:t>
            </w:r>
          </w:p>
          <w:p w14:paraId="603C91F2" w14:textId="77777777" w:rsidR="00E603F6" w:rsidRPr="00AF7941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Pr="008B01A2">
              <w:rPr>
                <w:rFonts w:ascii="Arial" w:hAnsi="Arial" w:cs="Arial"/>
                <w:sz w:val="20"/>
                <w:szCs w:val="20"/>
              </w:rPr>
              <w:t xml:space="preserve">zadania planowania marketingowego </w:t>
            </w:r>
          </w:p>
          <w:p w14:paraId="0EB7DB8A" w14:textId="77777777" w:rsidR="00E603F6" w:rsidRPr="003D6237" w:rsidRDefault="00E603F6" w:rsidP="00E60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</w:tcPr>
          <w:p w14:paraId="3E6E02D1" w14:textId="77777777" w:rsidR="00E603F6" w:rsidRPr="00AF7941" w:rsidRDefault="00E603F6" w:rsidP="00E603F6">
            <w:pPr>
              <w:pStyle w:val="Akapitzlist"/>
              <w:numPr>
                <w:ilvl w:val="0"/>
                <w:numId w:val="14"/>
              </w:numPr>
              <w:ind w:left="357" w:hanging="35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7941">
              <w:rPr>
                <w:rFonts w:ascii="Arial" w:hAnsi="Arial" w:cs="Arial"/>
                <w:sz w:val="20"/>
                <w:szCs w:val="20"/>
              </w:rPr>
              <w:t>określić wpływ mikro i makro otoczenia na funkcjonowanie jednostki</w:t>
            </w:r>
          </w:p>
          <w:p w14:paraId="1D6EE2EC" w14:textId="77777777" w:rsidR="00E603F6" w:rsidRPr="008B01A2" w:rsidRDefault="00E603F6" w:rsidP="00E603F6">
            <w:pPr>
              <w:pStyle w:val="Akapitzlist3"/>
              <w:numPr>
                <w:ilvl w:val="0"/>
                <w:numId w:val="1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Pr="008B01A2">
              <w:rPr>
                <w:rFonts w:ascii="Arial" w:hAnsi="Arial" w:cs="Arial"/>
                <w:sz w:val="20"/>
                <w:szCs w:val="20"/>
              </w:rPr>
              <w:t xml:space="preserve"> kryteria segmentacji rynku do cech i potrzeb grup nabywców </w:t>
            </w:r>
          </w:p>
          <w:p w14:paraId="420426CA" w14:textId="77777777" w:rsidR="00E603F6" w:rsidRPr="008B01A2" w:rsidRDefault="00E603F6" w:rsidP="00E603F6">
            <w:pPr>
              <w:pStyle w:val="Akapitzlist3"/>
              <w:numPr>
                <w:ilvl w:val="0"/>
                <w:numId w:val="1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wyb</w:t>
            </w:r>
            <w:r w:rsidRPr="008B01A2">
              <w:rPr>
                <w:rFonts w:ascii="Arial" w:hAnsi="Arial" w:cs="Arial"/>
                <w:sz w:val="20"/>
                <w:szCs w:val="20"/>
              </w:rPr>
              <w:t>ra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8B01A2">
              <w:rPr>
                <w:rFonts w:ascii="Arial" w:hAnsi="Arial" w:cs="Arial"/>
                <w:sz w:val="20"/>
                <w:szCs w:val="20"/>
              </w:rPr>
              <w:t xml:space="preserve"> rynek docelowy </w:t>
            </w:r>
          </w:p>
          <w:p w14:paraId="3450EFEC" w14:textId="77777777" w:rsidR="00E603F6" w:rsidRPr="008B01A2" w:rsidRDefault="00E603F6" w:rsidP="00E603F6">
            <w:pPr>
              <w:pStyle w:val="Akapitzlist3"/>
              <w:numPr>
                <w:ilvl w:val="0"/>
                <w:numId w:val="1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sf</w:t>
            </w:r>
            <w:r w:rsidRPr="008B01A2">
              <w:rPr>
                <w:rFonts w:ascii="Arial" w:hAnsi="Arial" w:cs="Arial"/>
                <w:sz w:val="20"/>
                <w:szCs w:val="20"/>
              </w:rPr>
              <w:t>ormuł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8B01A2">
              <w:rPr>
                <w:rFonts w:ascii="Arial" w:hAnsi="Arial" w:cs="Arial"/>
                <w:sz w:val="20"/>
                <w:szCs w:val="20"/>
              </w:rPr>
              <w:t xml:space="preserve"> misję i cele marketingowe jednostki </w:t>
            </w:r>
          </w:p>
          <w:p w14:paraId="2010F0BA" w14:textId="77777777" w:rsidR="00E603F6" w:rsidRPr="008B01A2" w:rsidRDefault="00E603F6" w:rsidP="00E603F6">
            <w:pPr>
              <w:pStyle w:val="Akapitzlist3"/>
              <w:numPr>
                <w:ilvl w:val="0"/>
                <w:numId w:val="1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</w:t>
            </w:r>
            <w:r w:rsidRPr="008B01A2">
              <w:rPr>
                <w:rFonts w:ascii="Arial" w:hAnsi="Arial" w:cs="Arial"/>
                <w:sz w:val="20"/>
                <w:szCs w:val="20"/>
              </w:rPr>
              <w:t>lan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8B01A2">
              <w:rPr>
                <w:rFonts w:ascii="Arial" w:hAnsi="Arial" w:cs="Arial"/>
                <w:sz w:val="20"/>
                <w:szCs w:val="20"/>
              </w:rPr>
              <w:t xml:space="preserve"> strategię produktu, ceny, dystry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8B01A2">
              <w:rPr>
                <w:rFonts w:ascii="Arial" w:hAnsi="Arial" w:cs="Arial"/>
                <w:sz w:val="20"/>
                <w:szCs w:val="20"/>
              </w:rPr>
              <w:t xml:space="preserve">ucji, promocji i obsługi klienta </w:t>
            </w:r>
          </w:p>
          <w:p w14:paraId="44EFC7B1" w14:textId="77777777" w:rsidR="00865E53" w:rsidRDefault="00E603F6" w:rsidP="00E603F6">
            <w:pPr>
              <w:pStyle w:val="Akapitzlist3"/>
              <w:numPr>
                <w:ilvl w:val="0"/>
                <w:numId w:val="1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Pr="008B01A2">
              <w:rPr>
                <w:rFonts w:ascii="Arial" w:hAnsi="Arial" w:cs="Arial"/>
                <w:sz w:val="20"/>
                <w:szCs w:val="20"/>
              </w:rPr>
              <w:t xml:space="preserve"> działania marketingowe do rodzaju </w:t>
            </w:r>
            <w:r w:rsidR="00A33732">
              <w:rPr>
                <w:rFonts w:ascii="Arial" w:hAnsi="Arial" w:cs="Arial"/>
                <w:sz w:val="20"/>
                <w:szCs w:val="20"/>
              </w:rPr>
              <w:br/>
            </w:r>
            <w:r w:rsidRPr="008B01A2">
              <w:rPr>
                <w:rFonts w:ascii="Arial" w:hAnsi="Arial" w:cs="Arial"/>
                <w:sz w:val="20"/>
                <w:szCs w:val="20"/>
              </w:rPr>
              <w:t>i przedmiotu prowadzonej działalności</w:t>
            </w:r>
          </w:p>
          <w:p w14:paraId="3DCCAD03" w14:textId="77777777" w:rsidR="00E603F6" w:rsidRPr="00865E53" w:rsidRDefault="00E603F6" w:rsidP="00E603F6">
            <w:pPr>
              <w:pStyle w:val="Akapitzlist3"/>
              <w:numPr>
                <w:ilvl w:val="0"/>
                <w:numId w:val="1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B01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5E53">
              <w:rPr>
                <w:rFonts w:ascii="Arial" w:hAnsi="Arial" w:cs="Arial"/>
                <w:sz w:val="20"/>
                <w:szCs w:val="20"/>
              </w:rPr>
              <w:t>opracować budżet marketingowy</w:t>
            </w:r>
          </w:p>
        </w:tc>
        <w:tc>
          <w:tcPr>
            <w:tcW w:w="1384" w:type="dxa"/>
          </w:tcPr>
          <w:p w14:paraId="70163284" w14:textId="77777777" w:rsidR="00E603F6" w:rsidRDefault="00E603F6" w:rsidP="00E603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1E9CD769" w14:textId="77777777" w:rsidR="00E603F6" w:rsidRPr="003D6237" w:rsidRDefault="00E603F6" w:rsidP="00E603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3F6" w:rsidRPr="003D6237" w14:paraId="4C26A7DE" w14:textId="77777777" w:rsidTr="00A1714B">
        <w:tc>
          <w:tcPr>
            <w:tcW w:w="2004" w:type="dxa"/>
            <w:vMerge/>
          </w:tcPr>
          <w:p w14:paraId="69824B0D" w14:textId="77777777" w:rsidR="00E603F6" w:rsidRPr="003D6237" w:rsidRDefault="00E603F6" w:rsidP="00E603F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86" w:type="dxa"/>
          </w:tcPr>
          <w:p w14:paraId="468631C7" w14:textId="77777777" w:rsidR="00E603F6" w:rsidRPr="00E603F6" w:rsidRDefault="00E603F6" w:rsidP="00E76204">
            <w:pPr>
              <w:pStyle w:val="Akapitzlist"/>
              <w:numPr>
                <w:ilvl w:val="0"/>
                <w:numId w:val="127"/>
              </w:numPr>
              <w:tabs>
                <w:tab w:val="left" w:pos="264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03F6">
              <w:rPr>
                <w:rFonts w:ascii="Arial" w:hAnsi="Arial" w:cs="Arial"/>
                <w:sz w:val="20"/>
                <w:szCs w:val="20"/>
              </w:rPr>
              <w:t>Plan działalności operacyjnej</w:t>
            </w:r>
          </w:p>
        </w:tc>
        <w:tc>
          <w:tcPr>
            <w:tcW w:w="930" w:type="dxa"/>
          </w:tcPr>
          <w:p w14:paraId="25307A08" w14:textId="5D62E198" w:rsidR="00E603F6" w:rsidRPr="003D6237" w:rsidRDefault="00E603F6" w:rsidP="00E603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0" w:type="dxa"/>
          </w:tcPr>
          <w:p w14:paraId="4FC65D79" w14:textId="77777777" w:rsidR="00E603F6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 działalność operacyjną przedsiębiorstwa produkcyjnego, handlowego i usługowego</w:t>
            </w:r>
          </w:p>
          <w:p w14:paraId="07FCB943" w14:textId="0AAEC519" w:rsidR="00E603F6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546AB">
              <w:rPr>
                <w:rFonts w:ascii="Arial" w:hAnsi="Arial" w:cs="Arial"/>
                <w:sz w:val="20"/>
                <w:szCs w:val="20"/>
              </w:rPr>
              <w:t>porządz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2546AB">
              <w:rPr>
                <w:rFonts w:ascii="Arial" w:hAnsi="Arial" w:cs="Arial"/>
                <w:sz w:val="20"/>
                <w:szCs w:val="20"/>
              </w:rPr>
              <w:t xml:space="preserve"> wykaz zasobów rzeczowych w zależności od rodzaju i przedmiotu prowadzonej działalności </w:t>
            </w:r>
          </w:p>
          <w:p w14:paraId="055BEBB4" w14:textId="77777777" w:rsidR="00E603F6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rozróżnić wewnętrzne </w:t>
            </w:r>
            <w:r w:rsidR="00A33732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i zewnętrzne </w:t>
            </w:r>
            <w:r w:rsidRPr="002546AB">
              <w:rPr>
                <w:rFonts w:ascii="Arial" w:hAnsi="Arial" w:cs="Arial"/>
                <w:sz w:val="20"/>
                <w:szCs w:val="20"/>
              </w:rPr>
              <w:t xml:space="preserve">źródła finansowania przedsięwzięcia </w:t>
            </w:r>
          </w:p>
          <w:p w14:paraId="326DF9E2" w14:textId="77777777" w:rsidR="00E603F6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podać pojęcia i funkcje: zapasu </w:t>
            </w:r>
            <w:r w:rsidRPr="008B01A2">
              <w:rPr>
                <w:rFonts w:ascii="Arial" w:hAnsi="Arial" w:cs="Arial"/>
                <w:sz w:val="20"/>
                <w:szCs w:val="20"/>
              </w:rPr>
              <w:t>rezerwowego, bieżącego i przeciętnego</w:t>
            </w:r>
          </w:p>
          <w:p w14:paraId="4018345C" w14:textId="6DCC116B" w:rsidR="00E603F6" w:rsidRPr="003A2402" w:rsidRDefault="00E603F6" w:rsidP="0032723F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A2402">
              <w:rPr>
                <w:rFonts w:ascii="Arial" w:hAnsi="Arial" w:cs="Arial"/>
                <w:sz w:val="20"/>
                <w:szCs w:val="20"/>
              </w:rPr>
              <w:t>wyjaśnić zasady obliczania zapasu rezerwowego, bieżącego</w:t>
            </w:r>
            <w:r w:rsidR="007404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2402">
              <w:rPr>
                <w:rFonts w:ascii="Arial" w:hAnsi="Arial" w:cs="Arial"/>
                <w:sz w:val="20"/>
                <w:szCs w:val="20"/>
              </w:rPr>
              <w:t>i przeciętnego</w:t>
            </w:r>
          </w:p>
        </w:tc>
        <w:tc>
          <w:tcPr>
            <w:tcW w:w="3154" w:type="dxa"/>
          </w:tcPr>
          <w:p w14:paraId="7B9D7E6B" w14:textId="77777777" w:rsidR="00E603F6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546AB">
              <w:rPr>
                <w:rFonts w:ascii="Arial" w:hAnsi="Arial" w:cs="Arial"/>
                <w:sz w:val="20"/>
                <w:szCs w:val="20"/>
              </w:rPr>
              <w:t>porządz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2546AB">
              <w:rPr>
                <w:rFonts w:ascii="Arial" w:hAnsi="Arial" w:cs="Arial"/>
                <w:sz w:val="20"/>
                <w:szCs w:val="20"/>
              </w:rPr>
              <w:t xml:space="preserve"> plan ilościowy produkcji/usług/sprzedaży</w:t>
            </w:r>
          </w:p>
          <w:p w14:paraId="6407B645" w14:textId="77777777" w:rsidR="00E603F6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2546AB">
              <w:rPr>
                <w:rFonts w:ascii="Arial" w:hAnsi="Arial" w:cs="Arial"/>
                <w:sz w:val="20"/>
                <w:szCs w:val="20"/>
              </w:rPr>
              <w:t>blicz</w:t>
            </w:r>
            <w:r>
              <w:rPr>
                <w:rFonts w:ascii="Arial" w:hAnsi="Arial" w:cs="Arial"/>
                <w:sz w:val="20"/>
                <w:szCs w:val="20"/>
              </w:rPr>
              <w:t>yć</w:t>
            </w:r>
            <w:r w:rsidRPr="002546AB">
              <w:rPr>
                <w:rFonts w:ascii="Arial" w:hAnsi="Arial" w:cs="Arial"/>
                <w:sz w:val="20"/>
                <w:szCs w:val="20"/>
              </w:rPr>
              <w:t xml:space="preserve"> nakłady inwestycyjne </w:t>
            </w:r>
          </w:p>
          <w:p w14:paraId="16E86862" w14:textId="77777777" w:rsidR="00E603F6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 plan nakładów inwestycyjnych</w:t>
            </w:r>
          </w:p>
          <w:p w14:paraId="6CF93FFB" w14:textId="77777777" w:rsidR="00E603F6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8B01A2">
              <w:rPr>
                <w:rFonts w:ascii="Arial" w:hAnsi="Arial" w:cs="Arial"/>
                <w:sz w:val="20"/>
                <w:szCs w:val="20"/>
              </w:rPr>
              <w:t>blicz</w:t>
            </w:r>
            <w:r>
              <w:rPr>
                <w:rFonts w:ascii="Arial" w:hAnsi="Arial" w:cs="Arial"/>
                <w:sz w:val="20"/>
                <w:szCs w:val="20"/>
              </w:rPr>
              <w:t>yć</w:t>
            </w:r>
            <w:r w:rsidRPr="008B01A2">
              <w:rPr>
                <w:rFonts w:ascii="Arial" w:hAnsi="Arial" w:cs="Arial"/>
                <w:sz w:val="20"/>
                <w:szCs w:val="20"/>
              </w:rPr>
              <w:t xml:space="preserve"> ilości i kwoty zapasu rezerwowego, bieżącego </w:t>
            </w:r>
            <w:r w:rsidR="00A33732">
              <w:rPr>
                <w:rFonts w:ascii="Arial" w:hAnsi="Arial" w:cs="Arial"/>
                <w:sz w:val="20"/>
                <w:szCs w:val="20"/>
              </w:rPr>
              <w:br/>
            </w:r>
            <w:r w:rsidRPr="008B01A2">
              <w:rPr>
                <w:rFonts w:ascii="Arial" w:hAnsi="Arial" w:cs="Arial"/>
                <w:sz w:val="20"/>
                <w:szCs w:val="20"/>
              </w:rPr>
              <w:t>i przeciętnego</w:t>
            </w:r>
          </w:p>
          <w:p w14:paraId="31186BDB" w14:textId="77777777" w:rsidR="00E603F6" w:rsidRPr="003A2402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A2402">
              <w:rPr>
                <w:rFonts w:ascii="Arial" w:hAnsi="Arial" w:cs="Arial"/>
                <w:sz w:val="20"/>
                <w:szCs w:val="20"/>
              </w:rPr>
              <w:t>obliczyć ilości i wartości zapotrzebowania na materiały i towary</w:t>
            </w:r>
          </w:p>
        </w:tc>
        <w:tc>
          <w:tcPr>
            <w:tcW w:w="1384" w:type="dxa"/>
          </w:tcPr>
          <w:p w14:paraId="10EE8B26" w14:textId="77777777" w:rsidR="00E603F6" w:rsidRDefault="00E603F6" w:rsidP="00E603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2A5CFB6F" w14:textId="77777777" w:rsidR="00E603F6" w:rsidRPr="003D6237" w:rsidRDefault="00E603F6" w:rsidP="00E603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3F6" w:rsidRPr="003D6237" w14:paraId="5BCBB195" w14:textId="77777777" w:rsidTr="00A1714B">
        <w:tc>
          <w:tcPr>
            <w:tcW w:w="2004" w:type="dxa"/>
            <w:vMerge/>
          </w:tcPr>
          <w:p w14:paraId="0202C1A0" w14:textId="77777777" w:rsidR="00E603F6" w:rsidRPr="003D6237" w:rsidRDefault="00E603F6" w:rsidP="00E603F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86" w:type="dxa"/>
          </w:tcPr>
          <w:p w14:paraId="3ECABFA9" w14:textId="77777777" w:rsidR="00E603F6" w:rsidRPr="00E603F6" w:rsidRDefault="00E603F6" w:rsidP="00E76204">
            <w:pPr>
              <w:pStyle w:val="Akapitzlist"/>
              <w:numPr>
                <w:ilvl w:val="0"/>
                <w:numId w:val="127"/>
              </w:numPr>
              <w:tabs>
                <w:tab w:val="left" w:pos="265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03F6">
              <w:rPr>
                <w:rFonts w:ascii="Arial" w:hAnsi="Arial" w:cs="Arial"/>
                <w:sz w:val="20"/>
                <w:szCs w:val="20"/>
              </w:rPr>
              <w:t>Plan zatrudnienia</w:t>
            </w:r>
          </w:p>
        </w:tc>
        <w:tc>
          <w:tcPr>
            <w:tcW w:w="930" w:type="dxa"/>
          </w:tcPr>
          <w:p w14:paraId="03279A81" w14:textId="3575786F" w:rsidR="00E603F6" w:rsidRPr="003D6237" w:rsidRDefault="00E603F6" w:rsidP="00E603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0" w:type="dxa"/>
          </w:tcPr>
          <w:p w14:paraId="215F04C2" w14:textId="77777777" w:rsidR="00E603F6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rozróżnić struktury organizacyjne</w:t>
            </w:r>
          </w:p>
          <w:p w14:paraId="55463B4D" w14:textId="77777777" w:rsidR="00E603F6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 zadania komórek organizacyjnych</w:t>
            </w:r>
          </w:p>
          <w:p w14:paraId="025DEBFE" w14:textId="48C51EB2" w:rsidR="00E603F6" w:rsidRPr="003A2402" w:rsidRDefault="00E603F6" w:rsidP="0032723F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A2402">
              <w:rPr>
                <w:rFonts w:ascii="Arial" w:hAnsi="Arial" w:cs="Arial"/>
                <w:sz w:val="20"/>
                <w:szCs w:val="20"/>
              </w:rPr>
              <w:t xml:space="preserve">ustalić liczbę etatów dla pracowników o określonych kwalifikacjach </w:t>
            </w:r>
          </w:p>
        </w:tc>
        <w:tc>
          <w:tcPr>
            <w:tcW w:w="3154" w:type="dxa"/>
          </w:tcPr>
          <w:p w14:paraId="68331BC7" w14:textId="77777777" w:rsidR="00E603F6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546AB">
              <w:rPr>
                <w:rFonts w:ascii="Arial" w:hAnsi="Arial" w:cs="Arial"/>
                <w:sz w:val="20"/>
                <w:szCs w:val="20"/>
              </w:rPr>
              <w:t>porządz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2546AB">
              <w:rPr>
                <w:rFonts w:ascii="Arial" w:hAnsi="Arial" w:cs="Arial"/>
                <w:sz w:val="20"/>
                <w:szCs w:val="20"/>
              </w:rPr>
              <w:t xml:space="preserve"> schemat organizacyjny jednostki</w:t>
            </w:r>
          </w:p>
          <w:p w14:paraId="0BBD9D74" w14:textId="77777777" w:rsidR="00E603F6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ustalić zapotrzebowanie na zasoby ludzkie</w:t>
            </w:r>
          </w:p>
          <w:p w14:paraId="044E34CD" w14:textId="77777777" w:rsidR="00E603F6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 plan zatrudnienia</w:t>
            </w:r>
          </w:p>
          <w:p w14:paraId="474C3ECA" w14:textId="77777777" w:rsidR="00E603F6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oszacować kwotę na wynagrodzenia</w:t>
            </w:r>
          </w:p>
          <w:p w14:paraId="5311AC90" w14:textId="77777777" w:rsidR="00E603F6" w:rsidRPr="003A2402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A2402">
              <w:rPr>
                <w:rFonts w:ascii="Arial" w:hAnsi="Arial" w:cs="Arial"/>
                <w:sz w:val="20"/>
                <w:szCs w:val="20"/>
              </w:rPr>
              <w:t>sporządzić plan płac</w:t>
            </w:r>
          </w:p>
        </w:tc>
        <w:tc>
          <w:tcPr>
            <w:tcW w:w="1384" w:type="dxa"/>
          </w:tcPr>
          <w:p w14:paraId="681600B4" w14:textId="77777777" w:rsidR="00E603F6" w:rsidRDefault="00E603F6" w:rsidP="00E603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2F25E4EA" w14:textId="77777777" w:rsidR="00E603F6" w:rsidRPr="003D6237" w:rsidRDefault="00E603F6" w:rsidP="00E603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3F6" w:rsidRPr="003D6237" w14:paraId="0F3F92CA" w14:textId="77777777" w:rsidTr="00A1714B">
        <w:tc>
          <w:tcPr>
            <w:tcW w:w="2004" w:type="dxa"/>
            <w:vMerge/>
          </w:tcPr>
          <w:p w14:paraId="30689365" w14:textId="77777777" w:rsidR="00E603F6" w:rsidRPr="003D6237" w:rsidRDefault="00E603F6" w:rsidP="00E603F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86" w:type="dxa"/>
          </w:tcPr>
          <w:p w14:paraId="36EB639B" w14:textId="77777777" w:rsidR="00E603F6" w:rsidRPr="00E603F6" w:rsidRDefault="00E603F6" w:rsidP="00E76204">
            <w:pPr>
              <w:pStyle w:val="Akapitzlist"/>
              <w:numPr>
                <w:ilvl w:val="0"/>
                <w:numId w:val="127"/>
              </w:numPr>
              <w:tabs>
                <w:tab w:val="left" w:pos="264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03F6">
              <w:rPr>
                <w:rFonts w:ascii="Arial" w:hAnsi="Arial" w:cs="Arial"/>
                <w:sz w:val="20"/>
                <w:szCs w:val="20"/>
              </w:rPr>
              <w:t>Plan finansowy</w:t>
            </w:r>
          </w:p>
        </w:tc>
        <w:tc>
          <w:tcPr>
            <w:tcW w:w="930" w:type="dxa"/>
          </w:tcPr>
          <w:p w14:paraId="7F5909F2" w14:textId="769A0998" w:rsidR="00E603F6" w:rsidRPr="003D6237" w:rsidRDefault="00E603F6" w:rsidP="00E603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0" w:type="dxa"/>
          </w:tcPr>
          <w:p w14:paraId="15DF848C" w14:textId="77777777" w:rsidR="00E603F6" w:rsidRPr="00244774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rozróżnić pojęcia: przychód, koszty, dochód</w:t>
            </w:r>
          </w:p>
          <w:p w14:paraId="3AECBD9C" w14:textId="77777777" w:rsidR="00E603F6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546AB">
              <w:rPr>
                <w:rFonts w:ascii="Arial" w:hAnsi="Arial" w:cs="Arial"/>
                <w:sz w:val="20"/>
                <w:szCs w:val="20"/>
              </w:rPr>
              <w:t>skaz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2546AB">
              <w:rPr>
                <w:rFonts w:ascii="Arial" w:hAnsi="Arial" w:cs="Arial"/>
                <w:sz w:val="20"/>
                <w:szCs w:val="20"/>
              </w:rPr>
              <w:t xml:space="preserve"> źródła finansowania planowanej działalności </w:t>
            </w:r>
          </w:p>
          <w:p w14:paraId="2732DFD7" w14:textId="77777777" w:rsidR="00E603F6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koszty planowanej działalności</w:t>
            </w:r>
          </w:p>
          <w:p w14:paraId="65C21099" w14:textId="77777777" w:rsidR="00E603F6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wymienić rodzaje </w:t>
            </w:r>
            <w:r w:rsidRPr="008B01A2">
              <w:rPr>
                <w:rFonts w:ascii="Arial" w:hAnsi="Arial" w:cs="Arial"/>
                <w:sz w:val="20"/>
                <w:szCs w:val="20"/>
              </w:rPr>
              <w:t>przychod</w:t>
            </w:r>
            <w:r>
              <w:rPr>
                <w:rFonts w:ascii="Arial" w:hAnsi="Arial" w:cs="Arial"/>
                <w:sz w:val="20"/>
                <w:szCs w:val="20"/>
              </w:rPr>
              <w:t>ów</w:t>
            </w:r>
            <w:r w:rsidRPr="008B01A2">
              <w:rPr>
                <w:rFonts w:ascii="Arial" w:hAnsi="Arial" w:cs="Arial"/>
                <w:sz w:val="20"/>
                <w:szCs w:val="20"/>
              </w:rPr>
              <w:t xml:space="preserve"> z planowanej działalności</w:t>
            </w:r>
          </w:p>
          <w:p w14:paraId="6103A116" w14:textId="77777777" w:rsidR="00E603F6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wyjaśnić pojęcie </w:t>
            </w:r>
            <w:r w:rsidRPr="008B01A2">
              <w:rPr>
                <w:rFonts w:ascii="Arial" w:hAnsi="Arial" w:cs="Arial"/>
                <w:sz w:val="20"/>
                <w:szCs w:val="20"/>
              </w:rPr>
              <w:t>planowan</w:t>
            </w:r>
            <w:r>
              <w:rPr>
                <w:rFonts w:ascii="Arial" w:hAnsi="Arial" w:cs="Arial"/>
                <w:sz w:val="20"/>
                <w:szCs w:val="20"/>
              </w:rPr>
              <w:t>ego</w:t>
            </w:r>
            <w:r w:rsidRPr="008B01A2">
              <w:rPr>
                <w:rFonts w:ascii="Arial" w:hAnsi="Arial" w:cs="Arial"/>
                <w:sz w:val="20"/>
                <w:szCs w:val="20"/>
              </w:rPr>
              <w:t xml:space="preserve"> doch</w:t>
            </w:r>
            <w:r>
              <w:rPr>
                <w:rFonts w:ascii="Arial" w:hAnsi="Arial" w:cs="Arial"/>
                <w:sz w:val="20"/>
                <w:szCs w:val="20"/>
              </w:rPr>
              <w:t>odu</w:t>
            </w:r>
          </w:p>
          <w:p w14:paraId="6347AB39" w14:textId="77777777" w:rsidR="00E603F6" w:rsidRPr="003A2402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A2402">
              <w:rPr>
                <w:rFonts w:ascii="Arial" w:hAnsi="Arial" w:cs="Arial"/>
                <w:sz w:val="20"/>
                <w:szCs w:val="20"/>
              </w:rPr>
              <w:t>podać definicję progu rentowności</w:t>
            </w:r>
          </w:p>
        </w:tc>
        <w:tc>
          <w:tcPr>
            <w:tcW w:w="3154" w:type="dxa"/>
          </w:tcPr>
          <w:p w14:paraId="4F808891" w14:textId="77777777" w:rsidR="00E603F6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</w:t>
            </w:r>
            <w:r w:rsidRPr="002546AB">
              <w:rPr>
                <w:rFonts w:ascii="Arial" w:hAnsi="Arial" w:cs="Arial"/>
                <w:sz w:val="20"/>
                <w:szCs w:val="20"/>
              </w:rPr>
              <w:t>zac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2546AB">
              <w:rPr>
                <w:rFonts w:ascii="Arial" w:hAnsi="Arial" w:cs="Arial"/>
                <w:sz w:val="20"/>
                <w:szCs w:val="20"/>
              </w:rPr>
              <w:t xml:space="preserve"> nakłady finansowe niezbędne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46AB">
              <w:rPr>
                <w:rFonts w:ascii="Arial" w:hAnsi="Arial" w:cs="Arial"/>
                <w:sz w:val="20"/>
                <w:szCs w:val="20"/>
              </w:rPr>
              <w:t>do realizacji przedsięwzięcia</w:t>
            </w:r>
          </w:p>
          <w:p w14:paraId="1103FADF" w14:textId="77777777" w:rsidR="00E603F6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546AB">
              <w:rPr>
                <w:rFonts w:ascii="Arial" w:hAnsi="Arial" w:cs="Arial"/>
                <w:sz w:val="20"/>
                <w:szCs w:val="20"/>
              </w:rPr>
              <w:t>porządz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2546AB">
              <w:rPr>
                <w:rFonts w:ascii="Arial" w:hAnsi="Arial" w:cs="Arial"/>
                <w:sz w:val="20"/>
                <w:szCs w:val="20"/>
              </w:rPr>
              <w:t xml:space="preserve"> zestawienie kwotowe zasobów rzeczowych i źródeł finansowania</w:t>
            </w:r>
          </w:p>
          <w:p w14:paraId="60BBE878" w14:textId="77777777" w:rsidR="00E603F6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2546AB">
              <w:rPr>
                <w:rFonts w:ascii="Arial" w:hAnsi="Arial" w:cs="Arial"/>
                <w:sz w:val="20"/>
                <w:szCs w:val="20"/>
              </w:rPr>
              <w:t>blicz</w:t>
            </w:r>
            <w:r>
              <w:rPr>
                <w:rFonts w:ascii="Arial" w:hAnsi="Arial" w:cs="Arial"/>
                <w:sz w:val="20"/>
                <w:szCs w:val="20"/>
              </w:rPr>
              <w:t>yć</w:t>
            </w:r>
            <w:r w:rsidRPr="002546AB">
              <w:rPr>
                <w:rFonts w:ascii="Arial" w:hAnsi="Arial" w:cs="Arial"/>
                <w:sz w:val="20"/>
                <w:szCs w:val="20"/>
              </w:rPr>
              <w:t xml:space="preserve"> koszty planowanej działalności </w:t>
            </w:r>
          </w:p>
          <w:p w14:paraId="23D22AEC" w14:textId="77777777" w:rsidR="00E603F6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2546AB">
              <w:rPr>
                <w:rFonts w:ascii="Arial" w:hAnsi="Arial" w:cs="Arial"/>
                <w:sz w:val="20"/>
                <w:szCs w:val="20"/>
              </w:rPr>
              <w:t>blicz</w:t>
            </w:r>
            <w:r>
              <w:rPr>
                <w:rFonts w:ascii="Arial" w:hAnsi="Arial" w:cs="Arial"/>
                <w:sz w:val="20"/>
                <w:szCs w:val="20"/>
              </w:rPr>
              <w:t>yć</w:t>
            </w:r>
            <w:r w:rsidRPr="002546AB">
              <w:rPr>
                <w:rFonts w:ascii="Arial" w:hAnsi="Arial" w:cs="Arial"/>
                <w:sz w:val="20"/>
                <w:szCs w:val="20"/>
              </w:rPr>
              <w:t xml:space="preserve"> przychody </w:t>
            </w:r>
            <w:r w:rsidR="00A33732">
              <w:rPr>
                <w:rFonts w:ascii="Arial" w:hAnsi="Arial" w:cs="Arial"/>
                <w:sz w:val="20"/>
                <w:szCs w:val="20"/>
              </w:rPr>
              <w:br/>
            </w:r>
            <w:r w:rsidRPr="002546AB">
              <w:rPr>
                <w:rFonts w:ascii="Arial" w:hAnsi="Arial" w:cs="Arial"/>
                <w:sz w:val="20"/>
                <w:szCs w:val="20"/>
              </w:rPr>
              <w:t xml:space="preserve">z planowanej działalności </w:t>
            </w:r>
          </w:p>
          <w:p w14:paraId="50C565B7" w14:textId="77777777" w:rsidR="00E603F6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546AB">
              <w:rPr>
                <w:rFonts w:ascii="Arial" w:hAnsi="Arial" w:cs="Arial"/>
                <w:sz w:val="20"/>
                <w:szCs w:val="20"/>
              </w:rPr>
              <w:t>porządz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2546AB">
              <w:rPr>
                <w:rFonts w:ascii="Arial" w:hAnsi="Arial" w:cs="Arial"/>
                <w:sz w:val="20"/>
                <w:szCs w:val="20"/>
              </w:rPr>
              <w:t xml:space="preserve"> zestawienie kwotowe planowanych kosztów i przychodów </w:t>
            </w:r>
          </w:p>
          <w:p w14:paraId="3FDC1059" w14:textId="77777777" w:rsidR="00E603F6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2546AB">
              <w:rPr>
                <w:rFonts w:ascii="Arial" w:hAnsi="Arial" w:cs="Arial"/>
                <w:sz w:val="20"/>
                <w:szCs w:val="20"/>
              </w:rPr>
              <w:t>blicz</w:t>
            </w:r>
            <w:r>
              <w:rPr>
                <w:rFonts w:ascii="Arial" w:hAnsi="Arial" w:cs="Arial"/>
                <w:sz w:val="20"/>
                <w:szCs w:val="20"/>
              </w:rPr>
              <w:t>yć</w:t>
            </w:r>
            <w:r w:rsidRPr="002546AB">
              <w:rPr>
                <w:rFonts w:ascii="Arial" w:hAnsi="Arial" w:cs="Arial"/>
                <w:sz w:val="20"/>
                <w:szCs w:val="20"/>
              </w:rPr>
              <w:t xml:space="preserve"> planowany dochód </w:t>
            </w:r>
          </w:p>
          <w:p w14:paraId="786BEB43" w14:textId="77777777" w:rsidR="00E603F6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91FD2">
              <w:rPr>
                <w:rFonts w:ascii="Arial" w:hAnsi="Arial" w:cs="Arial"/>
                <w:sz w:val="20"/>
                <w:szCs w:val="20"/>
              </w:rPr>
              <w:t>blicz</w:t>
            </w:r>
            <w:r>
              <w:rPr>
                <w:rFonts w:ascii="Arial" w:hAnsi="Arial" w:cs="Arial"/>
                <w:sz w:val="20"/>
                <w:szCs w:val="20"/>
              </w:rPr>
              <w:t>yć</w:t>
            </w:r>
            <w:r w:rsidRPr="00991FD2">
              <w:rPr>
                <w:rFonts w:ascii="Arial" w:hAnsi="Arial" w:cs="Arial"/>
                <w:sz w:val="20"/>
                <w:szCs w:val="20"/>
              </w:rPr>
              <w:t xml:space="preserve"> próg rentowności </w:t>
            </w:r>
          </w:p>
          <w:p w14:paraId="5F2D6DBD" w14:textId="77777777" w:rsidR="00E603F6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zinterpretować </w:t>
            </w:r>
            <w:r w:rsidRPr="00991FD2">
              <w:rPr>
                <w:rFonts w:ascii="Arial" w:hAnsi="Arial" w:cs="Arial"/>
                <w:sz w:val="20"/>
                <w:szCs w:val="20"/>
              </w:rPr>
              <w:t>próg rentowności</w:t>
            </w:r>
          </w:p>
          <w:p w14:paraId="6CD7C400" w14:textId="77777777" w:rsidR="00E603F6" w:rsidRPr="003A2402" w:rsidRDefault="00E603F6" w:rsidP="00E603F6">
            <w:pPr>
              <w:pStyle w:val="Akapitzlist3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A2402">
              <w:rPr>
                <w:rFonts w:ascii="Arial" w:hAnsi="Arial" w:cs="Arial"/>
                <w:sz w:val="20"/>
                <w:szCs w:val="20"/>
              </w:rPr>
              <w:t>ocenić opłacalność przedsięwzięcia</w:t>
            </w:r>
          </w:p>
        </w:tc>
        <w:tc>
          <w:tcPr>
            <w:tcW w:w="1384" w:type="dxa"/>
          </w:tcPr>
          <w:p w14:paraId="2C8713C3" w14:textId="77777777" w:rsidR="00E603F6" w:rsidRDefault="00E603F6" w:rsidP="00E603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550DD8B6" w14:textId="77777777" w:rsidR="00E603F6" w:rsidRPr="003D6237" w:rsidRDefault="00E603F6" w:rsidP="00E603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DF7" w:rsidRPr="003D6237" w14:paraId="5128E442" w14:textId="77777777" w:rsidTr="00A1714B">
        <w:tc>
          <w:tcPr>
            <w:tcW w:w="4990" w:type="dxa"/>
            <w:gridSpan w:val="2"/>
          </w:tcPr>
          <w:p w14:paraId="14EF0C9A" w14:textId="77777777" w:rsidR="008F4DF7" w:rsidRPr="00E603F6" w:rsidRDefault="00B975E8" w:rsidP="008F4DF7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930" w:type="dxa"/>
          </w:tcPr>
          <w:p w14:paraId="31C332C8" w14:textId="0E6F132B" w:rsidR="008F4DF7" w:rsidRDefault="008F4DF7" w:rsidP="00E60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14:paraId="287FFD65" w14:textId="77777777" w:rsidR="008F4DF7" w:rsidRDefault="008F4DF7" w:rsidP="00E603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C98647" w14:textId="77777777" w:rsidR="00A33732" w:rsidRPr="0032723F" w:rsidRDefault="00A33732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5EAE1FD" w14:textId="77777777" w:rsidR="0074041A" w:rsidRPr="006F7530" w:rsidRDefault="0074041A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6312483" w14:textId="77777777" w:rsidR="005B23B8" w:rsidRPr="00125E71" w:rsidRDefault="005B23B8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B3031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14:paraId="3652A3CF" w14:textId="77777777" w:rsidR="009D604A" w:rsidRPr="00125E71" w:rsidRDefault="009D604A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B631D75" w14:textId="77777777" w:rsidR="009D604A" w:rsidRPr="00125E71" w:rsidRDefault="009D604A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Metody nauczania:</w:t>
      </w:r>
    </w:p>
    <w:p w14:paraId="446DE280" w14:textId="77777777" w:rsidR="009D604A" w:rsidRPr="00125E71" w:rsidRDefault="009D604A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Podczas realizacji programu nauczania wskazane jest stosowanie aktywizujących metod nauczania, np. metody symulacyjnej, metody projektów, metody tekstu przewodniego, co zachęci uczniów do samodzielnego działania, a poprzez działanie ukształtuje umiejętności i kompetencje niezbędne </w:t>
      </w:r>
      <w:r w:rsidRPr="00125E71">
        <w:rPr>
          <w:rFonts w:ascii="Arial" w:hAnsi="Arial" w:cs="Arial"/>
          <w:color w:val="auto"/>
          <w:sz w:val="20"/>
          <w:szCs w:val="20"/>
        </w:rPr>
        <w:br/>
        <w:t>w przyszłej pracy zawodowej.</w:t>
      </w:r>
    </w:p>
    <w:p w14:paraId="618F85D7" w14:textId="77777777" w:rsidR="00502DAB" w:rsidRPr="00125E71" w:rsidRDefault="00502DA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14:paraId="46972FE7" w14:textId="77777777" w:rsidR="009D604A" w:rsidRPr="00125E71" w:rsidRDefault="009D604A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Środki dydaktyczne:</w:t>
      </w:r>
    </w:p>
    <w:p w14:paraId="31157DDF" w14:textId="3333CC9A" w:rsidR="009D604A" w:rsidRPr="00125E71" w:rsidRDefault="006008B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Stanowiska komputerowe z oprogramowaniem biurowym z podłączeniem do </w:t>
      </w:r>
      <w:proofErr w:type="spellStart"/>
      <w:r w:rsidR="00DD059B" w:rsidRPr="00125E71">
        <w:rPr>
          <w:rFonts w:ascii="Arial" w:hAnsi="Arial" w:cs="Arial"/>
          <w:color w:val="auto"/>
          <w:sz w:val="20"/>
          <w:szCs w:val="20"/>
        </w:rPr>
        <w:t>internetu</w:t>
      </w:r>
      <w:proofErr w:type="spellEnd"/>
      <w:r w:rsidR="00DD059B" w:rsidRPr="00125E71">
        <w:rPr>
          <w:rFonts w:ascii="Arial" w:hAnsi="Arial" w:cs="Arial"/>
          <w:color w:val="auto"/>
          <w:sz w:val="20"/>
          <w:szCs w:val="20"/>
        </w:rPr>
        <w:t xml:space="preserve"> </w:t>
      </w:r>
      <w:r w:rsidRPr="00125E71">
        <w:rPr>
          <w:rFonts w:ascii="Arial" w:hAnsi="Arial" w:cs="Arial"/>
          <w:color w:val="auto"/>
          <w:sz w:val="20"/>
          <w:szCs w:val="20"/>
        </w:rPr>
        <w:t>i drukarki sieciowej, tablica interaktywna, pakiety multimedialne, projektor multimedialny, karty pracy, instrukcje do ćwiczeń.</w:t>
      </w:r>
    </w:p>
    <w:p w14:paraId="208A9C65" w14:textId="77777777" w:rsidR="009D604A" w:rsidRPr="00125E71" w:rsidRDefault="009D604A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Podręczna biblioteczka zawodowa zawierająca: podręczniki przedmiotowe, instrukcje obsługi programów komputerowych i urządzeń techniki biurowej, słownik ortograficzny, słownik poprawnej polszczyzny, słownik ekonomiczny, pakiety edukacyjne</w:t>
      </w:r>
      <w:r w:rsidR="00B975E8" w:rsidRPr="00125E71">
        <w:rPr>
          <w:rFonts w:ascii="Arial" w:hAnsi="Arial" w:cs="Arial"/>
          <w:color w:val="auto"/>
          <w:sz w:val="20"/>
          <w:szCs w:val="20"/>
        </w:rPr>
        <w:t xml:space="preserve"> dla ucznia i dla nauczyciela, </w:t>
      </w:r>
      <w:r w:rsidRPr="00125E71">
        <w:rPr>
          <w:rFonts w:ascii="Arial" w:hAnsi="Arial" w:cs="Arial"/>
          <w:color w:val="auto"/>
          <w:sz w:val="20"/>
          <w:szCs w:val="20"/>
        </w:rPr>
        <w:t>wzory dokumentów, formularze, katalogi, normy, czasopisma uwzględniające problematykę ekonomiczną, zestaw przepisów prawa niezbędnych do wykonywania zadań zawodowych</w:t>
      </w:r>
      <w:r w:rsidR="00B975E8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5A0E754D" w14:textId="77777777" w:rsidR="00502DAB" w:rsidRPr="00125E71" w:rsidRDefault="00502DA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009E9401" w14:textId="77777777" w:rsidR="009D604A" w:rsidRPr="00125E71" w:rsidRDefault="009D604A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Warunki realizacji:</w:t>
      </w:r>
    </w:p>
    <w:p w14:paraId="5EA09E83" w14:textId="6D8E4527" w:rsidR="009D604A" w:rsidRPr="00125E71" w:rsidRDefault="009D604A" w:rsidP="00A1714B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Wskazane jest, aby zajęcia edukacyjne były realizowane w grupach 12</w:t>
      </w:r>
      <w:r w:rsidR="00BF7F8D" w:rsidRPr="00125E71">
        <w:rPr>
          <w:rFonts w:ascii="Arial" w:eastAsia="Arial" w:hAnsi="Arial" w:cs="Arial"/>
          <w:sz w:val="20"/>
          <w:szCs w:val="20"/>
        </w:rPr>
        <w:t>–</w:t>
      </w:r>
      <w:r w:rsidRPr="00125E71">
        <w:rPr>
          <w:rFonts w:ascii="Arial" w:hAnsi="Arial" w:cs="Arial"/>
          <w:color w:val="auto"/>
          <w:sz w:val="20"/>
          <w:szCs w:val="20"/>
        </w:rPr>
        <w:t>15</w:t>
      </w:r>
      <w:r w:rsidR="00502DAB" w:rsidRPr="00125E71">
        <w:rPr>
          <w:rFonts w:ascii="Arial" w:hAnsi="Arial" w:cs="Arial"/>
          <w:color w:val="auto"/>
          <w:sz w:val="20"/>
          <w:szCs w:val="20"/>
        </w:rPr>
        <w:t>-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osobowych w pracowni wyposażonej w: </w:t>
      </w:r>
    </w:p>
    <w:p w14:paraId="52EDF19D" w14:textId="4B2A2A1D" w:rsidR="009D604A" w:rsidRPr="00125E71" w:rsidRDefault="009D604A" w:rsidP="00E76204">
      <w:pPr>
        <w:pStyle w:val="Default"/>
        <w:numPr>
          <w:ilvl w:val="0"/>
          <w:numId w:val="18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stanowiska komputerowe podłączone do sieci lokalnej z dostępem do </w:t>
      </w:r>
      <w:proofErr w:type="spellStart"/>
      <w:r w:rsidR="009356AF" w:rsidRPr="00125E71">
        <w:rPr>
          <w:rFonts w:ascii="Arial" w:hAnsi="Arial" w:cs="Arial"/>
          <w:color w:val="auto"/>
          <w:sz w:val="20"/>
          <w:szCs w:val="20"/>
        </w:rPr>
        <w:t>i</w:t>
      </w:r>
      <w:r w:rsidRPr="00125E71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125E71">
        <w:rPr>
          <w:rFonts w:ascii="Arial" w:hAnsi="Arial" w:cs="Arial"/>
          <w:color w:val="auto"/>
          <w:sz w:val="20"/>
          <w:szCs w:val="20"/>
        </w:rPr>
        <w:t>, drukarki</w:t>
      </w:r>
      <w:r w:rsidR="006448B1" w:rsidRPr="00125E71">
        <w:rPr>
          <w:rFonts w:ascii="Arial" w:hAnsi="Arial" w:cs="Arial"/>
          <w:color w:val="auto"/>
          <w:sz w:val="20"/>
          <w:szCs w:val="20"/>
        </w:rPr>
        <w:t xml:space="preserve"> </w:t>
      </w:r>
      <w:r w:rsidRPr="00125E71">
        <w:rPr>
          <w:rFonts w:ascii="Arial" w:hAnsi="Arial" w:cs="Arial"/>
          <w:color w:val="auto"/>
          <w:sz w:val="20"/>
          <w:szCs w:val="20"/>
        </w:rPr>
        <w:t>sieciowej</w:t>
      </w:r>
      <w:r w:rsidR="006448B1" w:rsidRPr="00125E71">
        <w:rPr>
          <w:rFonts w:ascii="Arial" w:hAnsi="Arial" w:cs="Arial"/>
          <w:color w:val="auto"/>
          <w:sz w:val="20"/>
          <w:szCs w:val="20"/>
        </w:rPr>
        <w:t xml:space="preserve"> </w:t>
      </w:r>
      <w:r w:rsidRPr="00125E71">
        <w:rPr>
          <w:rFonts w:ascii="Arial" w:hAnsi="Arial" w:cs="Arial"/>
          <w:color w:val="auto"/>
          <w:sz w:val="20"/>
          <w:szCs w:val="20"/>
        </w:rPr>
        <w:t>(jedno stanowisko dla jednego ucznia),</w:t>
      </w:r>
    </w:p>
    <w:p w14:paraId="0D5AFA2A" w14:textId="2B9E8935" w:rsidR="009D604A" w:rsidRPr="00125E71" w:rsidRDefault="009D604A" w:rsidP="00E76204">
      <w:pPr>
        <w:pStyle w:val="Default"/>
        <w:numPr>
          <w:ilvl w:val="0"/>
          <w:numId w:val="18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stanowisko komputerowe dla nauczyciela z dostępem do </w:t>
      </w:r>
      <w:proofErr w:type="spellStart"/>
      <w:r w:rsidR="009356AF" w:rsidRPr="00125E71">
        <w:rPr>
          <w:rFonts w:ascii="Arial" w:hAnsi="Arial" w:cs="Arial"/>
          <w:color w:val="auto"/>
          <w:sz w:val="20"/>
          <w:szCs w:val="20"/>
        </w:rPr>
        <w:t>i</w:t>
      </w:r>
      <w:r w:rsidRPr="00125E71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125E71">
        <w:rPr>
          <w:rFonts w:ascii="Arial" w:hAnsi="Arial" w:cs="Arial"/>
          <w:color w:val="auto"/>
          <w:sz w:val="20"/>
          <w:szCs w:val="20"/>
        </w:rPr>
        <w:t xml:space="preserve">, z drukarką, skanerem oraz z projektorem multimedialnym, </w:t>
      </w:r>
    </w:p>
    <w:p w14:paraId="763BE6D6" w14:textId="77777777" w:rsidR="009D604A" w:rsidRPr="00A1714B" w:rsidRDefault="009D604A" w:rsidP="00E76204">
      <w:pPr>
        <w:pStyle w:val="Default"/>
        <w:numPr>
          <w:ilvl w:val="0"/>
          <w:numId w:val="18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 programy użytkowe biurowe: program do edycji, arkusz kalkulacyjny, program do prezentacji instrukcje obsługi urządzeń.</w:t>
      </w:r>
      <w:r w:rsidRPr="00A1714B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31387D1" w14:textId="77777777" w:rsidR="009D604A" w:rsidRPr="006F7530" w:rsidRDefault="009D604A" w:rsidP="00A1714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2723F">
        <w:rPr>
          <w:rFonts w:ascii="Arial" w:hAnsi="Arial" w:cs="Arial"/>
          <w:color w:val="auto"/>
          <w:sz w:val="20"/>
          <w:szCs w:val="20"/>
        </w:rPr>
        <w:t>W procesie kształcenia duże znaczenie ma umiejętność wykorzystania wiadomości w zastosowaniach praktycznych, jak również zastosowa</w:t>
      </w:r>
      <w:r w:rsidRPr="006F7530">
        <w:rPr>
          <w:rFonts w:ascii="Arial" w:hAnsi="Arial" w:cs="Arial"/>
          <w:color w:val="auto"/>
          <w:sz w:val="20"/>
          <w:szCs w:val="20"/>
        </w:rPr>
        <w:t xml:space="preserve">nie technologii informacyjnej ułatwiającej zrozumienie realizowanych zagadnień. </w:t>
      </w:r>
    </w:p>
    <w:p w14:paraId="4F4E424E" w14:textId="77777777" w:rsidR="00B975E8" w:rsidRDefault="00B975E8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E43A10A" w14:textId="77777777" w:rsidR="0074041A" w:rsidRPr="0032723F" w:rsidRDefault="0074041A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8527B0A" w14:textId="7C027497" w:rsidR="009D604A" w:rsidRPr="006F7530" w:rsidRDefault="009D604A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6F7530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14:paraId="5F46D3CC" w14:textId="77777777" w:rsidR="009D604A" w:rsidRPr="00125E71" w:rsidRDefault="009D604A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B3031">
        <w:rPr>
          <w:rFonts w:ascii="Arial" w:hAnsi="Arial" w:cs="Arial"/>
          <w:color w:val="auto"/>
          <w:sz w:val="20"/>
          <w:szCs w:val="20"/>
        </w:rPr>
        <w:t>Sprawdzanie i ocenianie osiągnięć uczniów powinno odbywać się zgodnie z zasadami wewnątrzszkolnego systemu ocen</w:t>
      </w:r>
      <w:r w:rsidRPr="00125E71">
        <w:rPr>
          <w:rFonts w:ascii="Arial" w:hAnsi="Arial" w:cs="Arial"/>
          <w:color w:val="auto"/>
          <w:sz w:val="20"/>
          <w:szCs w:val="20"/>
        </w:rPr>
        <w:t>iania.</w:t>
      </w:r>
    </w:p>
    <w:p w14:paraId="3B38168C" w14:textId="77777777" w:rsidR="009D604A" w:rsidRPr="00125E71" w:rsidRDefault="009D604A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Ocena osiągnięć edukacyjnych powinna dotyczyć przede wszystkim poziomu opano</w:t>
      </w:r>
      <w:r w:rsidR="00A33732" w:rsidRPr="00125E71">
        <w:rPr>
          <w:rFonts w:ascii="Arial" w:hAnsi="Arial" w:cs="Arial"/>
          <w:color w:val="auto"/>
          <w:sz w:val="20"/>
          <w:szCs w:val="20"/>
        </w:rPr>
        <w:t xml:space="preserve">wania umiejętności określonych 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efektami kształcenia opisanymi </w:t>
      </w:r>
      <w:r w:rsidR="00A33732" w:rsidRPr="00125E71">
        <w:rPr>
          <w:rFonts w:ascii="Arial" w:hAnsi="Arial" w:cs="Arial"/>
          <w:color w:val="auto"/>
          <w:sz w:val="20"/>
          <w:szCs w:val="20"/>
        </w:rPr>
        <w:br/>
      </w:r>
      <w:r w:rsidRPr="00125E71">
        <w:rPr>
          <w:rFonts w:ascii="Arial" w:hAnsi="Arial" w:cs="Arial"/>
          <w:color w:val="auto"/>
          <w:sz w:val="20"/>
          <w:szCs w:val="20"/>
        </w:rPr>
        <w:t>w podstawie programowej kształcenia zawodowego z uwzględnieniem kryteriów weryfikacji.</w:t>
      </w:r>
    </w:p>
    <w:p w14:paraId="71C5BFBD" w14:textId="77777777" w:rsidR="009D604A" w:rsidRPr="00125E71" w:rsidRDefault="009D604A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Kontrola i ocena osiągnięć uczniów może być dokonywana za pomocą:</w:t>
      </w:r>
    </w:p>
    <w:p w14:paraId="4A59AF6B" w14:textId="77777777" w:rsidR="009D604A" w:rsidRPr="00125E71" w:rsidRDefault="009D604A" w:rsidP="00E76204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obserwacji pracy uczniów podczas wykonywania zadań,</w:t>
      </w:r>
    </w:p>
    <w:p w14:paraId="6DAB7C27" w14:textId="77777777" w:rsidR="009D604A" w:rsidRPr="00125E71" w:rsidRDefault="009D604A" w:rsidP="00E76204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testów wiedzy,</w:t>
      </w:r>
    </w:p>
    <w:p w14:paraId="66C6CDAA" w14:textId="77777777" w:rsidR="009D604A" w:rsidRPr="00125E71" w:rsidRDefault="009D604A" w:rsidP="00E76204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testów umiejętności praktycznych,</w:t>
      </w:r>
    </w:p>
    <w:p w14:paraId="73CCE95E" w14:textId="77777777" w:rsidR="009D604A" w:rsidRPr="00125E71" w:rsidRDefault="009D604A" w:rsidP="00E76204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ankiety samooceny uczniowskiej</w:t>
      </w:r>
      <w:r w:rsidR="006008BC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1721A998" w14:textId="77777777" w:rsidR="009D604A" w:rsidRPr="00125E71" w:rsidRDefault="009D604A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Sprawdzenie osiągnięć edukacyjnych uczących się powinno być dokonywane poprzez ocenę wykonanych ćwiczeń, projektów, ukierunkowaną obserwację czynności wykonywanych przez uczniów.</w:t>
      </w:r>
    </w:p>
    <w:p w14:paraId="0173FC2C" w14:textId="77777777" w:rsidR="009D604A" w:rsidRPr="00125E71" w:rsidRDefault="009D604A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W trakcie kontroli i oceny osiągnięć uczniów należy zwracać uwagę na praktyczne zastosowanie opanowanej wiedzy i umiejętności, jakość wykonania zadań, posługiwanie się poprawną terminologią.</w:t>
      </w:r>
    </w:p>
    <w:p w14:paraId="599DD031" w14:textId="77777777" w:rsidR="009D604A" w:rsidRPr="00125E71" w:rsidRDefault="009D604A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W procesie kontroli i oceny należy zwracać uwagę na opanowanie przez uczniów umiejętności sporządzania pism i dokumentów, brać pod uwagę zarówno ich poprawność merytoryczną, jak i formę sporządzania.</w:t>
      </w:r>
    </w:p>
    <w:p w14:paraId="1648C816" w14:textId="77777777" w:rsidR="009D604A" w:rsidRPr="00125E71" w:rsidRDefault="009D604A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W końcowej ocenie pracy uczniów należy uwzględniać poprawność i jakość wykonania zadań, wyniki stosowanych osiągnięć testów wiedzy i umiejętności praktycznych oraz stosunek uczniów do wykonywania ćwiczeń, aktywność, zaangażowanie, wytrwałość w wykonywaniu zadań.</w:t>
      </w:r>
    </w:p>
    <w:p w14:paraId="3385EB4E" w14:textId="77777777" w:rsidR="0074041A" w:rsidRDefault="0074041A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130C299" w14:textId="77777777" w:rsidR="009D604A" w:rsidRPr="006F7530" w:rsidRDefault="009D604A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32723F">
        <w:rPr>
          <w:rFonts w:ascii="Arial" w:hAnsi="Arial" w:cs="Arial"/>
          <w:b/>
          <w:sz w:val="20"/>
          <w:szCs w:val="20"/>
        </w:rPr>
        <w:t>Indywidualizacja</w:t>
      </w:r>
      <w:r w:rsidRPr="006F7530">
        <w:rPr>
          <w:rFonts w:ascii="Arial" w:hAnsi="Arial" w:cs="Arial"/>
          <w:b/>
          <w:sz w:val="20"/>
          <w:szCs w:val="20"/>
        </w:rPr>
        <w:t xml:space="preserve"> pracy z uczniem:</w:t>
      </w:r>
    </w:p>
    <w:p w14:paraId="46A60973" w14:textId="77777777" w:rsidR="009D604A" w:rsidRPr="001B3031" w:rsidRDefault="009D604A" w:rsidP="00A1714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B3031">
        <w:rPr>
          <w:rFonts w:ascii="Arial" w:hAnsi="Arial" w:cs="Arial"/>
          <w:color w:val="auto"/>
          <w:sz w:val="20"/>
          <w:szCs w:val="20"/>
        </w:rPr>
        <w:t xml:space="preserve">Należy każdorazowo dostosować warunki, środki, metody i formy nauczania do indywidualnych potrzeb i możliwości ucznia. </w:t>
      </w:r>
    </w:p>
    <w:p w14:paraId="6AC55E83" w14:textId="77777777" w:rsidR="009D604A" w:rsidRPr="00125E71" w:rsidRDefault="009D604A" w:rsidP="00A1714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Nauczyciel realizujący program działu powinien:</w:t>
      </w:r>
    </w:p>
    <w:p w14:paraId="30C7B5D0" w14:textId="77777777" w:rsidR="009D604A" w:rsidRPr="00125E71" w:rsidRDefault="009D604A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motywować uczniów do pracy,</w:t>
      </w:r>
    </w:p>
    <w:p w14:paraId="7896A787" w14:textId="77777777" w:rsidR="009D604A" w:rsidRPr="00125E71" w:rsidRDefault="009D604A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dostosowywać stopień trudności planowanych ćwiczeń do możliwości i potrzeb uczniów,</w:t>
      </w:r>
    </w:p>
    <w:p w14:paraId="46A5E45F" w14:textId="053FC9DB" w:rsidR="009D604A" w:rsidRPr="00125E71" w:rsidRDefault="00802B6E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planować </w:t>
      </w:r>
      <w:r w:rsidR="009D604A" w:rsidRPr="00125E71">
        <w:rPr>
          <w:rFonts w:ascii="Arial" w:hAnsi="Arial" w:cs="Arial"/>
          <w:color w:val="auto"/>
          <w:sz w:val="20"/>
          <w:szCs w:val="20"/>
        </w:rPr>
        <w:t>zadania do wykonania przez uczniów z uwzględnieniem ich zainteresowań,</w:t>
      </w:r>
    </w:p>
    <w:p w14:paraId="6536F3F1" w14:textId="77777777" w:rsidR="009D604A" w:rsidRPr="00125E71" w:rsidRDefault="009D604A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przygotowywać zadania o różnym stopniu trudności i złożoności,</w:t>
      </w:r>
    </w:p>
    <w:p w14:paraId="08393FD1" w14:textId="77777777" w:rsidR="009D604A" w:rsidRPr="00125E71" w:rsidRDefault="009D604A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zachęcać uczniów do korzystania z różnych źródeł informacji zawodowej.</w:t>
      </w:r>
    </w:p>
    <w:p w14:paraId="1751F18C" w14:textId="77777777" w:rsidR="009340CA" w:rsidRDefault="009340CA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3A0CDC1" w14:textId="77777777" w:rsidR="0074041A" w:rsidRPr="0032723F" w:rsidRDefault="0074041A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DAC3950" w14:textId="77777777" w:rsidR="005B23B8" w:rsidRPr="001B3031" w:rsidRDefault="009340CA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F7530">
        <w:rPr>
          <w:rFonts w:ascii="Arial" w:hAnsi="Arial" w:cs="Arial"/>
          <w:b/>
          <w:sz w:val="20"/>
          <w:szCs w:val="20"/>
        </w:rPr>
        <w:t>EWALUACJA</w:t>
      </w:r>
      <w:r w:rsidR="005B23B8" w:rsidRPr="001B3031">
        <w:rPr>
          <w:rFonts w:ascii="Arial" w:hAnsi="Arial" w:cs="Arial"/>
          <w:b/>
          <w:sz w:val="20"/>
          <w:szCs w:val="20"/>
        </w:rPr>
        <w:t xml:space="preserve"> PRZEDMIOTU</w:t>
      </w:r>
    </w:p>
    <w:p w14:paraId="131F8769" w14:textId="7B2F99EA" w:rsidR="008F4DF7" w:rsidRPr="00125E71" w:rsidRDefault="008F4DF7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Ewaluacja przedmiotu powinna być prowadzona w ciągu całego okresu nauczania. Przeprowadzane badania i monitorowanie procesu nauczania powinno umożliwić ocenę stopnia osiągnięcia założonych w programie celów kształcenia w zakresie podwyższenia kompetencji zawodowych uczniów, ich motywacji do nauki, zmiany w zachowaniu i zaangażowaniu w wykonywanie za</w:t>
      </w:r>
      <w:r w:rsidR="006008BC" w:rsidRPr="00125E71">
        <w:rPr>
          <w:rFonts w:ascii="Arial" w:hAnsi="Arial" w:cs="Arial"/>
          <w:sz w:val="20"/>
          <w:szCs w:val="20"/>
        </w:rPr>
        <w:t>d</w:t>
      </w:r>
      <w:r w:rsidRPr="00125E71">
        <w:rPr>
          <w:rFonts w:ascii="Arial" w:hAnsi="Arial" w:cs="Arial"/>
          <w:sz w:val="20"/>
          <w:szCs w:val="20"/>
        </w:rPr>
        <w:t>ań zawodowych. Ewaluacja powinna również pozwolić na ocenę</w:t>
      </w:r>
      <w:r w:rsidR="006448B1" w:rsidRPr="00125E71">
        <w:rPr>
          <w:rFonts w:ascii="Arial" w:hAnsi="Arial" w:cs="Arial"/>
          <w:sz w:val="20"/>
          <w:szCs w:val="20"/>
        </w:rPr>
        <w:t xml:space="preserve"> </w:t>
      </w:r>
      <w:r w:rsidRPr="00125E71">
        <w:rPr>
          <w:rFonts w:ascii="Arial" w:hAnsi="Arial" w:cs="Arial"/>
          <w:sz w:val="20"/>
          <w:szCs w:val="20"/>
        </w:rPr>
        <w:t>warunków i organizacji zajęć oraz poziomu współpracy nauczycieli kształcenia zawodowego i ogólnego, głównie w zakresie skorelowania treści kształcenia i wymiany dobrych praktyk.</w:t>
      </w:r>
    </w:p>
    <w:p w14:paraId="3B9A765A" w14:textId="77777777" w:rsidR="008F4DF7" w:rsidRPr="00125E71" w:rsidRDefault="008F4DF7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Proponuje się zastosowanie takich narzędzi ewaluacji, jak:</w:t>
      </w:r>
    </w:p>
    <w:p w14:paraId="2FBB1ECE" w14:textId="3A6DCA10" w:rsidR="008F4DF7" w:rsidRPr="00125E71" w:rsidRDefault="008F4DF7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arkusz samooceny pracy nauczyciela, w którym nauczyciel powinien odpowiedzieć sobie na pytania</w:t>
      </w:r>
      <w:r w:rsidR="00802B6E" w:rsidRPr="00125E71">
        <w:rPr>
          <w:rFonts w:ascii="Arial" w:hAnsi="Arial" w:cs="Arial"/>
          <w:sz w:val="20"/>
          <w:szCs w:val="20"/>
        </w:rPr>
        <w:t>,</w:t>
      </w:r>
      <w:r w:rsidRPr="00125E71">
        <w:rPr>
          <w:rFonts w:ascii="Arial" w:hAnsi="Arial" w:cs="Arial"/>
          <w:sz w:val="20"/>
          <w:szCs w:val="20"/>
        </w:rPr>
        <w:t xml:space="preserve"> czy na początku zajęć zaplanował rezultat końcowy, który chce osiągnąć z uczniami i wskaźniki sprawdzenia poziomu jego osiągnięcia, czy uczeń został zapoznany z wymaganiami w zakresie stosowanego systemu oceniania, czy planując zajęcia</w:t>
      </w:r>
      <w:r w:rsidR="00802B6E" w:rsidRPr="00125E71">
        <w:rPr>
          <w:rFonts w:ascii="Arial" w:hAnsi="Arial" w:cs="Arial"/>
          <w:sz w:val="20"/>
          <w:szCs w:val="20"/>
        </w:rPr>
        <w:t>,</w:t>
      </w:r>
      <w:r w:rsidRPr="00125E71">
        <w:rPr>
          <w:rFonts w:ascii="Arial" w:hAnsi="Arial" w:cs="Arial"/>
          <w:sz w:val="20"/>
          <w:szCs w:val="20"/>
        </w:rPr>
        <w:t xml:space="preserve"> dobierał treści, metody i formy kształcenia umożliwiające osiągnięcie wyznaczonych celów, możliwości uczniów, czy stosował odpowiedni system wspierania i motywacji uczniów, czy stwarzał na zajęciach atmosferę przyjazną dla ucznia oraz czy zaplanowane ćwiczenia były częścią zadań zawodowych, które uczeń będzie w przyszłości wykonywał w praktyce zawodowej;</w:t>
      </w:r>
    </w:p>
    <w:p w14:paraId="3899A2F2" w14:textId="77777777" w:rsidR="008F4DF7" w:rsidRPr="00125E71" w:rsidRDefault="008F4DF7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arkusze ewaluacji lekcji, w których uczniowie jako respondenci wyrażą swoją opinię o odbytych zajęciach na temat zastosowanych form, metod nauczania, organizacji zajęć i możliwości wykorzystania poruszanych zagadnień w pracy zawodowej;</w:t>
      </w:r>
    </w:p>
    <w:p w14:paraId="790CFD25" w14:textId="77777777" w:rsidR="008F4DF7" w:rsidRPr="00125E71" w:rsidRDefault="008F4DF7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indywidualne karty bieżącej obserwacji postępów ucznia, zawierające opis wiedzy, umiejętności i postawy ucznia na wejściu, notatki z poczynionych postępów w trakcie realizacji przedmiotu, notatki ze współpracy z rodzicami ucznia oraz opis wiedzy, umiejętności i zmiany postawy na wyjściu </w:t>
      </w:r>
      <w:r w:rsidR="00D63A77" w:rsidRPr="00125E71">
        <w:rPr>
          <w:rFonts w:ascii="Arial" w:hAnsi="Arial" w:cs="Arial"/>
          <w:sz w:val="20"/>
          <w:szCs w:val="20"/>
        </w:rPr>
        <w:br/>
      </w:r>
      <w:r w:rsidRPr="00125E71">
        <w:rPr>
          <w:rFonts w:ascii="Arial" w:hAnsi="Arial" w:cs="Arial"/>
          <w:sz w:val="20"/>
          <w:szCs w:val="20"/>
        </w:rPr>
        <w:t>i sprawdzenie stopnia osiągnięcia zaplanowanych przez nauczyciela rezultatów końcowych według ustalonych wcześniej wskaźników;</w:t>
      </w:r>
    </w:p>
    <w:p w14:paraId="02586F7A" w14:textId="77777777" w:rsidR="008F4DF7" w:rsidRPr="00125E71" w:rsidRDefault="008F4DF7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testy wielokrotnego wyboru i zadanie praktyczne zawodowe z całości materiału zaplanowanego do realizacji na przedmiocie, sprawdzające poziom osiągnięcia przez ucznia zaplanowanego przez nauczyciela rezultatu końcowego w zakresie wiedzy i umiejętności zawodowych;</w:t>
      </w:r>
    </w:p>
    <w:p w14:paraId="15B958B1" w14:textId="77777777" w:rsidR="008F4DF7" w:rsidRPr="00125E71" w:rsidRDefault="008F4DF7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 karty współpracy z innymi nauczycielami i dyrekcją szkoły, na których nauczyciel odnotowuje na bieżąco uzgodnienia z innymi nauczycielami i dyrekcją szkoły, uwagi o zauważonych postępach uczniów uzyskane od innych nauczycieli;</w:t>
      </w:r>
    </w:p>
    <w:p w14:paraId="028C28B7" w14:textId="77777777" w:rsidR="008F4DF7" w:rsidRPr="00125E71" w:rsidRDefault="008F4DF7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 ankiety dla rodziców i uczniów, pozwalające na uzyskanie informacji zwrotnej o zaobserwowanych przez nich zmianach w zachowaniu i zaangażowaniu uczniów.</w:t>
      </w:r>
    </w:p>
    <w:p w14:paraId="5602B79D" w14:textId="77777777" w:rsidR="005F2195" w:rsidRPr="00A1714B" w:rsidRDefault="005F2195" w:rsidP="00A1714B">
      <w:pPr>
        <w:spacing w:line="360" w:lineRule="auto"/>
        <w:rPr>
          <w:rFonts w:ascii="Arial" w:hAnsi="Arial" w:cs="Arial"/>
          <w:sz w:val="20"/>
          <w:szCs w:val="20"/>
        </w:rPr>
      </w:pPr>
      <w:r w:rsidRPr="00A1714B">
        <w:rPr>
          <w:rFonts w:ascii="Arial" w:hAnsi="Arial" w:cs="Arial"/>
          <w:sz w:val="20"/>
          <w:szCs w:val="20"/>
        </w:rPr>
        <w:br w:type="page"/>
      </w:r>
    </w:p>
    <w:p w14:paraId="414AF8A6" w14:textId="77777777" w:rsidR="00DE2B37" w:rsidRPr="006F7530" w:rsidRDefault="00DE2B37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2723F">
        <w:rPr>
          <w:rFonts w:ascii="Arial" w:hAnsi="Arial" w:cs="Arial"/>
          <w:b/>
          <w:sz w:val="20"/>
          <w:szCs w:val="20"/>
        </w:rPr>
        <w:t>NAZWA PRZEDMIOTU</w:t>
      </w:r>
    </w:p>
    <w:p w14:paraId="3720DE10" w14:textId="563F1157" w:rsidR="00DE2B37" w:rsidRPr="00125E71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Kadry i płace</w:t>
      </w:r>
      <w:r w:rsidR="00F17910" w:rsidRPr="00125E71">
        <w:rPr>
          <w:rFonts w:ascii="Arial" w:hAnsi="Arial" w:cs="Arial"/>
          <w:sz w:val="20"/>
          <w:szCs w:val="20"/>
        </w:rPr>
        <w:t xml:space="preserve"> </w:t>
      </w:r>
    </w:p>
    <w:p w14:paraId="02F3D146" w14:textId="77777777" w:rsidR="00DE2B37" w:rsidRPr="00125E71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EB02C84" w14:textId="6C30B186" w:rsidR="00DE2B37" w:rsidRPr="00125E71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 xml:space="preserve">Cele ogólne </w:t>
      </w:r>
    </w:p>
    <w:p w14:paraId="0BEB0FB7" w14:textId="231743EA" w:rsidR="00DE2B37" w:rsidRPr="00125E71" w:rsidRDefault="00DE2B37" w:rsidP="00E76204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Poznanie zasad i metod rekrutacji i </w:t>
      </w:r>
      <w:r w:rsidR="008F4DF7" w:rsidRPr="00125E71">
        <w:rPr>
          <w:rFonts w:ascii="Arial" w:hAnsi="Arial" w:cs="Arial"/>
          <w:color w:val="auto"/>
          <w:sz w:val="20"/>
          <w:szCs w:val="20"/>
        </w:rPr>
        <w:t>wybór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kandydatów do pracy</w:t>
      </w:r>
      <w:r w:rsidR="00066A4E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53C6A0F8" w14:textId="4E952094" w:rsidR="00DE2B37" w:rsidRPr="00125E71" w:rsidRDefault="00DE2B37" w:rsidP="00E76204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Poznanie zasad sporządzania i prowadzenia dokumentacji kadrowej</w:t>
      </w:r>
      <w:r w:rsidR="00066A4E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061A1A7F" w14:textId="4A0FACED" w:rsidR="00DE2B37" w:rsidRPr="00125E71" w:rsidRDefault="00DE2B37" w:rsidP="00E76204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Poznanie zasad rozliczania wynagrodzeń i innych świadczeń związanych z pracą</w:t>
      </w:r>
      <w:r w:rsidR="00066A4E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327729CB" w14:textId="5669CDCC" w:rsidR="00DE2B37" w:rsidRPr="00125E71" w:rsidRDefault="00DE2B37" w:rsidP="00E76204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Kształtowanie umiejętności rekrutacji i </w:t>
      </w:r>
      <w:r w:rsidR="008F4DF7" w:rsidRPr="00125E71">
        <w:rPr>
          <w:rFonts w:ascii="Arial" w:hAnsi="Arial" w:cs="Arial"/>
          <w:color w:val="auto"/>
          <w:sz w:val="20"/>
          <w:szCs w:val="20"/>
        </w:rPr>
        <w:t>wyboru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kandydatów do pracy</w:t>
      </w:r>
      <w:r w:rsidR="00066A4E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208B184E" w14:textId="3408F2D0" w:rsidR="00DE2B37" w:rsidRPr="00125E71" w:rsidRDefault="00DE2B37" w:rsidP="00E76204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Nabywanie umiejętności sporządzania dokumentacji kadrowej</w:t>
      </w:r>
      <w:r w:rsidR="00066A4E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13302DB9" w14:textId="5657D806" w:rsidR="00DE2B37" w:rsidRPr="00125E71" w:rsidRDefault="00DE2B37" w:rsidP="00E76204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Kształtowanie umiejętności rozliczania wynagrodzeń i innych świadczeń związanych z pracą</w:t>
      </w:r>
      <w:r w:rsidR="00066A4E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3A56CD53" w14:textId="03073C72" w:rsidR="00DE2B37" w:rsidRPr="00125E71" w:rsidRDefault="00DE2B37" w:rsidP="00E76204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Poznanie zasad prowadzenia analizy zatrudnienia i wynagrodzeń</w:t>
      </w:r>
      <w:r w:rsidR="00066A4E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2F0FCF0E" w14:textId="47A681DC" w:rsidR="00DE2B37" w:rsidRPr="00125E71" w:rsidRDefault="00DE2B37" w:rsidP="00E76204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Rozwijanie poczucia odpowiedzialności za podejmowane działania</w:t>
      </w:r>
      <w:r w:rsidR="00066A4E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0C872721" w14:textId="77777777" w:rsidR="00DE2B37" w:rsidRPr="00125E71" w:rsidRDefault="00DE2B37" w:rsidP="00E76204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Kształtowanie umiejętności przestrzegania zasad bezpieczeństwa i ochrony pracy</w:t>
      </w:r>
      <w:r w:rsidR="008E6D82" w:rsidRPr="00125E71">
        <w:rPr>
          <w:rFonts w:ascii="Arial" w:hAnsi="Arial" w:cs="Arial"/>
          <w:color w:val="auto"/>
          <w:sz w:val="20"/>
          <w:szCs w:val="20"/>
        </w:rPr>
        <w:t>.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7F4C4B3" w14:textId="77777777" w:rsidR="00DE2B37" w:rsidRPr="00125E71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442AEB35" w14:textId="77777777" w:rsidR="00DE2B37" w:rsidRPr="00125E71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25E71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14:paraId="111A1618" w14:textId="77777777" w:rsidR="00DE2B37" w:rsidRPr="00125E71" w:rsidRDefault="00E1150D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25E71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14:paraId="30CE4BEB" w14:textId="77777777" w:rsidR="00DE2B37" w:rsidRPr="00125E71" w:rsidRDefault="00DE2B37" w:rsidP="00E76204">
      <w:pPr>
        <w:pStyle w:val="Akapitzlist"/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bookmarkStart w:id="2" w:name="_Hlk518385318"/>
      <w:r w:rsidRPr="00125E71">
        <w:rPr>
          <w:rFonts w:ascii="Arial" w:hAnsi="Arial" w:cs="Arial"/>
          <w:color w:val="auto"/>
          <w:sz w:val="20"/>
          <w:szCs w:val="20"/>
        </w:rPr>
        <w:t>zredagować, sporządzić i upublicznić ogłoszenie rekrutacyjne</w:t>
      </w:r>
      <w:r w:rsidR="008E6D82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75434EDC" w14:textId="77777777" w:rsidR="00DE2B37" w:rsidRPr="00125E71" w:rsidRDefault="00DE2B37" w:rsidP="00E76204">
      <w:pPr>
        <w:pStyle w:val="Akapitzlist"/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analizować dokumenty aplikacyjne kandydatów ubiegających się o zatrudnienie</w:t>
      </w:r>
      <w:r w:rsidR="008E6D82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32353B9E" w14:textId="77777777" w:rsidR="00DE2B37" w:rsidRPr="00125E71" w:rsidRDefault="00DE2B37" w:rsidP="00E76204">
      <w:pPr>
        <w:pStyle w:val="Akapitzlist"/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wybrać kandydata na pracownika</w:t>
      </w:r>
      <w:r w:rsidR="008E6D82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3F3CF33E" w14:textId="77777777" w:rsidR="00DE2B37" w:rsidRPr="00125E71" w:rsidRDefault="00DE2B37" w:rsidP="00E76204">
      <w:pPr>
        <w:pStyle w:val="Akapitzlist"/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dobrać właściwą umowę do zatrudnienia pracownika</w:t>
      </w:r>
      <w:r w:rsidR="008E6D82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204C5902" w14:textId="77777777" w:rsidR="00DE2B37" w:rsidRPr="00125E71" w:rsidRDefault="00DE2B37" w:rsidP="00E76204">
      <w:pPr>
        <w:pStyle w:val="Akapitzlist"/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sporządzić dokumenty związane z zatrudnieniem pracownika</w:t>
      </w:r>
      <w:r w:rsidR="008E6D82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2BFF6025" w14:textId="77777777" w:rsidR="00DE2B37" w:rsidRPr="00125E71" w:rsidRDefault="00DE2B37" w:rsidP="00E76204">
      <w:pPr>
        <w:pStyle w:val="Akapitzlist"/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sporządzić dokumenty związane z przebiegiem i ustaniem zatrudnienia</w:t>
      </w:r>
      <w:r w:rsidR="008E6D82" w:rsidRPr="00125E71">
        <w:rPr>
          <w:rFonts w:ascii="Arial" w:hAnsi="Arial" w:cs="Arial"/>
          <w:color w:val="auto"/>
          <w:sz w:val="20"/>
          <w:szCs w:val="20"/>
        </w:rPr>
        <w:t>,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F182AAD" w14:textId="77777777" w:rsidR="00DE2B37" w:rsidRPr="00125E71" w:rsidRDefault="00DE2B37" w:rsidP="00E76204">
      <w:pPr>
        <w:pStyle w:val="Akapitzlist"/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prowadzić rejestry i ewidencje związane z zatrudnieniem pracownika</w:t>
      </w:r>
      <w:r w:rsidR="008E6D82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5D2A3ABD" w14:textId="77777777" w:rsidR="00DE2B37" w:rsidRPr="00125E71" w:rsidRDefault="00DE2B37" w:rsidP="00E76204">
      <w:pPr>
        <w:pStyle w:val="Akapitzlist"/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rozliczyć wynagrodzenia ze stosunku pracy i z tytułu umów cywilnoprawnych</w:t>
      </w:r>
      <w:r w:rsidR="008E6D82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381C434C" w14:textId="77777777" w:rsidR="00DE2B37" w:rsidRPr="00125E71" w:rsidRDefault="00DE2B37" w:rsidP="00E76204">
      <w:pPr>
        <w:pStyle w:val="Akapitzlist"/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rozliczyć świadczenia socjalne</w:t>
      </w:r>
      <w:r w:rsidR="008E6D82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2F4E7DE5" w14:textId="77777777" w:rsidR="00DE2B37" w:rsidRPr="00125E71" w:rsidRDefault="00DE2B37" w:rsidP="00E76204">
      <w:pPr>
        <w:pStyle w:val="Akapitzlist"/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rozliczyć świadczenia pozapłacowe związane z podróżami służbowymi i używaniem samochodu prywatnego do celów służbowych</w:t>
      </w:r>
      <w:r w:rsidR="008E6D82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71409860" w14:textId="77777777" w:rsidR="00DE2B37" w:rsidRPr="00125E71" w:rsidRDefault="00DE2B37" w:rsidP="00E76204">
      <w:pPr>
        <w:pStyle w:val="Akapitzlist"/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prowadzić dokumentację płacową</w:t>
      </w:r>
      <w:r w:rsidR="008E6D82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56228113" w14:textId="77777777" w:rsidR="00DE2B37" w:rsidRPr="00125E71" w:rsidRDefault="00DE2B37" w:rsidP="00E76204">
      <w:pPr>
        <w:pStyle w:val="Akapitzlist"/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gromadzić i przetwarzać informacje dotyczące zatrudnienia i wynagrodzeń</w:t>
      </w:r>
      <w:r w:rsidR="008E6D82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04BEACD1" w14:textId="77777777" w:rsidR="00DE2B37" w:rsidRPr="00125E71" w:rsidRDefault="00DE2B37" w:rsidP="00E76204">
      <w:pPr>
        <w:pStyle w:val="Akapitzlist"/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obliczyć i interpretować wskaźniki dotyczące zatrudnienia i wynagrodzeń</w:t>
      </w:r>
      <w:r w:rsidR="008E6D82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21F88B85" w14:textId="77777777" w:rsidR="00DE2B37" w:rsidRPr="00125E71" w:rsidRDefault="00DE2B37" w:rsidP="00E76204">
      <w:pPr>
        <w:pStyle w:val="Akapitzlist"/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przestrzegać zasad postępowania z danymi osobowymi i dokumentacją pracowniczą</w:t>
      </w:r>
      <w:r w:rsidR="008E6D82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570D2CA1" w14:textId="77777777" w:rsidR="00DE2B37" w:rsidRPr="00125E71" w:rsidRDefault="00DE2B37" w:rsidP="00E76204">
      <w:pPr>
        <w:pStyle w:val="Akapitzlist"/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przestrzegać zasad etycznych w środowisku pracy</w:t>
      </w:r>
      <w:r w:rsidR="008E6D82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2F7608FC" w14:textId="77777777" w:rsidR="00DE2B37" w:rsidRPr="00125E71" w:rsidRDefault="00DE2B37" w:rsidP="00E76204">
      <w:pPr>
        <w:pStyle w:val="Akapitzlist"/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stosować przepisy bezpieczeństwa i higieny pracy, ochrony przeciwpożarowej oraz ochrony środowiska</w:t>
      </w:r>
      <w:r w:rsidR="008E6D82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5E4385FC" w14:textId="77777777" w:rsidR="00DE2B37" w:rsidRPr="00125E71" w:rsidRDefault="00DE2B37" w:rsidP="00E76204">
      <w:pPr>
        <w:pStyle w:val="Akapitzlist"/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organizować stanowisko pracy zgodnie z zasadami ergonomii</w:t>
      </w:r>
      <w:r w:rsidR="008E6D82" w:rsidRPr="00125E71">
        <w:rPr>
          <w:rFonts w:ascii="Arial" w:hAnsi="Arial" w:cs="Arial"/>
          <w:color w:val="auto"/>
          <w:sz w:val="20"/>
          <w:szCs w:val="20"/>
        </w:rPr>
        <w:t>.</w:t>
      </w:r>
    </w:p>
    <w:bookmarkEnd w:id="2"/>
    <w:p w14:paraId="5F77F79A" w14:textId="77777777" w:rsidR="008E6D82" w:rsidRPr="00125E71" w:rsidRDefault="008E6D82" w:rsidP="00A1714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br w:type="page"/>
      </w:r>
    </w:p>
    <w:p w14:paraId="1CAFB029" w14:textId="33CACEAA" w:rsidR="00DE2B37" w:rsidRDefault="00DE2B37" w:rsidP="00DE2B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 xml:space="preserve">MATERIAŁ NAUCZANIA </w:t>
      </w:r>
    </w:p>
    <w:tbl>
      <w:tblPr>
        <w:tblStyle w:val="Tabela-Siatka"/>
        <w:tblW w:w="13858" w:type="dxa"/>
        <w:tblLook w:val="04A0" w:firstRow="1" w:lastRow="0" w:firstColumn="1" w:lastColumn="0" w:noHBand="0" w:noVBand="1"/>
      </w:tblPr>
      <w:tblGrid>
        <w:gridCol w:w="1662"/>
        <w:gridCol w:w="3072"/>
        <w:gridCol w:w="1044"/>
        <w:gridCol w:w="3402"/>
        <w:gridCol w:w="3261"/>
        <w:gridCol w:w="1417"/>
      </w:tblGrid>
      <w:tr w:rsidR="00E1150D" w:rsidRPr="003D6237" w14:paraId="3BA8A1D2" w14:textId="77777777" w:rsidTr="00A1714B">
        <w:tc>
          <w:tcPr>
            <w:tcW w:w="1662" w:type="dxa"/>
            <w:vMerge w:val="restart"/>
            <w:vAlign w:val="center"/>
          </w:tcPr>
          <w:p w14:paraId="1B05C47A" w14:textId="77777777" w:rsidR="00E1150D" w:rsidRPr="003D6237" w:rsidRDefault="00E1150D" w:rsidP="008E6D8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  <w:vAlign w:val="center"/>
          </w:tcPr>
          <w:p w14:paraId="474F3CE9" w14:textId="77777777" w:rsidR="00E1150D" w:rsidRPr="003D6237" w:rsidRDefault="00E1150D" w:rsidP="008E6D8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1044" w:type="dxa"/>
            <w:vMerge w:val="restart"/>
            <w:vAlign w:val="center"/>
          </w:tcPr>
          <w:p w14:paraId="45E08026" w14:textId="77777777" w:rsidR="00E1150D" w:rsidRPr="003D6237" w:rsidRDefault="00E1150D" w:rsidP="008E6D82">
            <w:pPr>
              <w:jc w:val="center"/>
              <w:rPr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6663" w:type="dxa"/>
            <w:gridSpan w:val="2"/>
            <w:vAlign w:val="center"/>
          </w:tcPr>
          <w:p w14:paraId="50A112E9" w14:textId="77777777" w:rsidR="00E1150D" w:rsidRPr="003D6237" w:rsidRDefault="00E1150D" w:rsidP="008E6D82">
            <w:pPr>
              <w:jc w:val="center"/>
              <w:rPr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  <w:vAlign w:val="center"/>
          </w:tcPr>
          <w:p w14:paraId="4E5F5E11" w14:textId="77777777" w:rsidR="00E1150D" w:rsidRPr="003D6237" w:rsidRDefault="00E1150D" w:rsidP="008E6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237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E1150D" w:rsidRPr="003D6237" w14:paraId="5D5FF623" w14:textId="77777777" w:rsidTr="00A1714B">
        <w:tc>
          <w:tcPr>
            <w:tcW w:w="1662" w:type="dxa"/>
            <w:vMerge/>
            <w:vAlign w:val="center"/>
          </w:tcPr>
          <w:p w14:paraId="4F54C17E" w14:textId="77777777" w:rsidR="00E1150D" w:rsidRPr="003D6237" w:rsidRDefault="00E1150D" w:rsidP="008E6D8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2" w:type="dxa"/>
            <w:vMerge/>
            <w:vAlign w:val="center"/>
          </w:tcPr>
          <w:p w14:paraId="018FCE34" w14:textId="77777777" w:rsidR="00E1150D" w:rsidRPr="003D6237" w:rsidRDefault="00E1150D" w:rsidP="008E6D8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14:paraId="04E642B0" w14:textId="77777777" w:rsidR="00E1150D" w:rsidRPr="003D6237" w:rsidRDefault="00E1150D" w:rsidP="008E6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0990A58" w14:textId="77777777" w:rsidR="00E1150D" w:rsidRPr="003D6237" w:rsidRDefault="00E1150D" w:rsidP="008E6D8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Podstawowe</w:t>
            </w:r>
          </w:p>
          <w:p w14:paraId="5A2E9DFA" w14:textId="77777777" w:rsidR="00E1150D" w:rsidRPr="003D6237" w:rsidRDefault="00E1150D" w:rsidP="008E6D82">
            <w:pPr>
              <w:jc w:val="center"/>
              <w:rPr>
                <w:b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  <w:vAlign w:val="center"/>
          </w:tcPr>
          <w:p w14:paraId="496F6FBF" w14:textId="77777777" w:rsidR="00E1150D" w:rsidRPr="003D6237" w:rsidRDefault="00E1150D" w:rsidP="008E6D8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Ponadpodstawowe</w:t>
            </w:r>
          </w:p>
          <w:p w14:paraId="531EBBF7" w14:textId="77777777" w:rsidR="00E1150D" w:rsidRPr="003D6237" w:rsidRDefault="00E1150D" w:rsidP="008E6D82">
            <w:pPr>
              <w:jc w:val="center"/>
              <w:rPr>
                <w:b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  <w:vAlign w:val="center"/>
          </w:tcPr>
          <w:p w14:paraId="5D1DDACE" w14:textId="77777777" w:rsidR="00E1150D" w:rsidRPr="003D6237" w:rsidRDefault="00E1150D" w:rsidP="008E6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237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E1150D" w:rsidRPr="003D6237" w14:paraId="255E41B8" w14:textId="77777777" w:rsidTr="00A1714B">
        <w:tc>
          <w:tcPr>
            <w:tcW w:w="1662" w:type="dxa"/>
            <w:vMerge w:val="restart"/>
          </w:tcPr>
          <w:p w14:paraId="45728CBC" w14:textId="77777777" w:rsidR="00E1150D" w:rsidRPr="00E1150D" w:rsidRDefault="00E1150D" w:rsidP="00E76204">
            <w:pPr>
              <w:pStyle w:val="Akapitzlist"/>
              <w:numPr>
                <w:ilvl w:val="0"/>
                <w:numId w:val="128"/>
              </w:numPr>
              <w:tabs>
                <w:tab w:val="left" w:pos="190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150D">
              <w:rPr>
                <w:rFonts w:ascii="Arial" w:eastAsia="Times New Roman" w:hAnsi="Arial" w:cs="Arial"/>
                <w:sz w:val="20"/>
                <w:szCs w:val="20"/>
              </w:rPr>
              <w:t>Kadry</w:t>
            </w:r>
          </w:p>
        </w:tc>
        <w:tc>
          <w:tcPr>
            <w:tcW w:w="3072" w:type="dxa"/>
          </w:tcPr>
          <w:p w14:paraId="568DD0FA" w14:textId="77777777" w:rsidR="00E1150D" w:rsidRPr="00E1150D" w:rsidRDefault="00E1150D" w:rsidP="00E76204">
            <w:pPr>
              <w:pStyle w:val="Akapitzlist"/>
              <w:numPr>
                <w:ilvl w:val="0"/>
                <w:numId w:val="129"/>
              </w:numPr>
              <w:tabs>
                <w:tab w:val="left" w:pos="181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150D">
              <w:rPr>
                <w:rFonts w:ascii="Arial" w:hAnsi="Arial" w:cs="Arial"/>
                <w:sz w:val="20"/>
                <w:szCs w:val="20"/>
              </w:rPr>
              <w:t>Prawo pracy</w:t>
            </w:r>
          </w:p>
        </w:tc>
        <w:tc>
          <w:tcPr>
            <w:tcW w:w="1044" w:type="dxa"/>
          </w:tcPr>
          <w:p w14:paraId="1996E801" w14:textId="4C8923B3" w:rsidR="00E1150D" w:rsidRPr="00CF30CA" w:rsidRDefault="00E1150D" w:rsidP="00E1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D4F3864" w14:textId="77777777" w:rsidR="00E1150D" w:rsidRPr="00CF30CA" w:rsidRDefault="00E1150D" w:rsidP="00E76204">
            <w:pPr>
              <w:pStyle w:val="Akapitzlist"/>
              <w:numPr>
                <w:ilvl w:val="0"/>
                <w:numId w:val="6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F30CA">
              <w:rPr>
                <w:rFonts w:ascii="Arial" w:hAnsi="Arial" w:cs="Arial"/>
                <w:sz w:val="20"/>
                <w:szCs w:val="20"/>
              </w:rPr>
              <w:t>zidentyfikować rodzaje umów o pracę</w:t>
            </w:r>
          </w:p>
          <w:p w14:paraId="73333FD9" w14:textId="77777777" w:rsidR="00E1150D" w:rsidRPr="00CF30CA" w:rsidRDefault="00E1150D" w:rsidP="00E76204">
            <w:pPr>
              <w:pStyle w:val="Akapitzlist"/>
              <w:numPr>
                <w:ilvl w:val="0"/>
                <w:numId w:val="6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F30CA">
              <w:rPr>
                <w:rFonts w:ascii="Arial" w:hAnsi="Arial" w:cs="Arial"/>
                <w:sz w:val="20"/>
                <w:szCs w:val="20"/>
              </w:rPr>
              <w:t xml:space="preserve">zidentyfikować sposoby nawiązania i rozwiązania stosunku pracy z osobą pełnoletnią i młodocianą </w:t>
            </w:r>
          </w:p>
          <w:p w14:paraId="10255AC6" w14:textId="77777777" w:rsidR="00E1150D" w:rsidRPr="00CF30CA" w:rsidRDefault="00E1150D" w:rsidP="00E76204">
            <w:pPr>
              <w:pStyle w:val="Akapitzlist"/>
              <w:numPr>
                <w:ilvl w:val="0"/>
                <w:numId w:val="68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F30CA">
              <w:rPr>
                <w:rFonts w:ascii="Arial" w:hAnsi="Arial" w:cs="Arial"/>
                <w:sz w:val="20"/>
                <w:szCs w:val="20"/>
              </w:rPr>
              <w:t xml:space="preserve">zidentyfikować prawa </w:t>
            </w:r>
            <w:r w:rsidR="00D63A77">
              <w:rPr>
                <w:rFonts w:ascii="Arial" w:hAnsi="Arial" w:cs="Arial"/>
                <w:sz w:val="20"/>
                <w:szCs w:val="20"/>
              </w:rPr>
              <w:br/>
            </w:r>
            <w:r w:rsidRPr="00CF30CA">
              <w:rPr>
                <w:rFonts w:ascii="Arial" w:hAnsi="Arial" w:cs="Arial"/>
                <w:sz w:val="20"/>
                <w:szCs w:val="20"/>
              </w:rPr>
              <w:t xml:space="preserve">i obowiązki pracodawcy </w:t>
            </w:r>
            <w:r w:rsidRPr="00CF30CA">
              <w:rPr>
                <w:rFonts w:ascii="Arial" w:hAnsi="Arial" w:cs="Arial"/>
                <w:sz w:val="20"/>
                <w:szCs w:val="20"/>
              </w:rPr>
              <w:br/>
              <w:t xml:space="preserve">i pracownika </w:t>
            </w:r>
          </w:p>
          <w:p w14:paraId="041829FC" w14:textId="77777777" w:rsidR="00E1150D" w:rsidRPr="00CF30CA" w:rsidRDefault="00E1150D" w:rsidP="00E76204">
            <w:pPr>
              <w:pStyle w:val="Akapitzlist"/>
              <w:numPr>
                <w:ilvl w:val="0"/>
                <w:numId w:val="68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F30CA">
              <w:rPr>
                <w:rFonts w:ascii="Arial" w:hAnsi="Arial" w:cs="Arial"/>
                <w:sz w:val="20"/>
                <w:szCs w:val="20"/>
              </w:rPr>
              <w:t xml:space="preserve">zidentyfikować uprawnienia pracownicze związane np. </w:t>
            </w:r>
            <w:r w:rsidR="008E6D82">
              <w:rPr>
                <w:rFonts w:ascii="Arial" w:hAnsi="Arial" w:cs="Arial"/>
                <w:sz w:val="20"/>
                <w:szCs w:val="20"/>
              </w:rPr>
              <w:br/>
            </w:r>
            <w:r w:rsidRPr="00CF30CA">
              <w:rPr>
                <w:rFonts w:ascii="Arial" w:hAnsi="Arial" w:cs="Arial"/>
                <w:sz w:val="20"/>
                <w:szCs w:val="20"/>
              </w:rPr>
              <w:t>z rodzicielstwem,</w:t>
            </w:r>
            <w:r w:rsidR="008E6D82">
              <w:rPr>
                <w:rFonts w:ascii="Arial" w:hAnsi="Arial" w:cs="Arial"/>
                <w:sz w:val="20"/>
                <w:szCs w:val="20"/>
              </w:rPr>
              <w:br/>
            </w:r>
            <w:r w:rsidRPr="00CF30CA">
              <w:rPr>
                <w:rFonts w:ascii="Arial" w:hAnsi="Arial" w:cs="Arial"/>
                <w:sz w:val="20"/>
                <w:szCs w:val="20"/>
              </w:rPr>
              <w:t>z niepełnosprawnością</w:t>
            </w:r>
          </w:p>
          <w:p w14:paraId="2E0F6A09" w14:textId="3E96E58C" w:rsidR="00E1150D" w:rsidRPr="00CF30CA" w:rsidRDefault="00E1150D" w:rsidP="00E76204">
            <w:pPr>
              <w:pStyle w:val="Akapitzlist"/>
              <w:numPr>
                <w:ilvl w:val="0"/>
                <w:numId w:val="68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F30CA">
              <w:rPr>
                <w:rFonts w:ascii="Arial" w:hAnsi="Arial" w:cs="Arial"/>
                <w:sz w:val="20"/>
                <w:szCs w:val="20"/>
              </w:rPr>
              <w:t xml:space="preserve">rozpoznać sposoby postępowania w przypadku niedopełnienia obowiązków </w:t>
            </w:r>
            <w:r w:rsidRPr="00CF30CA">
              <w:rPr>
                <w:rFonts w:ascii="Arial" w:hAnsi="Arial" w:cs="Arial"/>
                <w:sz w:val="20"/>
                <w:szCs w:val="20"/>
              </w:rPr>
              <w:br/>
              <w:t>przez pracownika</w:t>
            </w:r>
            <w:r w:rsidR="007404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30CA">
              <w:rPr>
                <w:rFonts w:ascii="Arial" w:hAnsi="Arial" w:cs="Arial"/>
                <w:sz w:val="20"/>
                <w:szCs w:val="20"/>
              </w:rPr>
              <w:t xml:space="preserve">i pracodawcę </w:t>
            </w:r>
          </w:p>
        </w:tc>
        <w:tc>
          <w:tcPr>
            <w:tcW w:w="3261" w:type="dxa"/>
          </w:tcPr>
          <w:p w14:paraId="2063ABAB" w14:textId="62D0718F" w:rsidR="00E1150D" w:rsidRPr="00CF30CA" w:rsidRDefault="00E1150D" w:rsidP="00E76204">
            <w:pPr>
              <w:pStyle w:val="Akapitzlist"/>
              <w:numPr>
                <w:ilvl w:val="0"/>
                <w:numId w:val="69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F30CA">
              <w:rPr>
                <w:rFonts w:ascii="Arial" w:hAnsi="Arial" w:cs="Arial"/>
                <w:sz w:val="20"/>
                <w:szCs w:val="20"/>
              </w:rPr>
              <w:t>określić zasady ustalania wypłaty i ochrony wynagradzania za świadczoną pracę oraz przyznawania pracownikowi innych świadczeń ze stosunku pracy</w:t>
            </w:r>
          </w:p>
          <w:p w14:paraId="2ABD9524" w14:textId="77777777" w:rsidR="00E1150D" w:rsidRPr="00CF30CA" w:rsidRDefault="00E1150D" w:rsidP="00E76204">
            <w:pPr>
              <w:pStyle w:val="Akapitzlist"/>
              <w:numPr>
                <w:ilvl w:val="0"/>
                <w:numId w:val="69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F30CA">
              <w:rPr>
                <w:rFonts w:ascii="Arial" w:hAnsi="Arial" w:cs="Arial"/>
                <w:sz w:val="20"/>
                <w:szCs w:val="20"/>
              </w:rPr>
              <w:t xml:space="preserve">stosować przepisy kodeksu pracy w zakresie udzielania urlopów, np. urlopu wypoczynkowego, urlopu okolicznościowego </w:t>
            </w:r>
          </w:p>
          <w:p w14:paraId="460F4DA2" w14:textId="77777777" w:rsidR="00E1150D" w:rsidRPr="00CF30CA" w:rsidRDefault="00E1150D" w:rsidP="00E76204">
            <w:pPr>
              <w:pStyle w:val="Akapitzlist"/>
              <w:numPr>
                <w:ilvl w:val="0"/>
                <w:numId w:val="69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F30CA">
              <w:rPr>
                <w:rFonts w:ascii="Arial" w:hAnsi="Arial" w:cs="Arial"/>
                <w:sz w:val="20"/>
                <w:szCs w:val="20"/>
              </w:rPr>
              <w:t xml:space="preserve">stosować przepisy kodeksu pracy w zakresie czasu pracy, np. praca w godzinach nadliczbowych, w niedziele </w:t>
            </w:r>
            <w:r w:rsidR="00D63A77">
              <w:rPr>
                <w:rFonts w:ascii="Arial" w:hAnsi="Arial" w:cs="Arial"/>
                <w:sz w:val="20"/>
                <w:szCs w:val="20"/>
              </w:rPr>
              <w:br/>
            </w:r>
            <w:r w:rsidRPr="00CF30CA">
              <w:rPr>
                <w:rFonts w:ascii="Arial" w:hAnsi="Arial" w:cs="Arial"/>
                <w:sz w:val="20"/>
                <w:szCs w:val="20"/>
              </w:rPr>
              <w:t>i święta</w:t>
            </w:r>
          </w:p>
          <w:p w14:paraId="54222B99" w14:textId="77777777" w:rsidR="00E1150D" w:rsidRPr="008E6D82" w:rsidRDefault="00E1150D" w:rsidP="00E76204">
            <w:pPr>
              <w:pStyle w:val="Akapitzlist"/>
              <w:numPr>
                <w:ilvl w:val="0"/>
                <w:numId w:val="69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F30CA">
              <w:rPr>
                <w:rFonts w:ascii="Arial" w:hAnsi="Arial" w:cs="Arial"/>
                <w:sz w:val="20"/>
                <w:szCs w:val="20"/>
              </w:rPr>
              <w:t xml:space="preserve">stosować przepisy kodeksu pracy w zakresie okresu wypowiedzenia umowy </w:t>
            </w:r>
            <w:r w:rsidR="008E6D82">
              <w:rPr>
                <w:rFonts w:ascii="Arial" w:hAnsi="Arial" w:cs="Arial"/>
                <w:sz w:val="20"/>
                <w:szCs w:val="20"/>
              </w:rPr>
              <w:br/>
            </w:r>
            <w:r w:rsidRPr="00CF30CA">
              <w:rPr>
                <w:rFonts w:ascii="Arial" w:hAnsi="Arial" w:cs="Arial"/>
                <w:sz w:val="20"/>
                <w:szCs w:val="20"/>
              </w:rPr>
              <w:t>o pracę</w:t>
            </w:r>
          </w:p>
        </w:tc>
        <w:tc>
          <w:tcPr>
            <w:tcW w:w="1417" w:type="dxa"/>
          </w:tcPr>
          <w:p w14:paraId="3DEF6E10" w14:textId="77777777" w:rsidR="00E1150D" w:rsidRPr="004F437C" w:rsidRDefault="00E1150D" w:rsidP="00E115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E1150D" w:rsidRPr="003D6237" w14:paraId="24A247C3" w14:textId="77777777" w:rsidTr="00A1714B">
        <w:tc>
          <w:tcPr>
            <w:tcW w:w="1662" w:type="dxa"/>
            <w:vMerge/>
          </w:tcPr>
          <w:p w14:paraId="2C0BE485" w14:textId="77777777" w:rsidR="00E1150D" w:rsidRPr="003D6237" w:rsidRDefault="00E1150D" w:rsidP="00E11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5F4A9064" w14:textId="77777777" w:rsidR="00E1150D" w:rsidRPr="00E1150D" w:rsidRDefault="00E1150D" w:rsidP="00E76204">
            <w:pPr>
              <w:pStyle w:val="Akapitzlist"/>
              <w:numPr>
                <w:ilvl w:val="0"/>
                <w:numId w:val="129"/>
              </w:numPr>
              <w:tabs>
                <w:tab w:val="left" w:pos="181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150D">
              <w:rPr>
                <w:rFonts w:ascii="Arial" w:hAnsi="Arial" w:cs="Arial"/>
                <w:sz w:val="20"/>
                <w:szCs w:val="20"/>
              </w:rPr>
              <w:t>Prawo ubezpieczeń społecznych</w:t>
            </w:r>
          </w:p>
        </w:tc>
        <w:tc>
          <w:tcPr>
            <w:tcW w:w="1044" w:type="dxa"/>
          </w:tcPr>
          <w:p w14:paraId="4A923082" w14:textId="442B75D9" w:rsidR="00E1150D" w:rsidRPr="003D6237" w:rsidRDefault="00E1150D" w:rsidP="00E1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55BBF72" w14:textId="77777777" w:rsidR="00E1150D" w:rsidRPr="00853565" w:rsidRDefault="00E1150D" w:rsidP="00E76204">
            <w:pPr>
              <w:pStyle w:val="Akapitzlist"/>
              <w:numPr>
                <w:ilvl w:val="0"/>
                <w:numId w:val="6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53565">
              <w:rPr>
                <w:rFonts w:ascii="Arial" w:hAnsi="Arial" w:cs="Arial"/>
                <w:sz w:val="20"/>
                <w:szCs w:val="20"/>
              </w:rPr>
              <w:t>określić zakres ubezpieczeń społecznych</w:t>
            </w:r>
          </w:p>
          <w:p w14:paraId="0BCC588D" w14:textId="77777777" w:rsidR="00E1150D" w:rsidRPr="00853565" w:rsidRDefault="00E1150D" w:rsidP="00E76204">
            <w:pPr>
              <w:pStyle w:val="Akapitzlist"/>
              <w:numPr>
                <w:ilvl w:val="0"/>
                <w:numId w:val="6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53565">
              <w:rPr>
                <w:rFonts w:ascii="Arial" w:hAnsi="Arial" w:cs="Arial"/>
                <w:sz w:val="20"/>
                <w:szCs w:val="20"/>
              </w:rPr>
              <w:t xml:space="preserve">zidentyfikować składki na ubezpieczenia społeczne </w:t>
            </w:r>
          </w:p>
          <w:p w14:paraId="396DCE6C" w14:textId="71A169EA" w:rsidR="00E1150D" w:rsidRPr="008F4DF7" w:rsidRDefault="00E1150D" w:rsidP="00E76204">
            <w:pPr>
              <w:pStyle w:val="Akapitzlist"/>
              <w:numPr>
                <w:ilvl w:val="0"/>
                <w:numId w:val="6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53565">
              <w:rPr>
                <w:rFonts w:ascii="Arial" w:hAnsi="Arial" w:cs="Arial"/>
                <w:sz w:val="20"/>
                <w:szCs w:val="20"/>
              </w:rPr>
              <w:t xml:space="preserve">zidentyfikować zasiłki </w:t>
            </w:r>
            <w:r w:rsidR="008E6D82">
              <w:rPr>
                <w:rFonts w:ascii="Arial" w:hAnsi="Arial" w:cs="Arial"/>
                <w:sz w:val="20"/>
                <w:szCs w:val="20"/>
              </w:rPr>
              <w:br/>
            </w:r>
            <w:r w:rsidRPr="00853565">
              <w:rPr>
                <w:rFonts w:ascii="Arial" w:hAnsi="Arial" w:cs="Arial"/>
                <w:sz w:val="20"/>
                <w:szCs w:val="20"/>
              </w:rPr>
              <w:t>i świadczenia z ubezpieczeń społecznych</w:t>
            </w:r>
          </w:p>
        </w:tc>
        <w:tc>
          <w:tcPr>
            <w:tcW w:w="3261" w:type="dxa"/>
          </w:tcPr>
          <w:p w14:paraId="4494DDBA" w14:textId="77777777" w:rsidR="00E1150D" w:rsidRPr="00E1150D" w:rsidRDefault="00E1150D" w:rsidP="00E76204">
            <w:pPr>
              <w:pStyle w:val="Akapitzlist"/>
              <w:numPr>
                <w:ilvl w:val="0"/>
                <w:numId w:val="13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1150D">
              <w:rPr>
                <w:rFonts w:ascii="Arial" w:hAnsi="Arial" w:cs="Arial"/>
                <w:sz w:val="20"/>
                <w:szCs w:val="20"/>
              </w:rPr>
              <w:t xml:space="preserve">stosować przepisy prawa ubezpieczeń społecznych </w:t>
            </w:r>
            <w:r w:rsidR="008E6D82">
              <w:rPr>
                <w:rFonts w:ascii="Arial" w:hAnsi="Arial" w:cs="Arial"/>
                <w:sz w:val="20"/>
                <w:szCs w:val="20"/>
              </w:rPr>
              <w:br/>
            </w:r>
            <w:r w:rsidRPr="00E1150D">
              <w:rPr>
                <w:rFonts w:ascii="Arial" w:hAnsi="Arial" w:cs="Arial"/>
                <w:sz w:val="20"/>
                <w:szCs w:val="20"/>
              </w:rPr>
              <w:t xml:space="preserve">w zakresie stosunku pracy </w:t>
            </w:r>
            <w:r w:rsidR="008E6D82">
              <w:rPr>
                <w:rFonts w:ascii="Arial" w:hAnsi="Arial" w:cs="Arial"/>
                <w:sz w:val="20"/>
                <w:szCs w:val="20"/>
              </w:rPr>
              <w:br/>
            </w:r>
            <w:r w:rsidRPr="00E1150D">
              <w:rPr>
                <w:rFonts w:ascii="Arial" w:hAnsi="Arial" w:cs="Arial"/>
                <w:sz w:val="20"/>
                <w:szCs w:val="20"/>
              </w:rPr>
              <w:t>i umów cywilnoprawnych</w:t>
            </w:r>
          </w:p>
        </w:tc>
        <w:tc>
          <w:tcPr>
            <w:tcW w:w="1417" w:type="dxa"/>
          </w:tcPr>
          <w:p w14:paraId="1E0AEFE8" w14:textId="77777777" w:rsidR="00E1150D" w:rsidRPr="003D6237" w:rsidRDefault="00E1150D" w:rsidP="00E115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E1150D" w:rsidRPr="003D6237" w14:paraId="7FC5A078" w14:textId="77777777" w:rsidTr="00A1714B">
        <w:tc>
          <w:tcPr>
            <w:tcW w:w="1662" w:type="dxa"/>
            <w:vMerge/>
          </w:tcPr>
          <w:p w14:paraId="00A7CB53" w14:textId="77777777" w:rsidR="00E1150D" w:rsidRPr="003D6237" w:rsidRDefault="00E1150D" w:rsidP="00E11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402FED91" w14:textId="77777777" w:rsidR="00E1150D" w:rsidRPr="00E1150D" w:rsidRDefault="00E1150D" w:rsidP="00E76204">
            <w:pPr>
              <w:pStyle w:val="Akapitzlist"/>
              <w:numPr>
                <w:ilvl w:val="0"/>
                <w:numId w:val="129"/>
              </w:numPr>
              <w:tabs>
                <w:tab w:val="left" w:pos="181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150D">
              <w:rPr>
                <w:rFonts w:ascii="Arial" w:hAnsi="Arial" w:cs="Arial"/>
                <w:sz w:val="20"/>
                <w:szCs w:val="20"/>
              </w:rPr>
              <w:t xml:space="preserve">Zasady postępowania </w:t>
            </w:r>
            <w:r w:rsidR="008E6D82">
              <w:rPr>
                <w:rFonts w:ascii="Arial" w:hAnsi="Arial" w:cs="Arial"/>
                <w:sz w:val="20"/>
                <w:szCs w:val="20"/>
              </w:rPr>
              <w:br/>
            </w:r>
            <w:r w:rsidRPr="00E1150D">
              <w:rPr>
                <w:rFonts w:ascii="Arial" w:hAnsi="Arial" w:cs="Arial"/>
                <w:sz w:val="20"/>
                <w:szCs w:val="20"/>
              </w:rPr>
              <w:t xml:space="preserve">z danymi osobowymi </w:t>
            </w:r>
            <w:r w:rsidR="008E6D82">
              <w:rPr>
                <w:rFonts w:ascii="Arial" w:hAnsi="Arial" w:cs="Arial"/>
                <w:sz w:val="20"/>
                <w:szCs w:val="20"/>
              </w:rPr>
              <w:br/>
            </w:r>
            <w:r w:rsidRPr="00E1150D">
              <w:rPr>
                <w:rFonts w:ascii="Arial" w:hAnsi="Arial" w:cs="Arial"/>
                <w:sz w:val="20"/>
                <w:szCs w:val="20"/>
              </w:rPr>
              <w:t>i dokumentacją pracowniczą</w:t>
            </w:r>
          </w:p>
        </w:tc>
        <w:tc>
          <w:tcPr>
            <w:tcW w:w="1044" w:type="dxa"/>
          </w:tcPr>
          <w:p w14:paraId="09B9B949" w14:textId="5254EE48" w:rsidR="00E1150D" w:rsidRPr="003D6237" w:rsidRDefault="00E1150D" w:rsidP="00E1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505C9C9" w14:textId="15200CBB" w:rsidR="00E1150D" w:rsidRPr="00853565" w:rsidRDefault="008E6D82" w:rsidP="00E76204">
            <w:pPr>
              <w:pStyle w:val="Akapitzlist"/>
              <w:numPr>
                <w:ilvl w:val="0"/>
                <w:numId w:val="68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E1150D" w:rsidRPr="00853565">
              <w:rPr>
                <w:rFonts w:ascii="Arial" w:hAnsi="Arial" w:cs="Arial"/>
                <w:sz w:val="20"/>
                <w:szCs w:val="20"/>
              </w:rPr>
              <w:t xml:space="preserve">identyfikować warunki przetwarzania i </w:t>
            </w:r>
            <w:r>
              <w:rPr>
                <w:rFonts w:ascii="Arial" w:hAnsi="Arial" w:cs="Arial"/>
                <w:sz w:val="20"/>
                <w:szCs w:val="20"/>
              </w:rPr>
              <w:t>zabezpieczenia danych osobowych</w:t>
            </w:r>
            <w:r w:rsidR="00E1150D" w:rsidRPr="008535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7F8D" w:rsidRPr="00776325">
              <w:rPr>
                <w:rFonts w:ascii="Arial" w:eastAsia="Arial" w:hAnsi="Arial" w:cs="Arial"/>
                <w:color w:val="000000"/>
                <w:sz w:val="20"/>
                <w:szCs w:val="20"/>
              </w:rPr>
              <w:t>–</w:t>
            </w:r>
            <w:r w:rsidR="00E1150D" w:rsidRPr="00853565">
              <w:rPr>
                <w:rFonts w:ascii="Arial" w:hAnsi="Arial" w:cs="Arial"/>
                <w:sz w:val="20"/>
                <w:szCs w:val="20"/>
              </w:rPr>
              <w:t xml:space="preserve"> wskazać obowiązki pracodawcy w zakresie ochrony danych osobowych pracownika </w:t>
            </w:r>
          </w:p>
          <w:p w14:paraId="3A1AFA90" w14:textId="77777777" w:rsidR="00E1150D" w:rsidRPr="00853565" w:rsidRDefault="00E1150D" w:rsidP="00E76204">
            <w:pPr>
              <w:pStyle w:val="Akapitzlist"/>
              <w:numPr>
                <w:ilvl w:val="0"/>
                <w:numId w:val="68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53565">
              <w:rPr>
                <w:rFonts w:ascii="Arial" w:hAnsi="Arial" w:cs="Arial"/>
                <w:sz w:val="20"/>
                <w:szCs w:val="20"/>
              </w:rPr>
              <w:t>zidentyfikować konsekwencje nieprzestrzegania przepisów dotyczących ochrony danych osobowych</w:t>
            </w:r>
          </w:p>
          <w:p w14:paraId="380B3849" w14:textId="77777777" w:rsidR="00E1150D" w:rsidRDefault="00E1150D" w:rsidP="00E76204">
            <w:pPr>
              <w:pStyle w:val="Akapitzlist1"/>
              <w:numPr>
                <w:ilvl w:val="0"/>
                <w:numId w:val="68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AE36C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formy i </w:t>
            </w:r>
            <w:r w:rsidRPr="00AE36C4">
              <w:rPr>
                <w:rFonts w:ascii="Arial" w:hAnsi="Arial" w:cs="Arial"/>
                <w:sz w:val="20"/>
                <w:szCs w:val="20"/>
              </w:rPr>
              <w:t>terminy przechowyw</w:t>
            </w:r>
            <w:r>
              <w:rPr>
                <w:rFonts w:ascii="Arial" w:hAnsi="Arial" w:cs="Arial"/>
                <w:sz w:val="20"/>
                <w:szCs w:val="20"/>
              </w:rPr>
              <w:t>ania dokumentacji pracowniczej</w:t>
            </w:r>
          </w:p>
          <w:p w14:paraId="217B176C" w14:textId="77777777" w:rsidR="00E1150D" w:rsidRPr="00E1150D" w:rsidRDefault="00E1150D" w:rsidP="00E76204">
            <w:pPr>
              <w:pStyle w:val="Akapitzlist1"/>
              <w:numPr>
                <w:ilvl w:val="0"/>
                <w:numId w:val="68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1150D">
              <w:rPr>
                <w:rFonts w:ascii="Arial" w:hAnsi="Arial" w:cs="Arial"/>
                <w:sz w:val="20"/>
                <w:szCs w:val="20"/>
              </w:rPr>
              <w:t>wskazać sposoby porządkowania</w:t>
            </w:r>
            <w:r w:rsidRPr="00E1150D">
              <w:rPr>
                <w:rFonts w:ascii="Arial" w:hAnsi="Arial" w:cs="Arial"/>
                <w:sz w:val="20"/>
                <w:szCs w:val="20"/>
              </w:rPr>
              <w:br/>
              <w:t xml:space="preserve">i kwalifikowania dokumentacji przeznaczonej do przekazania do archiwum zakładowego </w:t>
            </w:r>
          </w:p>
        </w:tc>
        <w:tc>
          <w:tcPr>
            <w:tcW w:w="3261" w:type="dxa"/>
          </w:tcPr>
          <w:p w14:paraId="0A3E47FB" w14:textId="77777777" w:rsidR="00E1150D" w:rsidRPr="00C274EC" w:rsidRDefault="00E1150D" w:rsidP="00E76204">
            <w:pPr>
              <w:pStyle w:val="Akapitzlist"/>
              <w:numPr>
                <w:ilvl w:val="0"/>
                <w:numId w:val="69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274EC">
              <w:rPr>
                <w:rFonts w:ascii="Arial" w:hAnsi="Arial" w:cs="Arial"/>
                <w:sz w:val="20"/>
                <w:szCs w:val="20"/>
              </w:rPr>
              <w:t xml:space="preserve">stosować zasady dotyczące ochrony danych osobowych </w:t>
            </w:r>
          </w:p>
          <w:p w14:paraId="125C0F13" w14:textId="77777777" w:rsidR="00E1150D" w:rsidRPr="00C274EC" w:rsidRDefault="00E1150D" w:rsidP="00E76204">
            <w:pPr>
              <w:pStyle w:val="Akapitzlist"/>
              <w:numPr>
                <w:ilvl w:val="0"/>
                <w:numId w:val="69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274EC">
              <w:rPr>
                <w:rFonts w:ascii="Arial" w:hAnsi="Arial" w:cs="Arial"/>
                <w:sz w:val="20"/>
                <w:szCs w:val="20"/>
              </w:rPr>
              <w:t>stosować zasady dotyczące przetwarzania danych osobowych</w:t>
            </w:r>
          </w:p>
          <w:p w14:paraId="70BB09CA" w14:textId="77777777" w:rsidR="00E1150D" w:rsidRPr="00C274EC" w:rsidRDefault="008E6D82" w:rsidP="00E76204">
            <w:pPr>
              <w:pStyle w:val="Akapitzlist2"/>
              <w:numPr>
                <w:ilvl w:val="0"/>
                <w:numId w:val="69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="00E1150D" w:rsidRPr="00C274EC">
              <w:rPr>
                <w:rFonts w:ascii="Arial" w:hAnsi="Arial" w:cs="Arial"/>
                <w:sz w:val="20"/>
                <w:szCs w:val="20"/>
              </w:rPr>
              <w:t>kwalifikować dane osobowe do odpowiedniego zbioru danych</w:t>
            </w:r>
          </w:p>
          <w:p w14:paraId="52738BEF" w14:textId="09950BAC" w:rsidR="00E1150D" w:rsidRPr="00C274EC" w:rsidRDefault="00E1150D" w:rsidP="00E76204">
            <w:pPr>
              <w:pStyle w:val="Akapitzlist"/>
              <w:numPr>
                <w:ilvl w:val="0"/>
                <w:numId w:val="69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274EC">
              <w:rPr>
                <w:rFonts w:ascii="Arial" w:hAnsi="Arial" w:cs="Arial"/>
                <w:sz w:val="20"/>
                <w:szCs w:val="20"/>
              </w:rPr>
              <w:t xml:space="preserve">sporządzić pismo wyrażające zgodę na przetwarzanie danych osobowych </w:t>
            </w:r>
          </w:p>
          <w:p w14:paraId="35CC2BE9" w14:textId="77777777" w:rsidR="00E1150D" w:rsidRPr="00C274EC" w:rsidRDefault="008E6D82" w:rsidP="00E76204">
            <w:pPr>
              <w:pStyle w:val="Akapitzlist1"/>
              <w:numPr>
                <w:ilvl w:val="0"/>
                <w:numId w:val="69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="00E1150D" w:rsidRPr="00C274EC">
              <w:rPr>
                <w:rFonts w:ascii="Arial" w:hAnsi="Arial" w:cs="Arial"/>
                <w:sz w:val="20"/>
                <w:szCs w:val="20"/>
              </w:rPr>
              <w:t xml:space="preserve">kwalifikować dokumenty do kategorii archiwalnej </w:t>
            </w:r>
          </w:p>
          <w:p w14:paraId="74BD6C8C" w14:textId="77777777" w:rsidR="00E1150D" w:rsidRPr="00C274EC" w:rsidRDefault="00E1150D" w:rsidP="00E76204">
            <w:pPr>
              <w:pStyle w:val="Akapitzlist1"/>
              <w:numPr>
                <w:ilvl w:val="0"/>
                <w:numId w:val="69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274EC">
              <w:rPr>
                <w:rFonts w:ascii="Arial" w:hAnsi="Arial" w:cs="Arial"/>
                <w:sz w:val="20"/>
                <w:szCs w:val="20"/>
              </w:rPr>
              <w:t>stosować zasady oznaczania zbiorów archiwalnych</w:t>
            </w:r>
          </w:p>
          <w:p w14:paraId="15C64215" w14:textId="35ED7FA1" w:rsidR="00E1150D" w:rsidRPr="00A1714B" w:rsidRDefault="008E6D82" w:rsidP="00E76204">
            <w:pPr>
              <w:pStyle w:val="Akapitzlist1"/>
              <w:numPr>
                <w:ilvl w:val="0"/>
                <w:numId w:val="69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ustali</w:t>
            </w:r>
            <w:r w:rsidR="00E1150D" w:rsidRPr="00C274EC">
              <w:rPr>
                <w:rFonts w:ascii="Arial" w:hAnsi="Arial" w:cs="Arial"/>
                <w:sz w:val="20"/>
                <w:szCs w:val="20"/>
              </w:rPr>
              <w:t>ć okres przechowywania dokumentacji archiwalnej stosownie do jej rodzaju</w:t>
            </w:r>
          </w:p>
        </w:tc>
        <w:tc>
          <w:tcPr>
            <w:tcW w:w="1417" w:type="dxa"/>
          </w:tcPr>
          <w:p w14:paraId="71E1D56D" w14:textId="77777777" w:rsidR="00E1150D" w:rsidRPr="003D6237" w:rsidRDefault="00E1150D" w:rsidP="00E115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E1150D" w:rsidRPr="003D6237" w14:paraId="0F894F41" w14:textId="77777777" w:rsidTr="00A1714B">
        <w:tc>
          <w:tcPr>
            <w:tcW w:w="1662" w:type="dxa"/>
            <w:vMerge/>
          </w:tcPr>
          <w:p w14:paraId="5BAA0EC2" w14:textId="77777777" w:rsidR="00E1150D" w:rsidRPr="003D6237" w:rsidRDefault="00E1150D" w:rsidP="00E11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2605095C" w14:textId="77777777" w:rsidR="00E1150D" w:rsidRPr="00E1150D" w:rsidRDefault="00E1150D" w:rsidP="00E76204">
            <w:pPr>
              <w:pStyle w:val="Akapitzlist"/>
              <w:numPr>
                <w:ilvl w:val="0"/>
                <w:numId w:val="129"/>
              </w:numPr>
              <w:tabs>
                <w:tab w:val="left" w:pos="172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150D">
              <w:rPr>
                <w:rFonts w:ascii="Arial" w:hAnsi="Arial" w:cs="Arial"/>
                <w:sz w:val="20"/>
                <w:szCs w:val="20"/>
              </w:rPr>
              <w:t>Rekrutacja pracowników</w:t>
            </w:r>
          </w:p>
        </w:tc>
        <w:tc>
          <w:tcPr>
            <w:tcW w:w="1044" w:type="dxa"/>
          </w:tcPr>
          <w:p w14:paraId="2A44E2F1" w14:textId="1F4621F1" w:rsidR="00E1150D" w:rsidRPr="003D6237" w:rsidRDefault="00E1150D" w:rsidP="00E1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FC30D32" w14:textId="77777777" w:rsidR="00E1150D" w:rsidRPr="00853565" w:rsidRDefault="00E1150D" w:rsidP="00E76204">
            <w:pPr>
              <w:pStyle w:val="Akapitzlist"/>
              <w:numPr>
                <w:ilvl w:val="0"/>
                <w:numId w:val="68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53565">
              <w:rPr>
                <w:rFonts w:ascii="Arial" w:hAnsi="Arial" w:cs="Arial"/>
                <w:sz w:val="20"/>
                <w:szCs w:val="20"/>
              </w:rPr>
              <w:t xml:space="preserve">wskazać liczbę etatów dla pracowników </w:t>
            </w:r>
            <w:r w:rsidRPr="00853565">
              <w:rPr>
                <w:rFonts w:ascii="Arial" w:hAnsi="Arial" w:cs="Arial"/>
                <w:sz w:val="20"/>
                <w:szCs w:val="20"/>
              </w:rPr>
              <w:br/>
              <w:t xml:space="preserve">o określonych kwalifikacjach </w:t>
            </w:r>
          </w:p>
          <w:p w14:paraId="68DE023D" w14:textId="73461B87" w:rsidR="00E1150D" w:rsidRPr="00853565" w:rsidRDefault="00E1150D" w:rsidP="00E76204">
            <w:pPr>
              <w:pStyle w:val="Akapitzlist"/>
              <w:numPr>
                <w:ilvl w:val="0"/>
                <w:numId w:val="68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53565">
              <w:rPr>
                <w:rFonts w:ascii="Arial" w:hAnsi="Arial" w:cs="Arial"/>
                <w:sz w:val="20"/>
                <w:szCs w:val="20"/>
              </w:rPr>
              <w:t xml:space="preserve">zidentyfikować metody i etapy procesu rekrutacji pracowników </w:t>
            </w:r>
          </w:p>
          <w:p w14:paraId="2808DE84" w14:textId="639AF44A" w:rsidR="00E1150D" w:rsidRDefault="00E1150D" w:rsidP="00E76204">
            <w:pPr>
              <w:pStyle w:val="Akapitzlist"/>
              <w:numPr>
                <w:ilvl w:val="0"/>
                <w:numId w:val="68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53565">
              <w:rPr>
                <w:rFonts w:ascii="Arial" w:hAnsi="Arial" w:cs="Arial"/>
                <w:sz w:val="20"/>
                <w:szCs w:val="20"/>
              </w:rPr>
              <w:t xml:space="preserve">zidentyfikować dokumenty pracownika zgromadzone </w:t>
            </w:r>
            <w:r w:rsidRPr="00853565">
              <w:rPr>
                <w:rFonts w:ascii="Arial" w:hAnsi="Arial" w:cs="Arial"/>
                <w:sz w:val="20"/>
                <w:szCs w:val="20"/>
              </w:rPr>
              <w:br/>
              <w:t>w związku z ubieganiem się przez niego o zatrudnienie</w:t>
            </w:r>
          </w:p>
          <w:p w14:paraId="774D2732" w14:textId="77777777" w:rsidR="00E1150D" w:rsidRPr="00E1150D" w:rsidRDefault="00E1150D" w:rsidP="00E76204">
            <w:pPr>
              <w:pStyle w:val="Akapitzlist"/>
              <w:numPr>
                <w:ilvl w:val="0"/>
                <w:numId w:val="68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1150D">
              <w:rPr>
                <w:rFonts w:ascii="Arial" w:hAnsi="Arial" w:cs="Arial"/>
                <w:sz w:val="20"/>
                <w:szCs w:val="20"/>
              </w:rPr>
              <w:t xml:space="preserve">stosować zasady kultury </w:t>
            </w:r>
            <w:r w:rsidR="008E6D82">
              <w:rPr>
                <w:rFonts w:ascii="Arial" w:hAnsi="Arial" w:cs="Arial"/>
                <w:sz w:val="20"/>
                <w:szCs w:val="20"/>
              </w:rPr>
              <w:br/>
            </w:r>
            <w:r w:rsidRPr="00E1150D">
              <w:rPr>
                <w:rFonts w:ascii="Arial" w:hAnsi="Arial" w:cs="Arial"/>
                <w:sz w:val="20"/>
                <w:szCs w:val="20"/>
              </w:rPr>
              <w:t>i etyki zawodowej w kontaktach z osobami rekrutowanymi</w:t>
            </w:r>
          </w:p>
        </w:tc>
        <w:tc>
          <w:tcPr>
            <w:tcW w:w="3261" w:type="dxa"/>
          </w:tcPr>
          <w:p w14:paraId="65E5A0AC" w14:textId="77777777" w:rsidR="00E1150D" w:rsidRPr="00C274EC" w:rsidRDefault="00E1150D" w:rsidP="00E76204">
            <w:pPr>
              <w:pStyle w:val="Akapitzlist"/>
              <w:numPr>
                <w:ilvl w:val="0"/>
                <w:numId w:val="69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274EC">
              <w:rPr>
                <w:rFonts w:ascii="Arial" w:hAnsi="Arial" w:cs="Arial"/>
                <w:sz w:val="20"/>
                <w:szCs w:val="20"/>
              </w:rPr>
              <w:t xml:space="preserve">zredagować ogłoszenia rekrutacyjne, np. do zamieszczenia w prasie, </w:t>
            </w:r>
            <w:r w:rsidR="00D63A77">
              <w:rPr>
                <w:rFonts w:ascii="Arial" w:hAnsi="Arial" w:cs="Arial"/>
                <w:sz w:val="20"/>
                <w:szCs w:val="20"/>
              </w:rPr>
              <w:br/>
            </w:r>
            <w:r w:rsidRPr="00C274EC">
              <w:rPr>
                <w:rFonts w:ascii="Arial" w:hAnsi="Arial" w:cs="Arial"/>
                <w:sz w:val="20"/>
                <w:szCs w:val="20"/>
              </w:rPr>
              <w:t xml:space="preserve">w aplikacjach multimedialnych </w:t>
            </w:r>
          </w:p>
          <w:p w14:paraId="3551DBE6" w14:textId="77777777" w:rsidR="00E1150D" w:rsidRPr="00C274EC" w:rsidRDefault="00E1150D" w:rsidP="00E76204">
            <w:pPr>
              <w:pStyle w:val="Akapitzlist"/>
              <w:numPr>
                <w:ilvl w:val="0"/>
                <w:numId w:val="69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274EC">
              <w:rPr>
                <w:rFonts w:ascii="Arial" w:hAnsi="Arial" w:cs="Arial"/>
                <w:sz w:val="20"/>
                <w:szCs w:val="20"/>
              </w:rPr>
              <w:t>upublicznić ogłoszenie rekrutacyjne</w:t>
            </w:r>
          </w:p>
          <w:p w14:paraId="206DD23C" w14:textId="4A9AAA9A" w:rsidR="00E1150D" w:rsidRDefault="00E1150D" w:rsidP="00E76204">
            <w:pPr>
              <w:pStyle w:val="Akapitzlist"/>
              <w:numPr>
                <w:ilvl w:val="0"/>
                <w:numId w:val="69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274EC">
              <w:rPr>
                <w:rFonts w:ascii="Arial" w:hAnsi="Arial" w:cs="Arial"/>
                <w:sz w:val="20"/>
                <w:szCs w:val="20"/>
              </w:rPr>
              <w:t>wybrać kandydata na pracownika na podstawie analizy dokumentów aplikacyjnych</w:t>
            </w:r>
          </w:p>
          <w:p w14:paraId="30270CCF" w14:textId="77777777" w:rsidR="00E1150D" w:rsidRPr="00E1150D" w:rsidRDefault="00E1150D" w:rsidP="00E76204">
            <w:pPr>
              <w:pStyle w:val="Akapitzlist"/>
              <w:numPr>
                <w:ilvl w:val="0"/>
                <w:numId w:val="69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1150D">
              <w:rPr>
                <w:rFonts w:ascii="Arial" w:hAnsi="Arial" w:cs="Arial"/>
                <w:sz w:val="20"/>
                <w:szCs w:val="20"/>
              </w:rPr>
              <w:t>sporządzić harmonogram realizacji zadania</w:t>
            </w:r>
          </w:p>
        </w:tc>
        <w:tc>
          <w:tcPr>
            <w:tcW w:w="1417" w:type="dxa"/>
          </w:tcPr>
          <w:p w14:paraId="65231FD6" w14:textId="77777777" w:rsidR="00E1150D" w:rsidRPr="003D6237" w:rsidRDefault="00E1150D" w:rsidP="00E115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E1150D" w:rsidRPr="003D6237" w14:paraId="7BE831F4" w14:textId="77777777" w:rsidTr="00A1714B">
        <w:tc>
          <w:tcPr>
            <w:tcW w:w="1662" w:type="dxa"/>
            <w:vMerge/>
          </w:tcPr>
          <w:p w14:paraId="21B2236B" w14:textId="77777777" w:rsidR="00E1150D" w:rsidRPr="003D6237" w:rsidRDefault="00E1150D" w:rsidP="00E11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4A057931" w14:textId="77777777" w:rsidR="00E1150D" w:rsidRPr="00E1150D" w:rsidRDefault="00E1150D" w:rsidP="00E76204">
            <w:pPr>
              <w:pStyle w:val="Akapitzlist"/>
              <w:numPr>
                <w:ilvl w:val="0"/>
                <w:numId w:val="129"/>
              </w:numPr>
              <w:tabs>
                <w:tab w:val="left" w:pos="323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150D">
              <w:rPr>
                <w:rFonts w:ascii="Arial" w:hAnsi="Arial" w:cs="Arial"/>
                <w:sz w:val="20"/>
                <w:szCs w:val="20"/>
              </w:rPr>
              <w:t xml:space="preserve">Umowy o pracę </w:t>
            </w:r>
            <w:r w:rsidR="008E6D82">
              <w:rPr>
                <w:rFonts w:ascii="Arial" w:hAnsi="Arial" w:cs="Arial"/>
                <w:sz w:val="20"/>
                <w:szCs w:val="20"/>
              </w:rPr>
              <w:br/>
            </w:r>
            <w:r w:rsidRPr="00E1150D">
              <w:rPr>
                <w:rFonts w:ascii="Arial" w:hAnsi="Arial" w:cs="Arial"/>
                <w:sz w:val="20"/>
                <w:szCs w:val="20"/>
              </w:rPr>
              <w:t>i umowy cywilnoprawne</w:t>
            </w:r>
          </w:p>
        </w:tc>
        <w:tc>
          <w:tcPr>
            <w:tcW w:w="1044" w:type="dxa"/>
          </w:tcPr>
          <w:p w14:paraId="4F0724EA" w14:textId="6090CF99" w:rsidR="00E1150D" w:rsidRPr="003D6237" w:rsidRDefault="00E1150D" w:rsidP="00E1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0201639" w14:textId="77777777" w:rsidR="00E1150D" w:rsidRPr="00853565" w:rsidRDefault="00E1150D" w:rsidP="00E76204">
            <w:pPr>
              <w:pStyle w:val="Akapitzlist"/>
              <w:numPr>
                <w:ilvl w:val="0"/>
                <w:numId w:val="6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53565">
              <w:rPr>
                <w:rFonts w:ascii="Arial" w:hAnsi="Arial" w:cs="Arial"/>
                <w:sz w:val="20"/>
                <w:szCs w:val="20"/>
              </w:rPr>
              <w:t>zidentyfikować elementy umowy o pracę</w:t>
            </w:r>
          </w:p>
          <w:p w14:paraId="4A017427" w14:textId="2A8FA91E" w:rsidR="00E1150D" w:rsidRPr="00853565" w:rsidRDefault="00E1150D" w:rsidP="00E76204">
            <w:pPr>
              <w:pStyle w:val="Akapitzlist"/>
              <w:numPr>
                <w:ilvl w:val="0"/>
                <w:numId w:val="6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53565">
              <w:rPr>
                <w:rFonts w:ascii="Arial" w:hAnsi="Arial" w:cs="Arial"/>
                <w:sz w:val="20"/>
                <w:szCs w:val="20"/>
              </w:rPr>
              <w:t>określić zakres danych osobowych niezbędnych do sporządzenia umowy o pracę</w:t>
            </w:r>
          </w:p>
          <w:p w14:paraId="34D1E824" w14:textId="77777777" w:rsidR="00E1150D" w:rsidRPr="00853565" w:rsidRDefault="00E1150D" w:rsidP="00E76204">
            <w:pPr>
              <w:pStyle w:val="Akapitzlist"/>
              <w:numPr>
                <w:ilvl w:val="0"/>
                <w:numId w:val="6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53565">
              <w:rPr>
                <w:rFonts w:ascii="Arial" w:hAnsi="Arial" w:cs="Arial"/>
                <w:sz w:val="20"/>
                <w:szCs w:val="20"/>
              </w:rPr>
              <w:t>zidentyfikować elementy umowy cywilnoprawnej</w:t>
            </w:r>
          </w:p>
          <w:p w14:paraId="73C37D19" w14:textId="77777777" w:rsidR="00E1150D" w:rsidRPr="00853565" w:rsidRDefault="00E1150D" w:rsidP="00E76204">
            <w:pPr>
              <w:pStyle w:val="Akapitzlist"/>
              <w:numPr>
                <w:ilvl w:val="0"/>
                <w:numId w:val="6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53565">
              <w:rPr>
                <w:rFonts w:ascii="Arial" w:hAnsi="Arial" w:cs="Arial"/>
                <w:sz w:val="20"/>
                <w:szCs w:val="20"/>
              </w:rPr>
              <w:t>określić zakres danych osobowych niezbędnych do sporządzenia umowy cywilnoprawnej</w:t>
            </w:r>
          </w:p>
          <w:p w14:paraId="2DA327FC" w14:textId="77777777" w:rsidR="00E1150D" w:rsidRPr="003D6237" w:rsidRDefault="00E1150D" w:rsidP="00E11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741CAC8" w14:textId="77777777" w:rsidR="00E1150D" w:rsidRPr="00C274EC" w:rsidRDefault="00E1150D" w:rsidP="00E76204">
            <w:pPr>
              <w:pStyle w:val="Akapitzlist"/>
              <w:numPr>
                <w:ilvl w:val="0"/>
                <w:numId w:val="69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274EC">
              <w:rPr>
                <w:rFonts w:ascii="Arial" w:hAnsi="Arial" w:cs="Arial"/>
                <w:sz w:val="20"/>
                <w:szCs w:val="20"/>
              </w:rPr>
              <w:t>sporządzić umowę o pracę</w:t>
            </w:r>
          </w:p>
          <w:p w14:paraId="620D4B7F" w14:textId="77777777" w:rsidR="00E1150D" w:rsidRPr="00C274EC" w:rsidRDefault="00E1150D" w:rsidP="00E76204">
            <w:pPr>
              <w:pStyle w:val="Akapitzlist"/>
              <w:numPr>
                <w:ilvl w:val="0"/>
                <w:numId w:val="69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274EC">
              <w:rPr>
                <w:rFonts w:ascii="Arial" w:hAnsi="Arial" w:cs="Arial"/>
                <w:sz w:val="20"/>
                <w:szCs w:val="20"/>
              </w:rPr>
              <w:t xml:space="preserve">dobrać umowę cywilnoprawną do czynności objętych umową </w:t>
            </w:r>
          </w:p>
          <w:p w14:paraId="3316361B" w14:textId="77777777" w:rsidR="00E1150D" w:rsidRPr="00C274EC" w:rsidRDefault="00E1150D" w:rsidP="00E76204">
            <w:pPr>
              <w:pStyle w:val="Akapitzlist"/>
              <w:numPr>
                <w:ilvl w:val="0"/>
                <w:numId w:val="69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274EC">
              <w:rPr>
                <w:rFonts w:ascii="Arial" w:hAnsi="Arial" w:cs="Arial"/>
                <w:sz w:val="20"/>
                <w:szCs w:val="20"/>
              </w:rPr>
              <w:t xml:space="preserve">sporządzić umowy cywilnoprawne dotyczące powierzenia pracy, np. umowa o dzieło, umowa zlecenie </w:t>
            </w:r>
          </w:p>
          <w:p w14:paraId="76268405" w14:textId="6457AF33" w:rsidR="00E1150D" w:rsidRDefault="00E1150D" w:rsidP="00E76204">
            <w:pPr>
              <w:pStyle w:val="Akapitzlist"/>
              <w:numPr>
                <w:ilvl w:val="0"/>
                <w:numId w:val="69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274EC">
              <w:rPr>
                <w:rFonts w:ascii="Arial" w:hAnsi="Arial" w:cs="Arial"/>
                <w:sz w:val="20"/>
                <w:szCs w:val="20"/>
              </w:rPr>
              <w:t>zastosować zasady rozliczania czasu pracy pracownika</w:t>
            </w:r>
            <w:r w:rsidR="007404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74EC">
              <w:rPr>
                <w:rFonts w:ascii="Arial" w:hAnsi="Arial" w:cs="Arial"/>
                <w:sz w:val="20"/>
                <w:szCs w:val="20"/>
              </w:rPr>
              <w:t>za</w:t>
            </w:r>
            <w:r>
              <w:rPr>
                <w:rFonts w:ascii="Arial" w:hAnsi="Arial" w:cs="Arial"/>
                <w:sz w:val="20"/>
                <w:szCs w:val="20"/>
              </w:rPr>
              <w:t>trudnionego w różnych systemach</w:t>
            </w:r>
          </w:p>
          <w:p w14:paraId="3EA3A855" w14:textId="12E9266D" w:rsidR="00E1150D" w:rsidRPr="00E1150D" w:rsidRDefault="00E1150D" w:rsidP="00E76204">
            <w:pPr>
              <w:pStyle w:val="Akapitzlist"/>
              <w:numPr>
                <w:ilvl w:val="0"/>
                <w:numId w:val="69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1150D">
              <w:rPr>
                <w:rFonts w:ascii="Arial" w:hAnsi="Arial" w:cs="Arial"/>
                <w:sz w:val="20"/>
                <w:szCs w:val="20"/>
              </w:rPr>
              <w:t>zinterpretować oświadczenia złożone dla celów podatkowych</w:t>
            </w:r>
            <w:r w:rsidR="007404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50D">
              <w:rPr>
                <w:rFonts w:ascii="Arial" w:hAnsi="Arial" w:cs="Arial"/>
                <w:sz w:val="20"/>
                <w:szCs w:val="20"/>
              </w:rPr>
              <w:t xml:space="preserve">i zgłoszeniowych do ubezpieczeń przez osoby zatrudnione na podstawie umów cywilnoprawnych </w:t>
            </w:r>
          </w:p>
        </w:tc>
        <w:tc>
          <w:tcPr>
            <w:tcW w:w="1417" w:type="dxa"/>
          </w:tcPr>
          <w:p w14:paraId="277D89BD" w14:textId="77777777" w:rsidR="00E1150D" w:rsidRDefault="00E1150D" w:rsidP="00E115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  <w:p w14:paraId="1619EEBB" w14:textId="77777777" w:rsidR="00E1150D" w:rsidRPr="003D6237" w:rsidRDefault="00E1150D" w:rsidP="00E115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E1150D" w:rsidRPr="003D6237" w14:paraId="5415484F" w14:textId="77777777" w:rsidTr="00A1714B">
        <w:tc>
          <w:tcPr>
            <w:tcW w:w="1662" w:type="dxa"/>
            <w:vMerge/>
          </w:tcPr>
          <w:p w14:paraId="15D15C6C" w14:textId="77777777" w:rsidR="00E1150D" w:rsidRPr="003D6237" w:rsidRDefault="00E1150D" w:rsidP="00E11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1BD35B9A" w14:textId="77777777" w:rsidR="00E1150D" w:rsidRPr="00E1150D" w:rsidRDefault="00E1150D" w:rsidP="00E76204">
            <w:pPr>
              <w:pStyle w:val="Akapitzlist"/>
              <w:numPr>
                <w:ilvl w:val="0"/>
                <w:numId w:val="129"/>
              </w:numPr>
              <w:tabs>
                <w:tab w:val="left" w:pos="181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150D">
              <w:rPr>
                <w:rFonts w:ascii="Arial" w:hAnsi="Arial" w:cs="Arial"/>
                <w:sz w:val="20"/>
                <w:szCs w:val="20"/>
              </w:rPr>
              <w:t xml:space="preserve">Dokumenty związane </w:t>
            </w:r>
            <w:r w:rsidR="008E6D82">
              <w:rPr>
                <w:rFonts w:ascii="Arial" w:hAnsi="Arial" w:cs="Arial"/>
                <w:sz w:val="20"/>
                <w:szCs w:val="20"/>
              </w:rPr>
              <w:br/>
            </w:r>
            <w:r w:rsidRPr="00E1150D">
              <w:rPr>
                <w:rFonts w:ascii="Arial" w:hAnsi="Arial" w:cs="Arial"/>
                <w:sz w:val="20"/>
                <w:szCs w:val="20"/>
              </w:rPr>
              <w:t>z zatrudnieniem</w:t>
            </w:r>
          </w:p>
        </w:tc>
        <w:tc>
          <w:tcPr>
            <w:tcW w:w="1044" w:type="dxa"/>
          </w:tcPr>
          <w:p w14:paraId="166DD78C" w14:textId="2E791180" w:rsidR="00E1150D" w:rsidRPr="003D6237" w:rsidRDefault="00E1150D" w:rsidP="00E11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EF2DCF8" w14:textId="77777777" w:rsidR="00E1150D" w:rsidRPr="00853565" w:rsidRDefault="00E1150D" w:rsidP="00E76204">
            <w:pPr>
              <w:pStyle w:val="Akapitzlist"/>
              <w:numPr>
                <w:ilvl w:val="0"/>
                <w:numId w:val="68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bCs/>
                <w:sz w:val="20"/>
                <w:szCs w:val="20"/>
              </w:rPr>
            </w:pPr>
            <w:r w:rsidRPr="00853565">
              <w:rPr>
                <w:rFonts w:ascii="Arial" w:hAnsi="Arial" w:cs="Arial"/>
                <w:bCs/>
                <w:sz w:val="20"/>
                <w:szCs w:val="20"/>
              </w:rPr>
              <w:t>zidentyfikować dokumenty związane z ubieganiem się o pracę</w:t>
            </w:r>
          </w:p>
          <w:p w14:paraId="1613D809" w14:textId="77777777" w:rsidR="00E1150D" w:rsidRPr="00853565" w:rsidRDefault="00E1150D" w:rsidP="00E76204">
            <w:pPr>
              <w:pStyle w:val="Akapitzlist"/>
              <w:numPr>
                <w:ilvl w:val="0"/>
                <w:numId w:val="68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bCs/>
                <w:sz w:val="20"/>
                <w:szCs w:val="20"/>
              </w:rPr>
            </w:pPr>
            <w:r w:rsidRPr="00853565">
              <w:rPr>
                <w:rFonts w:ascii="Arial" w:hAnsi="Arial" w:cs="Arial"/>
                <w:bCs/>
                <w:sz w:val="20"/>
                <w:szCs w:val="20"/>
              </w:rPr>
              <w:t>zidentyfikować dokumenty związane z rozwiązaniem stosunku pracy</w:t>
            </w:r>
          </w:p>
          <w:p w14:paraId="12537EC1" w14:textId="77777777" w:rsidR="00E1150D" w:rsidRPr="00853565" w:rsidRDefault="00E1150D" w:rsidP="00E76204">
            <w:pPr>
              <w:pStyle w:val="Akapitzlist"/>
              <w:numPr>
                <w:ilvl w:val="0"/>
                <w:numId w:val="68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bCs/>
                <w:sz w:val="20"/>
                <w:szCs w:val="20"/>
              </w:rPr>
            </w:pPr>
            <w:r w:rsidRPr="00853565">
              <w:rPr>
                <w:rFonts w:ascii="Arial" w:hAnsi="Arial" w:cs="Arial"/>
                <w:bCs/>
                <w:sz w:val="20"/>
                <w:szCs w:val="20"/>
              </w:rPr>
              <w:t>zakwalifikować dokumenty do akt osobowych pracownika</w:t>
            </w:r>
          </w:p>
          <w:p w14:paraId="28326F68" w14:textId="77777777" w:rsidR="00E1150D" w:rsidRPr="00853565" w:rsidRDefault="00E1150D" w:rsidP="00E76204">
            <w:pPr>
              <w:pStyle w:val="Akapitzlist"/>
              <w:numPr>
                <w:ilvl w:val="0"/>
                <w:numId w:val="68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bCs/>
                <w:sz w:val="20"/>
                <w:szCs w:val="20"/>
              </w:rPr>
            </w:pPr>
            <w:r w:rsidRPr="00853565">
              <w:rPr>
                <w:rFonts w:ascii="Arial" w:hAnsi="Arial" w:cs="Arial"/>
                <w:bCs/>
                <w:sz w:val="20"/>
                <w:szCs w:val="20"/>
              </w:rPr>
              <w:t>zidentyfikować inne dokumenty pracownicze, np. ewidencje czasu pracy, rejestry</w:t>
            </w:r>
          </w:p>
          <w:p w14:paraId="31E8B296" w14:textId="77777777" w:rsidR="00E1150D" w:rsidRPr="00853565" w:rsidRDefault="00E1150D" w:rsidP="00E76204">
            <w:pPr>
              <w:pStyle w:val="Akapitzlist"/>
              <w:numPr>
                <w:ilvl w:val="0"/>
                <w:numId w:val="68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rozróżnić </w:t>
            </w:r>
            <w:r w:rsidRPr="00853565">
              <w:rPr>
                <w:rFonts w:ascii="Arial" w:hAnsi="Arial" w:cs="Arial"/>
                <w:bCs/>
                <w:sz w:val="20"/>
                <w:szCs w:val="20"/>
              </w:rPr>
              <w:t xml:space="preserve">części akt osobowych pracownika </w:t>
            </w:r>
          </w:p>
          <w:p w14:paraId="4717FB1C" w14:textId="77777777" w:rsidR="00E1150D" w:rsidRPr="003D6237" w:rsidRDefault="00E1150D" w:rsidP="00E11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E093A1C" w14:textId="77777777" w:rsidR="00E1150D" w:rsidRPr="00C274EC" w:rsidRDefault="00E1150D" w:rsidP="00E76204">
            <w:pPr>
              <w:pStyle w:val="Akapitzlist"/>
              <w:numPr>
                <w:ilvl w:val="0"/>
                <w:numId w:val="69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274EC">
              <w:rPr>
                <w:rFonts w:ascii="Arial" w:hAnsi="Arial" w:cs="Arial"/>
                <w:bCs/>
                <w:sz w:val="20"/>
                <w:szCs w:val="20"/>
              </w:rPr>
              <w:t xml:space="preserve">sporządzić dokumenty związane z nawiązaniem </w:t>
            </w:r>
            <w:r w:rsidRPr="00C274EC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i rozwiązaniem stosunku pracy </w:t>
            </w:r>
          </w:p>
          <w:p w14:paraId="43073550" w14:textId="1573D07C" w:rsidR="00E1150D" w:rsidRPr="00C274EC" w:rsidRDefault="00E1150D" w:rsidP="00E76204">
            <w:pPr>
              <w:pStyle w:val="Akapitzlist"/>
              <w:numPr>
                <w:ilvl w:val="0"/>
                <w:numId w:val="69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274EC">
              <w:rPr>
                <w:rFonts w:ascii="Arial" w:hAnsi="Arial" w:cs="Arial"/>
                <w:bCs/>
                <w:sz w:val="20"/>
                <w:szCs w:val="20"/>
              </w:rPr>
              <w:t xml:space="preserve">zakwalifikować dokumenty pracownicze do odpowiednich części akt osobowych </w:t>
            </w:r>
          </w:p>
          <w:p w14:paraId="069522B2" w14:textId="218A0B6A" w:rsidR="00E1150D" w:rsidRDefault="00E1150D" w:rsidP="00E76204">
            <w:pPr>
              <w:pStyle w:val="Akapitzlist"/>
              <w:numPr>
                <w:ilvl w:val="0"/>
                <w:numId w:val="69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274EC">
              <w:rPr>
                <w:rFonts w:ascii="Arial" w:hAnsi="Arial" w:cs="Arial"/>
                <w:sz w:val="20"/>
                <w:szCs w:val="20"/>
              </w:rPr>
              <w:t>prowadzić ewidencje i rejestry związane</w:t>
            </w:r>
            <w:r w:rsidR="007404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74EC">
              <w:rPr>
                <w:rFonts w:ascii="Arial" w:hAnsi="Arial" w:cs="Arial"/>
                <w:sz w:val="20"/>
                <w:szCs w:val="20"/>
              </w:rPr>
              <w:t>z zatrudnianiem pracowników, np.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74EC">
              <w:rPr>
                <w:rFonts w:ascii="Arial" w:hAnsi="Arial" w:cs="Arial"/>
                <w:sz w:val="20"/>
                <w:szCs w:val="20"/>
              </w:rPr>
              <w:t xml:space="preserve">indywidualne karty ewidencji czasu pracy, indywidualne ewidencje przydziału odzieży i obuwia roboczego oraz środków ochrony indywidualnej, rejestry wypadków, dokumentacja chorób zawodowych </w:t>
            </w:r>
          </w:p>
          <w:p w14:paraId="2260B7F8" w14:textId="77777777" w:rsidR="00E1150D" w:rsidRPr="00E1150D" w:rsidRDefault="00E1150D" w:rsidP="00E76204">
            <w:pPr>
              <w:pStyle w:val="Akapitzlist"/>
              <w:numPr>
                <w:ilvl w:val="0"/>
                <w:numId w:val="69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1150D">
              <w:rPr>
                <w:rFonts w:ascii="Arial" w:hAnsi="Arial" w:cs="Arial"/>
                <w:sz w:val="20"/>
                <w:szCs w:val="20"/>
              </w:rPr>
              <w:t xml:space="preserve">sporządzić zaświadczenia dla pracownika wynikające ze stosunku pracy, np. zaświadczenie </w:t>
            </w:r>
            <w:r w:rsidRPr="00E1150D">
              <w:rPr>
                <w:rFonts w:ascii="Arial" w:hAnsi="Arial" w:cs="Arial"/>
                <w:sz w:val="20"/>
                <w:szCs w:val="20"/>
              </w:rPr>
              <w:br/>
              <w:t xml:space="preserve">o zatrudnieniu, zaświadczenie o wysokości wynagrodzenia </w:t>
            </w:r>
          </w:p>
        </w:tc>
        <w:tc>
          <w:tcPr>
            <w:tcW w:w="1417" w:type="dxa"/>
          </w:tcPr>
          <w:p w14:paraId="737E6C7F" w14:textId="77777777" w:rsidR="00E1150D" w:rsidRPr="003D6237" w:rsidRDefault="00E1150D" w:rsidP="00E115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E1150D" w:rsidRPr="003D6237" w14:paraId="0BF1CE5E" w14:textId="77777777" w:rsidTr="00A1714B">
        <w:tc>
          <w:tcPr>
            <w:tcW w:w="1662" w:type="dxa"/>
            <w:vMerge w:val="restart"/>
          </w:tcPr>
          <w:p w14:paraId="4F83E86C" w14:textId="77777777" w:rsidR="00E1150D" w:rsidRPr="002775DC" w:rsidRDefault="00E1150D" w:rsidP="00E76204">
            <w:pPr>
              <w:pStyle w:val="Akapitzlist"/>
              <w:numPr>
                <w:ilvl w:val="0"/>
                <w:numId w:val="128"/>
              </w:numPr>
              <w:tabs>
                <w:tab w:val="left" w:pos="284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75DC">
              <w:rPr>
                <w:rFonts w:ascii="Arial" w:hAnsi="Arial" w:cs="Arial"/>
                <w:sz w:val="20"/>
                <w:szCs w:val="20"/>
              </w:rPr>
              <w:t>Płace</w:t>
            </w:r>
          </w:p>
        </w:tc>
        <w:tc>
          <w:tcPr>
            <w:tcW w:w="3072" w:type="dxa"/>
          </w:tcPr>
          <w:p w14:paraId="12785C64" w14:textId="77777777" w:rsidR="00E1150D" w:rsidRPr="002775DC" w:rsidRDefault="00E1150D" w:rsidP="00E76204">
            <w:pPr>
              <w:pStyle w:val="Akapitzlist"/>
              <w:numPr>
                <w:ilvl w:val="0"/>
                <w:numId w:val="131"/>
              </w:numPr>
              <w:tabs>
                <w:tab w:val="left" w:pos="226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75DC">
              <w:rPr>
                <w:rFonts w:ascii="Arial" w:hAnsi="Arial" w:cs="Arial"/>
                <w:sz w:val="20"/>
                <w:szCs w:val="20"/>
              </w:rPr>
              <w:t>Rozliczanie wynagrodzeń</w:t>
            </w:r>
          </w:p>
        </w:tc>
        <w:tc>
          <w:tcPr>
            <w:tcW w:w="1044" w:type="dxa"/>
          </w:tcPr>
          <w:p w14:paraId="2E7D240C" w14:textId="75A12B12" w:rsidR="00E1150D" w:rsidRPr="00E1150D" w:rsidRDefault="00E1150D" w:rsidP="00277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1DCB149" w14:textId="77777777" w:rsidR="00E1150D" w:rsidRPr="00E1150D" w:rsidRDefault="00E1150D" w:rsidP="00E76204">
            <w:pPr>
              <w:pStyle w:val="Akapitzlist"/>
              <w:numPr>
                <w:ilvl w:val="0"/>
                <w:numId w:val="6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1150D">
              <w:rPr>
                <w:rFonts w:ascii="Arial" w:hAnsi="Arial" w:cs="Arial"/>
                <w:sz w:val="20"/>
                <w:szCs w:val="20"/>
              </w:rPr>
              <w:t xml:space="preserve">zidentyfikować systemy wynagradzania pracowników </w:t>
            </w:r>
          </w:p>
          <w:p w14:paraId="5A89F796" w14:textId="77777777" w:rsidR="00E1150D" w:rsidRPr="00E1150D" w:rsidRDefault="00E1150D" w:rsidP="00E76204">
            <w:pPr>
              <w:pStyle w:val="Akapitzlist"/>
              <w:numPr>
                <w:ilvl w:val="0"/>
                <w:numId w:val="6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1150D">
              <w:rPr>
                <w:rFonts w:ascii="Arial" w:hAnsi="Arial" w:cs="Arial"/>
                <w:sz w:val="20"/>
                <w:szCs w:val="20"/>
              </w:rPr>
              <w:t>rozpoznać składniki wynagrodzenia brutto ze stosunku pracy</w:t>
            </w:r>
          </w:p>
          <w:p w14:paraId="79EC2CED" w14:textId="47E4B521" w:rsidR="00E1150D" w:rsidRPr="00E1150D" w:rsidRDefault="00E1150D" w:rsidP="00E76204">
            <w:pPr>
              <w:pStyle w:val="Akapitzlist"/>
              <w:numPr>
                <w:ilvl w:val="0"/>
                <w:numId w:val="6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1150D">
              <w:rPr>
                <w:rFonts w:ascii="Arial" w:hAnsi="Arial" w:cs="Arial"/>
                <w:sz w:val="20"/>
                <w:szCs w:val="20"/>
              </w:rPr>
              <w:t>rozpoznać składniki wynagrodzenia brutto z tytułu umów cywilnoprawnych</w:t>
            </w:r>
          </w:p>
          <w:p w14:paraId="74846E77" w14:textId="2C0581BD" w:rsidR="00E1150D" w:rsidRPr="00E1150D" w:rsidRDefault="00E1150D" w:rsidP="00E76204">
            <w:pPr>
              <w:pStyle w:val="Akapitzlist"/>
              <w:numPr>
                <w:ilvl w:val="0"/>
                <w:numId w:val="6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1150D">
              <w:rPr>
                <w:rFonts w:ascii="Arial" w:hAnsi="Arial" w:cs="Arial"/>
                <w:sz w:val="20"/>
                <w:szCs w:val="20"/>
              </w:rPr>
              <w:t>zidentyfikować elementy wynagrodzenia, np. wynagrodzenie zasadnicze, za urlop, za godziny nadliczbowe itp.</w:t>
            </w:r>
          </w:p>
          <w:p w14:paraId="178EBA80" w14:textId="6A4F05D3" w:rsidR="00E1150D" w:rsidRPr="00E1150D" w:rsidRDefault="00E1150D" w:rsidP="00E76204">
            <w:pPr>
              <w:pStyle w:val="Akapitzlist"/>
              <w:numPr>
                <w:ilvl w:val="0"/>
                <w:numId w:val="6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1150D">
              <w:rPr>
                <w:rFonts w:ascii="Arial" w:hAnsi="Arial" w:cs="Arial"/>
                <w:sz w:val="20"/>
                <w:szCs w:val="20"/>
              </w:rPr>
              <w:t xml:space="preserve">zidentyfikować fakultatywne potrącenia z wynagrodzeń </w:t>
            </w:r>
          </w:p>
          <w:p w14:paraId="5995904C" w14:textId="77777777" w:rsidR="00E1150D" w:rsidRPr="00E1150D" w:rsidRDefault="00E1150D" w:rsidP="00E76204">
            <w:pPr>
              <w:pStyle w:val="Akapitzlist"/>
              <w:numPr>
                <w:ilvl w:val="0"/>
                <w:numId w:val="6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1150D">
              <w:rPr>
                <w:rFonts w:ascii="Arial" w:hAnsi="Arial" w:cs="Arial"/>
                <w:sz w:val="20"/>
                <w:szCs w:val="20"/>
              </w:rPr>
              <w:t>przygotować rachunki do umów cywilnoprawnych</w:t>
            </w:r>
          </w:p>
          <w:p w14:paraId="59CD9E9B" w14:textId="749F6B82" w:rsidR="00E1150D" w:rsidRPr="00E1150D" w:rsidRDefault="00E1150D" w:rsidP="00E76204">
            <w:pPr>
              <w:pStyle w:val="Akapitzlist"/>
              <w:numPr>
                <w:ilvl w:val="0"/>
                <w:numId w:val="6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1150D">
              <w:rPr>
                <w:rFonts w:ascii="Arial" w:hAnsi="Arial" w:cs="Arial"/>
                <w:sz w:val="20"/>
                <w:szCs w:val="20"/>
              </w:rPr>
              <w:t>sporządzić listy płac i imienne karty wypłaty wynagrodzeń</w:t>
            </w:r>
          </w:p>
          <w:p w14:paraId="404A88D5" w14:textId="77777777" w:rsidR="00E1150D" w:rsidRPr="00E1150D" w:rsidRDefault="00E1150D" w:rsidP="00E76204">
            <w:pPr>
              <w:pStyle w:val="Akapitzlist"/>
              <w:numPr>
                <w:ilvl w:val="0"/>
                <w:numId w:val="6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1150D">
              <w:rPr>
                <w:rFonts w:ascii="Arial" w:hAnsi="Arial" w:cs="Arial"/>
                <w:sz w:val="20"/>
                <w:szCs w:val="20"/>
              </w:rPr>
              <w:t>sporządzić zestawienie płac</w:t>
            </w:r>
          </w:p>
          <w:p w14:paraId="06703C22" w14:textId="77777777" w:rsidR="00E1150D" w:rsidRPr="00E1150D" w:rsidRDefault="00E1150D" w:rsidP="00E1150D">
            <w:pPr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ABF9548" w14:textId="5C09112A" w:rsidR="00E1150D" w:rsidRPr="00E1150D" w:rsidRDefault="00E1150D" w:rsidP="00E76204">
            <w:pPr>
              <w:pStyle w:val="Akapitzlist"/>
              <w:numPr>
                <w:ilvl w:val="0"/>
                <w:numId w:val="6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1150D">
              <w:rPr>
                <w:rFonts w:ascii="Arial" w:hAnsi="Arial" w:cs="Arial"/>
                <w:sz w:val="20"/>
                <w:szCs w:val="20"/>
              </w:rPr>
              <w:t>obliczyć wynagrodzenia ze stosunku pracy w różnych systemach z wyszczególnieniem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50D">
              <w:rPr>
                <w:rFonts w:ascii="Arial" w:hAnsi="Arial" w:cs="Arial"/>
                <w:sz w:val="20"/>
                <w:szCs w:val="20"/>
              </w:rPr>
              <w:t>składników wynagrodzenia</w:t>
            </w:r>
          </w:p>
          <w:p w14:paraId="42CEB616" w14:textId="77777777" w:rsidR="00E1150D" w:rsidRPr="00E1150D" w:rsidRDefault="00E1150D" w:rsidP="00E76204">
            <w:pPr>
              <w:pStyle w:val="Akapitzlist"/>
              <w:numPr>
                <w:ilvl w:val="0"/>
                <w:numId w:val="6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1150D">
              <w:rPr>
                <w:rFonts w:ascii="Arial" w:hAnsi="Arial" w:cs="Arial"/>
                <w:sz w:val="20"/>
                <w:szCs w:val="20"/>
              </w:rPr>
              <w:t xml:space="preserve">obliczyć wynagrodzenie </w:t>
            </w:r>
            <w:r w:rsidR="00D63A77">
              <w:rPr>
                <w:rFonts w:ascii="Arial" w:hAnsi="Arial" w:cs="Arial"/>
                <w:sz w:val="20"/>
                <w:szCs w:val="20"/>
              </w:rPr>
              <w:br/>
            </w:r>
            <w:r w:rsidRPr="00E1150D">
              <w:rPr>
                <w:rFonts w:ascii="Arial" w:hAnsi="Arial" w:cs="Arial"/>
                <w:sz w:val="20"/>
                <w:szCs w:val="20"/>
              </w:rPr>
              <w:t>z tytułu umów cywilnoprawnych</w:t>
            </w:r>
            <w:r w:rsidR="00D63A77">
              <w:rPr>
                <w:rFonts w:ascii="Arial" w:hAnsi="Arial" w:cs="Arial"/>
                <w:sz w:val="20"/>
                <w:szCs w:val="20"/>
              </w:rPr>
              <w:br/>
            </w:r>
            <w:r w:rsidRPr="00E1150D">
              <w:rPr>
                <w:rFonts w:ascii="Arial" w:hAnsi="Arial" w:cs="Arial"/>
                <w:sz w:val="20"/>
                <w:szCs w:val="20"/>
              </w:rPr>
              <w:t>z wyszczególnieniem składników wynagrodzenia</w:t>
            </w:r>
          </w:p>
          <w:p w14:paraId="0F2C360C" w14:textId="77777777" w:rsidR="00E1150D" w:rsidRPr="00E1150D" w:rsidRDefault="00E1150D" w:rsidP="00E76204">
            <w:pPr>
              <w:pStyle w:val="Akapitzlist"/>
              <w:numPr>
                <w:ilvl w:val="0"/>
                <w:numId w:val="69"/>
              </w:numPr>
              <w:ind w:left="357" w:hanging="357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1150D">
              <w:rPr>
                <w:rFonts w:ascii="Arial" w:hAnsi="Arial" w:cs="Arial"/>
                <w:sz w:val="20"/>
                <w:szCs w:val="20"/>
              </w:rPr>
              <w:t xml:space="preserve">obliczyć dodatki do wynagrodzenia zasadniczego </w:t>
            </w:r>
          </w:p>
          <w:p w14:paraId="2E222BD9" w14:textId="6CEEF216" w:rsidR="00E1150D" w:rsidRPr="00E1150D" w:rsidRDefault="00E1150D" w:rsidP="00E1150D">
            <w:pPr>
              <w:pStyle w:val="Akapitzlist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E1150D">
              <w:rPr>
                <w:rFonts w:ascii="Arial" w:hAnsi="Arial" w:cs="Arial"/>
                <w:sz w:val="20"/>
                <w:szCs w:val="20"/>
              </w:rPr>
              <w:t xml:space="preserve">i ekwiwalenty, np. dodatek za pracę w niedzielę i święta, dodatek za pracę w godzinach nadliczbowych, dodatek za pracę w porze nocnej, dodatek funkcyjny, dodatek za wysługę lat, ekwiwalent za pranie odzieży roboczej </w:t>
            </w:r>
          </w:p>
          <w:p w14:paraId="6FF8F43A" w14:textId="25CA2E2E" w:rsidR="00E1150D" w:rsidRPr="00E1150D" w:rsidRDefault="00E1150D" w:rsidP="00E76204">
            <w:pPr>
              <w:pStyle w:val="Akapitzlist"/>
              <w:numPr>
                <w:ilvl w:val="0"/>
                <w:numId w:val="6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1150D">
              <w:rPr>
                <w:rFonts w:ascii="Arial" w:hAnsi="Arial" w:cs="Arial"/>
                <w:sz w:val="20"/>
                <w:szCs w:val="20"/>
              </w:rPr>
              <w:t xml:space="preserve">obliczyć wynagrodzenie za czas nieprzepracowany, np. za czas niezdolności do pracy z powodu choroby, urlopu płatnego </w:t>
            </w:r>
          </w:p>
          <w:p w14:paraId="3CBE5174" w14:textId="77777777" w:rsidR="00E1150D" w:rsidRPr="00E1150D" w:rsidRDefault="00E1150D" w:rsidP="00E76204">
            <w:pPr>
              <w:pStyle w:val="Akapitzlist"/>
              <w:numPr>
                <w:ilvl w:val="0"/>
                <w:numId w:val="6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1150D">
              <w:rPr>
                <w:rFonts w:ascii="Arial" w:hAnsi="Arial" w:cs="Arial"/>
                <w:sz w:val="20"/>
                <w:szCs w:val="20"/>
              </w:rPr>
              <w:t xml:space="preserve">obliczyć obligatoryjne obciążenia przychodów ze stosunku pracy, np. składki na ubezpieczenia społeczne, składki na ubezpieczenie zdrowotne, zaliczkę na podatek dochodowy od osób fizycznych </w:t>
            </w:r>
          </w:p>
          <w:p w14:paraId="6C4796B2" w14:textId="585A5BAC" w:rsidR="00E1150D" w:rsidRPr="00E1150D" w:rsidRDefault="00E1150D" w:rsidP="00E76204">
            <w:pPr>
              <w:pStyle w:val="Akapitzlist"/>
              <w:numPr>
                <w:ilvl w:val="0"/>
                <w:numId w:val="6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1150D">
              <w:rPr>
                <w:rFonts w:ascii="Arial" w:hAnsi="Arial" w:cs="Arial"/>
                <w:sz w:val="20"/>
                <w:szCs w:val="20"/>
              </w:rPr>
              <w:t xml:space="preserve">obliczyć obowiązkowe potrącenia z wynagrodzenia </w:t>
            </w:r>
            <w:r w:rsidR="008E6D82">
              <w:rPr>
                <w:rFonts w:ascii="Arial" w:hAnsi="Arial" w:cs="Arial"/>
                <w:sz w:val="20"/>
                <w:szCs w:val="20"/>
              </w:rPr>
              <w:br/>
            </w:r>
            <w:r w:rsidRPr="00E1150D">
              <w:rPr>
                <w:rFonts w:ascii="Arial" w:hAnsi="Arial" w:cs="Arial"/>
                <w:sz w:val="20"/>
                <w:szCs w:val="20"/>
              </w:rPr>
              <w:t xml:space="preserve">z tytułów cywilnoprawnych </w:t>
            </w:r>
            <w:r w:rsidR="008E6D82">
              <w:rPr>
                <w:rFonts w:ascii="Arial" w:hAnsi="Arial" w:cs="Arial"/>
                <w:sz w:val="20"/>
                <w:szCs w:val="20"/>
              </w:rPr>
              <w:br/>
            </w:r>
            <w:r w:rsidRPr="00E1150D">
              <w:rPr>
                <w:rFonts w:ascii="Arial" w:hAnsi="Arial" w:cs="Arial"/>
                <w:sz w:val="20"/>
                <w:szCs w:val="20"/>
              </w:rPr>
              <w:t xml:space="preserve">i administracyjno-prawnych, np. potrącenia alimentacyjne </w:t>
            </w:r>
            <w:r w:rsidR="008E6D82">
              <w:rPr>
                <w:rFonts w:ascii="Arial" w:hAnsi="Arial" w:cs="Arial"/>
                <w:sz w:val="20"/>
                <w:szCs w:val="20"/>
              </w:rPr>
              <w:br/>
            </w:r>
            <w:r w:rsidRPr="00E1150D">
              <w:rPr>
                <w:rFonts w:ascii="Arial" w:hAnsi="Arial" w:cs="Arial"/>
                <w:sz w:val="20"/>
                <w:szCs w:val="20"/>
              </w:rPr>
              <w:t>i niealimentacyjne, zaległości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50D">
              <w:rPr>
                <w:rFonts w:ascii="Arial" w:hAnsi="Arial" w:cs="Arial"/>
                <w:sz w:val="20"/>
                <w:szCs w:val="20"/>
              </w:rPr>
              <w:t xml:space="preserve">podatkowe </w:t>
            </w:r>
          </w:p>
          <w:p w14:paraId="116D166A" w14:textId="1D7BC1D5" w:rsidR="00E1150D" w:rsidRPr="00E1150D" w:rsidRDefault="00E1150D" w:rsidP="00E76204">
            <w:pPr>
              <w:pStyle w:val="Akapitzlist"/>
              <w:numPr>
                <w:ilvl w:val="0"/>
                <w:numId w:val="69"/>
              </w:numPr>
              <w:ind w:left="357" w:hanging="3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150D">
              <w:rPr>
                <w:rFonts w:ascii="Arial" w:hAnsi="Arial" w:cs="Arial"/>
                <w:sz w:val="20"/>
                <w:szCs w:val="20"/>
                <w:lang w:eastAsia="en-US"/>
              </w:rPr>
              <w:t>pogrupować zadania według kryterium ważności</w:t>
            </w:r>
            <w:r w:rsidR="0074041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E1150D">
              <w:rPr>
                <w:rFonts w:ascii="Arial" w:hAnsi="Arial" w:cs="Arial"/>
                <w:sz w:val="20"/>
                <w:szCs w:val="20"/>
                <w:lang w:eastAsia="en-US"/>
              </w:rPr>
              <w:t xml:space="preserve">i pilności </w:t>
            </w:r>
          </w:p>
          <w:p w14:paraId="21019BC7" w14:textId="77777777" w:rsidR="00E1150D" w:rsidRPr="00E1150D" w:rsidRDefault="00E1150D" w:rsidP="00E76204">
            <w:pPr>
              <w:pStyle w:val="Akapitzlist"/>
              <w:numPr>
                <w:ilvl w:val="0"/>
                <w:numId w:val="6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1150D">
              <w:rPr>
                <w:rFonts w:ascii="Arial" w:hAnsi="Arial" w:cs="Arial"/>
                <w:sz w:val="20"/>
                <w:szCs w:val="20"/>
                <w:lang w:eastAsia="en-US"/>
              </w:rPr>
              <w:t>określić terminy wykonania zadań i rezerwy czasowe</w:t>
            </w:r>
          </w:p>
        </w:tc>
        <w:tc>
          <w:tcPr>
            <w:tcW w:w="1417" w:type="dxa"/>
          </w:tcPr>
          <w:p w14:paraId="55C1EEC5" w14:textId="77777777" w:rsidR="00E1150D" w:rsidRPr="00E1150D" w:rsidRDefault="00E1150D" w:rsidP="00E1150D">
            <w:pPr>
              <w:rPr>
                <w:rFonts w:ascii="Arial" w:hAnsi="Arial" w:cs="Arial"/>
                <w:sz w:val="20"/>
                <w:szCs w:val="20"/>
              </w:rPr>
            </w:pPr>
            <w:r w:rsidRPr="00E1150D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E1150D" w:rsidRPr="003D6237" w14:paraId="1A496C89" w14:textId="77777777" w:rsidTr="00A1714B">
        <w:tc>
          <w:tcPr>
            <w:tcW w:w="1662" w:type="dxa"/>
            <w:vMerge/>
          </w:tcPr>
          <w:p w14:paraId="5686949C" w14:textId="77777777" w:rsidR="00E1150D" w:rsidRPr="00E1150D" w:rsidRDefault="00E1150D" w:rsidP="00E115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2" w:type="dxa"/>
          </w:tcPr>
          <w:p w14:paraId="040001D0" w14:textId="77777777" w:rsidR="00E1150D" w:rsidRPr="002775DC" w:rsidRDefault="00E1150D" w:rsidP="00E76204">
            <w:pPr>
              <w:pStyle w:val="Akapitzlist"/>
              <w:numPr>
                <w:ilvl w:val="0"/>
                <w:numId w:val="131"/>
              </w:numPr>
              <w:tabs>
                <w:tab w:val="left" w:pos="323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75DC">
              <w:rPr>
                <w:rFonts w:ascii="Arial" w:hAnsi="Arial" w:cs="Arial"/>
                <w:sz w:val="20"/>
                <w:szCs w:val="20"/>
              </w:rPr>
              <w:t>Rozliczanie innych świadczeń związanych z pracą</w:t>
            </w:r>
          </w:p>
        </w:tc>
        <w:tc>
          <w:tcPr>
            <w:tcW w:w="1044" w:type="dxa"/>
          </w:tcPr>
          <w:p w14:paraId="0F523393" w14:textId="42FE4DFF" w:rsidR="00E1150D" w:rsidRPr="00E1150D" w:rsidRDefault="00E1150D" w:rsidP="002775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F914BEB" w14:textId="203EA70A" w:rsidR="00E1150D" w:rsidRPr="00E1150D" w:rsidRDefault="00E1150D" w:rsidP="00E76204">
            <w:pPr>
              <w:pStyle w:val="Akapitzlist"/>
              <w:numPr>
                <w:ilvl w:val="0"/>
                <w:numId w:val="6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1150D">
              <w:rPr>
                <w:rFonts w:ascii="Arial" w:hAnsi="Arial" w:cs="Arial"/>
                <w:sz w:val="20"/>
                <w:szCs w:val="20"/>
              </w:rPr>
              <w:t>wskazać reguły obowiązujące pracodawcę w zakresie świadczeń socjalnych, np. w zakresie obowiązku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50D">
              <w:rPr>
                <w:rFonts w:ascii="Arial" w:hAnsi="Arial" w:cs="Arial"/>
                <w:sz w:val="20"/>
                <w:szCs w:val="20"/>
              </w:rPr>
              <w:t xml:space="preserve">tworzenia Zakładowego Funduszu Świadczeń Socjalnych, </w:t>
            </w:r>
            <w:r w:rsidR="008E6D82">
              <w:rPr>
                <w:rFonts w:ascii="Arial" w:hAnsi="Arial" w:cs="Arial"/>
                <w:sz w:val="20"/>
                <w:szCs w:val="20"/>
              </w:rPr>
              <w:br/>
            </w:r>
            <w:r w:rsidRPr="00E1150D">
              <w:rPr>
                <w:rFonts w:ascii="Arial" w:hAnsi="Arial" w:cs="Arial"/>
                <w:sz w:val="20"/>
                <w:szCs w:val="20"/>
              </w:rPr>
              <w:t xml:space="preserve">w zakresie zasad wypłacania świadczeń urlopowych </w:t>
            </w:r>
          </w:p>
          <w:p w14:paraId="641A5514" w14:textId="77777777" w:rsidR="00E1150D" w:rsidRPr="00E1150D" w:rsidRDefault="00E1150D" w:rsidP="00E76204">
            <w:pPr>
              <w:pStyle w:val="Akapitzlist"/>
              <w:numPr>
                <w:ilvl w:val="0"/>
                <w:numId w:val="6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1150D">
              <w:rPr>
                <w:rFonts w:ascii="Arial" w:hAnsi="Arial" w:cs="Arial"/>
                <w:sz w:val="20"/>
                <w:szCs w:val="20"/>
              </w:rPr>
              <w:t>wymienić zasady rozliczania podróży służbowych</w:t>
            </w:r>
          </w:p>
          <w:p w14:paraId="613ED0E2" w14:textId="77777777" w:rsidR="00E1150D" w:rsidRPr="00E1150D" w:rsidRDefault="00E1150D" w:rsidP="00E76204">
            <w:pPr>
              <w:pStyle w:val="Akapitzlist"/>
              <w:numPr>
                <w:ilvl w:val="0"/>
                <w:numId w:val="6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1150D">
              <w:rPr>
                <w:rFonts w:ascii="Arial" w:hAnsi="Arial" w:cs="Arial"/>
                <w:sz w:val="20"/>
                <w:szCs w:val="20"/>
              </w:rPr>
              <w:t>wymienić zasady rozliczenia używania samochodu prywatnego do celów służbowych</w:t>
            </w:r>
          </w:p>
          <w:p w14:paraId="41E0482A" w14:textId="77777777" w:rsidR="00E1150D" w:rsidRPr="00E1150D" w:rsidRDefault="00E1150D" w:rsidP="00E11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43D59D5" w14:textId="1E9AE24F" w:rsidR="00E1150D" w:rsidRPr="00E1150D" w:rsidRDefault="00E1150D" w:rsidP="00E76204">
            <w:pPr>
              <w:pStyle w:val="Akapitzlist"/>
              <w:numPr>
                <w:ilvl w:val="0"/>
                <w:numId w:val="6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1150D">
              <w:rPr>
                <w:rFonts w:ascii="Arial" w:hAnsi="Arial" w:cs="Arial"/>
                <w:sz w:val="20"/>
                <w:szCs w:val="20"/>
              </w:rPr>
              <w:t xml:space="preserve">obliczyć roczny odpis podstawowy na Zakładowy Fundusz Świadczeń Socjalnych </w:t>
            </w:r>
          </w:p>
          <w:p w14:paraId="50AC33C5" w14:textId="77777777" w:rsidR="00E1150D" w:rsidRPr="00E1150D" w:rsidRDefault="00E1150D" w:rsidP="00E76204">
            <w:pPr>
              <w:pStyle w:val="Akapitzlist"/>
              <w:numPr>
                <w:ilvl w:val="0"/>
                <w:numId w:val="6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1150D">
              <w:rPr>
                <w:rFonts w:ascii="Arial" w:hAnsi="Arial" w:cs="Arial"/>
                <w:sz w:val="20"/>
                <w:szCs w:val="20"/>
              </w:rPr>
              <w:t xml:space="preserve">określić sposoby wykorzystania środków </w:t>
            </w:r>
            <w:r w:rsidRPr="00E1150D">
              <w:rPr>
                <w:rFonts w:ascii="Arial" w:hAnsi="Arial" w:cs="Arial"/>
                <w:sz w:val="20"/>
                <w:szCs w:val="20"/>
              </w:rPr>
              <w:br/>
              <w:t xml:space="preserve">z Zakładowego Funduszu Świadczeń Socjalnych </w:t>
            </w:r>
          </w:p>
          <w:p w14:paraId="794ADBEA" w14:textId="77777777" w:rsidR="00E1150D" w:rsidRPr="00E1150D" w:rsidRDefault="00E1150D" w:rsidP="00E76204">
            <w:pPr>
              <w:pStyle w:val="Akapitzlist"/>
              <w:numPr>
                <w:ilvl w:val="0"/>
                <w:numId w:val="6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1150D">
              <w:rPr>
                <w:rFonts w:ascii="Arial" w:hAnsi="Arial" w:cs="Arial"/>
                <w:sz w:val="20"/>
                <w:szCs w:val="20"/>
              </w:rPr>
              <w:t xml:space="preserve">sporządzić polecenie wyjazdu służbowego </w:t>
            </w:r>
          </w:p>
          <w:p w14:paraId="47E3878F" w14:textId="77777777" w:rsidR="00E1150D" w:rsidRPr="00E1150D" w:rsidRDefault="00E1150D" w:rsidP="00E76204">
            <w:pPr>
              <w:pStyle w:val="Akapitzlist"/>
              <w:numPr>
                <w:ilvl w:val="0"/>
                <w:numId w:val="6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1150D">
              <w:rPr>
                <w:rFonts w:ascii="Arial" w:hAnsi="Arial" w:cs="Arial"/>
                <w:sz w:val="20"/>
                <w:szCs w:val="20"/>
              </w:rPr>
              <w:t xml:space="preserve">rozliczyć rachunki kosztów podróży służbowych krajowych i zagranicznych </w:t>
            </w:r>
          </w:p>
          <w:p w14:paraId="7ED453FC" w14:textId="77777777" w:rsidR="00E1150D" w:rsidRDefault="00E1150D" w:rsidP="00E76204">
            <w:pPr>
              <w:pStyle w:val="Akapitzlist"/>
              <w:numPr>
                <w:ilvl w:val="0"/>
                <w:numId w:val="6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1150D">
              <w:rPr>
                <w:rFonts w:ascii="Arial" w:hAnsi="Arial" w:cs="Arial"/>
                <w:sz w:val="20"/>
                <w:szCs w:val="20"/>
              </w:rPr>
              <w:t xml:space="preserve">sporządzić umowę użyczenia samochodu prywatnego do celów służbowych </w:t>
            </w:r>
          </w:p>
          <w:p w14:paraId="32A6DEFD" w14:textId="36E8A29A" w:rsidR="00E1150D" w:rsidRPr="002775DC" w:rsidRDefault="00E1150D" w:rsidP="00E76204">
            <w:pPr>
              <w:pStyle w:val="Akapitzlist"/>
              <w:numPr>
                <w:ilvl w:val="0"/>
                <w:numId w:val="6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775DC">
              <w:rPr>
                <w:rFonts w:ascii="Arial" w:hAnsi="Arial" w:cs="Arial"/>
                <w:sz w:val="20"/>
                <w:szCs w:val="20"/>
              </w:rPr>
              <w:t>obliczyć kwotę zwrotu z tytułu używania do celów służbowych samochodów osobowych niebędących własnością pracodawcy</w:t>
            </w:r>
          </w:p>
        </w:tc>
        <w:tc>
          <w:tcPr>
            <w:tcW w:w="1417" w:type="dxa"/>
          </w:tcPr>
          <w:p w14:paraId="46C54DE0" w14:textId="77777777" w:rsidR="00E1150D" w:rsidRPr="00E1150D" w:rsidRDefault="00E1150D" w:rsidP="00E1150D">
            <w:pPr>
              <w:rPr>
                <w:rFonts w:ascii="Arial" w:hAnsi="Arial" w:cs="Arial"/>
                <w:sz w:val="20"/>
                <w:szCs w:val="20"/>
              </w:rPr>
            </w:pPr>
            <w:r w:rsidRPr="00E1150D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2775DC" w:rsidRPr="003D6237" w14:paraId="75A0B528" w14:textId="77777777" w:rsidTr="00A1714B">
        <w:tc>
          <w:tcPr>
            <w:tcW w:w="1662" w:type="dxa"/>
            <w:vMerge/>
          </w:tcPr>
          <w:p w14:paraId="0DD5754D" w14:textId="77777777" w:rsidR="002775DC" w:rsidRPr="003D6237" w:rsidRDefault="002775DC" w:rsidP="002775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2" w:type="dxa"/>
          </w:tcPr>
          <w:p w14:paraId="5101C0EC" w14:textId="77777777" w:rsidR="002775DC" w:rsidRPr="002775DC" w:rsidRDefault="002775DC" w:rsidP="00E76204">
            <w:pPr>
              <w:pStyle w:val="Akapitzlist"/>
              <w:numPr>
                <w:ilvl w:val="0"/>
                <w:numId w:val="131"/>
              </w:numPr>
              <w:tabs>
                <w:tab w:val="left" w:pos="323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75DC">
              <w:rPr>
                <w:rFonts w:ascii="Arial" w:hAnsi="Arial" w:cs="Arial"/>
                <w:sz w:val="20"/>
                <w:szCs w:val="20"/>
              </w:rPr>
              <w:t>Analiza kadrowo-płacowa</w:t>
            </w:r>
          </w:p>
        </w:tc>
        <w:tc>
          <w:tcPr>
            <w:tcW w:w="1044" w:type="dxa"/>
          </w:tcPr>
          <w:p w14:paraId="4B52EF2E" w14:textId="3102FE3D" w:rsidR="002775DC" w:rsidRPr="000D5924" w:rsidRDefault="002775DC" w:rsidP="00277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7AEA28F" w14:textId="77777777" w:rsidR="002775DC" w:rsidRPr="00853565" w:rsidRDefault="002775DC" w:rsidP="00E76204">
            <w:pPr>
              <w:pStyle w:val="Akapitzlist"/>
              <w:numPr>
                <w:ilvl w:val="0"/>
                <w:numId w:val="6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53565">
              <w:rPr>
                <w:rFonts w:ascii="Arial" w:hAnsi="Arial" w:cs="Arial"/>
                <w:sz w:val="20"/>
                <w:szCs w:val="20"/>
              </w:rPr>
              <w:t xml:space="preserve">omówić zasady gromadzenia </w:t>
            </w:r>
            <w:r w:rsidR="00D63A77">
              <w:rPr>
                <w:rFonts w:ascii="Arial" w:hAnsi="Arial" w:cs="Arial"/>
                <w:sz w:val="20"/>
                <w:szCs w:val="20"/>
              </w:rPr>
              <w:br/>
            </w:r>
            <w:r w:rsidRPr="00853565">
              <w:rPr>
                <w:rFonts w:ascii="Arial" w:hAnsi="Arial" w:cs="Arial"/>
                <w:sz w:val="20"/>
                <w:szCs w:val="20"/>
              </w:rPr>
              <w:t>i przetwarzania danych kadrowo-płacowych</w:t>
            </w:r>
          </w:p>
          <w:p w14:paraId="119F228A" w14:textId="77777777" w:rsidR="002775DC" w:rsidRPr="00853565" w:rsidRDefault="002775DC" w:rsidP="00E76204">
            <w:pPr>
              <w:pStyle w:val="Akapitzlist"/>
              <w:numPr>
                <w:ilvl w:val="0"/>
                <w:numId w:val="6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53565">
              <w:rPr>
                <w:rFonts w:ascii="Arial" w:hAnsi="Arial" w:cs="Arial"/>
                <w:sz w:val="20"/>
                <w:szCs w:val="20"/>
              </w:rPr>
              <w:t xml:space="preserve">rozróżnić wskaźniki wykorzystywane do przeprowadzenia analizy zatrudnienia </w:t>
            </w:r>
          </w:p>
          <w:p w14:paraId="20FCD2C3" w14:textId="15B2C6BD" w:rsidR="002775DC" w:rsidRPr="00853565" w:rsidRDefault="002775DC" w:rsidP="00E76204">
            <w:pPr>
              <w:pStyle w:val="Akapitzlist"/>
              <w:numPr>
                <w:ilvl w:val="0"/>
                <w:numId w:val="6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53565">
              <w:rPr>
                <w:rFonts w:ascii="Arial" w:hAnsi="Arial" w:cs="Arial"/>
                <w:sz w:val="20"/>
                <w:szCs w:val="20"/>
              </w:rPr>
              <w:t xml:space="preserve">rozpoznać wskaźniki wykorzystywane do przeprowadzenia analizy wynagrodzeń </w:t>
            </w:r>
          </w:p>
          <w:p w14:paraId="1E2E5962" w14:textId="77777777" w:rsidR="002775DC" w:rsidRPr="008B01A2" w:rsidRDefault="002775DC" w:rsidP="002775DC">
            <w:pPr>
              <w:ind w:left="357" w:hanging="3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327D692" w14:textId="77777777" w:rsidR="002775DC" w:rsidRPr="00853565" w:rsidRDefault="002775DC" w:rsidP="002775DC">
            <w:pPr>
              <w:pStyle w:val="Akapitzlist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A5F944D" w14:textId="77777777" w:rsidR="002775DC" w:rsidRPr="00C274EC" w:rsidRDefault="002775DC" w:rsidP="00E76204">
            <w:pPr>
              <w:pStyle w:val="Akapitzlist"/>
              <w:numPr>
                <w:ilvl w:val="0"/>
                <w:numId w:val="6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274EC">
              <w:rPr>
                <w:rFonts w:ascii="Arial" w:hAnsi="Arial" w:cs="Arial"/>
                <w:sz w:val="20"/>
                <w:szCs w:val="20"/>
              </w:rPr>
              <w:t xml:space="preserve">sporządzić harmonogram realizacji zadania </w:t>
            </w:r>
          </w:p>
          <w:p w14:paraId="1FC93227" w14:textId="77777777" w:rsidR="002775DC" w:rsidRPr="00C274EC" w:rsidRDefault="002775DC" w:rsidP="00E76204">
            <w:pPr>
              <w:pStyle w:val="Akapitzlist"/>
              <w:numPr>
                <w:ilvl w:val="0"/>
                <w:numId w:val="6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274EC">
              <w:rPr>
                <w:rFonts w:ascii="Arial" w:hAnsi="Arial" w:cs="Arial"/>
                <w:sz w:val="20"/>
                <w:szCs w:val="20"/>
              </w:rPr>
              <w:t xml:space="preserve">obliczyć wskaźniki wykorzystywane do przeprowadzenia analizy zatrudnienia, np. płynności kadr, stany zatrudnienia, wydajności pracy, dynamiki zatrudnienia, struktury zatrudnienia </w:t>
            </w:r>
          </w:p>
          <w:p w14:paraId="0495D664" w14:textId="50D00438" w:rsidR="002775DC" w:rsidRPr="00C274EC" w:rsidRDefault="002775DC" w:rsidP="00E76204">
            <w:pPr>
              <w:pStyle w:val="Akapitzlist"/>
              <w:numPr>
                <w:ilvl w:val="0"/>
                <w:numId w:val="6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274EC">
              <w:rPr>
                <w:rFonts w:ascii="Arial" w:hAnsi="Arial" w:cs="Arial"/>
                <w:sz w:val="20"/>
                <w:szCs w:val="20"/>
              </w:rPr>
              <w:t>obliczyć wskaźniki do przeprowad</w:t>
            </w:r>
            <w:r>
              <w:rPr>
                <w:rFonts w:ascii="Arial" w:hAnsi="Arial" w:cs="Arial"/>
                <w:sz w:val="20"/>
                <w:szCs w:val="20"/>
              </w:rPr>
              <w:t xml:space="preserve">zania analizy wynagrodzeń, np. </w:t>
            </w:r>
            <w:r w:rsidRPr="00C274EC">
              <w:rPr>
                <w:rFonts w:ascii="Arial" w:hAnsi="Arial" w:cs="Arial"/>
                <w:sz w:val="20"/>
                <w:szCs w:val="20"/>
              </w:rPr>
              <w:t xml:space="preserve">przeciętne wynagrodzenie w danym okresie, wskaźniki wzrostu wynagrodzeń w badanych okresach, wskaźniki efektywności wynagrodzeń, wskaźniki produktywności wynagrodzeń, wskaźniki rentowności wynagrodzeń </w:t>
            </w:r>
          </w:p>
          <w:p w14:paraId="034E741A" w14:textId="77777777" w:rsidR="002775DC" w:rsidRPr="00C274EC" w:rsidRDefault="002775DC" w:rsidP="00E76204">
            <w:pPr>
              <w:pStyle w:val="Akapitzlist"/>
              <w:numPr>
                <w:ilvl w:val="0"/>
                <w:numId w:val="6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274EC">
              <w:rPr>
                <w:rFonts w:ascii="Arial" w:hAnsi="Arial" w:cs="Arial"/>
                <w:sz w:val="20"/>
                <w:szCs w:val="20"/>
              </w:rPr>
              <w:t xml:space="preserve">zinterpretować obliczone wskaźniki zatrudnienia </w:t>
            </w:r>
          </w:p>
          <w:p w14:paraId="73C8BEA4" w14:textId="77777777" w:rsidR="002775DC" w:rsidRPr="00C274EC" w:rsidRDefault="002775DC" w:rsidP="00E76204">
            <w:pPr>
              <w:pStyle w:val="Akapitzlist"/>
              <w:numPr>
                <w:ilvl w:val="0"/>
                <w:numId w:val="6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274EC">
              <w:rPr>
                <w:rFonts w:ascii="Arial" w:hAnsi="Arial" w:cs="Arial"/>
                <w:sz w:val="20"/>
                <w:szCs w:val="20"/>
              </w:rPr>
              <w:t>zinterpretować obliczone wskaźniki wynagrodzeń</w:t>
            </w:r>
          </w:p>
          <w:p w14:paraId="7746986E" w14:textId="77777777" w:rsidR="002775DC" w:rsidRPr="00C274EC" w:rsidRDefault="002775DC" w:rsidP="00E76204">
            <w:pPr>
              <w:pStyle w:val="Akapitzlist"/>
              <w:numPr>
                <w:ilvl w:val="0"/>
                <w:numId w:val="69"/>
              </w:numPr>
              <w:ind w:left="357" w:hanging="3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274EC">
              <w:rPr>
                <w:rFonts w:ascii="Arial" w:hAnsi="Arial" w:cs="Arial"/>
                <w:sz w:val="20"/>
                <w:szCs w:val="20"/>
              </w:rPr>
              <w:t>sformułować</w:t>
            </w:r>
            <w:r w:rsidRPr="00C274E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cel zgodnie </w:t>
            </w:r>
            <w:r w:rsidR="008E6D82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Pr="00C274EC">
              <w:rPr>
                <w:rFonts w:ascii="Arial" w:hAnsi="Arial" w:cs="Arial"/>
                <w:sz w:val="20"/>
                <w:szCs w:val="20"/>
                <w:lang w:eastAsia="en-US"/>
              </w:rPr>
              <w:t>z koncepcją wyznaczania celów w dziedzinie planowania</w:t>
            </w:r>
          </w:p>
          <w:p w14:paraId="6A52B8A8" w14:textId="77777777" w:rsidR="002775DC" w:rsidRPr="00C52A2E" w:rsidRDefault="002775DC" w:rsidP="00E76204">
            <w:pPr>
              <w:pStyle w:val="Akapitzlist"/>
              <w:numPr>
                <w:ilvl w:val="0"/>
                <w:numId w:val="69"/>
              </w:numPr>
              <w:ind w:left="357" w:hanging="3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274EC">
              <w:rPr>
                <w:rFonts w:ascii="Arial" w:hAnsi="Arial" w:cs="Arial"/>
                <w:sz w:val="20"/>
                <w:szCs w:val="20"/>
                <w:lang w:eastAsia="en-US"/>
              </w:rPr>
              <w:t>sporządzić listę kontrolną czynności niezbędnych do wykonania zadania</w:t>
            </w:r>
          </w:p>
        </w:tc>
        <w:tc>
          <w:tcPr>
            <w:tcW w:w="1417" w:type="dxa"/>
          </w:tcPr>
          <w:p w14:paraId="0282F940" w14:textId="77777777" w:rsidR="002775DC" w:rsidRPr="004F437C" w:rsidRDefault="002775DC" w:rsidP="002775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8F4DF7" w:rsidRPr="008F4DF7" w14:paraId="31CF08F5" w14:textId="77777777" w:rsidTr="00A1714B">
        <w:tc>
          <w:tcPr>
            <w:tcW w:w="4734" w:type="dxa"/>
            <w:gridSpan w:val="2"/>
          </w:tcPr>
          <w:p w14:paraId="3152C67B" w14:textId="77777777" w:rsidR="008F4DF7" w:rsidRPr="008F4DF7" w:rsidRDefault="00D63A77" w:rsidP="008F4DF7">
            <w:pPr>
              <w:pStyle w:val="Akapitzlist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</w:t>
            </w:r>
            <w:r w:rsidR="008F4DF7">
              <w:rPr>
                <w:rFonts w:ascii="Arial" w:hAnsi="Arial" w:cs="Arial"/>
                <w:sz w:val="18"/>
                <w:szCs w:val="20"/>
              </w:rPr>
              <w:t>azem</w:t>
            </w:r>
          </w:p>
        </w:tc>
        <w:tc>
          <w:tcPr>
            <w:tcW w:w="1044" w:type="dxa"/>
          </w:tcPr>
          <w:p w14:paraId="4F952C55" w14:textId="5AE03264" w:rsidR="008F4DF7" w:rsidRPr="008F4DF7" w:rsidRDefault="008F4DF7" w:rsidP="002775D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080" w:type="dxa"/>
            <w:gridSpan w:val="3"/>
          </w:tcPr>
          <w:p w14:paraId="28D295F1" w14:textId="77777777" w:rsidR="008F4DF7" w:rsidRPr="008F4DF7" w:rsidRDefault="008F4DF7" w:rsidP="002775DC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6E9760A3" w14:textId="77777777" w:rsidR="00DE2B37" w:rsidRPr="0032723F" w:rsidRDefault="00DE2B37" w:rsidP="00A1714B">
      <w:pPr>
        <w:spacing w:line="360" w:lineRule="auto"/>
        <w:rPr>
          <w:rFonts w:ascii="Arial" w:hAnsi="Arial" w:cs="Arial"/>
          <w:sz w:val="20"/>
          <w:szCs w:val="20"/>
        </w:rPr>
      </w:pPr>
    </w:p>
    <w:p w14:paraId="2DEF2B96" w14:textId="77777777" w:rsidR="0074041A" w:rsidRPr="006F7530" w:rsidRDefault="0074041A" w:rsidP="00A1714B">
      <w:pPr>
        <w:spacing w:line="360" w:lineRule="auto"/>
        <w:rPr>
          <w:rFonts w:ascii="Arial" w:hAnsi="Arial" w:cs="Arial"/>
          <w:sz w:val="20"/>
          <w:szCs w:val="20"/>
        </w:rPr>
      </w:pPr>
    </w:p>
    <w:p w14:paraId="406351EA" w14:textId="77777777" w:rsidR="00DE2B37" w:rsidRPr="00125E71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B3031">
        <w:rPr>
          <w:rFonts w:ascii="Arial" w:hAnsi="Arial" w:cs="Arial"/>
          <w:b/>
          <w:sz w:val="20"/>
          <w:szCs w:val="20"/>
        </w:rPr>
        <w:t>PROCEDURY OSIĄGANIA CELÓW KSZTAŁCENI</w:t>
      </w:r>
      <w:r w:rsidRPr="00125E71">
        <w:rPr>
          <w:rFonts w:ascii="Arial" w:hAnsi="Arial" w:cs="Arial"/>
          <w:b/>
          <w:sz w:val="20"/>
          <w:szCs w:val="20"/>
        </w:rPr>
        <w:t>A PRZEDMIOTU</w:t>
      </w:r>
    </w:p>
    <w:p w14:paraId="3D4A4BDC" w14:textId="77777777" w:rsidR="00DE2B37" w:rsidRPr="00125E71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Metody nauczania:</w:t>
      </w:r>
    </w:p>
    <w:p w14:paraId="664D0632" w14:textId="77777777" w:rsidR="00DE2B37" w:rsidRPr="00125E71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Podczas realizacji programu nauczania wskazane jest stosowanie aktywizujących metod nauczania, np. metody symulacyjnej, metody projektów, metody tekstu przewodniego, co zachęci uczniów do samodzielnego działania, a poprzez działanie ukształtuje umiejętności i kompetencje niezbędne </w:t>
      </w:r>
      <w:r w:rsidRPr="00125E71">
        <w:rPr>
          <w:rFonts w:ascii="Arial" w:hAnsi="Arial" w:cs="Arial"/>
          <w:color w:val="auto"/>
          <w:sz w:val="20"/>
          <w:szCs w:val="20"/>
        </w:rPr>
        <w:br/>
        <w:t>w przyszłej pracy zawodowej.</w:t>
      </w:r>
    </w:p>
    <w:p w14:paraId="33F38CBF" w14:textId="77777777" w:rsidR="00DE2B37" w:rsidRPr="00125E71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Środki dydaktyczne:</w:t>
      </w:r>
    </w:p>
    <w:p w14:paraId="216B5A66" w14:textId="1C9CDD66" w:rsidR="006008BC" w:rsidRPr="00125E71" w:rsidRDefault="006008B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Stanowiska komputerowe z oprogramowaniem biurowym z podłączeniem do </w:t>
      </w:r>
      <w:proofErr w:type="spellStart"/>
      <w:r w:rsidR="00DD059B" w:rsidRPr="00125E71">
        <w:rPr>
          <w:rFonts w:ascii="Arial" w:hAnsi="Arial" w:cs="Arial"/>
          <w:color w:val="auto"/>
          <w:sz w:val="20"/>
          <w:szCs w:val="20"/>
        </w:rPr>
        <w:t>internetu</w:t>
      </w:r>
      <w:proofErr w:type="spellEnd"/>
      <w:r w:rsidR="00DD059B" w:rsidRPr="00125E71">
        <w:rPr>
          <w:rFonts w:ascii="Arial" w:hAnsi="Arial" w:cs="Arial"/>
          <w:color w:val="auto"/>
          <w:sz w:val="20"/>
          <w:szCs w:val="20"/>
        </w:rPr>
        <w:t xml:space="preserve"> 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i drukarki sieciowej, tablica interaktywna, pakiety multimedialne, projektor multimedialny, karty pracy, instrukcje do ćwiczeń. </w:t>
      </w:r>
    </w:p>
    <w:p w14:paraId="2E77BAD2" w14:textId="48E658B6" w:rsidR="00DE2B37" w:rsidRPr="00125E71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Podręczna biblioteczka zawodowa zawierająca: podręczniki przedmiotowe, instrukcje obsługi programów komputerowych i urządzeń techniki biurowej, słownik ortograficzny, słownik poprawnej polszczyzny, słownik ekonomiczny, pakiety edukacyjne dla ucznia i dla nauczyciela,</w:t>
      </w:r>
      <w:r w:rsidR="006448B1" w:rsidRPr="00125E71">
        <w:rPr>
          <w:rFonts w:ascii="Arial" w:hAnsi="Arial" w:cs="Arial"/>
          <w:color w:val="auto"/>
          <w:sz w:val="20"/>
          <w:szCs w:val="20"/>
        </w:rPr>
        <w:t xml:space="preserve"> </w:t>
      </w:r>
      <w:r w:rsidRPr="00125E71">
        <w:rPr>
          <w:rFonts w:ascii="Arial" w:hAnsi="Arial" w:cs="Arial"/>
          <w:color w:val="auto"/>
          <w:sz w:val="20"/>
          <w:szCs w:val="20"/>
        </w:rPr>
        <w:t>wzory dokumentów, formularze, katalogi, normy, czasopisma uwzględniające problematykę ekonomiczną, zestaw przepisów prawa niezbędnych do wykonywania zadań zawodowych</w:t>
      </w:r>
      <w:r w:rsidR="00CD1F46">
        <w:rPr>
          <w:rFonts w:ascii="Arial" w:hAnsi="Arial" w:cs="Arial"/>
          <w:color w:val="auto"/>
          <w:sz w:val="20"/>
          <w:szCs w:val="20"/>
        </w:rPr>
        <w:t>.</w:t>
      </w:r>
    </w:p>
    <w:p w14:paraId="4F16516A" w14:textId="77777777" w:rsidR="00502DAB" w:rsidRPr="00125E71" w:rsidRDefault="00502DA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246D3DE" w14:textId="77777777" w:rsidR="00DE2B37" w:rsidRPr="00125E71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Warunki realizacji:</w:t>
      </w:r>
    </w:p>
    <w:p w14:paraId="323AD3BA" w14:textId="77777777" w:rsidR="00DE2B37" w:rsidRPr="00125E71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Zajęcia edukacyjne powinny być realizowane w pracowni wyposażonej w: </w:t>
      </w:r>
    </w:p>
    <w:p w14:paraId="15D94583" w14:textId="24670B2B" w:rsidR="00DE2B37" w:rsidRPr="00125E71" w:rsidRDefault="00DE2B37" w:rsidP="00E7620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stanowiska komputerowe podłączone do sieci lokalnej z dostępem do </w:t>
      </w:r>
      <w:proofErr w:type="spellStart"/>
      <w:r w:rsidR="009356AF" w:rsidRPr="00125E71">
        <w:rPr>
          <w:rFonts w:ascii="Arial" w:hAnsi="Arial" w:cs="Arial"/>
          <w:color w:val="auto"/>
          <w:sz w:val="20"/>
          <w:szCs w:val="20"/>
        </w:rPr>
        <w:t>i</w:t>
      </w:r>
      <w:r w:rsidRPr="00125E71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125E71">
        <w:rPr>
          <w:rFonts w:ascii="Arial" w:hAnsi="Arial" w:cs="Arial"/>
          <w:color w:val="auto"/>
          <w:sz w:val="20"/>
          <w:szCs w:val="20"/>
        </w:rPr>
        <w:t>, drukarki</w:t>
      </w:r>
      <w:r w:rsidR="006448B1" w:rsidRPr="00125E71">
        <w:rPr>
          <w:rFonts w:ascii="Arial" w:hAnsi="Arial" w:cs="Arial"/>
          <w:color w:val="auto"/>
          <w:sz w:val="20"/>
          <w:szCs w:val="20"/>
        </w:rPr>
        <w:t xml:space="preserve"> </w:t>
      </w:r>
      <w:r w:rsidRPr="00125E71">
        <w:rPr>
          <w:rFonts w:ascii="Arial" w:hAnsi="Arial" w:cs="Arial"/>
          <w:color w:val="auto"/>
          <w:sz w:val="20"/>
          <w:szCs w:val="20"/>
        </w:rPr>
        <w:t>sieciowej</w:t>
      </w:r>
      <w:r w:rsidR="006448B1" w:rsidRPr="00125E71">
        <w:rPr>
          <w:rFonts w:ascii="Arial" w:hAnsi="Arial" w:cs="Arial"/>
          <w:color w:val="auto"/>
          <w:sz w:val="20"/>
          <w:szCs w:val="20"/>
        </w:rPr>
        <w:t xml:space="preserve"> </w:t>
      </w:r>
      <w:r w:rsidRPr="00125E71">
        <w:rPr>
          <w:rFonts w:ascii="Arial" w:hAnsi="Arial" w:cs="Arial"/>
          <w:color w:val="auto"/>
          <w:sz w:val="20"/>
          <w:szCs w:val="20"/>
        </w:rPr>
        <w:t>(jedno stanowisko dla jednego ucznia),</w:t>
      </w:r>
    </w:p>
    <w:p w14:paraId="4B4C7C3E" w14:textId="20242932" w:rsidR="00DE2B37" w:rsidRPr="00125E71" w:rsidRDefault="00DE2B37" w:rsidP="00E7620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stanowisko komputerowe dla nauczyciela z dostępem do </w:t>
      </w:r>
      <w:proofErr w:type="spellStart"/>
      <w:r w:rsidR="009356AF" w:rsidRPr="00125E71">
        <w:rPr>
          <w:rFonts w:ascii="Arial" w:hAnsi="Arial" w:cs="Arial"/>
          <w:color w:val="auto"/>
          <w:sz w:val="20"/>
          <w:szCs w:val="20"/>
        </w:rPr>
        <w:t>i</w:t>
      </w:r>
      <w:r w:rsidRPr="00125E71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125E71">
        <w:rPr>
          <w:rFonts w:ascii="Arial" w:hAnsi="Arial" w:cs="Arial"/>
          <w:color w:val="auto"/>
          <w:sz w:val="20"/>
          <w:szCs w:val="20"/>
        </w:rPr>
        <w:t xml:space="preserve">, z drukarką, skanerem oraz z projektorem multimedialnym, </w:t>
      </w:r>
    </w:p>
    <w:p w14:paraId="50474591" w14:textId="77777777" w:rsidR="00DE2B37" w:rsidRPr="00125E71" w:rsidRDefault="00DE2B37" w:rsidP="00E7620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 programy użytkowe biurowe i programy do obsługi kadr i płac, oraz inne programy aktualnie stosowane w wykonywaniu zadań zawodowych,</w:t>
      </w:r>
    </w:p>
    <w:p w14:paraId="5944ACDB" w14:textId="77777777" w:rsidR="00DE2B37" w:rsidRPr="00125E71" w:rsidRDefault="00DE2B37" w:rsidP="00E7620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instrukcje obsługi urządzeń,</w:t>
      </w:r>
    </w:p>
    <w:p w14:paraId="3AA83DF4" w14:textId="35AD73AD" w:rsidR="00DE2B37" w:rsidRPr="00125E71" w:rsidRDefault="00DE2B37" w:rsidP="00E7620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zajęcia z zakresu kadr i płac powinny być realizowane w sposób umożliwiający nabycie umiejętności praktycznych</w:t>
      </w:r>
      <w:r w:rsidR="00CD1F46">
        <w:rPr>
          <w:rFonts w:ascii="Arial" w:hAnsi="Arial" w:cs="Arial"/>
          <w:color w:val="auto"/>
          <w:sz w:val="20"/>
          <w:szCs w:val="20"/>
        </w:rPr>
        <w:t>.</w:t>
      </w:r>
    </w:p>
    <w:p w14:paraId="635D7ECC" w14:textId="77777777" w:rsidR="00DE2B37" w:rsidRPr="00125E71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W procesie kształcenia duże znaczenie ma umiejętność wykorzystania wiadomości w zastosowaniach praktycznych, jak również zastosowanie technologii informacyjnej ułatwiającej zrozumienie realizowanych zagadnień. </w:t>
      </w:r>
    </w:p>
    <w:p w14:paraId="263E22E8" w14:textId="77777777" w:rsidR="00502DAB" w:rsidRPr="00125E71" w:rsidRDefault="00502DA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20"/>
        <w:rPr>
          <w:rFonts w:ascii="Arial" w:hAnsi="Arial" w:cs="Arial"/>
          <w:b/>
          <w:sz w:val="20"/>
          <w:szCs w:val="20"/>
        </w:rPr>
      </w:pPr>
    </w:p>
    <w:p w14:paraId="14D64B0D" w14:textId="77777777" w:rsidR="00DE2B37" w:rsidRPr="00125E71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20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PROPONOWANE METODY SPRAWDZANIA OSIĄGNIĘĆ EDUKACYJNYCH UCZNIA:</w:t>
      </w:r>
    </w:p>
    <w:p w14:paraId="7C09FD9F" w14:textId="77777777" w:rsidR="00DE2B37" w:rsidRPr="00125E71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Sprawdzanie i ocenianie osiągnięć uczniów powinno odbywać się zgodnie z zasadami wewnątrzszkolnego systemu oceniania.</w:t>
      </w:r>
    </w:p>
    <w:p w14:paraId="2653BD0A" w14:textId="264D1BF6" w:rsidR="00DE2B37" w:rsidRPr="00125E71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Ocena osiągnięć edukacyjnych powinna dotyczyć przede wszystkim poziomu opanowania umiejętności określonych</w:t>
      </w:r>
      <w:r w:rsidR="006448B1" w:rsidRPr="00125E71">
        <w:rPr>
          <w:rFonts w:ascii="Arial" w:hAnsi="Arial" w:cs="Arial"/>
          <w:color w:val="auto"/>
          <w:sz w:val="20"/>
          <w:szCs w:val="20"/>
        </w:rPr>
        <w:t xml:space="preserve"> 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efektami kształcenia opisanymi </w:t>
      </w:r>
      <w:r w:rsidR="00CF30CA" w:rsidRPr="00125E71">
        <w:rPr>
          <w:rFonts w:ascii="Arial" w:hAnsi="Arial" w:cs="Arial"/>
          <w:color w:val="auto"/>
          <w:sz w:val="20"/>
          <w:szCs w:val="20"/>
        </w:rPr>
        <w:br/>
      </w:r>
      <w:r w:rsidRPr="00125E71">
        <w:rPr>
          <w:rFonts w:ascii="Arial" w:hAnsi="Arial" w:cs="Arial"/>
          <w:color w:val="auto"/>
          <w:sz w:val="20"/>
          <w:szCs w:val="20"/>
        </w:rPr>
        <w:t>w podstawie programowej kształcenia zawodowego z uwzględnieniem kryteriów weryfikacji.</w:t>
      </w:r>
    </w:p>
    <w:p w14:paraId="75880145" w14:textId="77777777" w:rsidR="00DE2B37" w:rsidRPr="00125E71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Kontrola i ocena osiągnięć uczniów może być dokonywana za pomocą:</w:t>
      </w:r>
    </w:p>
    <w:p w14:paraId="7DA5AFB2" w14:textId="77777777" w:rsidR="00DE2B37" w:rsidRPr="00125E71" w:rsidRDefault="00DE2B37" w:rsidP="00E76204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obserwacji pracy uczniów podczas wykonywania zadań,</w:t>
      </w:r>
    </w:p>
    <w:p w14:paraId="585234C7" w14:textId="77777777" w:rsidR="00DE2B37" w:rsidRPr="00125E71" w:rsidRDefault="00DE2B37" w:rsidP="00E76204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testów wiedzy,</w:t>
      </w:r>
    </w:p>
    <w:p w14:paraId="64BF8C89" w14:textId="77777777" w:rsidR="00DE2B37" w:rsidRPr="00125E71" w:rsidRDefault="00DE2B37" w:rsidP="00E76204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testów umiejętności praktycznych,</w:t>
      </w:r>
    </w:p>
    <w:p w14:paraId="237F403C" w14:textId="5A3B7782" w:rsidR="00DE2B37" w:rsidRPr="00125E71" w:rsidRDefault="00DE2B37" w:rsidP="00E76204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ankiety samooceny uczniowskiej</w:t>
      </w:r>
      <w:r w:rsidR="00CD1F46">
        <w:rPr>
          <w:rFonts w:ascii="Arial" w:hAnsi="Arial" w:cs="Arial"/>
          <w:color w:val="auto"/>
          <w:sz w:val="20"/>
          <w:szCs w:val="20"/>
        </w:rPr>
        <w:t>.</w:t>
      </w:r>
    </w:p>
    <w:p w14:paraId="63CFF6D1" w14:textId="77777777" w:rsidR="00DE2B37" w:rsidRPr="00125E71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Sprawdzenie osiągnięć edukacyjnych uczących się powinno być dokonywane poprzez ocenę wykonanych ćwiczeń, projektów, ukierunkowaną obserwację czynności wykonywanych przez uczniów.</w:t>
      </w:r>
    </w:p>
    <w:p w14:paraId="3C3C9288" w14:textId="77777777" w:rsidR="00DE2B37" w:rsidRPr="00125E71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W trakcie kontroli i oceny osiągnięć uczniów należy zwracać uwagę na praktyczne zastosowanie opanowanej wiedzy i umiejętności, jakość wykonania zadań, posługiwanie się poprawną terminologią.</w:t>
      </w:r>
    </w:p>
    <w:p w14:paraId="7ACE46BE" w14:textId="77777777" w:rsidR="00DE2B37" w:rsidRPr="00125E71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W procesie kontroli i oceny należy zwracać uwagę na opanowanie przez uczniów umiejętności sporządzania pism i dokumentów, brać pod uwagę zarówno ich poprawność merytoryczną, jak i formę sporządzania.</w:t>
      </w:r>
    </w:p>
    <w:p w14:paraId="567CD0F9" w14:textId="77777777" w:rsidR="00DE2B37" w:rsidRPr="00125E71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W końcowej ocenie pracy uczniów należy uwzględniać poprawność i jakość wykonania zadań, wyniki stosowanych osiągnięć testów wiedzy i umiejętności praktycznych oraz stosunek uczniów do wykonywania ćwiczeń, aktywność, zaangażowanie, wytrwałość w wykonywaniu zadań.</w:t>
      </w:r>
    </w:p>
    <w:p w14:paraId="38CDD820" w14:textId="77777777" w:rsidR="00502DAB" w:rsidRPr="00125E71" w:rsidRDefault="00502DA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D69B44E" w14:textId="77777777" w:rsidR="00DE2B37" w:rsidRPr="00125E71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Indywidualizacja pracy z uczniem:</w:t>
      </w:r>
    </w:p>
    <w:p w14:paraId="2B36D1A1" w14:textId="77777777" w:rsidR="00DE2B37" w:rsidRPr="00125E71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Należy każdorazowo dostosować warunki, środki, metody i formy nauczania do indywidualnych potrzeb i możliwości ucznia. </w:t>
      </w:r>
    </w:p>
    <w:p w14:paraId="7114D74A" w14:textId="77777777" w:rsidR="00DE2B37" w:rsidRPr="00125E71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Nauczyciel realizujący program działu powinien:</w:t>
      </w:r>
    </w:p>
    <w:p w14:paraId="47942EDD" w14:textId="77777777" w:rsidR="00DE2B37" w:rsidRPr="00125E71" w:rsidRDefault="00DE2B37" w:rsidP="00E7620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motywować uczniów do pracy,</w:t>
      </w:r>
    </w:p>
    <w:p w14:paraId="1AD6AD3A" w14:textId="77777777" w:rsidR="00DE2B37" w:rsidRPr="00125E71" w:rsidRDefault="00DE2B37" w:rsidP="00E7620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dostosowywać stopień trudności planowanych ćwiczeń do możliwości i potrzeb uczniów,</w:t>
      </w:r>
    </w:p>
    <w:p w14:paraId="38C054D9" w14:textId="77367A11" w:rsidR="00DE2B37" w:rsidRPr="00125E71" w:rsidRDefault="00802B6E" w:rsidP="00E7620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planować </w:t>
      </w:r>
      <w:r w:rsidR="00DE2B37" w:rsidRPr="00125E71">
        <w:rPr>
          <w:rFonts w:ascii="Arial" w:hAnsi="Arial" w:cs="Arial"/>
          <w:color w:val="auto"/>
          <w:sz w:val="20"/>
          <w:szCs w:val="20"/>
        </w:rPr>
        <w:t>zadania do wykonania przez uczniów z uwzględnieniem ich zainteresowań,</w:t>
      </w:r>
    </w:p>
    <w:p w14:paraId="4583ED50" w14:textId="77777777" w:rsidR="00DE2B37" w:rsidRPr="00125E71" w:rsidRDefault="00DE2B37" w:rsidP="00E7620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przygotowywać zadania o różnym stopniu trudności i złożoności,</w:t>
      </w:r>
    </w:p>
    <w:p w14:paraId="7133DFCA" w14:textId="77777777" w:rsidR="00DE2B37" w:rsidRPr="00125E71" w:rsidRDefault="00DE2B37" w:rsidP="00E7620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zachęcać uczniów do korzystania z różnych źródeł informacji zawodowej.</w:t>
      </w:r>
    </w:p>
    <w:p w14:paraId="4BE92628" w14:textId="77777777" w:rsidR="00502DAB" w:rsidRPr="00125E71" w:rsidRDefault="00502DAB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E1D3E64" w14:textId="77777777" w:rsidR="00DE2B37" w:rsidRPr="00125E71" w:rsidRDefault="009340CA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EWALUACJA</w:t>
      </w:r>
      <w:r w:rsidR="00DE2B37" w:rsidRPr="00125E71">
        <w:rPr>
          <w:rFonts w:ascii="Arial" w:hAnsi="Arial" w:cs="Arial"/>
          <w:b/>
          <w:sz w:val="20"/>
          <w:szCs w:val="20"/>
        </w:rPr>
        <w:t xml:space="preserve"> PRZEDMIOTU</w:t>
      </w:r>
    </w:p>
    <w:p w14:paraId="69EDE776" w14:textId="7FF5C5DF" w:rsidR="008F4DF7" w:rsidRPr="00125E71" w:rsidRDefault="008F4DF7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2723F">
        <w:rPr>
          <w:rFonts w:ascii="Arial" w:hAnsi="Arial" w:cs="Arial"/>
          <w:sz w:val="20"/>
          <w:szCs w:val="20"/>
        </w:rPr>
        <w:t>Ewaluacja przedmiotu powinna być prowadzona w ciągu całego okresu nauczania. Przeprowadzane badania i monitorowanie procesu nauczania powinno umożliwić ocenę stopnia osiągnięcia założonych w programie celów kształcenia w zakresie podwyższenia kom</w:t>
      </w:r>
      <w:r w:rsidRPr="006F7530">
        <w:rPr>
          <w:rFonts w:ascii="Arial" w:hAnsi="Arial" w:cs="Arial"/>
          <w:sz w:val="20"/>
          <w:szCs w:val="20"/>
        </w:rPr>
        <w:t>petencji zawodowych uczniów, ich motywacji do nauki, zmiany w zachowaniu i zaangażowaniu w wykonywanie za</w:t>
      </w:r>
      <w:r w:rsidR="0032723F">
        <w:rPr>
          <w:rFonts w:ascii="Arial" w:hAnsi="Arial" w:cs="Arial"/>
          <w:sz w:val="20"/>
          <w:szCs w:val="20"/>
        </w:rPr>
        <w:t>d</w:t>
      </w:r>
      <w:r w:rsidRPr="0032723F">
        <w:rPr>
          <w:rFonts w:ascii="Arial" w:hAnsi="Arial" w:cs="Arial"/>
          <w:sz w:val="20"/>
          <w:szCs w:val="20"/>
        </w:rPr>
        <w:t>ań zawodowych. Ewaluacja powinna również pozwolić na ocenę</w:t>
      </w:r>
      <w:r w:rsidR="006448B1" w:rsidRPr="006F7530">
        <w:rPr>
          <w:rFonts w:ascii="Arial" w:hAnsi="Arial" w:cs="Arial"/>
          <w:sz w:val="20"/>
          <w:szCs w:val="20"/>
        </w:rPr>
        <w:t xml:space="preserve"> </w:t>
      </w:r>
      <w:r w:rsidRPr="001B3031">
        <w:rPr>
          <w:rFonts w:ascii="Arial" w:hAnsi="Arial" w:cs="Arial"/>
          <w:sz w:val="20"/>
          <w:szCs w:val="20"/>
        </w:rPr>
        <w:t>warunków i organizacji zajęć oraz poziomu współpracy nauczycieli kształcenia zaw</w:t>
      </w:r>
      <w:r w:rsidRPr="00125E71">
        <w:rPr>
          <w:rFonts w:ascii="Arial" w:hAnsi="Arial" w:cs="Arial"/>
          <w:sz w:val="20"/>
          <w:szCs w:val="20"/>
        </w:rPr>
        <w:t>odowego i ogólnego, głównie w zakresie skorelowania treści kształcenia i wymiany dobrych praktyk.</w:t>
      </w:r>
    </w:p>
    <w:p w14:paraId="66D584CA" w14:textId="77777777" w:rsidR="008F4DF7" w:rsidRPr="00125E71" w:rsidRDefault="008F4DF7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Proponuje się zastosowanie takich narzędzi ewaluacji, jak:</w:t>
      </w:r>
    </w:p>
    <w:p w14:paraId="28541AF1" w14:textId="1017142F" w:rsidR="008F4DF7" w:rsidRPr="00125E71" w:rsidRDefault="008F4DF7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arkusz samooceny pracy nauczyciela, w którym nauczyciel powinien odpowiedzieć sobie na pytania</w:t>
      </w:r>
      <w:r w:rsidR="00831615" w:rsidRPr="00125E71">
        <w:rPr>
          <w:rFonts w:ascii="Arial" w:hAnsi="Arial" w:cs="Arial"/>
          <w:sz w:val="20"/>
          <w:szCs w:val="20"/>
        </w:rPr>
        <w:t>,</w:t>
      </w:r>
      <w:r w:rsidRPr="00125E71">
        <w:rPr>
          <w:rFonts w:ascii="Arial" w:hAnsi="Arial" w:cs="Arial"/>
          <w:sz w:val="20"/>
          <w:szCs w:val="20"/>
        </w:rPr>
        <w:t xml:space="preserve"> czy na początku zajęć zaplanował rezultat końcowy, który chce osiągnąć z uczniami i wskaźniki sprawdzenia poziomu jego osiągnięcia, czy uczeń został zapoznany z wymaganiami w zakresie stosowanego systemu oceniania, czy planując zajęcia</w:t>
      </w:r>
      <w:r w:rsidR="00802B6E" w:rsidRPr="00125E71">
        <w:rPr>
          <w:rFonts w:ascii="Arial" w:hAnsi="Arial" w:cs="Arial"/>
          <w:sz w:val="20"/>
          <w:szCs w:val="20"/>
        </w:rPr>
        <w:t>,</w:t>
      </w:r>
      <w:r w:rsidRPr="00125E71">
        <w:rPr>
          <w:rFonts w:ascii="Arial" w:hAnsi="Arial" w:cs="Arial"/>
          <w:sz w:val="20"/>
          <w:szCs w:val="20"/>
        </w:rPr>
        <w:t xml:space="preserve"> dobierał treści, metody i formy kształcenia umożliwiające osiągnięcie wyznaczonych celów, możliwości uczniów, czy stosował odpowiedni system wspierania i motywacji uczniów, czy stwarzał na zajęciach atmosferę przyjazną dla ucznia oraz czy zaplanowane ćwiczenia były częścią zadań zawodowych, które uczeń będzie w przyszłości wykonywał w praktyce zawodowej;</w:t>
      </w:r>
    </w:p>
    <w:p w14:paraId="3D9A560F" w14:textId="77777777" w:rsidR="008F4DF7" w:rsidRPr="00125E71" w:rsidRDefault="008F4DF7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arkusze ewaluacji lekcji, w których uczniowie jako respondenci wyrażą swoją opinię o odbytych zajęciach na temat zastosowanych form, metod nauczania, organizacji zajęć i możliwości wykorzystania poruszanych zagadnień w pracy zawodowej;</w:t>
      </w:r>
    </w:p>
    <w:p w14:paraId="64E4545D" w14:textId="77777777" w:rsidR="008F4DF7" w:rsidRPr="00125E71" w:rsidRDefault="008F4DF7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indywidualne karty bieżącej obserwacji postępów ucznia, zawierające opis wiedzy, umiejętności i postawy ucznia na wejściu, notatki z poczynionych postępów w trakcie realizacji przedmiotu, notatki ze współpracy z rodzicami ucznia oraz opis wiedzy, umiejętności i zmiany postawy na wyjściu </w:t>
      </w:r>
      <w:r w:rsidR="00350287" w:rsidRPr="00125E71">
        <w:rPr>
          <w:rFonts w:ascii="Arial" w:hAnsi="Arial" w:cs="Arial"/>
          <w:sz w:val="20"/>
          <w:szCs w:val="20"/>
        </w:rPr>
        <w:br/>
      </w:r>
      <w:r w:rsidRPr="00125E71">
        <w:rPr>
          <w:rFonts w:ascii="Arial" w:hAnsi="Arial" w:cs="Arial"/>
          <w:sz w:val="20"/>
          <w:szCs w:val="20"/>
        </w:rPr>
        <w:t>i sprawdzenie stopnia osiągnięcia zaplanowanych przez nauczyciela rezultatów końcowych według ustalonych wcześniej wskaźników;</w:t>
      </w:r>
    </w:p>
    <w:p w14:paraId="2685689A" w14:textId="77777777" w:rsidR="008F4DF7" w:rsidRPr="00125E71" w:rsidRDefault="008F4DF7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testy wielokrotnego wyboru i zadanie praktyczne zawodowe z całości materiału zaplanowanego do realizacji na przedmiocie, sprawdzające poziom osiągnięcia przez ucznia zaplanowanego przez nauczyciela rezultatu końcowego w zakresie wiedzy i umiejętności zawodowych;</w:t>
      </w:r>
    </w:p>
    <w:p w14:paraId="670A963D" w14:textId="12B50B34" w:rsidR="008F4DF7" w:rsidRPr="00125E71" w:rsidRDefault="008F4DF7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karty współpracy z innymi nauczycielami i dyrekcją szkoły, na których nauczyciel odnotowuje na bieżąco uzgodnienia z innymi nauczycielami i dyrekcją szkoły, uwagi o zauważonych postępach uczniów uzyskane od innych nauczycieli;</w:t>
      </w:r>
    </w:p>
    <w:p w14:paraId="1C328824" w14:textId="467B81DD" w:rsidR="008F4DF7" w:rsidRPr="00125E71" w:rsidRDefault="008F4DF7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ankiety dla rodziców i uczniów, pozwalające na uzyskanie informacji zwrotnej o zaobserwowanych przez nich zmianach w zachowaniu i zaangażowaniu uczniów.</w:t>
      </w:r>
    </w:p>
    <w:p w14:paraId="599D88B8" w14:textId="77777777" w:rsidR="008E6D82" w:rsidRPr="00A1714B" w:rsidRDefault="008E6D82" w:rsidP="00A1714B">
      <w:pPr>
        <w:spacing w:line="360" w:lineRule="auto"/>
        <w:rPr>
          <w:sz w:val="20"/>
          <w:szCs w:val="20"/>
        </w:rPr>
      </w:pPr>
      <w:r w:rsidRPr="00A1714B">
        <w:rPr>
          <w:sz w:val="20"/>
          <w:szCs w:val="20"/>
        </w:rPr>
        <w:br w:type="page"/>
      </w:r>
    </w:p>
    <w:p w14:paraId="0B92EB2A" w14:textId="77777777" w:rsidR="00DE2B37" w:rsidRPr="006F7530" w:rsidRDefault="00DE2B37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2723F">
        <w:rPr>
          <w:rFonts w:ascii="Arial" w:hAnsi="Arial" w:cs="Arial"/>
          <w:b/>
          <w:sz w:val="20"/>
          <w:szCs w:val="20"/>
        </w:rPr>
        <w:t>NAZWA PRZEDMIOTU</w:t>
      </w:r>
    </w:p>
    <w:p w14:paraId="2737D47A" w14:textId="6D415DA6" w:rsidR="00DE2B37" w:rsidRPr="00125E71" w:rsidRDefault="00DE2B37" w:rsidP="00A1714B">
      <w:pPr>
        <w:spacing w:line="360" w:lineRule="auto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Systemy komputerowe w dokumentacji kadrowo-płacowej</w:t>
      </w:r>
      <w:r w:rsidR="00F17910" w:rsidRPr="00125E71">
        <w:rPr>
          <w:rFonts w:ascii="Arial" w:hAnsi="Arial" w:cs="Arial"/>
          <w:sz w:val="20"/>
          <w:szCs w:val="20"/>
        </w:rPr>
        <w:t xml:space="preserve"> </w:t>
      </w:r>
    </w:p>
    <w:p w14:paraId="23DF17DA" w14:textId="77777777" w:rsidR="00DE2B37" w:rsidRPr="00125E71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0A2BD45" w14:textId="0B31C910" w:rsidR="00DE2B37" w:rsidRPr="00125E71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 xml:space="preserve">Cele ogólne </w:t>
      </w:r>
    </w:p>
    <w:p w14:paraId="49342BAC" w14:textId="0FFB331F" w:rsidR="00DE2B37" w:rsidRPr="00125E71" w:rsidRDefault="00DE2B37" w:rsidP="00E76204">
      <w:pPr>
        <w:pStyle w:val="Akapitzlist"/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Kształtowanie umiejętności sporządzania dokumentacji pracowniczej z wykorzystaniem technologii informacyjnej</w:t>
      </w:r>
      <w:r w:rsidR="00066A4E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717C45B1" w14:textId="32E4EA9A" w:rsidR="00DE2B37" w:rsidRPr="00125E71" w:rsidRDefault="00DE2B37" w:rsidP="00E76204">
      <w:pPr>
        <w:pStyle w:val="Akapitzlist"/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Kształtowanie umiejętności rozliczania wynagrodzeń i innych świadczeń związanych z pracą z wykorzyst</w:t>
      </w:r>
      <w:r w:rsidR="0040265C" w:rsidRPr="00125E71">
        <w:rPr>
          <w:rFonts w:ascii="Arial" w:hAnsi="Arial" w:cs="Arial"/>
          <w:color w:val="auto"/>
          <w:sz w:val="20"/>
          <w:szCs w:val="20"/>
        </w:rPr>
        <w:t>aniem technologii informacyjnej</w:t>
      </w:r>
      <w:r w:rsidR="00066A4E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478A79D5" w14:textId="1308F495" w:rsidR="00DE2B37" w:rsidRPr="00125E71" w:rsidRDefault="00DE2B37" w:rsidP="00E76204">
      <w:pPr>
        <w:pStyle w:val="Akapitzlist"/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Rozwijanie umiejętności prowadzenia analizy zatrudnienia i wynagrodzeń z wykorzystaniem technologii informacyjnej</w:t>
      </w:r>
      <w:r w:rsidR="00066A4E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2670B4D3" w14:textId="599BBB6A" w:rsidR="00DE2B37" w:rsidRPr="00125E71" w:rsidRDefault="00DE2B37" w:rsidP="00E76204">
      <w:pPr>
        <w:pStyle w:val="Akapitzlist"/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Rozwijanie poczucia odpowiedzialności za podejmowane działania</w:t>
      </w:r>
      <w:r w:rsidR="00066A4E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4CD5D154" w14:textId="77777777" w:rsidR="00DE2B37" w:rsidRPr="00125E71" w:rsidRDefault="00DE2B37" w:rsidP="00E76204">
      <w:pPr>
        <w:pStyle w:val="Akapitzlist"/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Kształtowanie umiejętności przestrzegania zasad bezpieczeństwa i higieny pracy</w:t>
      </w:r>
      <w:r w:rsidR="0040265C" w:rsidRPr="00125E71">
        <w:rPr>
          <w:rFonts w:ascii="Arial" w:hAnsi="Arial" w:cs="Arial"/>
          <w:color w:val="auto"/>
          <w:sz w:val="20"/>
          <w:szCs w:val="20"/>
        </w:rPr>
        <w:t>.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41CC52B7" w14:textId="77777777" w:rsidR="00DE2B37" w:rsidRPr="00125E71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68E1018" w14:textId="77777777" w:rsidR="00DE2B37" w:rsidRPr="00125E71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Cele operacyjne</w:t>
      </w:r>
    </w:p>
    <w:p w14:paraId="29C6A996" w14:textId="77777777" w:rsidR="002775DC" w:rsidRPr="00125E71" w:rsidRDefault="002775D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Uczeń potrafi:</w:t>
      </w:r>
    </w:p>
    <w:p w14:paraId="4564AC98" w14:textId="77777777" w:rsidR="00DE2B37" w:rsidRPr="00125E71" w:rsidRDefault="00DE2B37" w:rsidP="00E76204">
      <w:pPr>
        <w:pStyle w:val="Akapitzlist"/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sporządzić dokumenty związane z zatrudnieniem pracownika z wykorzystaniem technologii informacyjnej</w:t>
      </w:r>
      <w:r w:rsidR="0040265C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423E1989" w14:textId="77777777" w:rsidR="00DE2B37" w:rsidRPr="00125E71" w:rsidRDefault="00DE2B37" w:rsidP="00E76204">
      <w:pPr>
        <w:pStyle w:val="Akapitzlist"/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sporządzić dokumenty związane z przebiegiem i ustaniem zatrudnienia z wykorzystaniem technologii informacyjnej</w:t>
      </w:r>
      <w:r w:rsidR="0040265C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63668033" w14:textId="77777777" w:rsidR="00DE2B37" w:rsidRPr="00125E71" w:rsidRDefault="00DE2B37" w:rsidP="00E76204">
      <w:pPr>
        <w:pStyle w:val="Akapitzlist"/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prowadzić rejestry i ewidencje związane z zatrudnieniem pracownika z wykorzystaniem technologii informacyjnej</w:t>
      </w:r>
      <w:r w:rsidR="0040265C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6E50FFCA" w14:textId="77777777" w:rsidR="00DE2B37" w:rsidRPr="00125E71" w:rsidRDefault="00DE2B37" w:rsidP="00E76204">
      <w:pPr>
        <w:pStyle w:val="Akapitzlist"/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rozliczać wynagrodzenia ze stosunku pracy i z tytułu umów cywilnoprawnych z wykorzystaniem technologii informacyjnej</w:t>
      </w:r>
      <w:r w:rsidR="0040265C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3471CB5D" w14:textId="77777777" w:rsidR="00DE2B37" w:rsidRPr="00125E71" w:rsidRDefault="00DE2B37" w:rsidP="00E76204">
      <w:pPr>
        <w:pStyle w:val="Akapitzlist"/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rozliczać świadczenia socjalne z wykorzystaniem technologii informacyjnej</w:t>
      </w:r>
      <w:r w:rsidR="0040265C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0C9386AE" w14:textId="77777777" w:rsidR="00DE2B37" w:rsidRPr="00125E71" w:rsidRDefault="00DE2B37" w:rsidP="00E76204">
      <w:pPr>
        <w:pStyle w:val="Akapitzlist"/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rozliczać świadczenia pozapłacowe związane z podróżami służbowymi i używaniem samochodu prywatnego do celów służbowych z wykorzystaniem technologii informacyjnej</w:t>
      </w:r>
      <w:r w:rsidR="0040265C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12A2772A" w14:textId="77777777" w:rsidR="00DE2B37" w:rsidRPr="00125E71" w:rsidRDefault="00DE2B37" w:rsidP="00E76204">
      <w:pPr>
        <w:pStyle w:val="Akapitzlist"/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prowadzić dokumentację płacową z wykorzystaniem technologii informacyjnej</w:t>
      </w:r>
      <w:r w:rsidR="0040265C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7DC23157" w14:textId="77777777" w:rsidR="00DE2B37" w:rsidRPr="00125E71" w:rsidRDefault="00DE2B37" w:rsidP="00E76204">
      <w:pPr>
        <w:pStyle w:val="Akapitzlist"/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gromadzić i przetwarzać informacje dotyczące zatrudnienia i wynagrodzeń w formie elektronicznej</w:t>
      </w:r>
      <w:r w:rsidR="0040265C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1DEBC175" w14:textId="77777777" w:rsidR="00DE2B37" w:rsidRPr="00125E71" w:rsidRDefault="00DE2B37" w:rsidP="00E76204">
      <w:pPr>
        <w:pStyle w:val="Akapitzlist"/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obliczać, interpretować i prezentować dane oraz wskaźniki dotyczące zatrudnienia i wynagrodzeń z wykorzystaniem technologii informacyjnej</w:t>
      </w:r>
      <w:r w:rsidR="00350287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786959E0" w14:textId="77777777" w:rsidR="00DE2B37" w:rsidRPr="00125E71" w:rsidRDefault="00DE2B37" w:rsidP="00E76204">
      <w:pPr>
        <w:pStyle w:val="Akapitzlist"/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przestrzegać zasad postępowania z danymi osobowymi i dokumentacją pracowniczą</w:t>
      </w:r>
      <w:r w:rsidR="0040265C" w:rsidRPr="00125E71">
        <w:rPr>
          <w:rFonts w:ascii="Arial" w:hAnsi="Arial" w:cs="Arial"/>
          <w:color w:val="auto"/>
          <w:sz w:val="20"/>
          <w:szCs w:val="20"/>
        </w:rPr>
        <w:t>,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CA9E54D" w14:textId="77777777" w:rsidR="00DE2B37" w:rsidRPr="00125E71" w:rsidRDefault="00DE2B37" w:rsidP="00E76204">
      <w:pPr>
        <w:pStyle w:val="Akapitzlist"/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przestrzegać zasad etycznych w środowisku pracy</w:t>
      </w:r>
      <w:r w:rsidR="0040265C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1CCEAFCA" w14:textId="77777777" w:rsidR="00DE2B37" w:rsidRPr="00125E71" w:rsidRDefault="00DE2B37" w:rsidP="00E76204">
      <w:pPr>
        <w:pStyle w:val="Akapitzlist"/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stosować przepisy bezpieczeństwa i higieny pracy, ochrony przeciwpożarowej oraz ochrony środowiska</w:t>
      </w:r>
      <w:r w:rsidR="0040265C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403A92C1" w14:textId="77777777" w:rsidR="00DE2B37" w:rsidRPr="00125E71" w:rsidRDefault="00DE2B37" w:rsidP="00E76204">
      <w:pPr>
        <w:pStyle w:val="Akapitzlist"/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organizować stanowisko pracy zgodnie z zasadami ergonomii</w:t>
      </w:r>
      <w:r w:rsidR="0040265C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1A56A98E" w14:textId="126DFF82" w:rsidR="00DE2B37" w:rsidRPr="00125E71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 xml:space="preserve">MATERIAŁ NAUCZANIA </w:t>
      </w:r>
    </w:p>
    <w:tbl>
      <w:tblPr>
        <w:tblStyle w:val="Tabela-Siatka"/>
        <w:tblW w:w="13858" w:type="dxa"/>
        <w:tblLook w:val="04A0" w:firstRow="1" w:lastRow="0" w:firstColumn="1" w:lastColumn="0" w:noHBand="0" w:noVBand="1"/>
      </w:tblPr>
      <w:tblGrid>
        <w:gridCol w:w="2237"/>
        <w:gridCol w:w="2947"/>
        <w:gridCol w:w="878"/>
        <w:gridCol w:w="3346"/>
        <w:gridCol w:w="3095"/>
        <w:gridCol w:w="1355"/>
      </w:tblGrid>
      <w:tr w:rsidR="00492AB1" w:rsidRPr="003D6237" w14:paraId="1430BAD7" w14:textId="77777777" w:rsidTr="00A1714B">
        <w:tc>
          <w:tcPr>
            <w:tcW w:w="2237" w:type="dxa"/>
            <w:vMerge w:val="restart"/>
            <w:vAlign w:val="center"/>
          </w:tcPr>
          <w:p w14:paraId="09B36742" w14:textId="77777777" w:rsidR="00D26739" w:rsidRPr="003D6237" w:rsidRDefault="00D26739" w:rsidP="0040265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947" w:type="dxa"/>
            <w:vMerge w:val="restart"/>
            <w:vAlign w:val="center"/>
          </w:tcPr>
          <w:p w14:paraId="428D0B12" w14:textId="77777777" w:rsidR="00D26739" w:rsidRPr="003D6237" w:rsidRDefault="00D26739" w:rsidP="0040265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78" w:type="dxa"/>
            <w:vMerge w:val="restart"/>
            <w:vAlign w:val="center"/>
          </w:tcPr>
          <w:p w14:paraId="37EE7EF1" w14:textId="77777777" w:rsidR="00D26739" w:rsidRPr="003D6237" w:rsidRDefault="00D26739" w:rsidP="0040265C">
            <w:pPr>
              <w:jc w:val="center"/>
              <w:rPr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6441" w:type="dxa"/>
            <w:gridSpan w:val="2"/>
            <w:vAlign w:val="center"/>
          </w:tcPr>
          <w:p w14:paraId="5388AF61" w14:textId="77777777" w:rsidR="00D26739" w:rsidRPr="003D6237" w:rsidRDefault="00D26739" w:rsidP="0040265C">
            <w:pPr>
              <w:jc w:val="center"/>
              <w:rPr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355" w:type="dxa"/>
            <w:vAlign w:val="center"/>
          </w:tcPr>
          <w:p w14:paraId="3DBCEF2F" w14:textId="77777777" w:rsidR="00D26739" w:rsidRPr="003D6237" w:rsidRDefault="00D26739" w:rsidP="00402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237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492AB1" w:rsidRPr="003D6237" w14:paraId="5E281858" w14:textId="77777777" w:rsidTr="00A1714B">
        <w:tc>
          <w:tcPr>
            <w:tcW w:w="2237" w:type="dxa"/>
            <w:vMerge/>
            <w:vAlign w:val="center"/>
          </w:tcPr>
          <w:p w14:paraId="2C7C78A3" w14:textId="77777777" w:rsidR="00D26739" w:rsidRPr="003D6237" w:rsidRDefault="00D26739" w:rsidP="0040265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47" w:type="dxa"/>
            <w:vMerge/>
            <w:vAlign w:val="center"/>
          </w:tcPr>
          <w:p w14:paraId="3E2CD756" w14:textId="77777777" w:rsidR="00D26739" w:rsidRPr="003D6237" w:rsidRDefault="00D26739" w:rsidP="0040265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594DDB14" w14:textId="77777777" w:rsidR="00D26739" w:rsidRPr="003D6237" w:rsidRDefault="00D26739" w:rsidP="00402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6" w:type="dxa"/>
            <w:vAlign w:val="center"/>
          </w:tcPr>
          <w:p w14:paraId="1ADA6A21" w14:textId="77777777" w:rsidR="00D26739" w:rsidRPr="003D6237" w:rsidRDefault="00D26739" w:rsidP="0040265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Podstawowe</w:t>
            </w:r>
          </w:p>
          <w:p w14:paraId="482641FD" w14:textId="77777777" w:rsidR="00D26739" w:rsidRPr="003D6237" w:rsidRDefault="00D26739" w:rsidP="0040265C">
            <w:pPr>
              <w:jc w:val="center"/>
              <w:rPr>
                <w:b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3095" w:type="dxa"/>
            <w:vAlign w:val="center"/>
          </w:tcPr>
          <w:p w14:paraId="7EBE641E" w14:textId="77777777" w:rsidR="00D26739" w:rsidRPr="003D6237" w:rsidRDefault="00D26739" w:rsidP="0040265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Ponadpodstawowe</w:t>
            </w:r>
          </w:p>
          <w:p w14:paraId="6913D19A" w14:textId="77777777" w:rsidR="00D26739" w:rsidRPr="003D6237" w:rsidRDefault="00D26739" w:rsidP="0040265C">
            <w:pPr>
              <w:jc w:val="center"/>
              <w:rPr>
                <w:b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1355" w:type="dxa"/>
            <w:vAlign w:val="center"/>
          </w:tcPr>
          <w:p w14:paraId="385CE0C8" w14:textId="77777777" w:rsidR="00D26739" w:rsidRPr="003D6237" w:rsidRDefault="00D26739" w:rsidP="00402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237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492AB1" w:rsidRPr="003D6237" w14:paraId="4968D4D1" w14:textId="77777777" w:rsidTr="00A1714B">
        <w:tc>
          <w:tcPr>
            <w:tcW w:w="2237" w:type="dxa"/>
            <w:vMerge w:val="restart"/>
          </w:tcPr>
          <w:p w14:paraId="433AD0F2" w14:textId="77777777" w:rsidR="00492AB1" w:rsidRPr="00D26739" w:rsidRDefault="00492AB1" w:rsidP="00E76204">
            <w:pPr>
              <w:pStyle w:val="Akapitzlist"/>
              <w:numPr>
                <w:ilvl w:val="0"/>
                <w:numId w:val="132"/>
              </w:numPr>
              <w:tabs>
                <w:tab w:val="left" w:pos="163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739">
              <w:rPr>
                <w:rFonts w:ascii="Arial" w:eastAsia="Times New Roman" w:hAnsi="Arial" w:cs="Arial"/>
                <w:sz w:val="20"/>
                <w:szCs w:val="20"/>
              </w:rPr>
              <w:t xml:space="preserve">Przygotowanie dokumentacji pracowniczej z wykorzystaniem pakietu biurowego </w:t>
            </w:r>
          </w:p>
          <w:p w14:paraId="426E99BF" w14:textId="77777777" w:rsidR="00492AB1" w:rsidRDefault="00492AB1" w:rsidP="00D26739">
            <w:pPr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2947" w:type="dxa"/>
          </w:tcPr>
          <w:p w14:paraId="280D1951" w14:textId="77777777" w:rsidR="00492AB1" w:rsidRPr="00D26739" w:rsidRDefault="00492AB1" w:rsidP="00E76204">
            <w:pPr>
              <w:pStyle w:val="Akapitzlist"/>
              <w:numPr>
                <w:ilvl w:val="0"/>
                <w:numId w:val="133"/>
              </w:numPr>
              <w:tabs>
                <w:tab w:val="left" w:pos="315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Sporządzanie </w:t>
            </w:r>
            <w:r w:rsidRPr="00D26739">
              <w:rPr>
                <w:rFonts w:ascii="Arial" w:eastAsia="Times New Roman" w:hAnsi="Arial" w:cs="Arial"/>
                <w:sz w:val="20"/>
                <w:szCs w:val="20"/>
              </w:rPr>
              <w:t xml:space="preserve">dokumentacji pracowniczej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w programie edytorskim</w:t>
            </w:r>
          </w:p>
        </w:tc>
        <w:tc>
          <w:tcPr>
            <w:tcW w:w="878" w:type="dxa"/>
          </w:tcPr>
          <w:p w14:paraId="1991059B" w14:textId="65FA0410" w:rsidR="00492AB1" w:rsidRPr="004F437C" w:rsidRDefault="00492AB1" w:rsidP="00D267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46" w:type="dxa"/>
          </w:tcPr>
          <w:p w14:paraId="6B90C23B" w14:textId="29E8481A" w:rsidR="00492AB1" w:rsidRPr="00086A33" w:rsidRDefault="00492AB1" w:rsidP="00E76204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 w:rsidRPr="00086A33">
              <w:rPr>
                <w:rFonts w:ascii="Arial" w:hAnsi="Arial" w:cs="Arial"/>
                <w:sz w:val="20"/>
                <w:szCs w:val="20"/>
              </w:rPr>
              <w:t>wskazać właściwe zachowania przy pracach z urządzeniami biurowymi podłączonymi do sieci elektrycznej</w:t>
            </w:r>
          </w:p>
          <w:p w14:paraId="2B7830BE" w14:textId="77777777" w:rsidR="00492AB1" w:rsidRPr="00086A33" w:rsidRDefault="00492AB1" w:rsidP="00E76204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 w:rsidRPr="00086A33">
              <w:rPr>
                <w:rFonts w:ascii="Arial" w:hAnsi="Arial" w:cs="Arial"/>
                <w:sz w:val="20"/>
                <w:szCs w:val="20"/>
              </w:rPr>
              <w:t>określić wymagania ergonomiczne dla stanowiska pracy przy komputerze</w:t>
            </w:r>
          </w:p>
          <w:p w14:paraId="3CF2C4A9" w14:textId="77777777" w:rsidR="00492AB1" w:rsidRPr="00086A33" w:rsidRDefault="00492AB1" w:rsidP="00E76204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 w:rsidRPr="00086A33">
              <w:rPr>
                <w:rFonts w:ascii="Arial" w:hAnsi="Arial" w:cs="Arial"/>
                <w:sz w:val="20"/>
                <w:szCs w:val="20"/>
              </w:rPr>
              <w:t>rozpoznać środki ochrony narządu wzroku i układu mięśniowo-kostnego podczas pracy przy komputerze</w:t>
            </w:r>
          </w:p>
          <w:p w14:paraId="486F66DA" w14:textId="77777777" w:rsidR="00492AB1" w:rsidRPr="00086A33" w:rsidRDefault="00492AB1" w:rsidP="00E76204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 w:rsidRPr="00086A33">
              <w:rPr>
                <w:rFonts w:ascii="Arial" w:hAnsi="Arial" w:cs="Arial"/>
                <w:sz w:val="20"/>
                <w:szCs w:val="20"/>
              </w:rPr>
              <w:t xml:space="preserve">korzystać z instrukcji obsługi urządzeń technicznych podczas wykonywania pracy biurowej </w:t>
            </w:r>
          </w:p>
          <w:p w14:paraId="74C9A2C4" w14:textId="77777777" w:rsidR="00492AB1" w:rsidRPr="008B01A2" w:rsidRDefault="00492AB1" w:rsidP="00E76204">
            <w:pPr>
              <w:pStyle w:val="Akapitzlist2"/>
              <w:numPr>
                <w:ilvl w:val="0"/>
                <w:numId w:val="70"/>
              </w:numPr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korzystać z </w:t>
            </w:r>
            <w:r w:rsidRPr="008B01A2">
              <w:rPr>
                <w:rFonts w:ascii="Arial" w:hAnsi="Arial" w:cs="Arial"/>
                <w:sz w:val="20"/>
                <w:szCs w:val="20"/>
              </w:rPr>
              <w:t>edytor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B01A2">
              <w:rPr>
                <w:rFonts w:ascii="Arial" w:hAnsi="Arial" w:cs="Arial"/>
                <w:sz w:val="20"/>
                <w:szCs w:val="20"/>
              </w:rPr>
              <w:t xml:space="preserve"> tekstu do prowadzenia dokumentacji biurowej </w:t>
            </w:r>
          </w:p>
          <w:p w14:paraId="767636C8" w14:textId="77777777" w:rsidR="00492AB1" w:rsidRPr="00086A33" w:rsidRDefault="00492AB1" w:rsidP="00E76204">
            <w:pPr>
              <w:pStyle w:val="Akapitzlist"/>
              <w:numPr>
                <w:ilvl w:val="0"/>
                <w:numId w:val="70"/>
              </w:numPr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 w:rsidRPr="00086A33">
              <w:rPr>
                <w:rFonts w:ascii="Arial" w:hAnsi="Arial" w:cs="Arial"/>
                <w:sz w:val="20"/>
                <w:szCs w:val="20"/>
              </w:rPr>
              <w:t>korzystać z edytor</w:t>
            </w:r>
            <w:r w:rsidR="0040265C">
              <w:rPr>
                <w:rFonts w:ascii="Arial" w:hAnsi="Arial" w:cs="Arial"/>
                <w:sz w:val="20"/>
                <w:szCs w:val="20"/>
              </w:rPr>
              <w:t>a</w:t>
            </w:r>
            <w:r w:rsidRPr="00086A33">
              <w:rPr>
                <w:rFonts w:ascii="Arial" w:hAnsi="Arial" w:cs="Arial"/>
                <w:sz w:val="20"/>
                <w:szCs w:val="20"/>
              </w:rPr>
              <w:t xml:space="preserve"> tekstu do przygotowania materiałów informacyjnych</w:t>
            </w:r>
          </w:p>
          <w:p w14:paraId="302080FB" w14:textId="77777777" w:rsidR="00492AB1" w:rsidRPr="00086A33" w:rsidRDefault="00492AB1" w:rsidP="00E76204">
            <w:pPr>
              <w:pStyle w:val="Akapitzlist"/>
              <w:numPr>
                <w:ilvl w:val="0"/>
                <w:numId w:val="70"/>
              </w:numPr>
              <w:tabs>
                <w:tab w:val="left" w:pos="380"/>
              </w:tabs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 w:rsidRPr="00086A33">
              <w:rPr>
                <w:rFonts w:ascii="Arial" w:hAnsi="Arial" w:cs="Arial"/>
                <w:sz w:val="20"/>
                <w:szCs w:val="20"/>
              </w:rPr>
              <w:t xml:space="preserve">przestrzegać zasad redakcyjnych i etykiety </w:t>
            </w:r>
            <w:r w:rsidR="0040265C">
              <w:rPr>
                <w:rFonts w:ascii="Arial" w:hAnsi="Arial" w:cs="Arial"/>
                <w:sz w:val="20"/>
                <w:szCs w:val="20"/>
              </w:rPr>
              <w:br/>
            </w:r>
            <w:r w:rsidRPr="00086A33">
              <w:rPr>
                <w:rFonts w:ascii="Arial" w:hAnsi="Arial" w:cs="Arial"/>
                <w:sz w:val="20"/>
                <w:szCs w:val="20"/>
              </w:rPr>
              <w:t>w korespondencji elektronicznej</w:t>
            </w:r>
          </w:p>
          <w:p w14:paraId="6A00ED6E" w14:textId="77777777" w:rsidR="00492AB1" w:rsidRPr="00086A33" w:rsidRDefault="00492AB1" w:rsidP="00E76204">
            <w:pPr>
              <w:pStyle w:val="Akapitzlist"/>
              <w:numPr>
                <w:ilvl w:val="0"/>
                <w:numId w:val="70"/>
              </w:numPr>
              <w:tabs>
                <w:tab w:val="left" w:pos="380"/>
              </w:tabs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 w:rsidRPr="00086A33">
              <w:rPr>
                <w:rFonts w:ascii="Arial" w:hAnsi="Arial" w:cs="Arial"/>
                <w:sz w:val="20"/>
                <w:szCs w:val="20"/>
              </w:rPr>
              <w:t xml:space="preserve">stosować zasady dotyczące ochrony danych osobowych </w:t>
            </w:r>
          </w:p>
          <w:p w14:paraId="40A18368" w14:textId="77777777" w:rsidR="00492AB1" w:rsidRPr="00086A33" w:rsidRDefault="00492AB1" w:rsidP="00E76204">
            <w:pPr>
              <w:pStyle w:val="Akapitzlist"/>
              <w:numPr>
                <w:ilvl w:val="0"/>
                <w:numId w:val="70"/>
              </w:numPr>
              <w:tabs>
                <w:tab w:val="left" w:pos="380"/>
              </w:tabs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 w:rsidRPr="00086A33">
              <w:rPr>
                <w:rFonts w:ascii="Arial" w:hAnsi="Arial" w:cs="Arial"/>
                <w:sz w:val="20"/>
                <w:szCs w:val="20"/>
              </w:rPr>
              <w:t>stosować zasady dotyczące przetwarzania danych osobowych</w:t>
            </w:r>
          </w:p>
          <w:p w14:paraId="0F3AFC95" w14:textId="77777777" w:rsidR="00492AB1" w:rsidRPr="00E7330C" w:rsidRDefault="00492AB1" w:rsidP="00E76204">
            <w:pPr>
              <w:pStyle w:val="Akapitzlist"/>
              <w:numPr>
                <w:ilvl w:val="0"/>
                <w:numId w:val="70"/>
              </w:numPr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 w:rsidRPr="00086A33">
              <w:rPr>
                <w:rFonts w:ascii="Arial" w:hAnsi="Arial" w:cs="Arial"/>
                <w:sz w:val="20"/>
                <w:szCs w:val="18"/>
              </w:rPr>
              <w:t>stosować zasady recyklingu zużytych części urządzeń</w:t>
            </w: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086A33">
              <w:rPr>
                <w:rFonts w:ascii="Arial" w:hAnsi="Arial" w:cs="Arial"/>
                <w:sz w:val="20"/>
                <w:szCs w:val="18"/>
              </w:rPr>
              <w:t xml:space="preserve">biurowych i wyposażenia </w:t>
            </w:r>
          </w:p>
        </w:tc>
        <w:tc>
          <w:tcPr>
            <w:tcW w:w="3095" w:type="dxa"/>
          </w:tcPr>
          <w:p w14:paraId="64F8A4C3" w14:textId="77777777" w:rsidR="00492AB1" w:rsidRPr="00013B40" w:rsidRDefault="00492AB1" w:rsidP="00E76204">
            <w:pPr>
              <w:pStyle w:val="Akapitzlist"/>
              <w:numPr>
                <w:ilvl w:val="0"/>
                <w:numId w:val="7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13B40">
              <w:rPr>
                <w:rFonts w:ascii="Arial" w:hAnsi="Arial" w:cs="Arial"/>
                <w:sz w:val="20"/>
                <w:szCs w:val="20"/>
              </w:rPr>
              <w:t xml:space="preserve">przygotować dokumentację osobową w edytorze tekstu </w:t>
            </w:r>
          </w:p>
          <w:p w14:paraId="31D5B55E" w14:textId="4F22CCC2" w:rsidR="00492AB1" w:rsidRPr="00013B40" w:rsidRDefault="00492AB1" w:rsidP="00E76204">
            <w:pPr>
              <w:pStyle w:val="Akapitzlist"/>
              <w:numPr>
                <w:ilvl w:val="0"/>
                <w:numId w:val="7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13B40">
              <w:rPr>
                <w:rFonts w:ascii="Arial" w:hAnsi="Arial" w:cs="Arial"/>
                <w:sz w:val="20"/>
                <w:szCs w:val="20"/>
              </w:rPr>
              <w:t xml:space="preserve">przygotować korespondencję pracowniczą w edytorze tekstu, np. zaświadczenia </w:t>
            </w:r>
            <w:r w:rsidRPr="00013B40">
              <w:rPr>
                <w:rFonts w:ascii="Arial" w:hAnsi="Arial" w:cs="Arial"/>
                <w:sz w:val="20"/>
                <w:szCs w:val="20"/>
              </w:rPr>
              <w:br/>
              <w:t xml:space="preserve">o zatrudnieniu i dochodach </w:t>
            </w:r>
          </w:p>
          <w:p w14:paraId="6E9B9988" w14:textId="77777777" w:rsidR="00492AB1" w:rsidRPr="00D33F74" w:rsidRDefault="00492AB1" w:rsidP="00D26739">
            <w:pPr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</w:tcPr>
          <w:p w14:paraId="625DF40F" w14:textId="77777777" w:rsidR="00492AB1" w:rsidRPr="004F437C" w:rsidRDefault="00492AB1" w:rsidP="00D267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492AB1" w:rsidRPr="003D6237" w14:paraId="467DB947" w14:textId="77777777" w:rsidTr="00A1714B">
        <w:tc>
          <w:tcPr>
            <w:tcW w:w="2237" w:type="dxa"/>
            <w:vMerge/>
          </w:tcPr>
          <w:p w14:paraId="55B928F2" w14:textId="77777777" w:rsidR="00492AB1" w:rsidRPr="003D6237" w:rsidRDefault="00492AB1" w:rsidP="00D267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7" w:type="dxa"/>
          </w:tcPr>
          <w:p w14:paraId="3B64AFA5" w14:textId="05161AFA" w:rsidR="00492AB1" w:rsidRPr="00D26739" w:rsidRDefault="00492AB1" w:rsidP="00E76204">
            <w:pPr>
              <w:pStyle w:val="Akapitzlist"/>
              <w:numPr>
                <w:ilvl w:val="0"/>
                <w:numId w:val="133"/>
              </w:numPr>
              <w:tabs>
                <w:tab w:val="left" w:pos="315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739">
              <w:rPr>
                <w:rFonts w:ascii="Arial" w:eastAsia="Times New Roman" w:hAnsi="Arial" w:cs="Arial"/>
                <w:sz w:val="20"/>
                <w:szCs w:val="20"/>
              </w:rPr>
              <w:t>Wykonywanie obliczeń i prezentacja danych</w:t>
            </w:r>
            <w:r w:rsidR="006448B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w arkuszu</w:t>
            </w:r>
            <w:r w:rsidRPr="00D26739">
              <w:rPr>
                <w:rFonts w:ascii="Arial" w:eastAsia="Times New Roman" w:hAnsi="Arial" w:cs="Arial"/>
                <w:sz w:val="20"/>
                <w:szCs w:val="20"/>
              </w:rPr>
              <w:t xml:space="preserve"> kalkulacyjn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ym</w:t>
            </w:r>
          </w:p>
        </w:tc>
        <w:tc>
          <w:tcPr>
            <w:tcW w:w="878" w:type="dxa"/>
          </w:tcPr>
          <w:p w14:paraId="20B31DB7" w14:textId="437ABC91" w:rsidR="00492AB1" w:rsidRPr="003D6237" w:rsidRDefault="00492AB1" w:rsidP="00D2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</w:tcPr>
          <w:p w14:paraId="1287C7FB" w14:textId="3C159CE5" w:rsidR="00492AB1" w:rsidRPr="00086A33" w:rsidRDefault="00492AB1" w:rsidP="00E76204">
            <w:pPr>
              <w:pStyle w:val="Akapitzlist"/>
              <w:numPr>
                <w:ilvl w:val="0"/>
                <w:numId w:val="70"/>
              </w:numPr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 w:rsidRPr="00086A33">
              <w:rPr>
                <w:rFonts w:ascii="Arial" w:hAnsi="Arial" w:cs="Arial"/>
                <w:sz w:val="20"/>
                <w:szCs w:val="20"/>
              </w:rPr>
              <w:t>korzystać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6A33">
              <w:rPr>
                <w:rFonts w:ascii="Arial" w:hAnsi="Arial" w:cs="Arial"/>
                <w:sz w:val="20"/>
                <w:szCs w:val="20"/>
              </w:rPr>
              <w:t>z arkusza kalkulacyjny do sporządzania kalkulacji finanso</w:t>
            </w:r>
            <w:r>
              <w:rPr>
                <w:rFonts w:ascii="Arial" w:hAnsi="Arial" w:cs="Arial"/>
                <w:sz w:val="20"/>
                <w:szCs w:val="20"/>
              </w:rPr>
              <w:t xml:space="preserve">wych, zestawień statystycznych </w:t>
            </w:r>
            <w:r w:rsidRPr="00086A33">
              <w:rPr>
                <w:rFonts w:ascii="Arial" w:hAnsi="Arial" w:cs="Arial"/>
                <w:sz w:val="20"/>
                <w:szCs w:val="20"/>
              </w:rPr>
              <w:t xml:space="preserve">harmonogramów, tabel </w:t>
            </w:r>
            <w:r w:rsidR="00350287">
              <w:rPr>
                <w:rFonts w:ascii="Arial" w:hAnsi="Arial" w:cs="Arial"/>
                <w:sz w:val="20"/>
                <w:szCs w:val="20"/>
              </w:rPr>
              <w:t>itp.</w:t>
            </w:r>
          </w:p>
          <w:p w14:paraId="7E0F9B22" w14:textId="77777777" w:rsidR="00492AB1" w:rsidRPr="008B01A2" w:rsidRDefault="00492AB1" w:rsidP="00E76204">
            <w:pPr>
              <w:pStyle w:val="Akapitzlist2"/>
              <w:numPr>
                <w:ilvl w:val="0"/>
                <w:numId w:val="70"/>
              </w:numPr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korzystać z</w:t>
            </w:r>
            <w:r w:rsidRPr="008B01A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arkusza kalkulacyjnego</w:t>
            </w:r>
            <w:r w:rsidRPr="008B01A2">
              <w:rPr>
                <w:rFonts w:ascii="Arial" w:hAnsi="Arial" w:cs="Arial"/>
                <w:sz w:val="20"/>
                <w:szCs w:val="20"/>
              </w:rPr>
              <w:t xml:space="preserve"> do przygotowania </w:t>
            </w:r>
            <w:r>
              <w:rPr>
                <w:rFonts w:ascii="Arial" w:hAnsi="Arial" w:cs="Arial"/>
                <w:sz w:val="20"/>
                <w:szCs w:val="20"/>
              </w:rPr>
              <w:t>wizualizacji danych</w:t>
            </w:r>
          </w:p>
          <w:p w14:paraId="37BF54F9" w14:textId="77777777" w:rsidR="00492AB1" w:rsidRPr="003D6237" w:rsidRDefault="00492AB1" w:rsidP="00D267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5" w:type="dxa"/>
          </w:tcPr>
          <w:p w14:paraId="422BA468" w14:textId="2430E040" w:rsidR="00492AB1" w:rsidRPr="00013B40" w:rsidRDefault="00492AB1" w:rsidP="00E76204">
            <w:pPr>
              <w:pStyle w:val="Akapitzlist"/>
              <w:numPr>
                <w:ilvl w:val="0"/>
                <w:numId w:val="7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13B40">
              <w:rPr>
                <w:rFonts w:ascii="Arial" w:hAnsi="Arial" w:cs="Arial"/>
                <w:sz w:val="20"/>
                <w:szCs w:val="20"/>
              </w:rPr>
              <w:t>prezentować dane z obszaru kadrowo-płac</w:t>
            </w:r>
            <w:r w:rsidR="0040265C">
              <w:rPr>
                <w:rFonts w:ascii="Arial" w:hAnsi="Arial" w:cs="Arial"/>
                <w:sz w:val="20"/>
                <w:szCs w:val="20"/>
              </w:rPr>
              <w:t xml:space="preserve">owego w formie tabel, wykresów </w:t>
            </w:r>
            <w:r w:rsidRPr="00013B40">
              <w:rPr>
                <w:rFonts w:ascii="Arial" w:hAnsi="Arial" w:cs="Arial"/>
                <w:sz w:val="20"/>
                <w:szCs w:val="20"/>
              </w:rPr>
              <w:t xml:space="preserve">w arkuszu kalkulacyjnym </w:t>
            </w:r>
          </w:p>
          <w:p w14:paraId="1F4EFC5B" w14:textId="77777777" w:rsidR="00492AB1" w:rsidRPr="00013B40" w:rsidRDefault="00492AB1" w:rsidP="00E76204">
            <w:pPr>
              <w:pStyle w:val="Akapitzlist"/>
              <w:numPr>
                <w:ilvl w:val="0"/>
                <w:numId w:val="7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13B40">
              <w:rPr>
                <w:rFonts w:ascii="Arial" w:hAnsi="Arial" w:cs="Arial"/>
                <w:sz w:val="20"/>
                <w:szCs w:val="20"/>
              </w:rPr>
              <w:t xml:space="preserve">obliczyć wskaźniki wykorzystywane do analizy zatrudnienia i wynagrodzeń w arkuszu kalkulacyjnym </w:t>
            </w:r>
          </w:p>
          <w:p w14:paraId="3433E8FB" w14:textId="77777777" w:rsidR="00492AB1" w:rsidRDefault="00492AB1" w:rsidP="00E76204">
            <w:pPr>
              <w:pStyle w:val="Akapitzlist"/>
              <w:numPr>
                <w:ilvl w:val="0"/>
                <w:numId w:val="71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13B40">
              <w:rPr>
                <w:rFonts w:ascii="Arial" w:hAnsi="Arial" w:cs="Arial"/>
                <w:sz w:val="20"/>
                <w:szCs w:val="20"/>
              </w:rPr>
              <w:t xml:space="preserve">stosować zasady dotyczące ochrony danych osobowych </w:t>
            </w:r>
          </w:p>
          <w:p w14:paraId="467DA852" w14:textId="77777777" w:rsidR="00492AB1" w:rsidRPr="00D26739" w:rsidRDefault="00492AB1" w:rsidP="00E76204">
            <w:pPr>
              <w:pStyle w:val="Akapitzlist"/>
              <w:numPr>
                <w:ilvl w:val="0"/>
                <w:numId w:val="71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26739">
              <w:rPr>
                <w:rFonts w:ascii="Arial" w:hAnsi="Arial" w:cs="Arial"/>
                <w:sz w:val="20"/>
                <w:szCs w:val="20"/>
              </w:rPr>
              <w:t>stosować zasady dotyczące przetwarzania danych osobowych</w:t>
            </w:r>
          </w:p>
        </w:tc>
        <w:tc>
          <w:tcPr>
            <w:tcW w:w="1355" w:type="dxa"/>
          </w:tcPr>
          <w:p w14:paraId="5DAF2209" w14:textId="77777777" w:rsidR="00492AB1" w:rsidRDefault="00492AB1" w:rsidP="00D267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  <w:p w14:paraId="22B9A1B7" w14:textId="77777777" w:rsidR="00492AB1" w:rsidRPr="003D6237" w:rsidRDefault="00492AB1" w:rsidP="00D267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492AB1" w:rsidRPr="003D6237" w14:paraId="219DBF1E" w14:textId="77777777" w:rsidTr="00A1714B">
        <w:tc>
          <w:tcPr>
            <w:tcW w:w="2237" w:type="dxa"/>
            <w:vMerge w:val="restart"/>
          </w:tcPr>
          <w:p w14:paraId="6039C3CA" w14:textId="0217AFAD" w:rsidR="00492AB1" w:rsidRPr="00492AB1" w:rsidRDefault="00492AB1" w:rsidP="00E76204">
            <w:pPr>
              <w:pStyle w:val="Akapitzlist"/>
              <w:numPr>
                <w:ilvl w:val="0"/>
                <w:numId w:val="132"/>
              </w:numPr>
              <w:tabs>
                <w:tab w:val="left" w:pos="217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Programy specjalistyczne w dokumentacji kadrowo</w:t>
            </w:r>
            <w:r w:rsidR="0013366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płacowej</w:t>
            </w:r>
          </w:p>
        </w:tc>
        <w:tc>
          <w:tcPr>
            <w:tcW w:w="2947" w:type="dxa"/>
          </w:tcPr>
          <w:p w14:paraId="231904E9" w14:textId="77777777" w:rsidR="00492AB1" w:rsidRPr="00D26739" w:rsidRDefault="00492AB1" w:rsidP="00E76204">
            <w:pPr>
              <w:pStyle w:val="Akapitzlist"/>
              <w:numPr>
                <w:ilvl w:val="0"/>
                <w:numId w:val="151"/>
              </w:numPr>
              <w:tabs>
                <w:tab w:val="left" w:pos="235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739">
              <w:rPr>
                <w:rFonts w:ascii="Arial" w:eastAsia="Times New Roman" w:hAnsi="Arial" w:cs="Arial"/>
                <w:sz w:val="20"/>
                <w:szCs w:val="20"/>
              </w:rPr>
              <w:t xml:space="preserve">Wykorzystanie programu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specjalistycznego do prowadzenia spraw kadrowych</w:t>
            </w:r>
          </w:p>
        </w:tc>
        <w:tc>
          <w:tcPr>
            <w:tcW w:w="878" w:type="dxa"/>
          </w:tcPr>
          <w:p w14:paraId="11DE2109" w14:textId="56A0EFF3" w:rsidR="00492AB1" w:rsidRPr="003D6237" w:rsidRDefault="00492AB1" w:rsidP="00D2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</w:tcPr>
          <w:p w14:paraId="11A60733" w14:textId="61BB2AB4" w:rsidR="00492AB1" w:rsidRPr="00086A33" w:rsidRDefault="00492AB1" w:rsidP="00E76204">
            <w:pPr>
              <w:pStyle w:val="Akapitzlist"/>
              <w:numPr>
                <w:ilvl w:val="0"/>
                <w:numId w:val="70"/>
              </w:numPr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 w:rsidRPr="00086A33">
              <w:rPr>
                <w:rFonts w:ascii="Arial" w:hAnsi="Arial" w:cs="Arial"/>
                <w:sz w:val="20"/>
                <w:szCs w:val="20"/>
              </w:rPr>
              <w:t>prowadzić dokumentacj</w:t>
            </w:r>
            <w:r w:rsidR="0040265C">
              <w:rPr>
                <w:rFonts w:ascii="Arial" w:hAnsi="Arial" w:cs="Arial"/>
                <w:sz w:val="20"/>
                <w:szCs w:val="20"/>
              </w:rPr>
              <w:t>ę</w:t>
            </w:r>
            <w:r w:rsidRPr="00086A33">
              <w:rPr>
                <w:rFonts w:ascii="Arial" w:hAnsi="Arial" w:cs="Arial"/>
                <w:sz w:val="20"/>
                <w:szCs w:val="20"/>
              </w:rPr>
              <w:t xml:space="preserve"> kadrowo-p</w:t>
            </w:r>
            <w:r w:rsidR="00277FEA">
              <w:rPr>
                <w:rFonts w:ascii="Arial" w:hAnsi="Arial" w:cs="Arial"/>
                <w:sz w:val="20"/>
                <w:szCs w:val="20"/>
              </w:rPr>
              <w:t>ł</w:t>
            </w:r>
            <w:r w:rsidRPr="00086A33">
              <w:rPr>
                <w:rFonts w:ascii="Arial" w:hAnsi="Arial" w:cs="Arial"/>
                <w:sz w:val="20"/>
                <w:szCs w:val="20"/>
              </w:rPr>
              <w:t xml:space="preserve">acową </w:t>
            </w:r>
            <w:r w:rsidR="0040265C">
              <w:rPr>
                <w:rFonts w:ascii="Arial" w:hAnsi="Arial" w:cs="Arial"/>
                <w:sz w:val="20"/>
                <w:szCs w:val="20"/>
              </w:rPr>
              <w:br/>
            </w:r>
            <w:r w:rsidRPr="00086A33">
              <w:rPr>
                <w:rFonts w:ascii="Arial" w:hAnsi="Arial" w:cs="Arial"/>
                <w:sz w:val="20"/>
                <w:szCs w:val="20"/>
              </w:rPr>
              <w:t xml:space="preserve">z wykorzystaniem programu kadrowo-płacowego </w:t>
            </w:r>
          </w:p>
          <w:p w14:paraId="296EFA75" w14:textId="646237B2" w:rsidR="00492AB1" w:rsidRPr="00086A33" w:rsidRDefault="00492AB1" w:rsidP="00E76204">
            <w:pPr>
              <w:pStyle w:val="Akapitzlist"/>
              <w:numPr>
                <w:ilvl w:val="0"/>
                <w:numId w:val="70"/>
              </w:numPr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 w:rsidRPr="00086A33">
              <w:rPr>
                <w:rFonts w:ascii="Arial" w:hAnsi="Arial" w:cs="Arial"/>
                <w:sz w:val="20"/>
                <w:szCs w:val="20"/>
              </w:rPr>
              <w:t xml:space="preserve">obliczać płace z wykorzystaniem programu kadrowo-płacowego </w:t>
            </w:r>
          </w:p>
          <w:p w14:paraId="218B268F" w14:textId="26FFA59F" w:rsidR="00492AB1" w:rsidRPr="0040265C" w:rsidRDefault="00492AB1" w:rsidP="00E76204">
            <w:pPr>
              <w:pStyle w:val="Akapitzlist"/>
              <w:numPr>
                <w:ilvl w:val="0"/>
                <w:numId w:val="70"/>
              </w:numPr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 w:rsidRPr="0040265C">
              <w:rPr>
                <w:rFonts w:ascii="Arial" w:hAnsi="Arial" w:cs="Arial"/>
                <w:sz w:val="20"/>
                <w:szCs w:val="20"/>
              </w:rPr>
              <w:t>prowadzić ewidencje czasu pracy z wykorzystaniem programu kadrowo-płacowego</w:t>
            </w:r>
          </w:p>
          <w:p w14:paraId="7252FD6F" w14:textId="77777777" w:rsidR="00492AB1" w:rsidRPr="00D26739" w:rsidRDefault="00492AB1" w:rsidP="00E76204">
            <w:pPr>
              <w:pStyle w:val="Akapitzlist"/>
              <w:numPr>
                <w:ilvl w:val="0"/>
                <w:numId w:val="70"/>
              </w:numPr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 w:rsidRPr="00D26739">
              <w:rPr>
                <w:rFonts w:ascii="Arial" w:hAnsi="Arial" w:cs="Arial"/>
                <w:sz w:val="20"/>
                <w:szCs w:val="20"/>
              </w:rPr>
              <w:t>tworzyć rejestry i harmonogramy z wykorzystaniem programu kadrowo-płacowego</w:t>
            </w:r>
          </w:p>
        </w:tc>
        <w:tc>
          <w:tcPr>
            <w:tcW w:w="3095" w:type="dxa"/>
          </w:tcPr>
          <w:p w14:paraId="74D18215" w14:textId="77777777" w:rsidR="00492AB1" w:rsidRPr="00013B40" w:rsidRDefault="00492AB1" w:rsidP="00E76204">
            <w:pPr>
              <w:pStyle w:val="Akapitzlist"/>
              <w:numPr>
                <w:ilvl w:val="0"/>
                <w:numId w:val="7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13B40">
              <w:rPr>
                <w:rFonts w:ascii="Arial" w:hAnsi="Arial" w:cs="Arial"/>
                <w:sz w:val="20"/>
                <w:szCs w:val="20"/>
              </w:rPr>
              <w:t xml:space="preserve">sporządzić dokumenty kadrowe w programie kadrowo-płacowym, np. kwestionariusz osobowy, umowę o pracę, umowy cywilnoprawne, świadectwo pracy </w:t>
            </w:r>
          </w:p>
          <w:p w14:paraId="24785C16" w14:textId="77777777" w:rsidR="00492AB1" w:rsidRPr="00013B40" w:rsidRDefault="00492AB1" w:rsidP="00E76204">
            <w:pPr>
              <w:pStyle w:val="Akapitzlist"/>
              <w:numPr>
                <w:ilvl w:val="0"/>
                <w:numId w:val="71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13B40">
              <w:rPr>
                <w:rFonts w:ascii="Arial" w:hAnsi="Arial" w:cs="Arial"/>
                <w:sz w:val="20"/>
                <w:szCs w:val="20"/>
              </w:rPr>
              <w:t xml:space="preserve">rozliczyć wynagrodzenia </w:t>
            </w:r>
            <w:r w:rsidR="0040265C">
              <w:rPr>
                <w:rFonts w:ascii="Arial" w:hAnsi="Arial" w:cs="Arial"/>
                <w:sz w:val="20"/>
                <w:szCs w:val="20"/>
              </w:rPr>
              <w:br/>
            </w:r>
            <w:r w:rsidRPr="00013B40">
              <w:rPr>
                <w:rFonts w:ascii="Arial" w:hAnsi="Arial" w:cs="Arial"/>
                <w:sz w:val="20"/>
                <w:szCs w:val="20"/>
              </w:rPr>
              <w:t xml:space="preserve">z tytułu umów o pracę </w:t>
            </w:r>
            <w:r w:rsidRPr="00013B40">
              <w:rPr>
                <w:rFonts w:ascii="Arial" w:hAnsi="Arial" w:cs="Arial"/>
                <w:sz w:val="20"/>
                <w:szCs w:val="20"/>
              </w:rPr>
              <w:br/>
              <w:t xml:space="preserve">i umów cywilnoprawnych </w:t>
            </w:r>
            <w:r w:rsidR="0040265C">
              <w:rPr>
                <w:rFonts w:ascii="Arial" w:hAnsi="Arial" w:cs="Arial"/>
                <w:sz w:val="20"/>
                <w:szCs w:val="20"/>
              </w:rPr>
              <w:br/>
            </w:r>
            <w:r w:rsidRPr="00013B40">
              <w:rPr>
                <w:rFonts w:ascii="Arial" w:hAnsi="Arial" w:cs="Arial"/>
                <w:sz w:val="20"/>
                <w:szCs w:val="20"/>
              </w:rPr>
              <w:t xml:space="preserve">z wykorzystaniem programu kadrowo-płacowego, np. sporządza listy płac, sporządza rachunki do umów cywilnoprawnych, sporządza imienne karty przychodów dla pracownika </w:t>
            </w:r>
          </w:p>
          <w:p w14:paraId="38718698" w14:textId="77777777" w:rsidR="00492AB1" w:rsidRPr="00013B40" w:rsidRDefault="00492AB1" w:rsidP="00E76204">
            <w:pPr>
              <w:pStyle w:val="Akapitzlist"/>
              <w:numPr>
                <w:ilvl w:val="0"/>
                <w:numId w:val="71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13B40">
              <w:rPr>
                <w:rFonts w:ascii="Arial" w:hAnsi="Arial" w:cs="Arial"/>
                <w:sz w:val="20"/>
                <w:szCs w:val="20"/>
              </w:rPr>
              <w:t>zarządzać placami oraz danymi kadrowymi pracowników</w:t>
            </w:r>
          </w:p>
          <w:p w14:paraId="76453D72" w14:textId="77777777" w:rsidR="00492AB1" w:rsidRDefault="00492AB1" w:rsidP="00E76204">
            <w:pPr>
              <w:pStyle w:val="Akapitzlist"/>
              <w:numPr>
                <w:ilvl w:val="0"/>
                <w:numId w:val="71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13B40">
              <w:rPr>
                <w:rFonts w:ascii="Arial" w:hAnsi="Arial" w:cs="Arial"/>
                <w:sz w:val="20"/>
                <w:szCs w:val="20"/>
              </w:rPr>
              <w:t>stosować zasady dotyczące ochrony danych osobowych</w:t>
            </w:r>
          </w:p>
          <w:p w14:paraId="59534283" w14:textId="77777777" w:rsidR="00492AB1" w:rsidRPr="00D26739" w:rsidRDefault="00492AB1" w:rsidP="00E76204">
            <w:pPr>
              <w:pStyle w:val="Akapitzlist"/>
              <w:numPr>
                <w:ilvl w:val="0"/>
                <w:numId w:val="71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13B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739">
              <w:rPr>
                <w:rFonts w:ascii="Arial" w:hAnsi="Arial" w:cs="Arial"/>
                <w:sz w:val="20"/>
                <w:szCs w:val="20"/>
              </w:rPr>
              <w:t>stosować zasady dotyczące przetwarzania danych osobowych</w:t>
            </w:r>
          </w:p>
        </w:tc>
        <w:tc>
          <w:tcPr>
            <w:tcW w:w="1355" w:type="dxa"/>
          </w:tcPr>
          <w:p w14:paraId="6A2B7E6B" w14:textId="77777777" w:rsidR="00492AB1" w:rsidRPr="003D6237" w:rsidRDefault="00492AB1" w:rsidP="00D267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40265C" w:rsidRPr="003D6237" w14:paraId="7C5C1B20" w14:textId="77777777" w:rsidTr="00A1714B">
        <w:tc>
          <w:tcPr>
            <w:tcW w:w="2237" w:type="dxa"/>
            <w:vMerge/>
          </w:tcPr>
          <w:p w14:paraId="3BB9991F" w14:textId="77777777" w:rsidR="0040265C" w:rsidRPr="003D6237" w:rsidRDefault="0040265C" w:rsidP="00402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7" w:type="dxa"/>
          </w:tcPr>
          <w:p w14:paraId="5A340F14" w14:textId="77777777" w:rsidR="0040265C" w:rsidRPr="00D26739" w:rsidRDefault="0040265C" w:rsidP="00E76204">
            <w:pPr>
              <w:pStyle w:val="Akapitzlist"/>
              <w:numPr>
                <w:ilvl w:val="0"/>
                <w:numId w:val="151"/>
              </w:numPr>
              <w:tabs>
                <w:tab w:val="left" w:pos="315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739">
              <w:rPr>
                <w:rFonts w:ascii="Arial" w:eastAsia="Times New Roman" w:hAnsi="Arial" w:cs="Arial"/>
                <w:sz w:val="20"/>
                <w:szCs w:val="20"/>
              </w:rPr>
              <w:t xml:space="preserve">Wykorzystanie programu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specjalistycznego do prowadzenia spraw płacowych</w:t>
            </w:r>
          </w:p>
        </w:tc>
        <w:tc>
          <w:tcPr>
            <w:tcW w:w="878" w:type="dxa"/>
          </w:tcPr>
          <w:p w14:paraId="1A3363C9" w14:textId="77221EFB" w:rsidR="0040265C" w:rsidRPr="003D6237" w:rsidRDefault="0040265C" w:rsidP="00402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</w:tcPr>
          <w:p w14:paraId="4087D09D" w14:textId="35598CDB" w:rsidR="0040265C" w:rsidRDefault="0040265C" w:rsidP="00E76204">
            <w:pPr>
              <w:pStyle w:val="Akapitzlist"/>
              <w:numPr>
                <w:ilvl w:val="0"/>
                <w:numId w:val="154"/>
              </w:numPr>
              <w:ind w:left="380" w:hanging="380"/>
              <w:rPr>
                <w:color w:val="00000A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prowadzić dokumentacj</w:t>
            </w:r>
            <w:r w:rsidR="0029095F">
              <w:rPr>
                <w:rFonts w:ascii="Arial" w:hAnsi="Arial" w:cs="Arial"/>
                <w:color w:val="00000A"/>
                <w:sz w:val="20"/>
                <w:szCs w:val="20"/>
              </w:rPr>
              <w:t>ę</w:t>
            </w: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 p</w:t>
            </w:r>
            <w:r w:rsidR="00277FEA">
              <w:rPr>
                <w:rFonts w:ascii="Arial" w:hAnsi="Arial" w:cs="Arial"/>
                <w:color w:val="00000A"/>
                <w:sz w:val="20"/>
                <w:szCs w:val="20"/>
              </w:rPr>
              <w:t>ł</w:t>
            </w: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acową z wykorzystaniem programu płacowego </w:t>
            </w:r>
          </w:p>
          <w:p w14:paraId="355AF286" w14:textId="477D6FDF" w:rsidR="0040265C" w:rsidRDefault="0040265C" w:rsidP="00E76204">
            <w:pPr>
              <w:pStyle w:val="Akapitzlist"/>
              <w:numPr>
                <w:ilvl w:val="0"/>
                <w:numId w:val="154"/>
              </w:numPr>
              <w:ind w:left="380" w:hanging="380"/>
              <w:rPr>
                <w:color w:val="00000A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obliczać płace z wykorzystaniem programu kadrowo-płacowego </w:t>
            </w:r>
          </w:p>
          <w:p w14:paraId="7D16D033" w14:textId="32398E56" w:rsidR="0040265C" w:rsidRDefault="0040265C" w:rsidP="00E76204">
            <w:pPr>
              <w:pStyle w:val="Akapitzlist"/>
              <w:numPr>
                <w:ilvl w:val="0"/>
                <w:numId w:val="154"/>
              </w:numPr>
              <w:ind w:left="380" w:hanging="380"/>
              <w:rPr>
                <w:color w:val="00000A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prowadzić ewidencje czasu pracy z wykorzystaniem programu płacowego</w:t>
            </w:r>
          </w:p>
          <w:p w14:paraId="6F3E2657" w14:textId="22E030ED" w:rsidR="0040265C" w:rsidRDefault="0040265C" w:rsidP="00E76204">
            <w:pPr>
              <w:pStyle w:val="Akapitzlist"/>
              <w:numPr>
                <w:ilvl w:val="0"/>
                <w:numId w:val="154"/>
              </w:numPr>
              <w:ind w:left="380" w:hanging="380"/>
              <w:rPr>
                <w:color w:val="00000A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tworzyć rejestry i harmonogramy z wykorzystaniem programu płacowego</w:t>
            </w:r>
          </w:p>
        </w:tc>
        <w:tc>
          <w:tcPr>
            <w:tcW w:w="3095" w:type="dxa"/>
          </w:tcPr>
          <w:p w14:paraId="3E51D483" w14:textId="77777777" w:rsidR="0040265C" w:rsidRDefault="0040265C" w:rsidP="00E76204">
            <w:pPr>
              <w:pStyle w:val="Akapitzlist"/>
              <w:numPr>
                <w:ilvl w:val="0"/>
                <w:numId w:val="155"/>
              </w:numPr>
              <w:tabs>
                <w:tab w:val="left" w:pos="380"/>
              </w:tabs>
              <w:ind w:left="357" w:hanging="357"/>
              <w:rPr>
                <w:color w:val="00000A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rozliczyć wynagrodzenia </w:t>
            </w:r>
            <w:r w:rsidR="007E4B74">
              <w:rPr>
                <w:rFonts w:ascii="Arial" w:hAnsi="Arial" w:cs="Arial"/>
                <w:color w:val="00000A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z tytułu umów o pracę </w:t>
            </w:r>
            <w:r>
              <w:rPr>
                <w:rFonts w:ascii="Arial" w:hAnsi="Arial" w:cs="Arial"/>
                <w:color w:val="00000A"/>
                <w:sz w:val="20"/>
                <w:szCs w:val="20"/>
              </w:rPr>
              <w:br/>
              <w:t xml:space="preserve">i umów cywilnoprawnych </w:t>
            </w:r>
            <w:r w:rsidR="007E4B74">
              <w:rPr>
                <w:rFonts w:ascii="Arial" w:hAnsi="Arial" w:cs="Arial"/>
                <w:color w:val="00000A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z wykorzystaniem programu kadrowo-płacowego, np. sporządza listy płac, sporządza rachunki do umów cywilnoprawnych, sporządza imienne karty przychodów dla pracownika </w:t>
            </w:r>
          </w:p>
          <w:p w14:paraId="645277A2" w14:textId="0DC1B91C" w:rsidR="0040265C" w:rsidRDefault="0040265C" w:rsidP="00E76204">
            <w:pPr>
              <w:pStyle w:val="Akapitzlist"/>
              <w:numPr>
                <w:ilvl w:val="0"/>
                <w:numId w:val="155"/>
              </w:numPr>
              <w:tabs>
                <w:tab w:val="left" w:pos="380"/>
              </w:tabs>
              <w:ind w:left="357" w:hanging="357"/>
              <w:rPr>
                <w:color w:val="00000A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zarządzać p</w:t>
            </w:r>
            <w:r w:rsidR="005C1273">
              <w:rPr>
                <w:rFonts w:ascii="Arial" w:hAnsi="Arial" w:cs="Arial"/>
                <w:color w:val="00000A"/>
                <w:sz w:val="20"/>
                <w:szCs w:val="20"/>
              </w:rPr>
              <w:t>ł</w:t>
            </w:r>
            <w:r>
              <w:rPr>
                <w:rFonts w:ascii="Arial" w:hAnsi="Arial" w:cs="Arial"/>
                <w:color w:val="00000A"/>
                <w:sz w:val="20"/>
                <w:szCs w:val="20"/>
              </w:rPr>
              <w:t>acami oraz danymi kadrowymi pracowników</w:t>
            </w:r>
          </w:p>
          <w:p w14:paraId="4AC47E15" w14:textId="77777777" w:rsidR="0040265C" w:rsidRDefault="0040265C" w:rsidP="00E76204">
            <w:pPr>
              <w:pStyle w:val="Akapitzlist"/>
              <w:numPr>
                <w:ilvl w:val="0"/>
                <w:numId w:val="155"/>
              </w:numPr>
              <w:tabs>
                <w:tab w:val="left" w:pos="380"/>
              </w:tabs>
              <w:ind w:left="357" w:hanging="357"/>
              <w:rPr>
                <w:color w:val="00000A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stosować zasady dotyczące ochrony danych osobowych</w:t>
            </w:r>
          </w:p>
          <w:p w14:paraId="6F25CB9C" w14:textId="77777777" w:rsidR="0040265C" w:rsidRDefault="0040265C" w:rsidP="00E76204">
            <w:pPr>
              <w:pStyle w:val="Akapitzlist"/>
              <w:numPr>
                <w:ilvl w:val="0"/>
                <w:numId w:val="155"/>
              </w:numPr>
              <w:tabs>
                <w:tab w:val="left" w:pos="380"/>
              </w:tabs>
              <w:ind w:left="357" w:hanging="357"/>
              <w:rPr>
                <w:color w:val="00000A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 stosować zasady dotyczące przetwarzania danych osobowych</w:t>
            </w:r>
          </w:p>
        </w:tc>
        <w:tc>
          <w:tcPr>
            <w:tcW w:w="1355" w:type="dxa"/>
          </w:tcPr>
          <w:p w14:paraId="180113AA" w14:textId="77777777" w:rsidR="0040265C" w:rsidRPr="003D6237" w:rsidRDefault="0040265C" w:rsidP="004026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492AB1" w:rsidRPr="003D6237" w14:paraId="37821148" w14:textId="77777777" w:rsidTr="00A1714B">
        <w:tc>
          <w:tcPr>
            <w:tcW w:w="5184" w:type="dxa"/>
            <w:gridSpan w:val="2"/>
          </w:tcPr>
          <w:p w14:paraId="74898791" w14:textId="77777777" w:rsidR="00492AB1" w:rsidRPr="00D26739" w:rsidRDefault="00492AB1" w:rsidP="00492AB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878" w:type="dxa"/>
          </w:tcPr>
          <w:p w14:paraId="5B22CA13" w14:textId="730B7DFD" w:rsidR="00492AB1" w:rsidRDefault="00492AB1" w:rsidP="00D267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  <w:gridSpan w:val="3"/>
          </w:tcPr>
          <w:p w14:paraId="60AF133E" w14:textId="77777777" w:rsidR="00492AB1" w:rsidRDefault="00492AB1" w:rsidP="00D267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DDD63E" w14:textId="77777777" w:rsidR="00DE2B37" w:rsidRPr="00A1714B" w:rsidRDefault="00DE2B37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BBEC82B" w14:textId="77777777" w:rsidR="0032723F" w:rsidRPr="00A1714B" w:rsidRDefault="0032723F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070CF42" w14:textId="77777777" w:rsidR="00DE2B37" w:rsidRPr="008704FF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04FF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14:paraId="42CBDC6F" w14:textId="77777777" w:rsidR="00350287" w:rsidRDefault="0035028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1D476C7" w14:textId="77777777" w:rsidR="00DE2B37" w:rsidRPr="008704FF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8704FF">
        <w:rPr>
          <w:rFonts w:ascii="Arial" w:hAnsi="Arial" w:cs="Arial"/>
          <w:b/>
          <w:sz w:val="20"/>
          <w:szCs w:val="20"/>
        </w:rPr>
        <w:t>Metody nauczania:</w:t>
      </w:r>
    </w:p>
    <w:p w14:paraId="6EDD6BB5" w14:textId="5BE725D0" w:rsidR="00DE2B37" w:rsidRPr="008704FF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04FF">
        <w:rPr>
          <w:rFonts w:ascii="Arial" w:hAnsi="Arial" w:cs="Arial"/>
          <w:color w:val="auto"/>
          <w:sz w:val="20"/>
          <w:szCs w:val="20"/>
        </w:rPr>
        <w:t>Podczas realizacji programu nauczania wskazane jest stosowanie aktywizujących metod nauczania, np. metody symulacyjnej, metody projektów, metody tekstu przewodniego, co zachęci uczniów do samodzielnego działania, a poprzez działanie ukształtuje umiejętności i kompetencje niezbędne w przyszłej pracy zawodowej.</w:t>
      </w:r>
    </w:p>
    <w:p w14:paraId="77C1D4A7" w14:textId="77777777" w:rsidR="00502DAB" w:rsidRDefault="00502DA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F7A0088" w14:textId="77777777" w:rsidR="00DE2B37" w:rsidRPr="008704FF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704FF">
        <w:rPr>
          <w:rFonts w:ascii="Arial" w:hAnsi="Arial" w:cs="Arial"/>
          <w:b/>
          <w:sz w:val="20"/>
          <w:szCs w:val="20"/>
        </w:rPr>
        <w:t>Środki dydaktyczne:</w:t>
      </w:r>
    </w:p>
    <w:p w14:paraId="46732BF6" w14:textId="58BF1F0E" w:rsidR="00DE2B37" w:rsidRPr="008704FF" w:rsidRDefault="006008B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06A01">
        <w:rPr>
          <w:rFonts w:ascii="Arial" w:hAnsi="Arial" w:cs="Arial"/>
          <w:color w:val="auto"/>
          <w:sz w:val="20"/>
          <w:szCs w:val="20"/>
        </w:rPr>
        <w:t>S</w:t>
      </w:r>
      <w:r>
        <w:rPr>
          <w:rFonts w:ascii="Arial" w:hAnsi="Arial" w:cs="Arial"/>
          <w:color w:val="auto"/>
          <w:sz w:val="20"/>
          <w:szCs w:val="20"/>
        </w:rPr>
        <w:t>tanowiska komputerowe</w:t>
      </w:r>
      <w:r w:rsidRPr="00206A01">
        <w:rPr>
          <w:rFonts w:ascii="Arial" w:hAnsi="Arial" w:cs="Arial"/>
          <w:color w:val="auto"/>
          <w:sz w:val="20"/>
          <w:szCs w:val="20"/>
        </w:rPr>
        <w:t xml:space="preserve"> z oprogramowaniem biurowym z podłączeniem do </w:t>
      </w:r>
      <w:proofErr w:type="spellStart"/>
      <w:r w:rsidR="00DD059B">
        <w:rPr>
          <w:rFonts w:ascii="Arial" w:hAnsi="Arial" w:cs="Arial"/>
          <w:color w:val="auto"/>
          <w:sz w:val="20"/>
          <w:szCs w:val="20"/>
        </w:rPr>
        <w:t>i</w:t>
      </w:r>
      <w:r w:rsidR="00DD059B" w:rsidRPr="00206A01">
        <w:rPr>
          <w:rFonts w:ascii="Arial" w:hAnsi="Arial" w:cs="Arial"/>
          <w:color w:val="auto"/>
          <w:sz w:val="20"/>
          <w:szCs w:val="20"/>
        </w:rPr>
        <w:t>nternet</w:t>
      </w:r>
      <w:r w:rsidR="00DD059B">
        <w:rPr>
          <w:rFonts w:ascii="Arial" w:hAnsi="Arial" w:cs="Arial"/>
          <w:color w:val="auto"/>
          <w:sz w:val="20"/>
          <w:szCs w:val="20"/>
        </w:rPr>
        <w:t>u</w:t>
      </w:r>
      <w:proofErr w:type="spellEnd"/>
      <w:r w:rsidR="00DD059B" w:rsidRPr="00206A01">
        <w:rPr>
          <w:rFonts w:ascii="Arial" w:hAnsi="Arial" w:cs="Arial"/>
          <w:color w:val="auto"/>
          <w:sz w:val="20"/>
          <w:szCs w:val="20"/>
        </w:rPr>
        <w:t xml:space="preserve"> </w:t>
      </w:r>
      <w:r w:rsidRPr="00206A01">
        <w:rPr>
          <w:rFonts w:ascii="Arial" w:hAnsi="Arial" w:cs="Arial"/>
          <w:color w:val="auto"/>
          <w:sz w:val="20"/>
          <w:szCs w:val="20"/>
        </w:rPr>
        <w:t>i drukarki sieciowej</w:t>
      </w:r>
      <w:r>
        <w:rPr>
          <w:rFonts w:ascii="Arial" w:hAnsi="Arial" w:cs="Arial"/>
          <w:color w:val="auto"/>
          <w:sz w:val="20"/>
          <w:szCs w:val="20"/>
        </w:rPr>
        <w:t>, t</w:t>
      </w:r>
      <w:r w:rsidRPr="00206A01">
        <w:rPr>
          <w:rFonts w:ascii="Arial" w:hAnsi="Arial" w:cs="Arial"/>
          <w:color w:val="auto"/>
          <w:sz w:val="20"/>
          <w:szCs w:val="20"/>
        </w:rPr>
        <w:t>ablica interaktywna</w:t>
      </w:r>
      <w:r>
        <w:rPr>
          <w:rFonts w:ascii="Arial" w:hAnsi="Arial" w:cs="Arial"/>
          <w:color w:val="auto"/>
          <w:sz w:val="20"/>
          <w:szCs w:val="20"/>
        </w:rPr>
        <w:t>, p</w:t>
      </w:r>
      <w:r w:rsidRPr="00206A01">
        <w:rPr>
          <w:rFonts w:ascii="Arial" w:hAnsi="Arial" w:cs="Arial"/>
          <w:color w:val="auto"/>
          <w:sz w:val="20"/>
          <w:szCs w:val="20"/>
        </w:rPr>
        <w:t>akiety multimedialne</w:t>
      </w:r>
      <w:r>
        <w:rPr>
          <w:rFonts w:ascii="Arial" w:hAnsi="Arial" w:cs="Arial"/>
          <w:color w:val="auto"/>
          <w:sz w:val="20"/>
          <w:szCs w:val="20"/>
        </w:rPr>
        <w:t>, p</w:t>
      </w:r>
      <w:r w:rsidRPr="00206A01">
        <w:rPr>
          <w:rFonts w:ascii="Arial" w:hAnsi="Arial" w:cs="Arial"/>
          <w:color w:val="auto"/>
          <w:sz w:val="20"/>
          <w:szCs w:val="20"/>
        </w:rPr>
        <w:t>rojektor multimedialny</w:t>
      </w:r>
      <w:r>
        <w:rPr>
          <w:rFonts w:ascii="Arial" w:hAnsi="Arial" w:cs="Arial"/>
          <w:color w:val="auto"/>
          <w:sz w:val="20"/>
          <w:szCs w:val="20"/>
        </w:rPr>
        <w:t>, k</w:t>
      </w:r>
      <w:r w:rsidRPr="00206A01">
        <w:rPr>
          <w:rFonts w:ascii="Arial" w:hAnsi="Arial" w:cs="Arial"/>
          <w:color w:val="auto"/>
          <w:sz w:val="20"/>
          <w:szCs w:val="20"/>
        </w:rPr>
        <w:t>arty pracy</w:t>
      </w:r>
      <w:r>
        <w:rPr>
          <w:rFonts w:ascii="Arial" w:hAnsi="Arial" w:cs="Arial"/>
          <w:color w:val="auto"/>
          <w:sz w:val="20"/>
          <w:szCs w:val="20"/>
        </w:rPr>
        <w:t>, in</w:t>
      </w:r>
      <w:r w:rsidRPr="00206A01">
        <w:rPr>
          <w:rFonts w:ascii="Arial" w:hAnsi="Arial" w:cs="Arial"/>
          <w:color w:val="auto"/>
          <w:sz w:val="20"/>
          <w:szCs w:val="20"/>
        </w:rPr>
        <w:t>strukcje do ćwiczeń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4B6A4BF1" w14:textId="37173447" w:rsidR="00DE2B37" w:rsidRPr="008704FF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04FF">
        <w:rPr>
          <w:rFonts w:ascii="Arial" w:hAnsi="Arial" w:cs="Arial"/>
          <w:color w:val="auto"/>
          <w:sz w:val="20"/>
          <w:szCs w:val="20"/>
        </w:rPr>
        <w:t>Podręczna biblioteczka zawodowa zawierająca: podręczniki przedmiotowe, instrukcje obsługi programów komputerowych i urządzeń techniki biurowej, słownik ortograficzny, słownik poprawnej polszczyzny, słownik ekonomiczny, pakiety edukacyjne dla ucznia i dla nauczyciela,</w:t>
      </w:r>
      <w:r w:rsidR="006448B1">
        <w:rPr>
          <w:rFonts w:ascii="Arial" w:hAnsi="Arial" w:cs="Arial"/>
          <w:color w:val="auto"/>
          <w:sz w:val="20"/>
          <w:szCs w:val="20"/>
        </w:rPr>
        <w:t xml:space="preserve"> </w:t>
      </w:r>
      <w:r w:rsidRPr="008704FF">
        <w:rPr>
          <w:rFonts w:ascii="Arial" w:hAnsi="Arial" w:cs="Arial"/>
          <w:color w:val="auto"/>
          <w:sz w:val="20"/>
          <w:szCs w:val="20"/>
        </w:rPr>
        <w:t>wzory dokumentów, formularze, katalogi, normy, czasopisma uwzględniające problematykę ekonomiczną, zestaw przepisów prawa niezbędnych do wykonywania zadań zawodowych</w:t>
      </w:r>
      <w:r w:rsidR="00350287">
        <w:rPr>
          <w:rFonts w:ascii="Arial" w:hAnsi="Arial" w:cs="Arial"/>
          <w:color w:val="auto"/>
          <w:sz w:val="20"/>
          <w:szCs w:val="20"/>
        </w:rPr>
        <w:t>.</w:t>
      </w:r>
    </w:p>
    <w:p w14:paraId="6207F151" w14:textId="77777777" w:rsidR="00502DAB" w:rsidRDefault="00502DA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7F032A5" w14:textId="77777777" w:rsidR="00DE2B37" w:rsidRPr="008704FF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704FF">
        <w:rPr>
          <w:rFonts w:ascii="Arial" w:hAnsi="Arial" w:cs="Arial"/>
          <w:b/>
          <w:sz w:val="20"/>
          <w:szCs w:val="20"/>
        </w:rPr>
        <w:t>Warunki realizacji:</w:t>
      </w:r>
    </w:p>
    <w:p w14:paraId="64D3B277" w14:textId="77777777" w:rsidR="00DE2B37" w:rsidRPr="008704FF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04FF">
        <w:rPr>
          <w:rFonts w:ascii="Arial" w:hAnsi="Arial" w:cs="Arial"/>
          <w:color w:val="auto"/>
          <w:sz w:val="20"/>
          <w:szCs w:val="20"/>
        </w:rPr>
        <w:t xml:space="preserve">Zajęcia edukacyjne powinny być realizowane w pracowni wyposażonej w: </w:t>
      </w:r>
    </w:p>
    <w:p w14:paraId="287266DC" w14:textId="518A8CC4" w:rsidR="00DE2B37" w:rsidRPr="008704FF" w:rsidRDefault="00DE2B37" w:rsidP="00E7620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704FF">
        <w:rPr>
          <w:rFonts w:ascii="Arial" w:hAnsi="Arial" w:cs="Arial"/>
          <w:color w:val="auto"/>
          <w:sz w:val="20"/>
          <w:szCs w:val="20"/>
        </w:rPr>
        <w:t xml:space="preserve">stanowiska komputerowe podłączone do sieci lokalnej z dostępem do </w:t>
      </w:r>
      <w:proofErr w:type="spellStart"/>
      <w:r w:rsidR="009356AF">
        <w:rPr>
          <w:rFonts w:ascii="Arial" w:hAnsi="Arial" w:cs="Arial"/>
          <w:color w:val="auto"/>
          <w:sz w:val="20"/>
          <w:szCs w:val="20"/>
        </w:rPr>
        <w:t>i</w:t>
      </w:r>
      <w:r w:rsidRPr="008704FF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8704FF">
        <w:rPr>
          <w:rFonts w:ascii="Arial" w:hAnsi="Arial" w:cs="Arial"/>
          <w:color w:val="auto"/>
          <w:sz w:val="20"/>
          <w:szCs w:val="20"/>
        </w:rPr>
        <w:t>, drukarki</w:t>
      </w:r>
      <w:r w:rsidR="006448B1">
        <w:rPr>
          <w:rFonts w:ascii="Arial" w:hAnsi="Arial" w:cs="Arial"/>
          <w:color w:val="auto"/>
          <w:sz w:val="20"/>
          <w:szCs w:val="20"/>
        </w:rPr>
        <w:t xml:space="preserve"> </w:t>
      </w:r>
      <w:r w:rsidRPr="008704FF">
        <w:rPr>
          <w:rFonts w:ascii="Arial" w:hAnsi="Arial" w:cs="Arial"/>
          <w:color w:val="auto"/>
          <w:sz w:val="20"/>
          <w:szCs w:val="20"/>
        </w:rPr>
        <w:t>sieciowej</w:t>
      </w:r>
      <w:r w:rsidR="006448B1">
        <w:rPr>
          <w:rFonts w:ascii="Arial" w:hAnsi="Arial" w:cs="Arial"/>
          <w:color w:val="auto"/>
          <w:sz w:val="20"/>
          <w:szCs w:val="20"/>
        </w:rPr>
        <w:t xml:space="preserve"> </w:t>
      </w:r>
      <w:r w:rsidRPr="008704FF">
        <w:rPr>
          <w:rFonts w:ascii="Arial" w:hAnsi="Arial" w:cs="Arial"/>
          <w:color w:val="auto"/>
          <w:sz w:val="20"/>
          <w:szCs w:val="20"/>
        </w:rPr>
        <w:t>(jedno stanowisko dla jednego ucznia),</w:t>
      </w:r>
    </w:p>
    <w:p w14:paraId="47E0C16A" w14:textId="4B472E11" w:rsidR="00DE2B37" w:rsidRPr="008704FF" w:rsidRDefault="00DE2B37" w:rsidP="00E7620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704FF">
        <w:rPr>
          <w:rFonts w:ascii="Arial" w:hAnsi="Arial" w:cs="Arial"/>
          <w:color w:val="auto"/>
          <w:sz w:val="20"/>
          <w:szCs w:val="20"/>
        </w:rPr>
        <w:t xml:space="preserve">stanowisko komputerowe dla nauczyciela z dostępem do </w:t>
      </w:r>
      <w:proofErr w:type="spellStart"/>
      <w:r w:rsidR="009356AF">
        <w:rPr>
          <w:rFonts w:ascii="Arial" w:hAnsi="Arial" w:cs="Arial"/>
          <w:color w:val="auto"/>
          <w:sz w:val="20"/>
          <w:szCs w:val="20"/>
        </w:rPr>
        <w:t>i</w:t>
      </w:r>
      <w:r w:rsidRPr="008704FF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8704FF">
        <w:rPr>
          <w:rFonts w:ascii="Arial" w:hAnsi="Arial" w:cs="Arial"/>
          <w:color w:val="auto"/>
          <w:sz w:val="20"/>
          <w:szCs w:val="20"/>
        </w:rPr>
        <w:t xml:space="preserve">, z drukarką, skanerem oraz z projektorem multimedialnym, </w:t>
      </w:r>
    </w:p>
    <w:p w14:paraId="1468E1E4" w14:textId="77777777" w:rsidR="00DE2B37" w:rsidRPr="008704FF" w:rsidRDefault="00DE2B37" w:rsidP="00E7620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704FF">
        <w:rPr>
          <w:rFonts w:ascii="Arial" w:hAnsi="Arial" w:cs="Arial"/>
          <w:color w:val="auto"/>
          <w:sz w:val="20"/>
          <w:szCs w:val="20"/>
        </w:rPr>
        <w:t xml:space="preserve">programy użytkowe biurowe i programy do obsługi </w:t>
      </w:r>
      <w:r>
        <w:rPr>
          <w:rFonts w:ascii="Arial" w:hAnsi="Arial" w:cs="Arial"/>
          <w:color w:val="auto"/>
          <w:sz w:val="20"/>
          <w:szCs w:val="20"/>
        </w:rPr>
        <w:t xml:space="preserve">kadr i płac </w:t>
      </w:r>
      <w:r w:rsidRPr="008704FF">
        <w:rPr>
          <w:rFonts w:ascii="Arial" w:hAnsi="Arial" w:cs="Arial"/>
          <w:color w:val="auto"/>
          <w:sz w:val="20"/>
          <w:szCs w:val="20"/>
        </w:rPr>
        <w:t>oraz inne programy aktualnie stosowane w wykonywaniu zadań zawodowych,</w:t>
      </w:r>
    </w:p>
    <w:p w14:paraId="16AEAE43" w14:textId="77777777" w:rsidR="00DE2B37" w:rsidRPr="000C2A73" w:rsidRDefault="00DE2B37" w:rsidP="00E7620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instrukcje obsługi urządzeń,</w:t>
      </w:r>
    </w:p>
    <w:p w14:paraId="4660104A" w14:textId="77777777" w:rsidR="00DE2B37" w:rsidRPr="008704FF" w:rsidRDefault="0035028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</w:t>
      </w:r>
      <w:r w:rsidR="00DE2B37">
        <w:rPr>
          <w:rFonts w:ascii="Arial" w:hAnsi="Arial" w:cs="Arial"/>
          <w:color w:val="auto"/>
          <w:sz w:val="20"/>
          <w:szCs w:val="20"/>
        </w:rPr>
        <w:t>ajęcia z zakresu obsługi kadrowo-płacowej powinny być realizowane w sposób umożliwiający nabycie umiejętności praktycznych.</w:t>
      </w:r>
    </w:p>
    <w:p w14:paraId="6E5DB974" w14:textId="77777777" w:rsidR="00DE2B37" w:rsidRPr="008704FF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04FF">
        <w:rPr>
          <w:rFonts w:ascii="Arial" w:hAnsi="Arial" w:cs="Arial"/>
          <w:color w:val="auto"/>
          <w:sz w:val="20"/>
          <w:szCs w:val="20"/>
        </w:rPr>
        <w:t xml:space="preserve">W procesie kształcenia duże znaczenie ma umiejętność wykorzystania wiadomości w zastosowaniach praktycznych, jak również zastosowanie technologii informacyjnej ułatwiającej zrozumienie realizowanych zagadnień. </w:t>
      </w:r>
    </w:p>
    <w:p w14:paraId="65C1AAEE" w14:textId="77777777" w:rsidR="00502DAB" w:rsidRDefault="00502DA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CDE69DE" w14:textId="77777777" w:rsidR="0032723F" w:rsidRDefault="0032723F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CA0776D" w14:textId="77777777" w:rsidR="00DE2B37" w:rsidRPr="008704FF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8704FF">
        <w:rPr>
          <w:rFonts w:ascii="Arial" w:hAnsi="Arial" w:cs="Arial"/>
          <w:b/>
          <w:sz w:val="20"/>
          <w:szCs w:val="20"/>
        </w:rPr>
        <w:t>PROPONOWANE METODY SPRAWDZANIA OSIĄGNIĘĆ EDUKACYJNYCH UCZNIA:</w:t>
      </w:r>
    </w:p>
    <w:p w14:paraId="0126036B" w14:textId="77777777" w:rsidR="00DE2B37" w:rsidRPr="008704FF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04FF">
        <w:rPr>
          <w:rFonts w:ascii="Arial" w:hAnsi="Arial" w:cs="Arial"/>
          <w:color w:val="auto"/>
          <w:sz w:val="20"/>
          <w:szCs w:val="20"/>
        </w:rPr>
        <w:t>Sprawdzanie i ocenianie osiągnięć uczniów powinno odbywać się zgodnie z zasadami wewnątrzszkolnego systemu oceniania.</w:t>
      </w:r>
    </w:p>
    <w:p w14:paraId="2A5DE3D5" w14:textId="04BF2D7A" w:rsidR="00DE2B37" w:rsidRPr="008704FF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04FF">
        <w:rPr>
          <w:rFonts w:ascii="Arial" w:hAnsi="Arial" w:cs="Arial"/>
          <w:color w:val="auto"/>
          <w:sz w:val="20"/>
          <w:szCs w:val="20"/>
        </w:rPr>
        <w:t>Ocena osiągnięć edukacyjnych powinna dotyczyć przede wszystkim poziomu opanowania umiejętności określonych</w:t>
      </w:r>
      <w:r w:rsidR="006448B1">
        <w:rPr>
          <w:rFonts w:ascii="Arial" w:hAnsi="Arial" w:cs="Arial"/>
          <w:color w:val="auto"/>
          <w:sz w:val="20"/>
          <w:szCs w:val="20"/>
        </w:rPr>
        <w:t xml:space="preserve"> </w:t>
      </w:r>
      <w:r w:rsidRPr="008704FF">
        <w:rPr>
          <w:rFonts w:ascii="Arial" w:hAnsi="Arial" w:cs="Arial"/>
          <w:color w:val="auto"/>
          <w:sz w:val="20"/>
          <w:szCs w:val="20"/>
        </w:rPr>
        <w:t xml:space="preserve">efektami kształcenia opisanymi </w:t>
      </w:r>
      <w:r w:rsidR="006008BC">
        <w:rPr>
          <w:rFonts w:ascii="Arial" w:hAnsi="Arial" w:cs="Arial"/>
          <w:color w:val="auto"/>
          <w:sz w:val="20"/>
          <w:szCs w:val="20"/>
        </w:rPr>
        <w:br/>
      </w:r>
      <w:r w:rsidRPr="008704FF">
        <w:rPr>
          <w:rFonts w:ascii="Arial" w:hAnsi="Arial" w:cs="Arial"/>
          <w:color w:val="auto"/>
          <w:sz w:val="20"/>
          <w:szCs w:val="20"/>
        </w:rPr>
        <w:t>w podstawie programowej kształcenia zawodowego z uwzględnieniem kryteriów weryfikacji.</w:t>
      </w:r>
    </w:p>
    <w:p w14:paraId="6EFA328D" w14:textId="77777777" w:rsidR="00DE2B37" w:rsidRPr="008704FF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04FF">
        <w:rPr>
          <w:rFonts w:ascii="Arial" w:hAnsi="Arial" w:cs="Arial"/>
          <w:color w:val="auto"/>
          <w:sz w:val="20"/>
          <w:szCs w:val="20"/>
        </w:rPr>
        <w:t>Kontrola i ocena osiągnięć uczniów może być dokonywana za pomocą:</w:t>
      </w:r>
    </w:p>
    <w:p w14:paraId="0F723E34" w14:textId="77777777" w:rsidR="00DE2B37" w:rsidRPr="008704FF" w:rsidRDefault="00DE2B37" w:rsidP="00E76204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8704FF">
        <w:rPr>
          <w:rFonts w:ascii="Arial" w:hAnsi="Arial" w:cs="Arial"/>
          <w:color w:val="auto"/>
          <w:sz w:val="20"/>
          <w:szCs w:val="20"/>
        </w:rPr>
        <w:t>obserwacji pracy uczniów podczas wykonywania zadań,</w:t>
      </w:r>
    </w:p>
    <w:p w14:paraId="2CC90D36" w14:textId="77777777" w:rsidR="00DE2B37" w:rsidRPr="008704FF" w:rsidRDefault="00DE2B37" w:rsidP="00E76204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8704FF">
        <w:rPr>
          <w:rFonts w:ascii="Arial" w:hAnsi="Arial" w:cs="Arial"/>
          <w:color w:val="auto"/>
          <w:sz w:val="20"/>
          <w:szCs w:val="20"/>
        </w:rPr>
        <w:t>testów wiedzy,</w:t>
      </w:r>
    </w:p>
    <w:p w14:paraId="380C8C90" w14:textId="77777777" w:rsidR="00DE2B37" w:rsidRPr="008704FF" w:rsidRDefault="00DE2B37" w:rsidP="00E76204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8704FF">
        <w:rPr>
          <w:rFonts w:ascii="Arial" w:hAnsi="Arial" w:cs="Arial"/>
          <w:color w:val="auto"/>
          <w:sz w:val="20"/>
          <w:szCs w:val="20"/>
        </w:rPr>
        <w:t>testów umiejętności praktycznych,</w:t>
      </w:r>
    </w:p>
    <w:p w14:paraId="54792FC7" w14:textId="366490E4" w:rsidR="00DE2B37" w:rsidRPr="008704FF" w:rsidRDefault="00DE2B37" w:rsidP="00E76204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8704FF">
        <w:rPr>
          <w:rFonts w:ascii="Arial" w:hAnsi="Arial" w:cs="Arial"/>
          <w:color w:val="auto"/>
          <w:sz w:val="20"/>
          <w:szCs w:val="20"/>
        </w:rPr>
        <w:t>ankiety samooceny uczniowskiej</w:t>
      </w:r>
      <w:r w:rsidR="00CD1F46">
        <w:rPr>
          <w:rFonts w:ascii="Arial" w:hAnsi="Arial" w:cs="Arial"/>
          <w:color w:val="auto"/>
          <w:sz w:val="20"/>
          <w:szCs w:val="20"/>
        </w:rPr>
        <w:t>.</w:t>
      </w:r>
    </w:p>
    <w:p w14:paraId="482AB95D" w14:textId="77777777" w:rsidR="00DE2B37" w:rsidRPr="008704FF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04FF">
        <w:rPr>
          <w:rFonts w:ascii="Arial" w:hAnsi="Arial" w:cs="Arial"/>
          <w:color w:val="auto"/>
          <w:sz w:val="20"/>
          <w:szCs w:val="20"/>
        </w:rPr>
        <w:t>Sprawdzenie osiągnięć edukacyjnych uczących się powinno być dokonywane poprzez ocenę wykonanych ćwiczeń, projektów, ukierunkowaną obserwację czynności wykonywanych przez uczniów.</w:t>
      </w:r>
    </w:p>
    <w:p w14:paraId="2A15F6FC" w14:textId="77777777" w:rsidR="00DE2B37" w:rsidRPr="008704FF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04FF">
        <w:rPr>
          <w:rFonts w:ascii="Arial" w:hAnsi="Arial" w:cs="Arial"/>
          <w:color w:val="auto"/>
          <w:sz w:val="20"/>
          <w:szCs w:val="20"/>
        </w:rPr>
        <w:t>W trakcie kontroli i oceny osiągnięć uczniów należy zwracać uwagę na praktyczne zastosowanie opanowanej wiedzy i umiejętności, jakość wykonania zadań, posługiwanie się poprawną terminologią.</w:t>
      </w:r>
    </w:p>
    <w:p w14:paraId="27B0DEFD" w14:textId="77777777" w:rsidR="00DE2B37" w:rsidRPr="008704FF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04FF">
        <w:rPr>
          <w:rFonts w:ascii="Arial" w:hAnsi="Arial" w:cs="Arial"/>
          <w:color w:val="auto"/>
          <w:sz w:val="20"/>
          <w:szCs w:val="20"/>
        </w:rPr>
        <w:t>W procesie kontroli i oceny należy zwracać uwagę na opanowanie przez uczniów umiejętności sporządzania pism i dokumentów, brać pod uwagę zarówno ich poprawność merytoryczną, jak i formę sporządzania.</w:t>
      </w:r>
    </w:p>
    <w:p w14:paraId="476767A7" w14:textId="77777777" w:rsidR="00DE2B37" w:rsidRPr="008704FF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04FF">
        <w:rPr>
          <w:rFonts w:ascii="Arial" w:hAnsi="Arial" w:cs="Arial"/>
          <w:color w:val="auto"/>
          <w:sz w:val="20"/>
          <w:szCs w:val="20"/>
        </w:rPr>
        <w:t>W końcowej ocenie pracy uczniów należy uwzględniać poprawność i jakość wykonania zadań, wyniki stosowanych osiągnięć testów wiedzy i umiejętności praktycznych oraz stosunek uczniów do wykonywania ćwiczeń, aktywność, zaangażowanie, wytrwałość w wykonywaniu zadań.</w:t>
      </w:r>
    </w:p>
    <w:p w14:paraId="6B903852" w14:textId="77777777" w:rsidR="0032723F" w:rsidRDefault="0032723F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500400B" w14:textId="77777777" w:rsidR="00DE2B37" w:rsidRPr="008704FF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704FF">
        <w:rPr>
          <w:rFonts w:ascii="Arial" w:hAnsi="Arial" w:cs="Arial"/>
          <w:b/>
          <w:sz w:val="20"/>
          <w:szCs w:val="20"/>
        </w:rPr>
        <w:t>Indywidualizacja pracy z uczniem:</w:t>
      </w:r>
    </w:p>
    <w:p w14:paraId="55A5BFAF" w14:textId="77777777" w:rsidR="00DE2B37" w:rsidRPr="008704FF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04FF">
        <w:rPr>
          <w:rFonts w:ascii="Arial" w:hAnsi="Arial" w:cs="Arial"/>
          <w:color w:val="auto"/>
          <w:sz w:val="20"/>
          <w:szCs w:val="20"/>
        </w:rPr>
        <w:t xml:space="preserve">Należy każdorazowo dostosować warunki, środki, metody i formy nauczania do indywidualnych potrzeb i możliwości ucznia. </w:t>
      </w:r>
    </w:p>
    <w:p w14:paraId="52B786AC" w14:textId="77777777" w:rsidR="00DE2B37" w:rsidRPr="008704FF" w:rsidRDefault="00DE2B3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04FF">
        <w:rPr>
          <w:rFonts w:ascii="Arial" w:hAnsi="Arial" w:cs="Arial"/>
          <w:color w:val="auto"/>
          <w:sz w:val="20"/>
          <w:szCs w:val="20"/>
        </w:rPr>
        <w:t>Nauczyciel realizujący program działu powinien:</w:t>
      </w:r>
    </w:p>
    <w:p w14:paraId="65B6561D" w14:textId="77777777" w:rsidR="00DE2B37" w:rsidRPr="008704FF" w:rsidRDefault="00DE2B37" w:rsidP="00E7620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8704FF">
        <w:rPr>
          <w:rFonts w:ascii="Arial" w:hAnsi="Arial" w:cs="Arial"/>
          <w:color w:val="auto"/>
          <w:sz w:val="20"/>
          <w:szCs w:val="20"/>
        </w:rPr>
        <w:t>motywować uczniów do pracy,</w:t>
      </w:r>
    </w:p>
    <w:p w14:paraId="1F128A60" w14:textId="77777777" w:rsidR="00DE2B37" w:rsidRPr="008704FF" w:rsidRDefault="00DE2B37" w:rsidP="00E7620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8704FF">
        <w:rPr>
          <w:rFonts w:ascii="Arial" w:hAnsi="Arial" w:cs="Arial"/>
          <w:color w:val="auto"/>
          <w:sz w:val="20"/>
          <w:szCs w:val="20"/>
        </w:rPr>
        <w:t>dostosowywać stopień trudności planowanych ćwiczeń do możliwości i potrzeb uczniów,</w:t>
      </w:r>
    </w:p>
    <w:p w14:paraId="255357AC" w14:textId="354058FE" w:rsidR="00DE2B37" w:rsidRPr="008704FF" w:rsidRDefault="00802B6E" w:rsidP="00E7620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8A5131">
        <w:rPr>
          <w:rFonts w:ascii="Arial" w:hAnsi="Arial" w:cs="Arial"/>
          <w:color w:val="auto"/>
          <w:sz w:val="20"/>
          <w:szCs w:val="20"/>
        </w:rPr>
        <w:t>plan</w:t>
      </w:r>
      <w:r>
        <w:rPr>
          <w:rFonts w:ascii="Arial" w:hAnsi="Arial" w:cs="Arial"/>
          <w:color w:val="auto"/>
          <w:sz w:val="20"/>
          <w:szCs w:val="20"/>
        </w:rPr>
        <w:t>ować</w:t>
      </w:r>
      <w:r w:rsidRPr="008A5131">
        <w:rPr>
          <w:rFonts w:ascii="Arial" w:hAnsi="Arial" w:cs="Arial"/>
          <w:color w:val="auto"/>
          <w:sz w:val="20"/>
          <w:szCs w:val="20"/>
        </w:rPr>
        <w:t xml:space="preserve"> </w:t>
      </w:r>
      <w:r w:rsidR="00DE2B37" w:rsidRPr="008704FF">
        <w:rPr>
          <w:rFonts w:ascii="Arial" w:hAnsi="Arial" w:cs="Arial"/>
          <w:color w:val="auto"/>
          <w:sz w:val="20"/>
          <w:szCs w:val="20"/>
        </w:rPr>
        <w:t>zadania do wykonania przez uczniów z uwzględnieniem ich zainteresowań,</w:t>
      </w:r>
    </w:p>
    <w:p w14:paraId="09573050" w14:textId="77777777" w:rsidR="00DE2B37" w:rsidRPr="008704FF" w:rsidRDefault="00DE2B37" w:rsidP="00E7620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8704FF">
        <w:rPr>
          <w:rFonts w:ascii="Arial" w:hAnsi="Arial" w:cs="Arial"/>
          <w:color w:val="auto"/>
          <w:sz w:val="20"/>
          <w:szCs w:val="20"/>
        </w:rPr>
        <w:t>przygotowywać zadania o różnym stopniu trudności i złożoności,</w:t>
      </w:r>
    </w:p>
    <w:p w14:paraId="70E523D5" w14:textId="77777777" w:rsidR="00DE2B37" w:rsidRPr="008704FF" w:rsidRDefault="00DE2B37" w:rsidP="00E7620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8704FF">
        <w:rPr>
          <w:rFonts w:ascii="Arial" w:hAnsi="Arial" w:cs="Arial"/>
          <w:color w:val="auto"/>
          <w:sz w:val="20"/>
          <w:szCs w:val="20"/>
        </w:rPr>
        <w:t>zachęcać uczniów do korzystania z różnych źródeł informacji zawodowej.</w:t>
      </w:r>
    </w:p>
    <w:p w14:paraId="0FD12E91" w14:textId="77777777" w:rsidR="007B57F3" w:rsidRDefault="007B57F3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6F436F5" w14:textId="77777777" w:rsidR="007B57F3" w:rsidRDefault="007B57F3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1ED3D61" w14:textId="77777777" w:rsidR="00DE2B37" w:rsidRDefault="009340CA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EWALUACJA </w:t>
      </w:r>
      <w:r w:rsidR="005F2195">
        <w:rPr>
          <w:rFonts w:ascii="Arial" w:hAnsi="Arial" w:cs="Arial"/>
          <w:b/>
          <w:sz w:val="20"/>
          <w:szCs w:val="20"/>
        </w:rPr>
        <w:t>PRZEDMIOTU</w:t>
      </w:r>
    </w:p>
    <w:p w14:paraId="71280B41" w14:textId="00A2E08B" w:rsidR="00492AB1" w:rsidRDefault="00492AB1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19C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waluacja przedmiotu powinna być prowadzona w ciągu całego okresu nauczania. Przeprowadzane badania i monitorowanie procesu nauczania powinno umożliwić ocenę stopnia osiągnięcia założonych w programie celów kształcenia w zakresie podwyższenia kompetencji zawodowych uczniów, ich motywacji do nauki, zmiany w zachowaniu i zaangażowaniu w wykonywanie za</w:t>
      </w:r>
      <w:r w:rsidR="006008BC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ań zawodowych. Ewaluacja powinna również pozwolić na ocenę</w:t>
      </w:r>
      <w:r w:rsidR="0064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warunków i organizacji zajęć oraz poziomu współpracy nauczycieli kształcenia zawodowego i ogólnego, głównie w zakresie skorelowania treści kształcenia i wymiany dobrych praktyk.</w:t>
      </w:r>
    </w:p>
    <w:p w14:paraId="2844AD28" w14:textId="77777777" w:rsidR="00492AB1" w:rsidRDefault="00492AB1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Proponuje się zastosowanie takich narzędzi ewaluacji, jak:</w:t>
      </w:r>
    </w:p>
    <w:p w14:paraId="6DB3AAC6" w14:textId="1EF3F350" w:rsidR="00492AB1" w:rsidRDefault="00492AB1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arkusz samooceny pracy nauczyciela, w którym nauczyciel powinien odpowiedzieć sobie na pytania</w:t>
      </w:r>
      <w:r w:rsidR="00802B6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czy na początku zajęć zaplanował rezultat końcowy, który chce osiągnąć z uczniami i wskaźniki sprawdzenia poziomu jego osiągnięcia, czy uczeń został zapoznany z wymaganiami w zakresie stosowanego systemu oceniania, czy planując zajęcia</w:t>
      </w:r>
      <w:r w:rsidR="00802B6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dobierał treści, metody i formy kształcenia umożliwiające osiągnięcie wyznaczonych celów, możliwości uczniów, czy stosował odpowiedni system wspierania i motywacji uczniów, czy stwarzał na zajęciach atmosferę przyjazną dla ucznia oraz czy zaplanowane ćwiczenia były częścią zadań zawodowych, które uczeń będzie w przyszłości wykonywał w praktyce zawodowej;</w:t>
      </w:r>
    </w:p>
    <w:p w14:paraId="20AB6691" w14:textId="77777777" w:rsidR="00492AB1" w:rsidRDefault="00492AB1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arkusze ewaluacji lekcji, w których uczniowie jako respondenci wyrażą swoją opinię o odbytych zajęciach na temat zastosowanych form, metod nauczania, organizacji zajęć i możliwości wykorzystania poruszanych zagadnień w pracy zawodowej;</w:t>
      </w:r>
    </w:p>
    <w:p w14:paraId="6A8A8D3C" w14:textId="77777777" w:rsidR="00492AB1" w:rsidRDefault="00492AB1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indywidualne karty bieżącej obserwacji postępów ucznia, zawierające opis wiedzy, umiejętności i postawy ucznia na wejściu, notatki z poczynionych postępów w trakcie realizacji przedmiotu, notatki ze współpracy z rodzicami ucznia oraz opis wiedzy, umiejętności i zmiany postawy na wyjściu </w:t>
      </w:r>
      <w:r w:rsidR="007B57F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 sprawdzenie stopnia osiągnięcia zaplanowanych przez nauczyciela rezultatów końcowych według ustalonych wcześniej wskaźników;</w:t>
      </w:r>
    </w:p>
    <w:p w14:paraId="6059185A" w14:textId="77777777" w:rsidR="00492AB1" w:rsidRDefault="00492AB1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testy wielokrotnego wyboru i zadanie praktyczne zawodowe z całości materiału zaplanowanego do realizacji na przedmiocie, sprawdzające poziom osiągnięcia przez ucznia zaplanowanego przez nauczyciela rezultatu końcowego w zakresie wiedzy i umiejętności zawodowych;</w:t>
      </w:r>
    </w:p>
    <w:p w14:paraId="55082191" w14:textId="77777777" w:rsidR="00492AB1" w:rsidRDefault="00492AB1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karty współpracy z innymi nauczycielami i dyrekcją szkoły, na których nauczyciel odnotowuje na bieżąco uzgodnienia z innymi nauczycielami i dyrekcją szkoły, uwagi o zauważonych postępach uczniów uzyskane od innych nauczycieli;</w:t>
      </w:r>
    </w:p>
    <w:p w14:paraId="33FC8E98" w14:textId="77777777" w:rsidR="00492AB1" w:rsidRPr="004525D6" w:rsidRDefault="00492AB1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ankiety dla rodziców i uczniów, pozwalające na uzyskanie informacji zwrotnej o zaobserwowanych przez nich zmianach w zachowaniu i zaangażowaniu uczniów.</w:t>
      </w:r>
    </w:p>
    <w:p w14:paraId="7AF72BAA" w14:textId="77777777" w:rsidR="00492AB1" w:rsidRDefault="00492AB1" w:rsidP="00A1714B">
      <w:pPr>
        <w:spacing w:line="360" w:lineRule="auto"/>
      </w:pPr>
    </w:p>
    <w:p w14:paraId="77531FC7" w14:textId="77777777" w:rsidR="00492AB1" w:rsidRDefault="00492AB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AF6FB6B" w14:textId="77777777" w:rsidR="009340CA" w:rsidRDefault="009340CA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01827E5" w14:textId="77777777" w:rsidR="004D02B6" w:rsidRPr="006F7530" w:rsidRDefault="004D02B6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6F7530">
        <w:rPr>
          <w:rFonts w:ascii="Arial" w:hAnsi="Arial" w:cs="Arial"/>
          <w:b/>
          <w:sz w:val="20"/>
          <w:szCs w:val="20"/>
        </w:rPr>
        <w:t>NAZWA PRZEDMIOTU</w:t>
      </w:r>
    </w:p>
    <w:p w14:paraId="74024268" w14:textId="1AED4807" w:rsidR="004D02B6" w:rsidRPr="00125E71" w:rsidRDefault="004D02B6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eastAsiaTheme="minorHAnsi" w:hAnsi="Arial" w:cs="Arial"/>
          <w:sz w:val="20"/>
          <w:szCs w:val="20"/>
          <w:lang w:eastAsia="en-US"/>
        </w:rPr>
        <w:t>Rozliczenia finansowe jednostki organizacyjnej</w:t>
      </w:r>
      <w:r w:rsidR="00F17910" w:rsidRPr="00125E7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15BA8DD0" w14:textId="77777777" w:rsidR="004D02B6" w:rsidRPr="00125E71" w:rsidRDefault="004D02B6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DF2C1F" w14:textId="038CE6ED" w:rsidR="004D02B6" w:rsidRPr="00125E71" w:rsidRDefault="004D02B6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 xml:space="preserve">Cele ogólne </w:t>
      </w:r>
    </w:p>
    <w:p w14:paraId="7CEAA96B" w14:textId="4F83CEF1" w:rsidR="004D02B6" w:rsidRPr="00125E71" w:rsidRDefault="004D02B6" w:rsidP="00E76204">
      <w:pPr>
        <w:pStyle w:val="Akapitzlist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Poznanie pojęć w zakresie rozliczeń finansowych, ewidencji podatkowych i rozliczeń podatkowych</w:t>
      </w:r>
      <w:r w:rsidR="00066A4E" w:rsidRPr="00125E71">
        <w:rPr>
          <w:rFonts w:ascii="Arial" w:hAnsi="Arial" w:cs="Arial"/>
          <w:sz w:val="20"/>
          <w:szCs w:val="20"/>
        </w:rPr>
        <w:t>.</w:t>
      </w:r>
    </w:p>
    <w:p w14:paraId="51727A36" w14:textId="0EA6C569" w:rsidR="004D02B6" w:rsidRPr="00125E71" w:rsidRDefault="004D02B6" w:rsidP="00E76204">
      <w:pPr>
        <w:pStyle w:val="Akapitzlist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Kształtowanie umiejętności w zakresie rozliczeń finansowych z kontrahentami i bankami</w:t>
      </w:r>
      <w:r w:rsidR="00066A4E" w:rsidRPr="00125E71">
        <w:rPr>
          <w:rFonts w:ascii="Arial" w:hAnsi="Arial" w:cs="Arial"/>
          <w:sz w:val="20"/>
          <w:szCs w:val="20"/>
        </w:rPr>
        <w:t>.</w:t>
      </w:r>
    </w:p>
    <w:p w14:paraId="2FC74BB3" w14:textId="2EEFF6CE" w:rsidR="004D02B6" w:rsidRPr="00125E71" w:rsidRDefault="004D02B6" w:rsidP="00E76204">
      <w:pPr>
        <w:pStyle w:val="Akapitzlist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Nabywanie umiejętności sporządzania ewidencji podatkowych i rozliczeń podatkowych</w:t>
      </w:r>
      <w:r w:rsidR="00066A4E" w:rsidRPr="00125E71">
        <w:rPr>
          <w:rFonts w:ascii="Arial" w:hAnsi="Arial" w:cs="Arial"/>
          <w:sz w:val="20"/>
          <w:szCs w:val="20"/>
        </w:rPr>
        <w:t>.</w:t>
      </w:r>
    </w:p>
    <w:p w14:paraId="0BAFE2F4" w14:textId="46DC1660" w:rsidR="004D02B6" w:rsidRPr="00125E71" w:rsidRDefault="004D02B6" w:rsidP="00E76204">
      <w:pPr>
        <w:pStyle w:val="Akapitzlist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Nabywanie umiejętności sporządzania dokumentacji z zakresu ubezpieczeń społecznych, ubezpieczenia zdrowotnego i funduszy celowych</w:t>
      </w:r>
      <w:r w:rsidR="00066A4E" w:rsidRPr="00125E71">
        <w:rPr>
          <w:rFonts w:ascii="Arial" w:hAnsi="Arial" w:cs="Arial"/>
          <w:sz w:val="20"/>
          <w:szCs w:val="20"/>
        </w:rPr>
        <w:t>.</w:t>
      </w:r>
    </w:p>
    <w:p w14:paraId="75A264B5" w14:textId="04533D0A" w:rsidR="004D02B6" w:rsidRPr="00125E71" w:rsidRDefault="004D02B6" w:rsidP="00E76204">
      <w:pPr>
        <w:pStyle w:val="Akapitzlist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Kształtowanie umiejętności przestrzegania przepisów i zasad bezpieczeństwa i higieny pracy</w:t>
      </w:r>
      <w:r w:rsidR="001C086E" w:rsidRPr="00125E71">
        <w:rPr>
          <w:rFonts w:ascii="Arial" w:hAnsi="Arial" w:cs="Arial"/>
          <w:sz w:val="20"/>
          <w:szCs w:val="20"/>
        </w:rPr>
        <w:t>,</w:t>
      </w:r>
      <w:r w:rsidRPr="00125E71">
        <w:rPr>
          <w:rFonts w:ascii="Arial" w:hAnsi="Arial" w:cs="Arial"/>
          <w:sz w:val="20"/>
          <w:szCs w:val="20"/>
        </w:rPr>
        <w:t xml:space="preserve"> ochrony przeciwpożarowej oraz ochrony środowiska</w:t>
      </w:r>
      <w:r w:rsidR="00066A4E" w:rsidRPr="00125E71">
        <w:rPr>
          <w:rFonts w:ascii="Arial" w:hAnsi="Arial" w:cs="Arial"/>
          <w:sz w:val="20"/>
          <w:szCs w:val="20"/>
        </w:rPr>
        <w:t>.</w:t>
      </w:r>
    </w:p>
    <w:p w14:paraId="71FE6B30" w14:textId="08596C26" w:rsidR="004D02B6" w:rsidRPr="00125E71" w:rsidRDefault="004D02B6" w:rsidP="00E76204">
      <w:pPr>
        <w:pStyle w:val="Akapitzlist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Rozwijanie poczucia odpowiedzialności za podejmowane działania</w:t>
      </w:r>
      <w:r w:rsidR="00066A4E" w:rsidRPr="00125E71">
        <w:rPr>
          <w:rFonts w:ascii="Arial" w:hAnsi="Arial" w:cs="Arial"/>
          <w:sz w:val="20"/>
          <w:szCs w:val="20"/>
        </w:rPr>
        <w:t>.</w:t>
      </w:r>
    </w:p>
    <w:p w14:paraId="4862FEF5" w14:textId="6996942A" w:rsidR="004D02B6" w:rsidRPr="00125E71" w:rsidRDefault="004D02B6" w:rsidP="00E76204">
      <w:pPr>
        <w:pStyle w:val="Akapitzlist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Kształtowanie postaw etycznych w środowisku pracy</w:t>
      </w:r>
      <w:r w:rsidR="00066A4E" w:rsidRPr="00125E71">
        <w:rPr>
          <w:rFonts w:ascii="Arial" w:hAnsi="Arial" w:cs="Arial"/>
          <w:sz w:val="20"/>
          <w:szCs w:val="20"/>
        </w:rPr>
        <w:t>.</w:t>
      </w:r>
    </w:p>
    <w:p w14:paraId="18DBD3D9" w14:textId="50BF0F76" w:rsidR="004D02B6" w:rsidRPr="00125E71" w:rsidRDefault="004D02B6" w:rsidP="00E76204">
      <w:pPr>
        <w:pStyle w:val="Akapitzlist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Rozwijanie umiejętności skutecznej komunikacji</w:t>
      </w:r>
      <w:r w:rsidR="00066A4E" w:rsidRPr="00125E71">
        <w:rPr>
          <w:rFonts w:ascii="Arial" w:hAnsi="Arial" w:cs="Arial"/>
          <w:sz w:val="20"/>
          <w:szCs w:val="20"/>
        </w:rPr>
        <w:t>.</w:t>
      </w:r>
    </w:p>
    <w:p w14:paraId="445AF350" w14:textId="77777777" w:rsidR="004D02B6" w:rsidRPr="00125E71" w:rsidRDefault="004D02B6" w:rsidP="00E76204">
      <w:pPr>
        <w:pStyle w:val="Akapitzlist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Rozwijanie umiejętności pracy w zespole</w:t>
      </w:r>
      <w:r w:rsidR="007E4B74" w:rsidRPr="00125E71">
        <w:rPr>
          <w:rFonts w:ascii="Arial" w:hAnsi="Arial" w:cs="Arial"/>
          <w:sz w:val="20"/>
          <w:szCs w:val="20"/>
        </w:rPr>
        <w:t>.</w:t>
      </w:r>
    </w:p>
    <w:p w14:paraId="703528D7" w14:textId="77777777" w:rsidR="004D02B6" w:rsidRPr="00125E71" w:rsidRDefault="004D02B6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26CA5B5" w14:textId="77777777" w:rsidR="007B57F3" w:rsidRPr="00125E71" w:rsidRDefault="007B57F3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Cele operacyjne</w:t>
      </w:r>
    </w:p>
    <w:p w14:paraId="617E06B7" w14:textId="77777777" w:rsidR="004D02B6" w:rsidRPr="00125E71" w:rsidRDefault="007B57F3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Uczeń potrafi:</w:t>
      </w:r>
      <w:r w:rsidR="004D02B6" w:rsidRPr="00125E71">
        <w:rPr>
          <w:rFonts w:ascii="Arial" w:hAnsi="Arial" w:cs="Arial"/>
          <w:b/>
          <w:sz w:val="20"/>
          <w:szCs w:val="20"/>
        </w:rPr>
        <w:t xml:space="preserve"> </w:t>
      </w:r>
    </w:p>
    <w:p w14:paraId="3AD47D29" w14:textId="77777777" w:rsidR="004D02B6" w:rsidRPr="00125E71" w:rsidRDefault="004D02B6" w:rsidP="00E76204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rozróżnić formy rozliczeń z kontrahentami</w:t>
      </w:r>
      <w:r w:rsidR="007E4B74" w:rsidRPr="00125E71">
        <w:rPr>
          <w:rFonts w:ascii="Arial" w:hAnsi="Arial" w:cs="Arial"/>
          <w:sz w:val="20"/>
          <w:szCs w:val="20"/>
        </w:rPr>
        <w:t>,</w:t>
      </w:r>
    </w:p>
    <w:p w14:paraId="04D27034" w14:textId="77777777" w:rsidR="004D02B6" w:rsidRPr="00125E71" w:rsidRDefault="004D02B6" w:rsidP="00E76204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wymienić formy rozliczeń gotówkowych i bezgotówkowych</w:t>
      </w:r>
      <w:r w:rsidR="007E4B74" w:rsidRPr="00125E71">
        <w:rPr>
          <w:rFonts w:ascii="Arial" w:hAnsi="Arial" w:cs="Arial"/>
          <w:sz w:val="20"/>
          <w:szCs w:val="20"/>
        </w:rPr>
        <w:t>,</w:t>
      </w:r>
    </w:p>
    <w:p w14:paraId="18273A5C" w14:textId="743EB8E7" w:rsidR="004D02B6" w:rsidRPr="00125E71" w:rsidRDefault="004D02B6" w:rsidP="00E76204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wy</w:t>
      </w:r>
      <w:r w:rsidR="00763B37" w:rsidRPr="00125E71">
        <w:rPr>
          <w:rFonts w:ascii="Arial" w:hAnsi="Arial" w:cs="Arial"/>
          <w:sz w:val="20"/>
          <w:szCs w:val="20"/>
        </w:rPr>
        <w:t>mienić</w:t>
      </w:r>
      <w:r w:rsidR="006448B1" w:rsidRPr="00125E71">
        <w:rPr>
          <w:rFonts w:ascii="Arial" w:hAnsi="Arial" w:cs="Arial"/>
          <w:sz w:val="20"/>
          <w:szCs w:val="20"/>
        </w:rPr>
        <w:t xml:space="preserve"> </w:t>
      </w:r>
      <w:r w:rsidRPr="00125E71">
        <w:rPr>
          <w:rFonts w:ascii="Arial" w:hAnsi="Arial" w:cs="Arial"/>
          <w:sz w:val="20"/>
          <w:szCs w:val="20"/>
        </w:rPr>
        <w:t>rodzaje weksli</w:t>
      </w:r>
      <w:r w:rsidR="006448B1" w:rsidRPr="00125E71">
        <w:rPr>
          <w:rFonts w:ascii="Arial" w:hAnsi="Arial" w:cs="Arial"/>
          <w:sz w:val="20"/>
          <w:szCs w:val="20"/>
        </w:rPr>
        <w:t xml:space="preserve"> </w:t>
      </w:r>
      <w:r w:rsidRPr="00125E71">
        <w:rPr>
          <w:rFonts w:ascii="Arial" w:hAnsi="Arial" w:cs="Arial"/>
          <w:sz w:val="20"/>
          <w:szCs w:val="20"/>
        </w:rPr>
        <w:t xml:space="preserve">i </w:t>
      </w:r>
      <w:r w:rsidR="00763B37" w:rsidRPr="00125E71">
        <w:rPr>
          <w:rFonts w:ascii="Arial" w:hAnsi="Arial" w:cs="Arial"/>
          <w:sz w:val="20"/>
          <w:szCs w:val="20"/>
        </w:rPr>
        <w:t xml:space="preserve">wyjaśnić zasady </w:t>
      </w:r>
      <w:r w:rsidRPr="00125E71">
        <w:rPr>
          <w:rFonts w:ascii="Arial" w:hAnsi="Arial" w:cs="Arial"/>
          <w:sz w:val="20"/>
          <w:szCs w:val="20"/>
        </w:rPr>
        <w:t>obrotu wekslowego</w:t>
      </w:r>
      <w:r w:rsidR="007E4B74" w:rsidRPr="00125E71">
        <w:rPr>
          <w:rFonts w:ascii="Arial" w:hAnsi="Arial" w:cs="Arial"/>
          <w:sz w:val="20"/>
          <w:szCs w:val="20"/>
        </w:rPr>
        <w:t>,</w:t>
      </w:r>
    </w:p>
    <w:p w14:paraId="33F68921" w14:textId="77777777" w:rsidR="004D02B6" w:rsidRPr="00125E71" w:rsidRDefault="004D02B6" w:rsidP="00E76204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sporządz</w:t>
      </w:r>
      <w:r w:rsidR="00763B37" w:rsidRPr="00125E71">
        <w:rPr>
          <w:rFonts w:ascii="Arial" w:hAnsi="Arial" w:cs="Arial"/>
          <w:sz w:val="20"/>
          <w:szCs w:val="20"/>
        </w:rPr>
        <w:t>i</w:t>
      </w:r>
      <w:r w:rsidRPr="00125E71">
        <w:rPr>
          <w:rFonts w:ascii="Arial" w:hAnsi="Arial" w:cs="Arial"/>
          <w:sz w:val="20"/>
          <w:szCs w:val="20"/>
        </w:rPr>
        <w:t>ć dokumenty związane z obrotem pieniężnym</w:t>
      </w:r>
      <w:r w:rsidR="007E4B74" w:rsidRPr="00125E71">
        <w:rPr>
          <w:rFonts w:ascii="Arial" w:hAnsi="Arial" w:cs="Arial"/>
          <w:sz w:val="20"/>
          <w:szCs w:val="20"/>
        </w:rPr>
        <w:t>,</w:t>
      </w:r>
    </w:p>
    <w:p w14:paraId="13F78930" w14:textId="77777777" w:rsidR="004D02B6" w:rsidRPr="00125E71" w:rsidRDefault="004D02B6" w:rsidP="00E76204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prowadzić rozliczenia rozrachunków krajowych i zagranicznych</w:t>
      </w:r>
      <w:r w:rsidR="007E4B74" w:rsidRPr="00125E71">
        <w:rPr>
          <w:rFonts w:ascii="Arial" w:hAnsi="Arial" w:cs="Arial"/>
          <w:sz w:val="20"/>
          <w:szCs w:val="20"/>
        </w:rPr>
        <w:t>,</w:t>
      </w:r>
    </w:p>
    <w:p w14:paraId="1A56B3E2" w14:textId="77777777" w:rsidR="004D02B6" w:rsidRPr="00125E71" w:rsidRDefault="004D02B6" w:rsidP="00E76204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rozróżnić formy współpracy z bankami</w:t>
      </w:r>
      <w:r w:rsidR="007E4B74" w:rsidRPr="00125E71">
        <w:rPr>
          <w:rFonts w:ascii="Arial" w:hAnsi="Arial" w:cs="Arial"/>
          <w:sz w:val="20"/>
          <w:szCs w:val="20"/>
        </w:rPr>
        <w:t>,</w:t>
      </w:r>
    </w:p>
    <w:p w14:paraId="0B3F967C" w14:textId="77777777" w:rsidR="004D02B6" w:rsidRPr="00125E71" w:rsidRDefault="004D02B6" w:rsidP="00E76204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prowadzić </w:t>
      </w:r>
      <w:r w:rsidR="00763B37" w:rsidRPr="00125E71">
        <w:rPr>
          <w:rFonts w:ascii="Arial" w:hAnsi="Arial" w:cs="Arial"/>
          <w:sz w:val="20"/>
          <w:szCs w:val="20"/>
        </w:rPr>
        <w:t xml:space="preserve">rozliczenia pieniężne </w:t>
      </w:r>
      <w:r w:rsidRPr="00125E71">
        <w:rPr>
          <w:rFonts w:ascii="Arial" w:hAnsi="Arial" w:cs="Arial"/>
          <w:sz w:val="20"/>
          <w:szCs w:val="20"/>
        </w:rPr>
        <w:t>za pośrednictwem banku</w:t>
      </w:r>
      <w:r w:rsidR="007E4B74" w:rsidRPr="00125E71">
        <w:rPr>
          <w:rFonts w:ascii="Arial" w:hAnsi="Arial" w:cs="Arial"/>
          <w:sz w:val="20"/>
          <w:szCs w:val="20"/>
        </w:rPr>
        <w:t>,</w:t>
      </w:r>
      <w:r w:rsidRPr="00125E71">
        <w:rPr>
          <w:rFonts w:ascii="Arial" w:hAnsi="Arial" w:cs="Arial"/>
          <w:sz w:val="20"/>
          <w:szCs w:val="20"/>
        </w:rPr>
        <w:t xml:space="preserve"> </w:t>
      </w:r>
    </w:p>
    <w:p w14:paraId="217CBB10" w14:textId="77777777" w:rsidR="004D02B6" w:rsidRPr="00125E71" w:rsidRDefault="00763B37" w:rsidP="00E76204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rozróżnić</w:t>
      </w:r>
      <w:r w:rsidR="004D02B6" w:rsidRPr="00125E71">
        <w:rPr>
          <w:rFonts w:ascii="Arial" w:hAnsi="Arial" w:cs="Arial"/>
          <w:sz w:val="20"/>
          <w:szCs w:val="20"/>
        </w:rPr>
        <w:t xml:space="preserve"> rodzaje kredytów bankowych</w:t>
      </w:r>
      <w:r w:rsidR="007E4B74" w:rsidRPr="00125E71">
        <w:rPr>
          <w:rFonts w:ascii="Arial" w:hAnsi="Arial" w:cs="Arial"/>
          <w:sz w:val="20"/>
          <w:szCs w:val="20"/>
        </w:rPr>
        <w:t>,</w:t>
      </w:r>
    </w:p>
    <w:p w14:paraId="49210823" w14:textId="77777777" w:rsidR="004D02B6" w:rsidRPr="00125E71" w:rsidRDefault="004D02B6" w:rsidP="00E76204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sklasyfikować rodzaje rachunków bankowych</w:t>
      </w:r>
      <w:r w:rsidR="007E4B74" w:rsidRPr="00125E71">
        <w:rPr>
          <w:rFonts w:ascii="Arial" w:hAnsi="Arial" w:cs="Arial"/>
          <w:sz w:val="20"/>
          <w:szCs w:val="20"/>
        </w:rPr>
        <w:t>,</w:t>
      </w:r>
    </w:p>
    <w:p w14:paraId="134210D1" w14:textId="00C7069C" w:rsidR="004D02B6" w:rsidRPr="00125E71" w:rsidRDefault="001C086E" w:rsidP="00E76204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96"/>
        </w:tabs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 </w:t>
      </w:r>
      <w:r w:rsidR="004D02B6" w:rsidRPr="00125E71">
        <w:rPr>
          <w:rFonts w:ascii="Arial" w:hAnsi="Arial" w:cs="Arial"/>
          <w:sz w:val="20"/>
          <w:szCs w:val="20"/>
        </w:rPr>
        <w:t>o</w:t>
      </w:r>
      <w:r w:rsidR="00763B37" w:rsidRPr="00125E71">
        <w:rPr>
          <w:rFonts w:ascii="Arial" w:hAnsi="Arial" w:cs="Arial"/>
          <w:sz w:val="20"/>
          <w:szCs w:val="20"/>
        </w:rPr>
        <w:t>bliczy</w:t>
      </w:r>
      <w:r w:rsidR="004D02B6" w:rsidRPr="00125E71">
        <w:rPr>
          <w:rFonts w:ascii="Arial" w:hAnsi="Arial" w:cs="Arial"/>
          <w:sz w:val="20"/>
          <w:szCs w:val="20"/>
        </w:rPr>
        <w:t>ć koszty i przychody usług świadczonych przez bank</w:t>
      </w:r>
      <w:r w:rsidR="007E4B74" w:rsidRPr="00125E71">
        <w:rPr>
          <w:rFonts w:ascii="Arial" w:hAnsi="Arial" w:cs="Arial"/>
          <w:sz w:val="20"/>
          <w:szCs w:val="20"/>
        </w:rPr>
        <w:t>,</w:t>
      </w:r>
    </w:p>
    <w:p w14:paraId="688BDD31" w14:textId="6E5533C2" w:rsidR="004D02B6" w:rsidRPr="00125E71" w:rsidRDefault="001C086E" w:rsidP="00E76204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96"/>
        </w:tabs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 </w:t>
      </w:r>
      <w:r w:rsidR="004D02B6" w:rsidRPr="00125E71">
        <w:rPr>
          <w:rFonts w:ascii="Arial" w:hAnsi="Arial" w:cs="Arial"/>
          <w:sz w:val="20"/>
          <w:szCs w:val="20"/>
        </w:rPr>
        <w:t>analizować i wybierać oferty kredytowe banków</w:t>
      </w:r>
      <w:r w:rsidR="007E4B74" w:rsidRPr="00125E71">
        <w:rPr>
          <w:rFonts w:ascii="Arial" w:hAnsi="Arial" w:cs="Arial"/>
          <w:sz w:val="20"/>
          <w:szCs w:val="20"/>
        </w:rPr>
        <w:t>,</w:t>
      </w:r>
    </w:p>
    <w:p w14:paraId="58B194A4" w14:textId="77777777" w:rsidR="004D02B6" w:rsidRPr="00125E71" w:rsidRDefault="004D02B6" w:rsidP="00E76204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zidentyfikować kategorie ekonomiczne z zakresu finansów</w:t>
      </w:r>
      <w:r w:rsidR="007E4B74" w:rsidRPr="00125E71">
        <w:rPr>
          <w:rFonts w:ascii="Arial" w:hAnsi="Arial" w:cs="Arial"/>
          <w:sz w:val="20"/>
          <w:szCs w:val="20"/>
        </w:rPr>
        <w:t>,</w:t>
      </w:r>
    </w:p>
    <w:p w14:paraId="2FA02A60" w14:textId="77777777" w:rsidR="004D02B6" w:rsidRPr="00125E71" w:rsidRDefault="004D02B6" w:rsidP="00E76204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wyliczyć koszty i przychody z transakcji z kontrahentami</w:t>
      </w:r>
      <w:r w:rsidR="007E4B74" w:rsidRPr="00125E71">
        <w:rPr>
          <w:rFonts w:ascii="Arial" w:hAnsi="Arial" w:cs="Arial"/>
          <w:sz w:val="20"/>
          <w:szCs w:val="20"/>
        </w:rPr>
        <w:t>,</w:t>
      </w:r>
    </w:p>
    <w:p w14:paraId="2E8673B3" w14:textId="77777777" w:rsidR="004D02B6" w:rsidRPr="00125E71" w:rsidRDefault="004D02B6" w:rsidP="00E76204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 obliczać i interpretować dokumenty w transakcjach przeterminowanych</w:t>
      </w:r>
      <w:r w:rsidR="007E4B74" w:rsidRPr="00125E71">
        <w:rPr>
          <w:rFonts w:ascii="Arial" w:hAnsi="Arial" w:cs="Arial"/>
          <w:sz w:val="20"/>
          <w:szCs w:val="20"/>
        </w:rPr>
        <w:t>,</w:t>
      </w:r>
    </w:p>
    <w:p w14:paraId="77117729" w14:textId="25486809" w:rsidR="004D02B6" w:rsidRPr="00125E71" w:rsidRDefault="004D02B6" w:rsidP="00E76204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wyjaśnić pojęcia </w:t>
      </w:r>
      <w:r w:rsidR="00A7660A" w:rsidRPr="00125E71">
        <w:rPr>
          <w:rFonts w:ascii="Arial" w:hAnsi="Arial" w:cs="Arial"/>
          <w:sz w:val="20"/>
          <w:szCs w:val="20"/>
        </w:rPr>
        <w:t xml:space="preserve">z </w:t>
      </w:r>
      <w:r w:rsidRPr="00125E71">
        <w:rPr>
          <w:rFonts w:ascii="Arial" w:hAnsi="Arial" w:cs="Arial"/>
          <w:sz w:val="20"/>
          <w:szCs w:val="20"/>
        </w:rPr>
        <w:t>zakresu finansów publicznych dotycząc</w:t>
      </w:r>
      <w:r w:rsidR="001C086E" w:rsidRPr="00125E71">
        <w:rPr>
          <w:rFonts w:ascii="Arial" w:hAnsi="Arial" w:cs="Arial"/>
          <w:sz w:val="20"/>
          <w:szCs w:val="20"/>
        </w:rPr>
        <w:t>e</w:t>
      </w:r>
      <w:r w:rsidRPr="00125E71">
        <w:rPr>
          <w:rFonts w:ascii="Arial" w:hAnsi="Arial" w:cs="Arial"/>
          <w:sz w:val="20"/>
          <w:szCs w:val="20"/>
        </w:rPr>
        <w:t xml:space="preserve"> podatków i opłat publicznych</w:t>
      </w:r>
      <w:r w:rsidR="007E4B74" w:rsidRPr="00125E71">
        <w:rPr>
          <w:rFonts w:ascii="Arial" w:hAnsi="Arial" w:cs="Arial"/>
          <w:sz w:val="20"/>
          <w:szCs w:val="20"/>
        </w:rPr>
        <w:t>,</w:t>
      </w:r>
    </w:p>
    <w:p w14:paraId="741557A1" w14:textId="77777777" w:rsidR="004D02B6" w:rsidRPr="00125E71" w:rsidRDefault="004D02B6" w:rsidP="00E76204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sklasyfikować podatki w polskim systemie podatkowym według różnych kryteriów</w:t>
      </w:r>
      <w:r w:rsidR="007E4B74" w:rsidRPr="00125E71">
        <w:rPr>
          <w:rFonts w:ascii="Arial" w:hAnsi="Arial" w:cs="Arial"/>
          <w:sz w:val="20"/>
          <w:szCs w:val="20"/>
        </w:rPr>
        <w:t>,</w:t>
      </w:r>
    </w:p>
    <w:p w14:paraId="71CF9F84" w14:textId="77777777" w:rsidR="004D02B6" w:rsidRPr="00125E71" w:rsidRDefault="004D02B6" w:rsidP="00E76204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rozliczyć podatki osób fizycznych i jednostek organizacyjnych</w:t>
      </w:r>
      <w:r w:rsidR="007E4B74" w:rsidRPr="00125E71">
        <w:rPr>
          <w:rFonts w:ascii="Arial" w:hAnsi="Arial" w:cs="Arial"/>
          <w:sz w:val="20"/>
          <w:szCs w:val="20"/>
        </w:rPr>
        <w:t>,</w:t>
      </w:r>
    </w:p>
    <w:p w14:paraId="452777AD" w14:textId="77777777" w:rsidR="004D02B6" w:rsidRPr="00125E71" w:rsidRDefault="004D02B6" w:rsidP="00E76204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prowadzić ewidencje podatkowe</w:t>
      </w:r>
      <w:r w:rsidR="007E4B74" w:rsidRPr="00125E71">
        <w:rPr>
          <w:rFonts w:ascii="Arial" w:hAnsi="Arial" w:cs="Arial"/>
          <w:sz w:val="20"/>
          <w:szCs w:val="20"/>
        </w:rPr>
        <w:t>,</w:t>
      </w:r>
    </w:p>
    <w:p w14:paraId="1626F0E8" w14:textId="77777777" w:rsidR="004D02B6" w:rsidRPr="00125E71" w:rsidRDefault="004D02B6" w:rsidP="00E76204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rozliczać podatki bezpośrednie oraz pośrednie w ciągu okresu sprawozdawczego</w:t>
      </w:r>
      <w:r w:rsidR="007E4B74" w:rsidRPr="00125E71">
        <w:rPr>
          <w:rFonts w:ascii="Arial" w:hAnsi="Arial" w:cs="Arial"/>
          <w:sz w:val="20"/>
          <w:szCs w:val="20"/>
        </w:rPr>
        <w:t>,</w:t>
      </w:r>
    </w:p>
    <w:p w14:paraId="6EF4AB93" w14:textId="77777777" w:rsidR="004D02B6" w:rsidRPr="00125E71" w:rsidRDefault="004D02B6" w:rsidP="00E76204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rPr>
          <w:rFonts w:ascii="Arial" w:hAnsi="Arial" w:cs="Arial"/>
          <w:color w:val="C00000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sporządzić rozliczenia roczne z tytułu podatku dochodowego od osób fizycznych</w:t>
      </w:r>
      <w:r w:rsidR="007E4B74" w:rsidRPr="00125E71">
        <w:rPr>
          <w:rFonts w:ascii="Arial" w:hAnsi="Arial" w:cs="Arial"/>
          <w:sz w:val="20"/>
          <w:szCs w:val="20"/>
        </w:rPr>
        <w:t>,</w:t>
      </w:r>
    </w:p>
    <w:p w14:paraId="3B67288E" w14:textId="77777777" w:rsidR="004D02B6" w:rsidRPr="00125E71" w:rsidRDefault="004D02B6" w:rsidP="00E76204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zidentyfikować składki na ubezpieczenia społeczne i ubezpieczenie zdrowotne</w:t>
      </w:r>
      <w:r w:rsidR="007E4B74" w:rsidRPr="00125E71">
        <w:rPr>
          <w:rFonts w:ascii="Arial" w:hAnsi="Arial" w:cs="Arial"/>
          <w:sz w:val="20"/>
          <w:szCs w:val="20"/>
        </w:rPr>
        <w:t>,</w:t>
      </w:r>
    </w:p>
    <w:p w14:paraId="7F8B96B0" w14:textId="77777777" w:rsidR="004D02B6" w:rsidRPr="00125E71" w:rsidRDefault="004D02B6" w:rsidP="00E76204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określać zasady podlegania ubezpieczeniom społecznym i ubezpieczeniu zdrowotnemu</w:t>
      </w:r>
      <w:r w:rsidR="007E4B74" w:rsidRPr="00125E71">
        <w:rPr>
          <w:rFonts w:ascii="Arial" w:hAnsi="Arial" w:cs="Arial"/>
          <w:sz w:val="20"/>
          <w:szCs w:val="20"/>
        </w:rPr>
        <w:t>,</w:t>
      </w:r>
    </w:p>
    <w:p w14:paraId="2920EC9A" w14:textId="77777777" w:rsidR="004D02B6" w:rsidRPr="00125E71" w:rsidRDefault="004D02B6" w:rsidP="00E76204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38"/>
        </w:tabs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wskazywać tytuły naliczania składek na Fundusz Pracy i Fundusz Gwarantowanych Świadczeń Pracowniczych</w:t>
      </w:r>
      <w:r w:rsidR="007E4B74" w:rsidRPr="00125E71">
        <w:rPr>
          <w:rFonts w:ascii="Arial" w:hAnsi="Arial" w:cs="Arial"/>
          <w:sz w:val="20"/>
          <w:szCs w:val="20"/>
        </w:rPr>
        <w:t>,</w:t>
      </w:r>
    </w:p>
    <w:p w14:paraId="6F21A3CA" w14:textId="77777777" w:rsidR="004D02B6" w:rsidRPr="00125E71" w:rsidRDefault="004D02B6" w:rsidP="00E76204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obliczać składki na Fundusz Pracy i Fundusz Gwarantowanych Świadczeń Pracowniczych</w:t>
      </w:r>
      <w:r w:rsidR="007E4B74" w:rsidRPr="00125E71">
        <w:rPr>
          <w:rFonts w:ascii="Arial" w:hAnsi="Arial" w:cs="Arial"/>
          <w:sz w:val="20"/>
          <w:szCs w:val="20"/>
        </w:rPr>
        <w:t>,</w:t>
      </w:r>
    </w:p>
    <w:p w14:paraId="78956009" w14:textId="77777777" w:rsidR="004D02B6" w:rsidRPr="00125E71" w:rsidRDefault="004D02B6" w:rsidP="00E76204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sporządzić dokumenty zgłoszeniowe i rozliczeniowe płatnika składek do Zakładu Ubezpieczeń Społecznych</w:t>
      </w:r>
      <w:r w:rsidR="007E4B74" w:rsidRPr="00125E71">
        <w:rPr>
          <w:rFonts w:ascii="Arial" w:hAnsi="Arial" w:cs="Arial"/>
          <w:sz w:val="20"/>
          <w:szCs w:val="20"/>
        </w:rPr>
        <w:t>,</w:t>
      </w:r>
    </w:p>
    <w:p w14:paraId="15922997" w14:textId="5B5C4AA3" w:rsidR="004D02B6" w:rsidRPr="00125E71" w:rsidRDefault="004D02B6" w:rsidP="00E76204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określić zasad</w:t>
      </w:r>
      <w:r w:rsidR="00A7660A" w:rsidRPr="00125E71">
        <w:rPr>
          <w:rFonts w:ascii="Arial" w:hAnsi="Arial" w:cs="Arial"/>
          <w:sz w:val="20"/>
          <w:szCs w:val="20"/>
        </w:rPr>
        <w:t>y</w:t>
      </w:r>
      <w:r w:rsidRPr="00125E71">
        <w:rPr>
          <w:rFonts w:ascii="Arial" w:hAnsi="Arial" w:cs="Arial"/>
          <w:sz w:val="20"/>
          <w:szCs w:val="20"/>
        </w:rPr>
        <w:t xml:space="preserve"> wypłaty zasiłków i ustalenia uprawnień emerytalno</w:t>
      </w:r>
      <w:r w:rsidR="001C086E" w:rsidRPr="00125E71">
        <w:rPr>
          <w:rFonts w:ascii="Arial" w:hAnsi="Arial" w:cs="Arial"/>
          <w:sz w:val="20"/>
          <w:szCs w:val="20"/>
        </w:rPr>
        <w:t>-</w:t>
      </w:r>
      <w:r w:rsidRPr="00125E71">
        <w:rPr>
          <w:rFonts w:ascii="Arial" w:hAnsi="Arial" w:cs="Arial"/>
          <w:sz w:val="20"/>
          <w:szCs w:val="20"/>
        </w:rPr>
        <w:t>rentowych</w:t>
      </w:r>
      <w:r w:rsidR="007E4B74" w:rsidRPr="00125E71">
        <w:rPr>
          <w:rFonts w:ascii="Arial" w:hAnsi="Arial" w:cs="Arial"/>
          <w:sz w:val="20"/>
          <w:szCs w:val="20"/>
        </w:rPr>
        <w:t>,</w:t>
      </w:r>
    </w:p>
    <w:p w14:paraId="2352441F" w14:textId="77777777" w:rsidR="004D02B6" w:rsidRPr="00125E71" w:rsidRDefault="004D02B6" w:rsidP="00E76204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38"/>
        </w:tabs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rozróżniać rodzaje świa</w:t>
      </w:r>
      <w:r w:rsidR="007E4B74" w:rsidRPr="00125E71">
        <w:rPr>
          <w:rFonts w:ascii="Arial" w:hAnsi="Arial" w:cs="Arial"/>
          <w:sz w:val="20"/>
          <w:szCs w:val="20"/>
        </w:rPr>
        <w:t>dczeń z ubezpieczeń społecznych,</w:t>
      </w:r>
    </w:p>
    <w:p w14:paraId="260C30EE" w14:textId="77777777" w:rsidR="004D02B6" w:rsidRPr="00125E71" w:rsidRDefault="004D02B6" w:rsidP="00E76204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38"/>
        </w:tabs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zidentyfikować podmioty uprawnione do wypłaty zasiłków ze środków Zakładu Ubezpieczeń Społecznych</w:t>
      </w:r>
      <w:r w:rsidR="007E4B74" w:rsidRPr="00125E71">
        <w:rPr>
          <w:rFonts w:ascii="Arial" w:hAnsi="Arial" w:cs="Arial"/>
          <w:sz w:val="20"/>
          <w:szCs w:val="20"/>
        </w:rPr>
        <w:t>,</w:t>
      </w:r>
      <w:r w:rsidRPr="00125E71">
        <w:rPr>
          <w:rFonts w:ascii="Arial" w:hAnsi="Arial" w:cs="Arial"/>
          <w:sz w:val="20"/>
          <w:szCs w:val="20"/>
        </w:rPr>
        <w:t xml:space="preserve"> </w:t>
      </w:r>
    </w:p>
    <w:p w14:paraId="3CBDE1DE" w14:textId="77777777" w:rsidR="004D02B6" w:rsidRPr="00125E71" w:rsidRDefault="004D02B6" w:rsidP="00E76204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sporządzić dokumenty stanowiące podstawę do uzyskania zasiłków</w:t>
      </w:r>
      <w:r w:rsidR="007E4B74" w:rsidRPr="00125E71">
        <w:rPr>
          <w:rFonts w:ascii="Arial" w:hAnsi="Arial" w:cs="Arial"/>
          <w:sz w:val="20"/>
          <w:szCs w:val="20"/>
        </w:rPr>
        <w:t>,</w:t>
      </w:r>
    </w:p>
    <w:p w14:paraId="5B8EDF75" w14:textId="77777777" w:rsidR="004D02B6" w:rsidRPr="00125E71" w:rsidRDefault="00A7660A" w:rsidP="00E76204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s</w:t>
      </w:r>
      <w:r w:rsidR="004D02B6" w:rsidRPr="00125E71">
        <w:rPr>
          <w:rFonts w:ascii="Arial" w:hAnsi="Arial" w:cs="Arial"/>
          <w:sz w:val="20"/>
          <w:szCs w:val="20"/>
        </w:rPr>
        <w:t>porządz</w:t>
      </w:r>
      <w:r w:rsidRPr="00125E71">
        <w:rPr>
          <w:rFonts w:ascii="Arial" w:hAnsi="Arial" w:cs="Arial"/>
          <w:sz w:val="20"/>
          <w:szCs w:val="20"/>
        </w:rPr>
        <w:t>ić</w:t>
      </w:r>
      <w:r w:rsidR="004D02B6" w:rsidRPr="00125E71">
        <w:rPr>
          <w:rFonts w:ascii="Arial" w:hAnsi="Arial" w:cs="Arial"/>
          <w:sz w:val="20"/>
          <w:szCs w:val="20"/>
        </w:rPr>
        <w:t xml:space="preserve"> dokumenty stanowiące podstawę do ustalenia uprawnień rentowych i emerytalnych</w:t>
      </w:r>
      <w:r w:rsidR="007E4B74" w:rsidRPr="00125E71">
        <w:rPr>
          <w:rFonts w:ascii="Arial" w:hAnsi="Arial" w:cs="Arial"/>
          <w:sz w:val="20"/>
          <w:szCs w:val="20"/>
        </w:rPr>
        <w:t>,</w:t>
      </w:r>
    </w:p>
    <w:p w14:paraId="131F753B" w14:textId="77777777" w:rsidR="004D02B6" w:rsidRPr="00125E71" w:rsidRDefault="004D02B6" w:rsidP="00E76204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przestrzegać przepisów i zasad bezpieczeństwa i higieny pracy, ochrony przeciwpożarowej oraz ochrony środowiska</w:t>
      </w:r>
      <w:r w:rsidR="007E4B74" w:rsidRPr="00125E71">
        <w:rPr>
          <w:rFonts w:ascii="Arial" w:hAnsi="Arial" w:cs="Arial"/>
          <w:sz w:val="20"/>
          <w:szCs w:val="20"/>
        </w:rPr>
        <w:t>,</w:t>
      </w:r>
    </w:p>
    <w:p w14:paraId="38E11739" w14:textId="77777777" w:rsidR="004D02B6" w:rsidRPr="00125E71" w:rsidRDefault="004D02B6" w:rsidP="00E76204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ponosić odpowiedzialność prawną za podejmowane działania</w:t>
      </w:r>
      <w:r w:rsidR="007E4B74" w:rsidRPr="00125E71">
        <w:rPr>
          <w:rFonts w:ascii="Arial" w:hAnsi="Arial" w:cs="Arial"/>
          <w:sz w:val="20"/>
          <w:szCs w:val="20"/>
        </w:rPr>
        <w:t>,</w:t>
      </w:r>
    </w:p>
    <w:p w14:paraId="2E44C7CA" w14:textId="77777777" w:rsidR="004D02B6" w:rsidRPr="00125E71" w:rsidRDefault="004D02B6" w:rsidP="00E76204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przestrzegać zasad dotyczących tajemnicy zawodowej, ochrony danych osobowych i ochrony własności intelektualnej</w:t>
      </w:r>
      <w:r w:rsidR="007E4B74" w:rsidRPr="00125E71">
        <w:rPr>
          <w:rFonts w:ascii="Arial" w:hAnsi="Arial" w:cs="Arial"/>
          <w:sz w:val="20"/>
          <w:szCs w:val="20"/>
        </w:rPr>
        <w:t>,</w:t>
      </w:r>
    </w:p>
    <w:p w14:paraId="1FB1614F" w14:textId="77777777" w:rsidR="004D02B6" w:rsidRPr="00125E71" w:rsidRDefault="004D02B6" w:rsidP="00E76204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komunikować się w zespole</w:t>
      </w:r>
      <w:r w:rsidR="007E4B74" w:rsidRPr="00125E71">
        <w:rPr>
          <w:rFonts w:ascii="Arial" w:hAnsi="Arial" w:cs="Arial"/>
          <w:sz w:val="20"/>
          <w:szCs w:val="20"/>
        </w:rPr>
        <w:t>,</w:t>
      </w:r>
    </w:p>
    <w:p w14:paraId="72EECDC4" w14:textId="77777777" w:rsidR="004D02B6" w:rsidRPr="00125E71" w:rsidRDefault="004D02B6" w:rsidP="00E76204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planować i organizować wykonanie zadania przez zespół</w:t>
      </w:r>
      <w:r w:rsidR="007E4B74" w:rsidRPr="00125E71">
        <w:rPr>
          <w:rFonts w:ascii="Arial" w:hAnsi="Arial" w:cs="Arial"/>
          <w:sz w:val="20"/>
          <w:szCs w:val="20"/>
        </w:rPr>
        <w:t>,</w:t>
      </w:r>
    </w:p>
    <w:p w14:paraId="4E58CFA3" w14:textId="77777777" w:rsidR="004D02B6" w:rsidRPr="00125E71" w:rsidRDefault="004D02B6" w:rsidP="00E76204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kierować i kontrolować wykonanie zadania przez zespół</w:t>
      </w:r>
      <w:r w:rsidR="007E4B74" w:rsidRPr="00125E71">
        <w:rPr>
          <w:rFonts w:ascii="Arial" w:hAnsi="Arial" w:cs="Arial"/>
          <w:sz w:val="20"/>
          <w:szCs w:val="20"/>
        </w:rPr>
        <w:t>,</w:t>
      </w:r>
    </w:p>
    <w:p w14:paraId="40228EBC" w14:textId="77777777" w:rsidR="004D02B6" w:rsidRPr="00125E71" w:rsidRDefault="004D02B6" w:rsidP="00E76204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stosować formy grzecznościowe w komunikacji pisemnej i ustnej</w:t>
      </w:r>
      <w:r w:rsidR="007E4B74" w:rsidRPr="00125E71">
        <w:rPr>
          <w:rFonts w:ascii="Arial" w:hAnsi="Arial" w:cs="Arial"/>
          <w:sz w:val="20"/>
          <w:szCs w:val="20"/>
        </w:rPr>
        <w:t>.</w:t>
      </w:r>
    </w:p>
    <w:p w14:paraId="08CA9911" w14:textId="7EA845F9" w:rsidR="007E4B74" w:rsidRDefault="007E4B74" w:rsidP="00A1714B">
      <w:pPr>
        <w:spacing w:line="360" w:lineRule="auto"/>
        <w:rPr>
          <w:rFonts w:ascii="Arial" w:hAnsi="Arial" w:cs="Arial"/>
          <w:sz w:val="20"/>
          <w:szCs w:val="20"/>
        </w:rPr>
      </w:pPr>
    </w:p>
    <w:p w14:paraId="326D2410" w14:textId="77777777" w:rsidR="0032723F" w:rsidRPr="006F7530" w:rsidRDefault="0032723F" w:rsidP="00A1714B">
      <w:pPr>
        <w:spacing w:line="360" w:lineRule="auto"/>
        <w:rPr>
          <w:rFonts w:ascii="Arial" w:hAnsi="Arial" w:cs="Arial"/>
          <w:sz w:val="20"/>
          <w:szCs w:val="20"/>
        </w:rPr>
      </w:pPr>
    </w:p>
    <w:p w14:paraId="5F5EE1B0" w14:textId="77777777" w:rsidR="00394B35" w:rsidRPr="00125E71" w:rsidRDefault="004D02B6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B3031">
        <w:rPr>
          <w:rFonts w:ascii="Arial" w:hAnsi="Arial" w:cs="Arial"/>
          <w:b/>
          <w:sz w:val="20"/>
          <w:szCs w:val="20"/>
        </w:rPr>
        <w:t xml:space="preserve">MATERIAŁ NAUCZANIA </w:t>
      </w:r>
    </w:p>
    <w:tbl>
      <w:tblPr>
        <w:tblStyle w:val="Tabela-Siatka"/>
        <w:tblW w:w="13858" w:type="dxa"/>
        <w:tblLook w:val="04A0" w:firstRow="1" w:lastRow="0" w:firstColumn="1" w:lastColumn="0" w:noHBand="0" w:noVBand="1"/>
      </w:tblPr>
      <w:tblGrid>
        <w:gridCol w:w="1959"/>
        <w:gridCol w:w="2989"/>
        <w:gridCol w:w="972"/>
        <w:gridCol w:w="3363"/>
        <w:gridCol w:w="3190"/>
        <w:gridCol w:w="1385"/>
      </w:tblGrid>
      <w:tr w:rsidR="00D6474B" w:rsidRPr="003D6237" w14:paraId="077EB0CE" w14:textId="77777777" w:rsidTr="00A1714B">
        <w:tc>
          <w:tcPr>
            <w:tcW w:w="1959" w:type="dxa"/>
            <w:vMerge w:val="restart"/>
            <w:vAlign w:val="center"/>
          </w:tcPr>
          <w:p w14:paraId="19BDC7F9" w14:textId="77777777" w:rsidR="00141D6F" w:rsidRPr="003D6237" w:rsidRDefault="00141D6F" w:rsidP="007E4B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989" w:type="dxa"/>
            <w:vMerge w:val="restart"/>
            <w:vAlign w:val="center"/>
          </w:tcPr>
          <w:p w14:paraId="20AD5E25" w14:textId="77777777" w:rsidR="00141D6F" w:rsidRPr="003D6237" w:rsidRDefault="00141D6F" w:rsidP="007E4B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972" w:type="dxa"/>
            <w:vMerge w:val="restart"/>
            <w:vAlign w:val="center"/>
          </w:tcPr>
          <w:p w14:paraId="36017E3E" w14:textId="77777777" w:rsidR="00141D6F" w:rsidRPr="003D6237" w:rsidRDefault="00141D6F" w:rsidP="007E4B74">
            <w:pPr>
              <w:jc w:val="center"/>
              <w:rPr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6553" w:type="dxa"/>
            <w:gridSpan w:val="2"/>
            <w:vAlign w:val="center"/>
          </w:tcPr>
          <w:p w14:paraId="7254F154" w14:textId="77777777" w:rsidR="00141D6F" w:rsidRPr="003D6237" w:rsidRDefault="00141D6F" w:rsidP="007E4B74">
            <w:pPr>
              <w:jc w:val="center"/>
              <w:rPr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385" w:type="dxa"/>
            <w:vAlign w:val="center"/>
          </w:tcPr>
          <w:p w14:paraId="3FBB176E" w14:textId="77777777" w:rsidR="00141D6F" w:rsidRPr="003D6237" w:rsidRDefault="00141D6F" w:rsidP="007E4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237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141D6F" w:rsidRPr="003D6237" w14:paraId="6E1C012D" w14:textId="77777777" w:rsidTr="00A1714B">
        <w:tc>
          <w:tcPr>
            <w:tcW w:w="1959" w:type="dxa"/>
            <w:vMerge/>
            <w:vAlign w:val="center"/>
          </w:tcPr>
          <w:p w14:paraId="22517A26" w14:textId="77777777" w:rsidR="00141D6F" w:rsidRPr="003D6237" w:rsidRDefault="00141D6F" w:rsidP="007E4B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89" w:type="dxa"/>
            <w:vMerge/>
            <w:vAlign w:val="center"/>
          </w:tcPr>
          <w:p w14:paraId="2AC7B6D5" w14:textId="77777777" w:rsidR="00141D6F" w:rsidRPr="003D6237" w:rsidRDefault="00141D6F" w:rsidP="007E4B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vAlign w:val="center"/>
          </w:tcPr>
          <w:p w14:paraId="4ABDD79B" w14:textId="77777777" w:rsidR="00141D6F" w:rsidRPr="003D6237" w:rsidRDefault="00141D6F" w:rsidP="007E4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dxa"/>
            <w:vAlign w:val="center"/>
          </w:tcPr>
          <w:p w14:paraId="7005210F" w14:textId="77777777" w:rsidR="00141D6F" w:rsidRPr="003D6237" w:rsidRDefault="00141D6F" w:rsidP="007E4B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Podstawowe</w:t>
            </w:r>
          </w:p>
          <w:p w14:paraId="0FD22ECB" w14:textId="77777777" w:rsidR="00141D6F" w:rsidRPr="003D6237" w:rsidRDefault="00141D6F" w:rsidP="007E4B74">
            <w:pPr>
              <w:jc w:val="center"/>
              <w:rPr>
                <w:b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3190" w:type="dxa"/>
            <w:vAlign w:val="center"/>
          </w:tcPr>
          <w:p w14:paraId="0D59DC6B" w14:textId="77777777" w:rsidR="00141D6F" w:rsidRPr="003D6237" w:rsidRDefault="00141D6F" w:rsidP="007E4B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Ponadpodstawowe</w:t>
            </w:r>
          </w:p>
          <w:p w14:paraId="4B69B0F7" w14:textId="77777777" w:rsidR="00141D6F" w:rsidRPr="003D6237" w:rsidRDefault="00141D6F" w:rsidP="007E4B74">
            <w:pPr>
              <w:jc w:val="center"/>
              <w:rPr>
                <w:b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1385" w:type="dxa"/>
            <w:vAlign w:val="center"/>
          </w:tcPr>
          <w:p w14:paraId="30B6C122" w14:textId="77777777" w:rsidR="00141D6F" w:rsidRPr="003D6237" w:rsidRDefault="00141D6F" w:rsidP="007E4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237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141D6F" w:rsidRPr="003D6237" w14:paraId="41C252CB" w14:textId="77777777" w:rsidTr="00A1714B">
        <w:tc>
          <w:tcPr>
            <w:tcW w:w="1959" w:type="dxa"/>
            <w:vMerge w:val="restart"/>
          </w:tcPr>
          <w:p w14:paraId="436614A8" w14:textId="77777777" w:rsidR="00141D6F" w:rsidRPr="00141D6F" w:rsidRDefault="00141D6F" w:rsidP="00E76204">
            <w:pPr>
              <w:pStyle w:val="Akapitzlist"/>
              <w:numPr>
                <w:ilvl w:val="0"/>
                <w:numId w:val="134"/>
              </w:numPr>
              <w:tabs>
                <w:tab w:val="left" w:pos="217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1D6F">
              <w:rPr>
                <w:rFonts w:ascii="Arial" w:hAnsi="Arial" w:cs="Arial"/>
                <w:sz w:val="20"/>
                <w:szCs w:val="20"/>
              </w:rPr>
              <w:t xml:space="preserve">Rozliczenia z kontrahentami </w:t>
            </w:r>
          </w:p>
        </w:tc>
        <w:tc>
          <w:tcPr>
            <w:tcW w:w="2989" w:type="dxa"/>
          </w:tcPr>
          <w:p w14:paraId="3E334DDE" w14:textId="18915DD7" w:rsidR="00141D6F" w:rsidRPr="00141D6F" w:rsidRDefault="00141D6F" w:rsidP="00E76204">
            <w:pPr>
              <w:pStyle w:val="Akapitzlist"/>
              <w:numPr>
                <w:ilvl w:val="0"/>
                <w:numId w:val="135"/>
              </w:numPr>
              <w:tabs>
                <w:tab w:val="left" w:pos="255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1D6F">
              <w:rPr>
                <w:rFonts w:ascii="Arial" w:hAnsi="Arial" w:cs="Arial"/>
                <w:sz w:val="20"/>
                <w:szCs w:val="20"/>
              </w:rPr>
              <w:t>Rozliczenia pieniężne</w:t>
            </w:r>
          </w:p>
        </w:tc>
        <w:tc>
          <w:tcPr>
            <w:tcW w:w="972" w:type="dxa"/>
          </w:tcPr>
          <w:p w14:paraId="513F1983" w14:textId="1BF0E46D" w:rsidR="00141D6F" w:rsidRPr="00642A82" w:rsidRDefault="00141D6F" w:rsidP="00141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3" w:type="dxa"/>
          </w:tcPr>
          <w:p w14:paraId="7CC28496" w14:textId="77777777" w:rsidR="00141D6F" w:rsidRDefault="00141D6F" w:rsidP="00E76204">
            <w:pPr>
              <w:pStyle w:val="Akapitzlist"/>
              <w:numPr>
                <w:ilvl w:val="0"/>
                <w:numId w:val="6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F75A9">
              <w:rPr>
                <w:rFonts w:ascii="Arial" w:hAnsi="Arial" w:cs="Arial"/>
                <w:sz w:val="20"/>
                <w:szCs w:val="20"/>
              </w:rPr>
              <w:t xml:space="preserve">zidentyfikować formy rozliczeń </w:t>
            </w:r>
            <w:r>
              <w:rPr>
                <w:rFonts w:ascii="Arial" w:hAnsi="Arial" w:cs="Arial"/>
                <w:sz w:val="20"/>
                <w:szCs w:val="20"/>
              </w:rPr>
              <w:t>pieniężnych</w:t>
            </w:r>
          </w:p>
          <w:p w14:paraId="4D657211" w14:textId="77777777" w:rsidR="00141D6F" w:rsidRDefault="00141D6F" w:rsidP="00E76204">
            <w:pPr>
              <w:pStyle w:val="Akapitzlist"/>
              <w:numPr>
                <w:ilvl w:val="0"/>
                <w:numId w:val="6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wymienić formy rozliczeń </w:t>
            </w:r>
            <w:r w:rsidRPr="003F75A9">
              <w:rPr>
                <w:rFonts w:ascii="Arial" w:hAnsi="Arial" w:cs="Arial"/>
                <w:sz w:val="20"/>
                <w:szCs w:val="20"/>
              </w:rPr>
              <w:t>gotówkowych i bezgotówkowych</w:t>
            </w:r>
          </w:p>
          <w:p w14:paraId="47D5CE84" w14:textId="1BC9C8AA" w:rsidR="00141D6F" w:rsidRDefault="00141D6F" w:rsidP="00E76204">
            <w:pPr>
              <w:pStyle w:val="Akapitzlist"/>
              <w:numPr>
                <w:ilvl w:val="0"/>
                <w:numId w:val="6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formy rozliczeń</w:t>
            </w:r>
            <w:r w:rsidR="00826BF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75A9">
              <w:rPr>
                <w:rFonts w:ascii="Arial" w:hAnsi="Arial" w:cs="Arial"/>
                <w:sz w:val="20"/>
                <w:szCs w:val="20"/>
              </w:rPr>
              <w:t>gotówkow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3F75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4B74">
              <w:rPr>
                <w:rFonts w:ascii="Arial" w:hAnsi="Arial" w:cs="Arial"/>
                <w:sz w:val="20"/>
                <w:szCs w:val="20"/>
              </w:rPr>
              <w:br/>
            </w:r>
            <w:r w:rsidRPr="003F75A9">
              <w:rPr>
                <w:rFonts w:ascii="Arial" w:hAnsi="Arial" w:cs="Arial"/>
                <w:sz w:val="20"/>
                <w:szCs w:val="20"/>
              </w:rPr>
              <w:t>i bezgotówkow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70607DB5" w14:textId="77777777" w:rsidR="00141D6F" w:rsidRDefault="00141D6F" w:rsidP="00E76204">
            <w:pPr>
              <w:pStyle w:val="Akapitzlist"/>
              <w:numPr>
                <w:ilvl w:val="0"/>
                <w:numId w:val="6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zidentyfikować termin wymagalności transakcji</w:t>
            </w:r>
          </w:p>
          <w:p w14:paraId="40C38E34" w14:textId="77777777" w:rsidR="00141D6F" w:rsidRDefault="00141D6F" w:rsidP="00E76204">
            <w:pPr>
              <w:pStyle w:val="Akapitzlist"/>
              <w:numPr>
                <w:ilvl w:val="0"/>
                <w:numId w:val="6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zidentyfikować transakcje przeterminowane</w:t>
            </w:r>
          </w:p>
          <w:p w14:paraId="293327B3" w14:textId="2723E725" w:rsidR="00141D6F" w:rsidRDefault="00141D6F" w:rsidP="00E76204">
            <w:pPr>
              <w:pStyle w:val="Akapitzlist"/>
              <w:numPr>
                <w:ilvl w:val="0"/>
                <w:numId w:val="6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wskazać </w:t>
            </w:r>
            <w:r w:rsidRPr="0031343E">
              <w:rPr>
                <w:rFonts w:ascii="Arial" w:hAnsi="Arial" w:cs="Arial"/>
                <w:sz w:val="20"/>
                <w:szCs w:val="20"/>
              </w:rPr>
              <w:t>dokumenty obrotu gotówkowego</w:t>
            </w:r>
            <w:r>
              <w:rPr>
                <w:rFonts w:ascii="Arial" w:hAnsi="Arial" w:cs="Arial"/>
                <w:sz w:val="20"/>
                <w:szCs w:val="20"/>
              </w:rPr>
              <w:t xml:space="preserve"> i bezgotówkowego</w:t>
            </w:r>
          </w:p>
          <w:p w14:paraId="2A86CA75" w14:textId="77777777" w:rsidR="00141D6F" w:rsidRPr="00B35D7D" w:rsidRDefault="00141D6F" w:rsidP="00E76204">
            <w:pPr>
              <w:pStyle w:val="Akapitzlist"/>
              <w:numPr>
                <w:ilvl w:val="0"/>
                <w:numId w:val="6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 różnice kursowe</w:t>
            </w:r>
          </w:p>
        </w:tc>
        <w:tc>
          <w:tcPr>
            <w:tcW w:w="3190" w:type="dxa"/>
          </w:tcPr>
          <w:p w14:paraId="1011A879" w14:textId="77777777" w:rsidR="00141D6F" w:rsidRDefault="00141D6F" w:rsidP="00E76204">
            <w:pPr>
              <w:pStyle w:val="Akapitzlist"/>
              <w:numPr>
                <w:ilvl w:val="0"/>
                <w:numId w:val="6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sklasyfikować formy rozliczeń pieniężnych</w:t>
            </w:r>
          </w:p>
          <w:p w14:paraId="1078E5C1" w14:textId="77777777" w:rsidR="00141D6F" w:rsidRDefault="00141D6F" w:rsidP="00E76204">
            <w:pPr>
              <w:pStyle w:val="Akapitzlist"/>
              <w:numPr>
                <w:ilvl w:val="0"/>
                <w:numId w:val="6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rozróżnić dokumenty obrotu pieniężnego</w:t>
            </w:r>
          </w:p>
          <w:p w14:paraId="0912CEA5" w14:textId="77777777" w:rsidR="00141D6F" w:rsidRPr="0031343E" w:rsidRDefault="00141D6F" w:rsidP="00E76204">
            <w:pPr>
              <w:pStyle w:val="Akapitzlist"/>
              <w:numPr>
                <w:ilvl w:val="0"/>
                <w:numId w:val="6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1343E">
              <w:rPr>
                <w:rFonts w:ascii="Arial" w:hAnsi="Arial" w:cs="Arial"/>
                <w:sz w:val="20"/>
                <w:szCs w:val="20"/>
              </w:rPr>
              <w:t>sporządz</w:t>
            </w:r>
            <w:r>
              <w:rPr>
                <w:rFonts w:ascii="Arial" w:hAnsi="Arial" w:cs="Arial"/>
                <w:sz w:val="20"/>
                <w:szCs w:val="20"/>
              </w:rPr>
              <w:t>ić dokumenty obrotu gotówkowego</w:t>
            </w:r>
          </w:p>
          <w:p w14:paraId="318E45E4" w14:textId="77777777" w:rsidR="00141D6F" w:rsidRDefault="00141D6F" w:rsidP="00E76204">
            <w:pPr>
              <w:pStyle w:val="Akapitzlist"/>
              <w:numPr>
                <w:ilvl w:val="0"/>
                <w:numId w:val="6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1343E">
              <w:rPr>
                <w:rFonts w:ascii="Arial" w:hAnsi="Arial" w:cs="Arial"/>
                <w:sz w:val="20"/>
                <w:szCs w:val="20"/>
              </w:rPr>
              <w:t xml:space="preserve">sporządzić dokumenty obrotu </w:t>
            </w:r>
            <w:r>
              <w:rPr>
                <w:rFonts w:ascii="Arial" w:hAnsi="Arial" w:cs="Arial"/>
                <w:sz w:val="20"/>
                <w:szCs w:val="20"/>
              </w:rPr>
              <w:t>bezgotówkowego</w:t>
            </w:r>
          </w:p>
          <w:p w14:paraId="3A1C0D47" w14:textId="27673190" w:rsidR="00141D6F" w:rsidRPr="0031343E" w:rsidRDefault="00141D6F" w:rsidP="00E76204">
            <w:pPr>
              <w:pStyle w:val="Akapitzlist"/>
              <w:numPr>
                <w:ilvl w:val="0"/>
                <w:numId w:val="6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1343E">
              <w:rPr>
                <w:rFonts w:ascii="Arial" w:hAnsi="Arial" w:cs="Arial"/>
                <w:sz w:val="20"/>
                <w:szCs w:val="20"/>
              </w:rPr>
              <w:t>obliczyć odsetki za opóźnienie w transakcjach handlowych</w:t>
            </w:r>
          </w:p>
          <w:p w14:paraId="61362147" w14:textId="77777777" w:rsidR="00141D6F" w:rsidRDefault="00141D6F" w:rsidP="00E76204">
            <w:pPr>
              <w:pStyle w:val="Akapitzlist"/>
              <w:numPr>
                <w:ilvl w:val="0"/>
                <w:numId w:val="6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1343E">
              <w:rPr>
                <w:rFonts w:ascii="Arial" w:hAnsi="Arial" w:cs="Arial"/>
                <w:sz w:val="20"/>
                <w:szCs w:val="20"/>
              </w:rPr>
              <w:t xml:space="preserve">zinterpretować zapisy </w:t>
            </w:r>
            <w:r w:rsidR="007E4B74">
              <w:rPr>
                <w:rFonts w:ascii="Arial" w:hAnsi="Arial" w:cs="Arial"/>
                <w:sz w:val="20"/>
                <w:szCs w:val="20"/>
              </w:rPr>
              <w:br/>
            </w:r>
            <w:r w:rsidRPr="0031343E">
              <w:rPr>
                <w:rFonts w:ascii="Arial" w:hAnsi="Arial" w:cs="Arial"/>
                <w:sz w:val="20"/>
                <w:szCs w:val="20"/>
              </w:rPr>
              <w:t>w dokumentach transakcji przeterminowanych</w:t>
            </w:r>
          </w:p>
          <w:p w14:paraId="74A77B61" w14:textId="77777777" w:rsidR="00141D6F" w:rsidRPr="0031343E" w:rsidRDefault="00141D6F" w:rsidP="00E76204">
            <w:pPr>
              <w:pStyle w:val="Akapitzlist"/>
              <w:numPr>
                <w:ilvl w:val="0"/>
                <w:numId w:val="6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obliczyć dodatnie i ujemne różnice kursowe</w:t>
            </w:r>
          </w:p>
        </w:tc>
        <w:tc>
          <w:tcPr>
            <w:tcW w:w="1385" w:type="dxa"/>
          </w:tcPr>
          <w:p w14:paraId="5835293B" w14:textId="77777777" w:rsidR="00141D6F" w:rsidRPr="00642A82" w:rsidRDefault="00141D6F" w:rsidP="00141D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  <w:p w14:paraId="0A7B92FB" w14:textId="77777777" w:rsidR="00141D6F" w:rsidRPr="00642A82" w:rsidRDefault="00141D6F" w:rsidP="00141D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D6F" w:rsidRPr="003D6237" w14:paraId="74A8DCB2" w14:textId="77777777" w:rsidTr="00A1714B">
        <w:tc>
          <w:tcPr>
            <w:tcW w:w="1959" w:type="dxa"/>
            <w:vMerge/>
          </w:tcPr>
          <w:p w14:paraId="56EF04A5" w14:textId="77777777" w:rsidR="00141D6F" w:rsidRPr="003D6237" w:rsidRDefault="00141D6F" w:rsidP="00141D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9" w:type="dxa"/>
          </w:tcPr>
          <w:p w14:paraId="2A92120C" w14:textId="77777777" w:rsidR="00141D6F" w:rsidRPr="00141D6F" w:rsidRDefault="00141D6F" w:rsidP="00E76204">
            <w:pPr>
              <w:pStyle w:val="Akapitzlist"/>
              <w:numPr>
                <w:ilvl w:val="0"/>
                <w:numId w:val="135"/>
              </w:numPr>
              <w:tabs>
                <w:tab w:val="left" w:pos="309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1D6F">
              <w:rPr>
                <w:rFonts w:ascii="Arial" w:hAnsi="Arial" w:cs="Arial"/>
                <w:sz w:val="20"/>
                <w:szCs w:val="20"/>
              </w:rPr>
              <w:t>Obrót wekslowy</w:t>
            </w:r>
          </w:p>
        </w:tc>
        <w:tc>
          <w:tcPr>
            <w:tcW w:w="972" w:type="dxa"/>
          </w:tcPr>
          <w:p w14:paraId="40CB239C" w14:textId="0377DFB3" w:rsidR="00141D6F" w:rsidRPr="003D6237" w:rsidRDefault="00141D6F" w:rsidP="00141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3" w:type="dxa"/>
          </w:tcPr>
          <w:p w14:paraId="4C21FBED" w14:textId="77777777" w:rsidR="00141D6F" w:rsidRDefault="007E4B74" w:rsidP="00E76204">
            <w:pPr>
              <w:pStyle w:val="Akapitzlist"/>
              <w:numPr>
                <w:ilvl w:val="0"/>
                <w:numId w:val="6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141D6F">
              <w:rPr>
                <w:rFonts w:ascii="Arial" w:hAnsi="Arial" w:cs="Arial"/>
                <w:sz w:val="20"/>
                <w:szCs w:val="20"/>
              </w:rPr>
              <w:t>identyfik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="00141D6F">
              <w:rPr>
                <w:rFonts w:ascii="Arial" w:hAnsi="Arial" w:cs="Arial"/>
                <w:sz w:val="20"/>
                <w:szCs w:val="20"/>
              </w:rPr>
              <w:t xml:space="preserve"> przepisy prawa wekslowego</w:t>
            </w:r>
          </w:p>
          <w:p w14:paraId="4ECA8E49" w14:textId="77777777" w:rsidR="00141D6F" w:rsidRDefault="00141D6F" w:rsidP="00E76204">
            <w:pPr>
              <w:pStyle w:val="Akapitzlist"/>
              <w:numPr>
                <w:ilvl w:val="0"/>
                <w:numId w:val="6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podać pojęcie i funkcje weksla</w:t>
            </w:r>
          </w:p>
          <w:p w14:paraId="4BC16288" w14:textId="77777777" w:rsidR="00141D6F" w:rsidRDefault="00141D6F" w:rsidP="00E76204">
            <w:pPr>
              <w:pStyle w:val="Akapitzlist"/>
              <w:numPr>
                <w:ilvl w:val="0"/>
                <w:numId w:val="6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 elementy weksla</w:t>
            </w:r>
          </w:p>
          <w:p w14:paraId="54EDD758" w14:textId="77777777" w:rsidR="00141D6F" w:rsidRDefault="00141D6F" w:rsidP="00E76204">
            <w:pPr>
              <w:pStyle w:val="Akapitzlist"/>
              <w:numPr>
                <w:ilvl w:val="0"/>
                <w:numId w:val="6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F75A9">
              <w:rPr>
                <w:rFonts w:ascii="Arial" w:hAnsi="Arial" w:cs="Arial"/>
                <w:sz w:val="20"/>
                <w:szCs w:val="20"/>
              </w:rPr>
              <w:t xml:space="preserve">zidentyfikować rodzaje weksli </w:t>
            </w:r>
          </w:p>
          <w:p w14:paraId="436B1FF0" w14:textId="77777777" w:rsidR="00141D6F" w:rsidRDefault="00141D6F" w:rsidP="00E76204">
            <w:pPr>
              <w:pStyle w:val="Akapitzlist"/>
              <w:numPr>
                <w:ilvl w:val="0"/>
                <w:numId w:val="6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 podstawowe pojęcia obrotu wekslowego</w:t>
            </w:r>
          </w:p>
          <w:p w14:paraId="7FB51346" w14:textId="77777777" w:rsidR="00141D6F" w:rsidRDefault="00141D6F" w:rsidP="00E76204">
            <w:pPr>
              <w:pStyle w:val="Akapitzlist"/>
              <w:numPr>
                <w:ilvl w:val="0"/>
                <w:numId w:val="6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zidentyfikować osoby</w:t>
            </w:r>
            <w:r w:rsidR="00F17910">
              <w:rPr>
                <w:rFonts w:ascii="Arial" w:hAnsi="Arial" w:cs="Arial"/>
                <w:sz w:val="20"/>
                <w:szCs w:val="20"/>
              </w:rPr>
              <w:t xml:space="preserve"> odpowiedzialne z tytułu weksla</w:t>
            </w:r>
          </w:p>
          <w:p w14:paraId="60B16382" w14:textId="3CE520DA" w:rsidR="00141D6F" w:rsidRPr="00F17910" w:rsidRDefault="00141D6F" w:rsidP="00E76204">
            <w:pPr>
              <w:pStyle w:val="Akapitzlist"/>
              <w:numPr>
                <w:ilvl w:val="0"/>
                <w:numId w:val="6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17910">
              <w:rPr>
                <w:rFonts w:ascii="Arial" w:hAnsi="Arial" w:cs="Arial"/>
                <w:sz w:val="20"/>
                <w:szCs w:val="20"/>
              </w:rPr>
              <w:t>wymienić sposoby przenoszenia praw z weksla</w:t>
            </w:r>
          </w:p>
        </w:tc>
        <w:tc>
          <w:tcPr>
            <w:tcW w:w="3190" w:type="dxa"/>
          </w:tcPr>
          <w:p w14:paraId="10434E77" w14:textId="3D2A263C" w:rsidR="00141D6F" w:rsidRDefault="00141D6F" w:rsidP="00E76204">
            <w:pPr>
              <w:pStyle w:val="Akapitzlist"/>
              <w:numPr>
                <w:ilvl w:val="0"/>
                <w:numId w:val="6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elementy weksla</w:t>
            </w:r>
          </w:p>
          <w:p w14:paraId="0125F5B7" w14:textId="77777777" w:rsidR="00141D6F" w:rsidRDefault="00141D6F" w:rsidP="00E76204">
            <w:pPr>
              <w:pStyle w:val="Akapitzlist"/>
              <w:numPr>
                <w:ilvl w:val="0"/>
                <w:numId w:val="6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rozróżnić podstawowe pojęcia obrotu wekslowego</w:t>
            </w:r>
          </w:p>
          <w:p w14:paraId="28500FB9" w14:textId="77777777" w:rsidR="00141D6F" w:rsidRDefault="00141D6F" w:rsidP="00E76204">
            <w:pPr>
              <w:pStyle w:val="Akapitzlist"/>
              <w:numPr>
                <w:ilvl w:val="0"/>
                <w:numId w:val="6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wyjaśnić różnice między rodzajami weksli</w:t>
            </w:r>
          </w:p>
          <w:p w14:paraId="2278066D" w14:textId="77777777" w:rsidR="00141D6F" w:rsidRDefault="00141D6F" w:rsidP="00E76204">
            <w:pPr>
              <w:pStyle w:val="Akapitzlist"/>
              <w:numPr>
                <w:ilvl w:val="0"/>
                <w:numId w:val="6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 weksel prosty</w:t>
            </w:r>
            <w:r w:rsidR="007B57F3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i trasowany, imienny i na okaziciela</w:t>
            </w:r>
          </w:p>
          <w:p w14:paraId="719B36E2" w14:textId="150999E0" w:rsidR="00141D6F" w:rsidRDefault="00141D6F" w:rsidP="00E76204">
            <w:pPr>
              <w:pStyle w:val="Akapitzlist"/>
              <w:numPr>
                <w:ilvl w:val="0"/>
                <w:numId w:val="6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obliczyć dyskonto i redyskonto weksla</w:t>
            </w:r>
          </w:p>
          <w:p w14:paraId="6A9575E5" w14:textId="77777777" w:rsidR="00141D6F" w:rsidRDefault="00141D6F" w:rsidP="00E76204">
            <w:pPr>
              <w:pStyle w:val="Akapitzlist"/>
              <w:numPr>
                <w:ilvl w:val="0"/>
                <w:numId w:val="6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obliczyć sumę wekslową</w:t>
            </w:r>
          </w:p>
          <w:p w14:paraId="02D8C91B" w14:textId="77777777" w:rsidR="00141D6F" w:rsidRDefault="00141D6F" w:rsidP="00E76204">
            <w:pPr>
              <w:pStyle w:val="Akapitzlist"/>
              <w:numPr>
                <w:ilvl w:val="0"/>
                <w:numId w:val="6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wyjaśnić zasady dochodzenia roszczeń wekslowych</w:t>
            </w:r>
          </w:p>
          <w:p w14:paraId="51A7CE66" w14:textId="77777777" w:rsidR="00141D6F" w:rsidRPr="00F17910" w:rsidRDefault="00141D6F" w:rsidP="00E76204">
            <w:pPr>
              <w:pStyle w:val="Akapitzlist"/>
              <w:numPr>
                <w:ilvl w:val="0"/>
                <w:numId w:val="6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17910">
              <w:rPr>
                <w:rFonts w:ascii="Arial" w:hAnsi="Arial" w:cs="Arial"/>
                <w:sz w:val="20"/>
                <w:szCs w:val="20"/>
              </w:rPr>
              <w:t>dobrać sposób przenoszenia praw z weksla do rodzaju weksla</w:t>
            </w:r>
          </w:p>
        </w:tc>
        <w:tc>
          <w:tcPr>
            <w:tcW w:w="1385" w:type="dxa"/>
          </w:tcPr>
          <w:p w14:paraId="2DA604BC" w14:textId="77777777" w:rsidR="00141D6F" w:rsidRPr="00642A82" w:rsidRDefault="00141D6F" w:rsidP="00141D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  <w:p w14:paraId="55107D6F" w14:textId="77777777" w:rsidR="00141D6F" w:rsidRPr="003D6237" w:rsidRDefault="00141D6F" w:rsidP="00141D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D6F" w:rsidRPr="003D6237" w14:paraId="451BC704" w14:textId="77777777" w:rsidTr="00A1714B">
        <w:tc>
          <w:tcPr>
            <w:tcW w:w="1959" w:type="dxa"/>
          </w:tcPr>
          <w:p w14:paraId="0D277C8C" w14:textId="77777777" w:rsidR="00141D6F" w:rsidRPr="00141D6F" w:rsidRDefault="00141D6F" w:rsidP="00E76204">
            <w:pPr>
              <w:pStyle w:val="Akapitzlist"/>
              <w:numPr>
                <w:ilvl w:val="0"/>
                <w:numId w:val="134"/>
              </w:numPr>
              <w:tabs>
                <w:tab w:val="left" w:pos="284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1D6F">
              <w:rPr>
                <w:rFonts w:ascii="Arial" w:hAnsi="Arial" w:cs="Arial"/>
                <w:sz w:val="20"/>
                <w:szCs w:val="20"/>
              </w:rPr>
              <w:t xml:space="preserve">Rozliczenia </w:t>
            </w:r>
            <w:r w:rsidRPr="00141D6F">
              <w:rPr>
                <w:rFonts w:ascii="Arial" w:hAnsi="Arial" w:cs="Arial"/>
                <w:sz w:val="20"/>
                <w:szCs w:val="20"/>
              </w:rPr>
              <w:br/>
              <w:t>z bankami</w:t>
            </w:r>
          </w:p>
        </w:tc>
        <w:tc>
          <w:tcPr>
            <w:tcW w:w="2989" w:type="dxa"/>
          </w:tcPr>
          <w:p w14:paraId="3EE1BF48" w14:textId="77777777" w:rsidR="00141D6F" w:rsidRPr="00141D6F" w:rsidRDefault="00141D6F" w:rsidP="00E76204">
            <w:pPr>
              <w:pStyle w:val="Akapitzlist"/>
              <w:numPr>
                <w:ilvl w:val="0"/>
                <w:numId w:val="136"/>
              </w:numPr>
              <w:tabs>
                <w:tab w:val="left" w:pos="228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1D6F">
              <w:rPr>
                <w:rFonts w:ascii="Arial" w:hAnsi="Arial" w:cs="Arial"/>
                <w:sz w:val="20"/>
                <w:szCs w:val="20"/>
              </w:rPr>
              <w:t>Współpraca jednostki organizacyjnej z bankami</w:t>
            </w:r>
          </w:p>
        </w:tc>
        <w:tc>
          <w:tcPr>
            <w:tcW w:w="972" w:type="dxa"/>
          </w:tcPr>
          <w:p w14:paraId="7573FE60" w14:textId="28CD8F0D" w:rsidR="00141D6F" w:rsidRPr="00642A82" w:rsidRDefault="00141D6F" w:rsidP="00141D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3" w:type="dxa"/>
          </w:tcPr>
          <w:p w14:paraId="7DF2A52D" w14:textId="77777777" w:rsidR="00141D6F" w:rsidRDefault="00141D6F" w:rsidP="00E76204">
            <w:pPr>
              <w:pStyle w:val="Akapitzlist"/>
              <w:numPr>
                <w:ilvl w:val="0"/>
                <w:numId w:val="6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formy współpracy z bankami</w:t>
            </w:r>
          </w:p>
          <w:p w14:paraId="60B7BCBC" w14:textId="77777777" w:rsidR="00141D6F" w:rsidRDefault="00141D6F" w:rsidP="00E76204">
            <w:pPr>
              <w:pStyle w:val="Akapitzlist"/>
              <w:numPr>
                <w:ilvl w:val="0"/>
                <w:numId w:val="6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zidentyfikować operacje bankowe</w:t>
            </w:r>
          </w:p>
          <w:p w14:paraId="03D06F36" w14:textId="77777777" w:rsidR="00141D6F" w:rsidRPr="003F75A9" w:rsidRDefault="00141D6F" w:rsidP="00E76204">
            <w:pPr>
              <w:pStyle w:val="Akapitzlist"/>
              <w:numPr>
                <w:ilvl w:val="0"/>
                <w:numId w:val="6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rodzaje kredytów bankowych</w:t>
            </w:r>
          </w:p>
          <w:p w14:paraId="6E472835" w14:textId="77777777" w:rsidR="00141D6F" w:rsidRPr="003F75A9" w:rsidRDefault="00141D6F" w:rsidP="00E76204">
            <w:pPr>
              <w:pStyle w:val="Akapitzlist"/>
              <w:numPr>
                <w:ilvl w:val="0"/>
                <w:numId w:val="6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rodzaje rachunków bankowych</w:t>
            </w:r>
          </w:p>
          <w:p w14:paraId="3ADE5EEF" w14:textId="77777777" w:rsidR="00141D6F" w:rsidRDefault="00141D6F" w:rsidP="00E76204">
            <w:pPr>
              <w:pStyle w:val="Akapitzlist"/>
              <w:numPr>
                <w:ilvl w:val="0"/>
                <w:numId w:val="6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rozróżnić zapisy na wyciągu bankowym (zwiększenie, zmniejszenie, stan początkowy, stan końcowy)</w:t>
            </w:r>
          </w:p>
          <w:p w14:paraId="7FECBD07" w14:textId="77777777" w:rsidR="00141D6F" w:rsidRDefault="00141D6F" w:rsidP="00E76204">
            <w:pPr>
              <w:pStyle w:val="Akapitzlist"/>
              <w:numPr>
                <w:ilvl w:val="0"/>
                <w:numId w:val="6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wskazać formy rozliczeń </w:t>
            </w:r>
            <w:r w:rsidR="007E4B74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z bankami</w:t>
            </w:r>
          </w:p>
          <w:p w14:paraId="381CBD50" w14:textId="6C509FF2" w:rsidR="00141D6F" w:rsidRPr="003F75A9" w:rsidRDefault="00141D6F" w:rsidP="00E76204">
            <w:pPr>
              <w:pStyle w:val="Akapitzlist"/>
              <w:numPr>
                <w:ilvl w:val="0"/>
                <w:numId w:val="6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wyjaśnić pojęcia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75A9">
              <w:rPr>
                <w:rFonts w:ascii="Arial" w:hAnsi="Arial" w:cs="Arial"/>
                <w:sz w:val="20"/>
                <w:szCs w:val="20"/>
              </w:rPr>
              <w:t xml:space="preserve">factoringu, </w:t>
            </w:r>
            <w:proofErr w:type="spellStart"/>
            <w:r w:rsidRPr="003F75A9">
              <w:rPr>
                <w:rFonts w:ascii="Arial" w:hAnsi="Arial" w:cs="Arial"/>
                <w:sz w:val="20"/>
                <w:szCs w:val="20"/>
              </w:rPr>
              <w:t>forfeitingu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gwarancji bankowej</w:t>
            </w:r>
          </w:p>
          <w:p w14:paraId="419784FF" w14:textId="77777777" w:rsidR="00141D6F" w:rsidRPr="00642A82" w:rsidRDefault="00141D6F" w:rsidP="00141D6F">
            <w:pPr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0" w:type="dxa"/>
          </w:tcPr>
          <w:p w14:paraId="6CD609CB" w14:textId="77777777" w:rsidR="00141D6F" w:rsidRDefault="00141D6F" w:rsidP="00E76204">
            <w:pPr>
              <w:pStyle w:val="Akapitzlist"/>
              <w:numPr>
                <w:ilvl w:val="0"/>
                <w:numId w:val="6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rozróżnić formy współpracy </w:t>
            </w:r>
            <w:r w:rsidR="007E4B74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z bankami</w:t>
            </w:r>
          </w:p>
          <w:p w14:paraId="6A42A4CF" w14:textId="77777777" w:rsidR="00141D6F" w:rsidRPr="00387983" w:rsidRDefault="00141D6F" w:rsidP="00E76204">
            <w:pPr>
              <w:pStyle w:val="Akapitzlist"/>
              <w:numPr>
                <w:ilvl w:val="0"/>
                <w:numId w:val="6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rozróżnić operacje bankowe</w:t>
            </w:r>
          </w:p>
          <w:p w14:paraId="19B980FA" w14:textId="77777777" w:rsidR="00141D6F" w:rsidRPr="003F75A9" w:rsidRDefault="00141D6F" w:rsidP="00E76204">
            <w:pPr>
              <w:pStyle w:val="Akapitzlist"/>
              <w:numPr>
                <w:ilvl w:val="0"/>
                <w:numId w:val="6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F75A9">
              <w:rPr>
                <w:rFonts w:ascii="Arial" w:hAnsi="Arial" w:cs="Arial"/>
                <w:sz w:val="20"/>
                <w:szCs w:val="20"/>
              </w:rPr>
              <w:t>rozróżnić rodzaje kredytów bankowych,</w:t>
            </w:r>
          </w:p>
          <w:p w14:paraId="7C95C03F" w14:textId="77777777" w:rsidR="00141D6F" w:rsidRDefault="00141D6F" w:rsidP="00E76204">
            <w:pPr>
              <w:pStyle w:val="Akapitzlist"/>
              <w:numPr>
                <w:ilvl w:val="0"/>
                <w:numId w:val="6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</w:t>
            </w:r>
            <w:r w:rsidRPr="003F75A9">
              <w:rPr>
                <w:rFonts w:ascii="Arial" w:hAnsi="Arial" w:cs="Arial"/>
                <w:sz w:val="20"/>
                <w:szCs w:val="20"/>
              </w:rPr>
              <w:t>ć rodzaje rachunków bankowych</w:t>
            </w:r>
          </w:p>
          <w:p w14:paraId="17FD3164" w14:textId="77777777" w:rsidR="00141D6F" w:rsidRPr="0031343E" w:rsidRDefault="00141D6F" w:rsidP="00E76204">
            <w:pPr>
              <w:pStyle w:val="Akapitzlist"/>
              <w:numPr>
                <w:ilvl w:val="0"/>
                <w:numId w:val="6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obliczyć</w:t>
            </w:r>
            <w:r w:rsidRPr="0031343E">
              <w:rPr>
                <w:rFonts w:ascii="Arial" w:hAnsi="Arial" w:cs="Arial"/>
                <w:sz w:val="20"/>
                <w:szCs w:val="20"/>
              </w:rPr>
              <w:t xml:space="preserve"> całkowity koszt kredytu bankowego </w:t>
            </w:r>
            <w:r w:rsidR="007E4B74">
              <w:rPr>
                <w:rFonts w:ascii="Arial" w:hAnsi="Arial" w:cs="Arial"/>
                <w:sz w:val="20"/>
                <w:szCs w:val="20"/>
              </w:rPr>
              <w:br/>
            </w:r>
            <w:r w:rsidRPr="0031343E">
              <w:rPr>
                <w:rFonts w:ascii="Arial" w:hAnsi="Arial" w:cs="Arial"/>
                <w:sz w:val="20"/>
                <w:szCs w:val="20"/>
              </w:rPr>
              <w:t xml:space="preserve">z uwzględnieniem różnych składników, np. odsetek prostych, odsetek skapitalizowanych, prowizji bankowych, kosztów manipulacyjnych </w:t>
            </w:r>
          </w:p>
          <w:p w14:paraId="675C9095" w14:textId="77777777" w:rsidR="00141D6F" w:rsidRPr="0031343E" w:rsidRDefault="00141D6F" w:rsidP="00E76204">
            <w:pPr>
              <w:pStyle w:val="Akapitzlist"/>
              <w:numPr>
                <w:ilvl w:val="0"/>
                <w:numId w:val="6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wyb</w:t>
            </w:r>
            <w:r w:rsidRPr="0031343E">
              <w:rPr>
                <w:rFonts w:ascii="Arial" w:hAnsi="Arial" w:cs="Arial"/>
                <w:sz w:val="20"/>
                <w:szCs w:val="20"/>
              </w:rPr>
              <w:t>ra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31343E">
              <w:rPr>
                <w:rFonts w:ascii="Arial" w:hAnsi="Arial" w:cs="Arial"/>
                <w:sz w:val="20"/>
                <w:szCs w:val="20"/>
              </w:rPr>
              <w:t xml:space="preserve"> najkorzystniejszą ofertę kredytową </w:t>
            </w:r>
          </w:p>
          <w:p w14:paraId="65239A5D" w14:textId="77777777" w:rsidR="00141D6F" w:rsidRDefault="00141D6F" w:rsidP="00E76204">
            <w:pPr>
              <w:pStyle w:val="Akapitzlist"/>
              <w:numPr>
                <w:ilvl w:val="0"/>
                <w:numId w:val="6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obliczyć</w:t>
            </w:r>
            <w:r w:rsidRPr="0031343E">
              <w:rPr>
                <w:rFonts w:ascii="Arial" w:hAnsi="Arial" w:cs="Arial"/>
                <w:sz w:val="20"/>
                <w:szCs w:val="20"/>
              </w:rPr>
              <w:t xml:space="preserve"> odsetki od lokat terminowych</w:t>
            </w:r>
          </w:p>
          <w:p w14:paraId="21E5D3C1" w14:textId="6C1508D6" w:rsidR="00141D6F" w:rsidRPr="0031343E" w:rsidRDefault="00141D6F" w:rsidP="00E76204">
            <w:pPr>
              <w:pStyle w:val="Akapitzlist"/>
              <w:numPr>
                <w:ilvl w:val="0"/>
                <w:numId w:val="6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1343E">
              <w:rPr>
                <w:rFonts w:ascii="Arial" w:hAnsi="Arial" w:cs="Arial"/>
                <w:sz w:val="20"/>
                <w:szCs w:val="20"/>
              </w:rPr>
              <w:t xml:space="preserve">obliczyć koszt usługi factoringu, </w:t>
            </w:r>
            <w:proofErr w:type="spellStart"/>
            <w:r w:rsidRPr="0031343E">
              <w:rPr>
                <w:rFonts w:ascii="Arial" w:hAnsi="Arial" w:cs="Arial"/>
                <w:sz w:val="20"/>
                <w:szCs w:val="20"/>
              </w:rPr>
              <w:t>forfaitngu</w:t>
            </w:r>
            <w:proofErr w:type="spellEnd"/>
            <w:r w:rsidRPr="003134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343E">
              <w:rPr>
                <w:rFonts w:ascii="Arial" w:hAnsi="Arial" w:cs="Arial"/>
                <w:sz w:val="20"/>
                <w:szCs w:val="20"/>
              </w:rPr>
              <w:br/>
              <w:t>i gwarancji świadczonej przez bank</w:t>
            </w:r>
          </w:p>
          <w:p w14:paraId="08F95128" w14:textId="7E00F8BE" w:rsidR="00141D6F" w:rsidRPr="00387983" w:rsidRDefault="00141D6F" w:rsidP="00E76204">
            <w:pPr>
              <w:pStyle w:val="Akapitzlist"/>
              <w:numPr>
                <w:ilvl w:val="0"/>
                <w:numId w:val="6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1343E">
              <w:rPr>
                <w:rFonts w:ascii="Arial" w:hAnsi="Arial" w:cs="Arial"/>
                <w:sz w:val="20"/>
                <w:szCs w:val="20"/>
              </w:rPr>
              <w:t>oblicz</w:t>
            </w:r>
            <w:r>
              <w:rPr>
                <w:rFonts w:ascii="Arial" w:hAnsi="Arial" w:cs="Arial"/>
                <w:sz w:val="20"/>
                <w:szCs w:val="20"/>
              </w:rPr>
              <w:t>yć</w:t>
            </w:r>
            <w:r w:rsidRPr="0031343E">
              <w:rPr>
                <w:rFonts w:ascii="Arial" w:hAnsi="Arial" w:cs="Arial"/>
                <w:sz w:val="20"/>
                <w:szCs w:val="20"/>
              </w:rPr>
              <w:t xml:space="preserve"> kwotę kredytu dyskontowego z tytułu wykupu przez bank weksla przed terminem płatności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</w:tcPr>
          <w:p w14:paraId="5FAB2E4A" w14:textId="77777777" w:rsidR="00141D6F" w:rsidRDefault="00141D6F" w:rsidP="00141D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D6F" w:rsidRPr="003D6237" w14:paraId="2CA84199" w14:textId="77777777" w:rsidTr="00A1714B">
        <w:tc>
          <w:tcPr>
            <w:tcW w:w="1959" w:type="dxa"/>
            <w:vMerge w:val="restart"/>
          </w:tcPr>
          <w:p w14:paraId="55AEC123" w14:textId="77777777" w:rsidR="00141D6F" w:rsidRPr="00141D6F" w:rsidRDefault="00141D6F" w:rsidP="00E76204">
            <w:pPr>
              <w:pStyle w:val="Akapitzlist"/>
              <w:numPr>
                <w:ilvl w:val="0"/>
                <w:numId w:val="134"/>
              </w:numPr>
              <w:tabs>
                <w:tab w:val="left" w:pos="284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1D6F">
              <w:rPr>
                <w:rFonts w:ascii="Arial" w:hAnsi="Arial" w:cs="Arial"/>
                <w:sz w:val="20"/>
                <w:szCs w:val="20"/>
              </w:rPr>
              <w:t>Rozliczenia podatkowe</w:t>
            </w:r>
          </w:p>
          <w:p w14:paraId="2C345001" w14:textId="77777777" w:rsidR="00141D6F" w:rsidRPr="004A5500" w:rsidRDefault="00141D6F" w:rsidP="00141D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9" w:type="dxa"/>
          </w:tcPr>
          <w:p w14:paraId="6DEE0C9A" w14:textId="77777777" w:rsidR="00141D6F" w:rsidRPr="00141D6F" w:rsidRDefault="00141D6F" w:rsidP="00E76204">
            <w:pPr>
              <w:pStyle w:val="Akapitzlist"/>
              <w:numPr>
                <w:ilvl w:val="0"/>
                <w:numId w:val="137"/>
              </w:numPr>
              <w:tabs>
                <w:tab w:val="left" w:pos="309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1D6F">
              <w:rPr>
                <w:rFonts w:ascii="Arial" w:hAnsi="Arial" w:cs="Arial"/>
                <w:sz w:val="20"/>
                <w:szCs w:val="20"/>
              </w:rPr>
              <w:t>Podstawowe pojęcia z zakresu podatków</w:t>
            </w:r>
          </w:p>
        </w:tc>
        <w:tc>
          <w:tcPr>
            <w:tcW w:w="972" w:type="dxa"/>
          </w:tcPr>
          <w:p w14:paraId="606672C5" w14:textId="70F5A1F6" w:rsidR="00141D6F" w:rsidRPr="00642A82" w:rsidRDefault="00141D6F" w:rsidP="00141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3" w:type="dxa"/>
          </w:tcPr>
          <w:p w14:paraId="554DCF19" w14:textId="77777777" w:rsidR="00141D6F" w:rsidRDefault="00141D6F" w:rsidP="00E76204">
            <w:pPr>
              <w:pStyle w:val="Akapitzlist"/>
              <w:numPr>
                <w:ilvl w:val="0"/>
                <w:numId w:val="6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podać pojęcie i funkcje podatku</w:t>
            </w:r>
          </w:p>
          <w:p w14:paraId="250EE2A0" w14:textId="77777777" w:rsidR="00141D6F" w:rsidRDefault="00141D6F" w:rsidP="00E76204">
            <w:pPr>
              <w:pStyle w:val="Akapitzlist"/>
              <w:numPr>
                <w:ilvl w:val="0"/>
                <w:numId w:val="6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 podatki</w:t>
            </w:r>
          </w:p>
          <w:p w14:paraId="4718E738" w14:textId="77777777" w:rsidR="00141D6F" w:rsidRDefault="00141D6F" w:rsidP="00E76204">
            <w:pPr>
              <w:pStyle w:val="Akapitzlist"/>
              <w:numPr>
                <w:ilvl w:val="0"/>
                <w:numId w:val="6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zidentyfikować elementy konstrukcji podatków</w:t>
            </w:r>
          </w:p>
          <w:p w14:paraId="216B3A0B" w14:textId="77777777" w:rsidR="00141D6F" w:rsidRPr="00E4043A" w:rsidRDefault="00141D6F" w:rsidP="00E76204">
            <w:pPr>
              <w:pStyle w:val="Akapitzlist"/>
              <w:numPr>
                <w:ilvl w:val="0"/>
                <w:numId w:val="6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 rodzaje podatków</w:t>
            </w:r>
          </w:p>
        </w:tc>
        <w:tc>
          <w:tcPr>
            <w:tcW w:w="3190" w:type="dxa"/>
          </w:tcPr>
          <w:p w14:paraId="299E84A6" w14:textId="77777777" w:rsidR="00141D6F" w:rsidRDefault="00141D6F" w:rsidP="00E76204">
            <w:pPr>
              <w:pStyle w:val="Akapitzlist"/>
              <w:numPr>
                <w:ilvl w:val="0"/>
                <w:numId w:val="6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F75A9">
              <w:rPr>
                <w:rFonts w:ascii="Arial" w:hAnsi="Arial" w:cs="Arial"/>
                <w:sz w:val="20"/>
                <w:szCs w:val="20"/>
              </w:rPr>
              <w:t>sklasyfikować podatki</w:t>
            </w:r>
            <w:r>
              <w:rPr>
                <w:rFonts w:ascii="Arial" w:hAnsi="Arial" w:cs="Arial"/>
                <w:sz w:val="20"/>
                <w:szCs w:val="20"/>
              </w:rPr>
              <w:t xml:space="preserve"> według różnych kryteriów</w:t>
            </w:r>
          </w:p>
          <w:p w14:paraId="4153A72D" w14:textId="7EF03BE6" w:rsidR="00141D6F" w:rsidRPr="0031343E" w:rsidRDefault="00141D6F" w:rsidP="00E76204">
            <w:pPr>
              <w:pStyle w:val="Akapitzlist"/>
              <w:numPr>
                <w:ilvl w:val="0"/>
                <w:numId w:val="6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1343E">
              <w:rPr>
                <w:rFonts w:ascii="Arial" w:hAnsi="Arial" w:cs="Arial"/>
                <w:sz w:val="20"/>
                <w:szCs w:val="20"/>
              </w:rPr>
              <w:t>obliczyć zaliczki z tytułu podatku dochodowego od osób fizycznych prowadzących działalność gospodarczą</w:t>
            </w:r>
            <w:r w:rsidR="00093D47">
              <w:rPr>
                <w:rFonts w:ascii="Arial" w:hAnsi="Arial" w:cs="Arial"/>
                <w:sz w:val="20"/>
                <w:szCs w:val="20"/>
              </w:rPr>
              <w:t>,</w:t>
            </w:r>
            <w:r w:rsidRPr="0031343E">
              <w:rPr>
                <w:rFonts w:ascii="Arial" w:hAnsi="Arial" w:cs="Arial"/>
                <w:sz w:val="20"/>
                <w:szCs w:val="20"/>
              </w:rPr>
              <w:t xml:space="preserve"> opodatkowanych w różnych formach </w:t>
            </w:r>
          </w:p>
          <w:p w14:paraId="41413F24" w14:textId="77777777" w:rsidR="00141D6F" w:rsidRDefault="00141D6F" w:rsidP="00E76204">
            <w:pPr>
              <w:pStyle w:val="Akapitzlist"/>
              <w:numPr>
                <w:ilvl w:val="0"/>
                <w:numId w:val="6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1343E">
              <w:rPr>
                <w:rFonts w:ascii="Arial" w:hAnsi="Arial" w:cs="Arial"/>
                <w:sz w:val="20"/>
                <w:szCs w:val="20"/>
              </w:rPr>
              <w:t>sporządzić dokumenty rozliczeniowe z tytułu pod</w:t>
            </w:r>
            <w:r>
              <w:rPr>
                <w:rFonts w:ascii="Arial" w:hAnsi="Arial" w:cs="Arial"/>
                <w:sz w:val="20"/>
                <w:szCs w:val="20"/>
              </w:rPr>
              <w:t>atku od towarów i usług</w:t>
            </w:r>
          </w:p>
          <w:p w14:paraId="7F202117" w14:textId="77777777" w:rsidR="00141D6F" w:rsidRPr="0031343E" w:rsidRDefault="00141D6F" w:rsidP="00E76204">
            <w:pPr>
              <w:pStyle w:val="Akapitzlist"/>
              <w:numPr>
                <w:ilvl w:val="0"/>
                <w:numId w:val="6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1343E">
              <w:rPr>
                <w:rFonts w:ascii="Arial" w:hAnsi="Arial" w:cs="Arial"/>
                <w:sz w:val="20"/>
                <w:szCs w:val="20"/>
              </w:rPr>
              <w:t xml:space="preserve">sporządzić polecenia </w:t>
            </w:r>
            <w:r>
              <w:rPr>
                <w:rFonts w:ascii="Arial" w:hAnsi="Arial" w:cs="Arial"/>
                <w:sz w:val="20"/>
                <w:szCs w:val="20"/>
              </w:rPr>
              <w:t>przelewów dla celów podatkowych</w:t>
            </w:r>
            <w:r w:rsidRPr="003134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A26778" w14:textId="77777777" w:rsidR="00141D6F" w:rsidRPr="0031343E" w:rsidRDefault="00141D6F" w:rsidP="00E76204">
            <w:pPr>
              <w:pStyle w:val="Akapitzlist"/>
              <w:numPr>
                <w:ilvl w:val="0"/>
                <w:numId w:val="6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obliczyć</w:t>
            </w:r>
            <w:r w:rsidRPr="0031343E">
              <w:rPr>
                <w:rFonts w:ascii="Arial" w:hAnsi="Arial" w:cs="Arial"/>
                <w:sz w:val="20"/>
                <w:szCs w:val="20"/>
              </w:rPr>
              <w:t xml:space="preserve"> odsetki od zaległości </w:t>
            </w:r>
            <w:r>
              <w:rPr>
                <w:rFonts w:ascii="Arial" w:hAnsi="Arial" w:cs="Arial"/>
                <w:sz w:val="20"/>
                <w:szCs w:val="20"/>
              </w:rPr>
              <w:t xml:space="preserve">podatkowych </w:t>
            </w:r>
          </w:p>
          <w:p w14:paraId="076820AB" w14:textId="77777777" w:rsidR="00141D6F" w:rsidRPr="0031343E" w:rsidRDefault="00141D6F" w:rsidP="00E76204">
            <w:pPr>
              <w:pStyle w:val="Akapitzlist"/>
              <w:numPr>
                <w:ilvl w:val="0"/>
                <w:numId w:val="6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1343E">
              <w:rPr>
                <w:rFonts w:ascii="Arial" w:hAnsi="Arial" w:cs="Arial"/>
                <w:sz w:val="20"/>
                <w:szCs w:val="20"/>
              </w:rPr>
              <w:t xml:space="preserve">sporządzić </w:t>
            </w:r>
            <w:r>
              <w:rPr>
                <w:rFonts w:ascii="Arial" w:hAnsi="Arial" w:cs="Arial"/>
                <w:sz w:val="20"/>
                <w:szCs w:val="20"/>
              </w:rPr>
              <w:t xml:space="preserve">informacje </w:t>
            </w:r>
            <w:r w:rsidR="007E4B74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31343E">
              <w:rPr>
                <w:rFonts w:ascii="Arial" w:hAnsi="Arial" w:cs="Arial"/>
                <w:sz w:val="20"/>
                <w:szCs w:val="20"/>
              </w:rPr>
              <w:t xml:space="preserve">rozliczenia roczne płatnika zaliczek na podatek dochodowy </w:t>
            </w:r>
          </w:p>
          <w:p w14:paraId="40B9EAD5" w14:textId="77777777" w:rsidR="00141D6F" w:rsidRPr="0031343E" w:rsidRDefault="00141D6F" w:rsidP="00E76204">
            <w:pPr>
              <w:pStyle w:val="Akapitzlist"/>
              <w:numPr>
                <w:ilvl w:val="0"/>
                <w:numId w:val="6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1343E">
              <w:rPr>
                <w:rFonts w:ascii="Arial" w:hAnsi="Arial" w:cs="Arial"/>
                <w:sz w:val="20"/>
                <w:szCs w:val="20"/>
              </w:rPr>
              <w:t xml:space="preserve">sporządzić rozliczenia roczne z tytułu podatku dochodowego jednostek </w:t>
            </w:r>
            <w:r>
              <w:rPr>
                <w:rFonts w:ascii="Arial" w:hAnsi="Arial" w:cs="Arial"/>
                <w:sz w:val="20"/>
                <w:szCs w:val="20"/>
              </w:rPr>
              <w:t>prowadzących uproszczone formy ewidencji</w:t>
            </w:r>
          </w:p>
          <w:p w14:paraId="3772B563" w14:textId="77777777" w:rsidR="00141D6F" w:rsidRPr="0031343E" w:rsidRDefault="00141D6F" w:rsidP="00E76204">
            <w:pPr>
              <w:pStyle w:val="Akapitzlist"/>
              <w:numPr>
                <w:ilvl w:val="0"/>
                <w:numId w:val="6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1343E">
              <w:rPr>
                <w:rFonts w:ascii="Arial" w:hAnsi="Arial" w:cs="Arial"/>
                <w:sz w:val="20"/>
                <w:szCs w:val="20"/>
              </w:rPr>
              <w:t>sporządzić roczne zeznanie podatkowe dla osób fizycznych nieprowadz</w:t>
            </w:r>
            <w:r>
              <w:rPr>
                <w:rFonts w:ascii="Arial" w:hAnsi="Arial" w:cs="Arial"/>
                <w:sz w:val="20"/>
                <w:szCs w:val="20"/>
              </w:rPr>
              <w:t>ących działalności gospodarczej</w:t>
            </w:r>
          </w:p>
          <w:p w14:paraId="46A55FCC" w14:textId="77777777" w:rsidR="00141D6F" w:rsidRPr="004F38F9" w:rsidRDefault="00141D6F" w:rsidP="00E76204">
            <w:pPr>
              <w:pStyle w:val="Akapitzlist"/>
              <w:numPr>
                <w:ilvl w:val="0"/>
                <w:numId w:val="6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1343E">
              <w:rPr>
                <w:rFonts w:ascii="Arial" w:hAnsi="Arial" w:cs="Arial"/>
                <w:sz w:val="20"/>
                <w:szCs w:val="20"/>
              </w:rPr>
              <w:t>rozliczyć poda</w:t>
            </w:r>
            <w:r>
              <w:rPr>
                <w:rFonts w:ascii="Arial" w:hAnsi="Arial" w:cs="Arial"/>
                <w:sz w:val="20"/>
                <w:szCs w:val="20"/>
              </w:rPr>
              <w:t xml:space="preserve">tek akcyzowy </w:t>
            </w:r>
            <w:r w:rsidR="007E4B74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i podatki lokalne</w:t>
            </w:r>
          </w:p>
        </w:tc>
        <w:tc>
          <w:tcPr>
            <w:tcW w:w="1385" w:type="dxa"/>
          </w:tcPr>
          <w:p w14:paraId="5158DDDD" w14:textId="77777777" w:rsidR="00141D6F" w:rsidRPr="00642A82" w:rsidRDefault="00141D6F" w:rsidP="00141D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  <w:p w14:paraId="59444F6F" w14:textId="77777777" w:rsidR="00141D6F" w:rsidRPr="00642A82" w:rsidRDefault="00141D6F" w:rsidP="00141D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D6F" w:rsidRPr="003D6237" w14:paraId="1138214E" w14:textId="77777777" w:rsidTr="00A1714B">
        <w:tc>
          <w:tcPr>
            <w:tcW w:w="1959" w:type="dxa"/>
            <w:vMerge/>
          </w:tcPr>
          <w:p w14:paraId="4DE9501D" w14:textId="77777777" w:rsidR="00141D6F" w:rsidRPr="003D6237" w:rsidRDefault="00141D6F" w:rsidP="00141D6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89" w:type="dxa"/>
          </w:tcPr>
          <w:p w14:paraId="0AB357F5" w14:textId="77777777" w:rsidR="00141D6F" w:rsidRPr="00141D6F" w:rsidRDefault="00141D6F" w:rsidP="00E76204">
            <w:pPr>
              <w:pStyle w:val="Akapitzlist"/>
              <w:numPr>
                <w:ilvl w:val="0"/>
                <w:numId w:val="137"/>
              </w:numPr>
              <w:tabs>
                <w:tab w:val="left" w:pos="309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1D6F">
              <w:rPr>
                <w:rFonts w:ascii="Arial" w:hAnsi="Arial" w:cs="Arial"/>
                <w:sz w:val="20"/>
                <w:szCs w:val="20"/>
              </w:rPr>
              <w:t>Ewidencja podatkowa</w:t>
            </w:r>
          </w:p>
        </w:tc>
        <w:tc>
          <w:tcPr>
            <w:tcW w:w="972" w:type="dxa"/>
          </w:tcPr>
          <w:p w14:paraId="1D42094E" w14:textId="1A535C12" w:rsidR="00141D6F" w:rsidRPr="003D6237" w:rsidRDefault="00141D6F" w:rsidP="00141D6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3" w:type="dxa"/>
          </w:tcPr>
          <w:p w14:paraId="096BAAC3" w14:textId="77777777" w:rsidR="00141D6F" w:rsidRDefault="00141D6F" w:rsidP="00E76204">
            <w:pPr>
              <w:pStyle w:val="Akapitzlist"/>
              <w:numPr>
                <w:ilvl w:val="0"/>
                <w:numId w:val="6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rozróżnić ewidencje podatkowe </w:t>
            </w:r>
          </w:p>
          <w:p w14:paraId="0282C1E0" w14:textId="77777777" w:rsidR="00141D6F" w:rsidRPr="00141D6F" w:rsidRDefault="00141D6F" w:rsidP="00E76204">
            <w:pPr>
              <w:pStyle w:val="Akapitzlist"/>
              <w:numPr>
                <w:ilvl w:val="0"/>
                <w:numId w:val="6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41D6F">
              <w:rPr>
                <w:rFonts w:ascii="Arial" w:hAnsi="Arial" w:cs="Arial"/>
                <w:sz w:val="20"/>
                <w:szCs w:val="20"/>
              </w:rPr>
              <w:t>archiwizować ewidencje podatkowe</w:t>
            </w:r>
          </w:p>
        </w:tc>
        <w:tc>
          <w:tcPr>
            <w:tcW w:w="3190" w:type="dxa"/>
          </w:tcPr>
          <w:p w14:paraId="6D546957" w14:textId="77777777" w:rsidR="00141D6F" w:rsidRPr="00D6474B" w:rsidRDefault="00141D6F" w:rsidP="00E76204">
            <w:pPr>
              <w:pStyle w:val="Akapitzlist"/>
              <w:numPr>
                <w:ilvl w:val="0"/>
                <w:numId w:val="13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6474B">
              <w:rPr>
                <w:rFonts w:ascii="Arial" w:hAnsi="Arial" w:cs="Arial"/>
                <w:sz w:val="20"/>
                <w:szCs w:val="20"/>
              </w:rPr>
              <w:t xml:space="preserve">rejestrować dokumenty </w:t>
            </w:r>
            <w:r w:rsidR="007E4B74">
              <w:rPr>
                <w:rFonts w:ascii="Arial" w:hAnsi="Arial" w:cs="Arial"/>
                <w:sz w:val="20"/>
                <w:szCs w:val="20"/>
              </w:rPr>
              <w:br/>
            </w:r>
            <w:r w:rsidRPr="00D6474B">
              <w:rPr>
                <w:rFonts w:ascii="Arial" w:hAnsi="Arial" w:cs="Arial"/>
                <w:sz w:val="20"/>
                <w:szCs w:val="20"/>
              </w:rPr>
              <w:t>w ewidencjach podatkowych dla celów podatku od towarów i usług i podatku dochodowego od osób fizycznych</w:t>
            </w:r>
          </w:p>
        </w:tc>
        <w:tc>
          <w:tcPr>
            <w:tcW w:w="1385" w:type="dxa"/>
          </w:tcPr>
          <w:p w14:paraId="5A5A2CF0" w14:textId="77777777" w:rsidR="00141D6F" w:rsidRPr="00642A82" w:rsidRDefault="00141D6F" w:rsidP="00141D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V</w:t>
            </w:r>
          </w:p>
          <w:p w14:paraId="507AC72E" w14:textId="77777777" w:rsidR="00141D6F" w:rsidRPr="003D6237" w:rsidRDefault="00141D6F" w:rsidP="00141D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D6F" w:rsidRPr="003D6237" w14:paraId="6918A94B" w14:textId="77777777" w:rsidTr="00A1714B">
        <w:tc>
          <w:tcPr>
            <w:tcW w:w="1959" w:type="dxa"/>
          </w:tcPr>
          <w:p w14:paraId="31626EE6" w14:textId="77777777" w:rsidR="00141D6F" w:rsidRPr="00D6474B" w:rsidRDefault="00141D6F" w:rsidP="00E76204">
            <w:pPr>
              <w:pStyle w:val="Akapitzlist"/>
              <w:numPr>
                <w:ilvl w:val="0"/>
                <w:numId w:val="134"/>
              </w:numPr>
              <w:tabs>
                <w:tab w:val="left" w:pos="284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474B">
              <w:rPr>
                <w:rFonts w:ascii="Arial" w:hAnsi="Arial" w:cs="Arial"/>
                <w:sz w:val="20"/>
                <w:szCs w:val="20"/>
              </w:rPr>
              <w:t>Rozliczenia z ZUS</w:t>
            </w:r>
          </w:p>
        </w:tc>
        <w:tc>
          <w:tcPr>
            <w:tcW w:w="2989" w:type="dxa"/>
          </w:tcPr>
          <w:p w14:paraId="284544EC" w14:textId="77777777" w:rsidR="00141D6F" w:rsidRPr="00D6474B" w:rsidRDefault="00141D6F" w:rsidP="00E76204">
            <w:pPr>
              <w:pStyle w:val="Akapitzlist"/>
              <w:numPr>
                <w:ilvl w:val="0"/>
                <w:numId w:val="139"/>
              </w:numPr>
              <w:tabs>
                <w:tab w:val="left" w:pos="309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474B">
              <w:rPr>
                <w:rFonts w:ascii="Arial" w:hAnsi="Arial" w:cs="Arial"/>
                <w:sz w:val="20"/>
                <w:szCs w:val="20"/>
              </w:rPr>
              <w:t>Rozliczenia z ZUS</w:t>
            </w:r>
          </w:p>
        </w:tc>
        <w:tc>
          <w:tcPr>
            <w:tcW w:w="972" w:type="dxa"/>
          </w:tcPr>
          <w:p w14:paraId="0471E3A3" w14:textId="0AFFE234" w:rsidR="00141D6F" w:rsidRPr="00642A82" w:rsidRDefault="00141D6F" w:rsidP="00141D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3" w:type="dxa"/>
          </w:tcPr>
          <w:p w14:paraId="203685C9" w14:textId="06538CBC" w:rsidR="00141D6F" w:rsidRPr="00E82531" w:rsidRDefault="00141D6F" w:rsidP="00E76204">
            <w:pPr>
              <w:pStyle w:val="Akapitzlist"/>
              <w:numPr>
                <w:ilvl w:val="0"/>
                <w:numId w:val="64"/>
              </w:numPr>
              <w:ind w:left="357" w:hanging="357"/>
              <w:rPr>
                <w:rFonts w:ascii="Arial" w:hAnsi="Arial" w:cs="Arial"/>
                <w:strike/>
                <w:sz w:val="20"/>
                <w:szCs w:val="20"/>
              </w:rPr>
            </w:pPr>
            <w:r w:rsidRPr="003F75A9">
              <w:rPr>
                <w:rFonts w:ascii="Arial" w:hAnsi="Arial" w:cs="Arial"/>
                <w:sz w:val="20"/>
                <w:szCs w:val="20"/>
              </w:rPr>
              <w:t xml:space="preserve">zidentyfikować składki na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3F75A9">
              <w:rPr>
                <w:rFonts w:ascii="Arial" w:hAnsi="Arial" w:cs="Arial"/>
                <w:sz w:val="20"/>
                <w:szCs w:val="20"/>
              </w:rPr>
              <w:t>bezpiecze</w:t>
            </w:r>
            <w:r>
              <w:rPr>
                <w:rFonts w:ascii="Arial" w:hAnsi="Arial" w:cs="Arial"/>
                <w:sz w:val="20"/>
                <w:szCs w:val="20"/>
              </w:rPr>
              <w:t>nia społeczne</w:t>
            </w:r>
            <w:r>
              <w:rPr>
                <w:rFonts w:ascii="Arial" w:hAnsi="Arial" w:cs="Arial"/>
                <w:sz w:val="20"/>
                <w:szCs w:val="20"/>
              </w:rPr>
              <w:br/>
              <w:t>i ubezpieczenie zdrowotne</w:t>
            </w:r>
          </w:p>
          <w:p w14:paraId="66B731E1" w14:textId="237173D9" w:rsidR="00141D6F" w:rsidRPr="00E82531" w:rsidRDefault="00141D6F" w:rsidP="00E76204">
            <w:pPr>
              <w:pStyle w:val="Akapitzlist"/>
              <w:numPr>
                <w:ilvl w:val="0"/>
                <w:numId w:val="6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82531">
              <w:rPr>
                <w:rFonts w:ascii="Arial" w:hAnsi="Arial" w:cs="Arial"/>
                <w:sz w:val="20"/>
                <w:szCs w:val="20"/>
              </w:rPr>
              <w:t>rozróżnić zasady podlegania ubezpieczeniom społecznym i zdrowotnym z tytułu umów o pracę</w:t>
            </w:r>
            <w:r w:rsidR="00327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531">
              <w:rPr>
                <w:rFonts w:ascii="Arial" w:hAnsi="Arial" w:cs="Arial"/>
                <w:sz w:val="20"/>
                <w:szCs w:val="20"/>
              </w:rPr>
              <w:t>i umów cywilnoprawnych oraz prowadz</w:t>
            </w:r>
            <w:r>
              <w:rPr>
                <w:rFonts w:ascii="Arial" w:hAnsi="Arial" w:cs="Arial"/>
                <w:sz w:val="20"/>
                <w:szCs w:val="20"/>
              </w:rPr>
              <w:t>enia działalności gospodarczej</w:t>
            </w:r>
          </w:p>
          <w:p w14:paraId="1D0177FB" w14:textId="77777777" w:rsidR="00141D6F" w:rsidRDefault="00141D6F" w:rsidP="00E76204">
            <w:pPr>
              <w:pStyle w:val="Akapitzlist"/>
              <w:numPr>
                <w:ilvl w:val="0"/>
                <w:numId w:val="6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E82531">
              <w:rPr>
                <w:rFonts w:ascii="Arial" w:hAnsi="Arial" w:cs="Arial"/>
                <w:sz w:val="20"/>
                <w:szCs w:val="20"/>
              </w:rPr>
              <w:t>skazać podstawy naliczania składek na Fundusz Pracy i Fundusz Gwarant</w:t>
            </w:r>
            <w:r>
              <w:rPr>
                <w:rFonts w:ascii="Arial" w:hAnsi="Arial" w:cs="Arial"/>
                <w:sz w:val="20"/>
                <w:szCs w:val="20"/>
              </w:rPr>
              <w:t>owanych Świadczeń Pracowniczych</w:t>
            </w:r>
          </w:p>
          <w:p w14:paraId="5C649998" w14:textId="77777777" w:rsidR="00141D6F" w:rsidRDefault="00141D6F" w:rsidP="00E76204">
            <w:pPr>
              <w:pStyle w:val="Akapitzlist"/>
              <w:numPr>
                <w:ilvl w:val="0"/>
                <w:numId w:val="6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82531">
              <w:rPr>
                <w:rFonts w:ascii="Arial" w:hAnsi="Arial" w:cs="Arial"/>
                <w:sz w:val="20"/>
                <w:szCs w:val="20"/>
              </w:rPr>
              <w:t>rozróżnić rodzaje świad</w:t>
            </w:r>
            <w:r>
              <w:rPr>
                <w:rFonts w:ascii="Arial" w:hAnsi="Arial" w:cs="Arial"/>
                <w:sz w:val="20"/>
                <w:szCs w:val="20"/>
              </w:rPr>
              <w:t>czeń z ubezpieczeń społecznych</w:t>
            </w:r>
          </w:p>
          <w:p w14:paraId="1A654C04" w14:textId="77777777" w:rsidR="00141D6F" w:rsidRPr="00E82531" w:rsidRDefault="00141D6F" w:rsidP="00E76204">
            <w:pPr>
              <w:pStyle w:val="Akapitzlist"/>
              <w:numPr>
                <w:ilvl w:val="0"/>
                <w:numId w:val="6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82531">
              <w:rPr>
                <w:rFonts w:ascii="Arial" w:hAnsi="Arial" w:cs="Arial"/>
                <w:sz w:val="20"/>
                <w:szCs w:val="20"/>
              </w:rPr>
              <w:t xml:space="preserve">zidentyfikować podmioty uprawnione do wypłaty zasiłków ze środków Zakładu Ubezpieczeń Społecznych </w:t>
            </w:r>
          </w:p>
        </w:tc>
        <w:tc>
          <w:tcPr>
            <w:tcW w:w="3190" w:type="dxa"/>
          </w:tcPr>
          <w:p w14:paraId="3B21E93B" w14:textId="77777777" w:rsidR="00141D6F" w:rsidRPr="00963479" w:rsidRDefault="00141D6F" w:rsidP="00E76204">
            <w:pPr>
              <w:pStyle w:val="Akapitzlist"/>
              <w:numPr>
                <w:ilvl w:val="0"/>
                <w:numId w:val="6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63479">
              <w:rPr>
                <w:rFonts w:ascii="Arial" w:hAnsi="Arial" w:cs="Arial"/>
                <w:sz w:val="20"/>
                <w:szCs w:val="20"/>
              </w:rPr>
              <w:t>sporządzić dokumenty zgłoszeniowe płatnika składek i osób ubezpieczonych do Zakładu Ubezpieczeń Społecznych</w:t>
            </w:r>
          </w:p>
          <w:p w14:paraId="1EFD439E" w14:textId="77777777" w:rsidR="00141D6F" w:rsidRPr="00963479" w:rsidRDefault="00141D6F" w:rsidP="00E76204">
            <w:pPr>
              <w:pStyle w:val="Akapitzlist"/>
              <w:numPr>
                <w:ilvl w:val="0"/>
                <w:numId w:val="6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63479">
              <w:rPr>
                <w:rFonts w:ascii="Arial" w:hAnsi="Arial" w:cs="Arial"/>
                <w:sz w:val="20"/>
                <w:szCs w:val="20"/>
              </w:rPr>
              <w:t>obliczyć składki na Fundusz Pracy i Fundusz Gwarantowanych Świadczeń Pracowniczych</w:t>
            </w:r>
          </w:p>
          <w:p w14:paraId="7517CD4D" w14:textId="77777777" w:rsidR="00141D6F" w:rsidRPr="00963479" w:rsidRDefault="00141D6F" w:rsidP="00E76204">
            <w:pPr>
              <w:pStyle w:val="Akapitzlist"/>
              <w:numPr>
                <w:ilvl w:val="0"/>
                <w:numId w:val="6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63479">
              <w:rPr>
                <w:rFonts w:ascii="Arial" w:hAnsi="Arial" w:cs="Arial"/>
                <w:sz w:val="20"/>
                <w:szCs w:val="20"/>
              </w:rPr>
              <w:t xml:space="preserve">sporządzić miesięczne dokumenty rozliczeniowe </w:t>
            </w:r>
            <w:r w:rsidRPr="00963479">
              <w:rPr>
                <w:rFonts w:ascii="Arial" w:hAnsi="Arial" w:cs="Arial"/>
                <w:sz w:val="20"/>
                <w:szCs w:val="20"/>
              </w:rPr>
              <w:br/>
              <w:t>z Zakładem Ubezpieczeń Społecznych</w:t>
            </w:r>
          </w:p>
          <w:p w14:paraId="2D2BF910" w14:textId="77777777" w:rsidR="00141D6F" w:rsidRPr="00963479" w:rsidRDefault="00141D6F" w:rsidP="00E76204">
            <w:pPr>
              <w:pStyle w:val="Akapitzlist"/>
              <w:numPr>
                <w:ilvl w:val="0"/>
                <w:numId w:val="6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63479">
              <w:rPr>
                <w:rFonts w:ascii="Arial" w:hAnsi="Arial" w:cs="Arial"/>
                <w:sz w:val="20"/>
                <w:szCs w:val="20"/>
              </w:rPr>
              <w:t>sporządzić dokument płatniczy do Zakładu Ubezpieczeń Społecznych</w:t>
            </w:r>
          </w:p>
          <w:p w14:paraId="0AFE987B" w14:textId="77777777" w:rsidR="00141D6F" w:rsidRPr="00963479" w:rsidRDefault="00141D6F" w:rsidP="00E76204">
            <w:pPr>
              <w:pStyle w:val="Akapitzlist"/>
              <w:numPr>
                <w:ilvl w:val="0"/>
                <w:numId w:val="6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63479">
              <w:rPr>
                <w:rFonts w:ascii="Arial" w:hAnsi="Arial" w:cs="Arial"/>
                <w:sz w:val="20"/>
                <w:szCs w:val="20"/>
              </w:rPr>
              <w:t>sporządzić dokumenty stanowiące podstawę do uzyskania zasiłków, np. zasiłku chorobowego, zasiłku opiekuńczego, zasiłku macierzyńskiego</w:t>
            </w:r>
          </w:p>
          <w:p w14:paraId="642C6CF7" w14:textId="77777777" w:rsidR="00141D6F" w:rsidRPr="00963479" w:rsidRDefault="00141D6F" w:rsidP="00E76204">
            <w:pPr>
              <w:pStyle w:val="Akapitzlist"/>
              <w:numPr>
                <w:ilvl w:val="0"/>
                <w:numId w:val="6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63479">
              <w:rPr>
                <w:rFonts w:ascii="Arial" w:hAnsi="Arial" w:cs="Arial"/>
                <w:sz w:val="20"/>
                <w:szCs w:val="20"/>
              </w:rPr>
              <w:t>sporządzić dokumenty stanowiące podstawę do ustalenia upra</w:t>
            </w:r>
            <w:r w:rsidR="00492AB1">
              <w:rPr>
                <w:rFonts w:ascii="Arial" w:hAnsi="Arial" w:cs="Arial"/>
                <w:sz w:val="20"/>
                <w:szCs w:val="20"/>
              </w:rPr>
              <w:t>wnień rentowych i emerytalnych</w:t>
            </w:r>
          </w:p>
        </w:tc>
        <w:tc>
          <w:tcPr>
            <w:tcW w:w="1385" w:type="dxa"/>
          </w:tcPr>
          <w:p w14:paraId="175D281C" w14:textId="77777777" w:rsidR="00141D6F" w:rsidRPr="00642A82" w:rsidRDefault="00141D6F" w:rsidP="00141D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V</w:t>
            </w:r>
          </w:p>
          <w:p w14:paraId="6BD86E9F" w14:textId="77777777" w:rsidR="00141D6F" w:rsidRPr="00642A82" w:rsidRDefault="00141D6F" w:rsidP="00141D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AB1" w:rsidRPr="003D6237" w14:paraId="0296D56B" w14:textId="77777777" w:rsidTr="00A1714B">
        <w:tc>
          <w:tcPr>
            <w:tcW w:w="4948" w:type="dxa"/>
            <w:gridSpan w:val="2"/>
          </w:tcPr>
          <w:p w14:paraId="722392DC" w14:textId="77777777" w:rsidR="00492AB1" w:rsidRPr="00D6474B" w:rsidRDefault="00492AB1" w:rsidP="00492AB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972" w:type="dxa"/>
          </w:tcPr>
          <w:p w14:paraId="59C60259" w14:textId="15959932" w:rsidR="00492AB1" w:rsidRDefault="00492AB1" w:rsidP="00141D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14:paraId="1C54F710" w14:textId="77777777" w:rsidR="00492AB1" w:rsidRDefault="00492AB1" w:rsidP="00141D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860A9D" w14:textId="77777777" w:rsidR="00394B35" w:rsidRPr="006F7530" w:rsidRDefault="00394B35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4521157" w14:textId="77777777" w:rsidR="004D02B6" w:rsidRPr="00125E71" w:rsidRDefault="004D02B6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B3031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14:paraId="5B6FFB2A" w14:textId="77777777" w:rsidR="007B57F3" w:rsidRPr="00125E71" w:rsidRDefault="007B57F3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2035BD0" w14:textId="77777777" w:rsidR="004D02B6" w:rsidRPr="00125E71" w:rsidRDefault="004D02B6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Metody nauczania:</w:t>
      </w:r>
    </w:p>
    <w:p w14:paraId="05E62770" w14:textId="77777777" w:rsidR="004D02B6" w:rsidRPr="00125E71" w:rsidRDefault="004D02B6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Podczas realizacji programu nauczania wskazane jest stosowanie aktywizujących metod nauczania, np. metody symulacyjnej, metody projektów, metody tekstu przewodniego, co zachęci uczniów do samodzielnego działania, a poprzez działanie ukształtuje umiejętności i kompetencje niezbędne </w:t>
      </w:r>
      <w:r w:rsidRPr="00125E71">
        <w:rPr>
          <w:rFonts w:ascii="Arial" w:hAnsi="Arial" w:cs="Arial"/>
          <w:color w:val="auto"/>
          <w:sz w:val="20"/>
          <w:szCs w:val="20"/>
        </w:rPr>
        <w:br/>
        <w:t>w przyszłej pracy zawodowej.</w:t>
      </w:r>
    </w:p>
    <w:p w14:paraId="26665919" w14:textId="77777777" w:rsidR="00502DAB" w:rsidRPr="00125E71" w:rsidRDefault="00502DA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983A450" w14:textId="77777777" w:rsidR="004D02B6" w:rsidRPr="00125E71" w:rsidRDefault="004D02B6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Środki dydaktyczne:</w:t>
      </w:r>
    </w:p>
    <w:p w14:paraId="7A438CD7" w14:textId="157528AF" w:rsidR="004D02B6" w:rsidRPr="00125E71" w:rsidRDefault="00A7660A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Stanowiska komputerowe z oprogramowaniem biurowym z podłączeniem do </w:t>
      </w:r>
      <w:proofErr w:type="spellStart"/>
      <w:r w:rsidR="00DD059B" w:rsidRPr="00125E71">
        <w:rPr>
          <w:rFonts w:ascii="Arial" w:hAnsi="Arial" w:cs="Arial"/>
          <w:color w:val="auto"/>
          <w:sz w:val="20"/>
          <w:szCs w:val="20"/>
        </w:rPr>
        <w:t>internetu</w:t>
      </w:r>
      <w:proofErr w:type="spellEnd"/>
      <w:r w:rsidR="00DD059B" w:rsidRPr="00125E71">
        <w:rPr>
          <w:rFonts w:ascii="Arial" w:hAnsi="Arial" w:cs="Arial"/>
          <w:color w:val="auto"/>
          <w:sz w:val="20"/>
          <w:szCs w:val="20"/>
        </w:rPr>
        <w:t xml:space="preserve"> </w:t>
      </w:r>
      <w:r w:rsidRPr="00125E71">
        <w:rPr>
          <w:rFonts w:ascii="Arial" w:hAnsi="Arial" w:cs="Arial"/>
          <w:color w:val="auto"/>
          <w:sz w:val="20"/>
          <w:szCs w:val="20"/>
        </w:rPr>
        <w:t>i drukarki sieciowej, tablica interaktywna, pakiety multimedialne, projektor multimedialny, karty pracy, instrukcje do ćwiczeń.</w:t>
      </w:r>
    </w:p>
    <w:p w14:paraId="0C7F1702" w14:textId="4AA6908C" w:rsidR="004D02B6" w:rsidRPr="00125E71" w:rsidRDefault="004D02B6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Podręczna biblioteczka zawodowa zawierająca: podręczniki przedmiotowe, instrukcje obsługi programów komputerowych i urządzeń techniki biurowej, słownik ortograficzny, słownik poprawnej polszczyzny, słownik ekonomiczny, pakiety edukacyjne dla ucznia i dla nauczyciela,</w:t>
      </w:r>
      <w:r w:rsidR="006448B1" w:rsidRPr="00125E71">
        <w:rPr>
          <w:rFonts w:ascii="Arial" w:hAnsi="Arial" w:cs="Arial"/>
          <w:color w:val="auto"/>
          <w:sz w:val="20"/>
          <w:szCs w:val="20"/>
        </w:rPr>
        <w:t xml:space="preserve"> </w:t>
      </w:r>
      <w:r w:rsidRPr="00125E71">
        <w:rPr>
          <w:rFonts w:ascii="Arial" w:hAnsi="Arial" w:cs="Arial"/>
          <w:color w:val="auto"/>
          <w:sz w:val="20"/>
          <w:szCs w:val="20"/>
        </w:rPr>
        <w:t>wzory dokumentów, formularze, katalogi, normy, czasopisma uwzględniające problematykę ekonomiczną, zestaw przepisów prawa niezbędnych do wykonywania zadań zawodowych</w:t>
      </w:r>
      <w:r w:rsidR="007B57F3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3F74D92B" w14:textId="77777777" w:rsidR="00502DAB" w:rsidRPr="00125E71" w:rsidRDefault="00502DA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2A267CB" w14:textId="77777777" w:rsidR="004D02B6" w:rsidRPr="00125E71" w:rsidRDefault="004D02B6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Warunki realizacji:</w:t>
      </w:r>
    </w:p>
    <w:p w14:paraId="2B7495D6" w14:textId="77777777" w:rsidR="004D02B6" w:rsidRPr="00125E71" w:rsidRDefault="004D02B6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Zajęcia edukacyjne powinny być realizowane w pracowni wyposażonej w: </w:t>
      </w:r>
    </w:p>
    <w:p w14:paraId="32A50A56" w14:textId="26FDA745" w:rsidR="004D02B6" w:rsidRPr="00125E71" w:rsidRDefault="004D02B6" w:rsidP="00E7620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stanowiska komputerowe podłączone do sieci lokalnej z dostępem do </w:t>
      </w:r>
      <w:proofErr w:type="spellStart"/>
      <w:r w:rsidR="009356AF" w:rsidRPr="00125E71">
        <w:rPr>
          <w:rFonts w:ascii="Arial" w:hAnsi="Arial" w:cs="Arial"/>
          <w:color w:val="auto"/>
          <w:sz w:val="20"/>
          <w:szCs w:val="20"/>
        </w:rPr>
        <w:t>i</w:t>
      </w:r>
      <w:r w:rsidRPr="00125E71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125E71">
        <w:rPr>
          <w:rFonts w:ascii="Arial" w:hAnsi="Arial" w:cs="Arial"/>
          <w:color w:val="auto"/>
          <w:sz w:val="20"/>
          <w:szCs w:val="20"/>
        </w:rPr>
        <w:t>, drukarki</w:t>
      </w:r>
      <w:r w:rsidR="006448B1" w:rsidRPr="00125E71">
        <w:rPr>
          <w:rFonts w:ascii="Arial" w:hAnsi="Arial" w:cs="Arial"/>
          <w:color w:val="auto"/>
          <w:sz w:val="20"/>
          <w:szCs w:val="20"/>
        </w:rPr>
        <w:t xml:space="preserve"> </w:t>
      </w:r>
      <w:r w:rsidRPr="00125E71">
        <w:rPr>
          <w:rFonts w:ascii="Arial" w:hAnsi="Arial" w:cs="Arial"/>
          <w:color w:val="auto"/>
          <w:sz w:val="20"/>
          <w:szCs w:val="20"/>
        </w:rPr>
        <w:t>sieciowej</w:t>
      </w:r>
      <w:r w:rsidR="006448B1" w:rsidRPr="00125E71">
        <w:rPr>
          <w:rFonts w:ascii="Arial" w:hAnsi="Arial" w:cs="Arial"/>
          <w:color w:val="auto"/>
          <w:sz w:val="20"/>
          <w:szCs w:val="20"/>
        </w:rPr>
        <w:t xml:space="preserve"> </w:t>
      </w:r>
      <w:r w:rsidRPr="00125E71">
        <w:rPr>
          <w:rFonts w:ascii="Arial" w:hAnsi="Arial" w:cs="Arial"/>
          <w:color w:val="auto"/>
          <w:sz w:val="20"/>
          <w:szCs w:val="20"/>
        </w:rPr>
        <w:t>(jedno stanowisko dla jednego ucznia),</w:t>
      </w:r>
    </w:p>
    <w:p w14:paraId="008A5CB0" w14:textId="6C06D9BB" w:rsidR="004D02B6" w:rsidRPr="00125E71" w:rsidRDefault="004D02B6" w:rsidP="00E7620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stanowisko komputerowe dla nauczyciela z dostępem do </w:t>
      </w:r>
      <w:proofErr w:type="spellStart"/>
      <w:r w:rsidR="009356AF" w:rsidRPr="00125E71">
        <w:rPr>
          <w:rFonts w:ascii="Arial" w:hAnsi="Arial" w:cs="Arial"/>
          <w:color w:val="auto"/>
          <w:sz w:val="20"/>
          <w:szCs w:val="20"/>
        </w:rPr>
        <w:t>i</w:t>
      </w:r>
      <w:r w:rsidRPr="00125E71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125E71">
        <w:rPr>
          <w:rFonts w:ascii="Arial" w:hAnsi="Arial" w:cs="Arial"/>
          <w:color w:val="auto"/>
          <w:sz w:val="20"/>
          <w:szCs w:val="20"/>
        </w:rPr>
        <w:t xml:space="preserve">, z drukarką, skanerem oraz z projektorem multimedialnym, </w:t>
      </w:r>
    </w:p>
    <w:p w14:paraId="57127E70" w14:textId="5DDBC8B4" w:rsidR="004D02B6" w:rsidRPr="00125E71" w:rsidRDefault="004D02B6" w:rsidP="00E7620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programy użytkowe biurowe i programy do rozliczeń finansowych w jednostce organizacyjnej oraz inne programy aktualnie stosowane w wykonywaniu zadań zawodowych,</w:t>
      </w:r>
    </w:p>
    <w:p w14:paraId="7B8978DC" w14:textId="53AF7F46" w:rsidR="004D02B6" w:rsidRPr="00125E71" w:rsidRDefault="004D02B6" w:rsidP="00E7620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instrukcje obsługi urządzeń</w:t>
      </w:r>
      <w:r w:rsidR="00502DAB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63EE83FC" w14:textId="0EB29120" w:rsidR="004D02B6" w:rsidRPr="00125E71" w:rsidRDefault="007B57F3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Z</w:t>
      </w:r>
      <w:r w:rsidR="004D02B6" w:rsidRPr="00125E71">
        <w:rPr>
          <w:rFonts w:ascii="Arial" w:hAnsi="Arial" w:cs="Arial"/>
          <w:color w:val="auto"/>
          <w:sz w:val="20"/>
          <w:szCs w:val="20"/>
        </w:rPr>
        <w:t>ajęcia z zakresu rozliczeń finansowych w jednostce organizacyjnej</w:t>
      </w:r>
      <w:r w:rsidR="006448B1" w:rsidRPr="00125E71">
        <w:rPr>
          <w:rFonts w:ascii="Arial" w:hAnsi="Arial" w:cs="Arial"/>
          <w:color w:val="auto"/>
          <w:sz w:val="20"/>
          <w:szCs w:val="20"/>
        </w:rPr>
        <w:t xml:space="preserve"> </w:t>
      </w:r>
      <w:r w:rsidR="004D02B6" w:rsidRPr="00125E71">
        <w:rPr>
          <w:rFonts w:ascii="Arial" w:hAnsi="Arial" w:cs="Arial"/>
          <w:color w:val="auto"/>
          <w:sz w:val="20"/>
          <w:szCs w:val="20"/>
        </w:rPr>
        <w:t>powinny być realizowane w sposób umożliwiający nabycie umiejętności praktycznych</w:t>
      </w:r>
      <w:r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504A4252" w14:textId="77777777" w:rsidR="004D02B6" w:rsidRPr="00125E71" w:rsidRDefault="004D02B6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W procesie kształcenia duże znaczenie ma umiejętność wykorzystania wiadomości w zastosowaniach praktycznych, jak również zastosowanie technologii informacyjnej ułatwiającej zrozumienie realizowanych zagadnień. </w:t>
      </w:r>
    </w:p>
    <w:p w14:paraId="4BDF3395" w14:textId="77777777" w:rsidR="007B57F3" w:rsidRPr="00125E71" w:rsidRDefault="007B57F3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CCAB544" w14:textId="77777777" w:rsidR="004D02B6" w:rsidRPr="00125E71" w:rsidRDefault="004D02B6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PROPONOWANE METODY SPRAWDZANIA OSIĄGNIĘĆ EDUKACYJNYCH UCZNIA:</w:t>
      </w:r>
    </w:p>
    <w:p w14:paraId="1798DF40" w14:textId="77777777" w:rsidR="004D02B6" w:rsidRPr="00125E71" w:rsidRDefault="004D02B6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Sprawdzanie i ocenianie osiągnięć uczniów powinno odbywać się zgodnie z zasadami wewnątrzszkolnego systemu oceniania.</w:t>
      </w:r>
    </w:p>
    <w:p w14:paraId="5EB96327" w14:textId="7376334B" w:rsidR="004D02B6" w:rsidRPr="00125E71" w:rsidRDefault="004D02B6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Ocena osiągnięć edukacyjnych powinna dotyczyć przede wszystkim poziomu opanowania umiejętności określonych efektami kształcenia opisanymi </w:t>
      </w:r>
      <w:r w:rsidR="00394B35" w:rsidRPr="00125E71">
        <w:rPr>
          <w:rFonts w:ascii="Arial" w:hAnsi="Arial" w:cs="Arial"/>
          <w:color w:val="auto"/>
          <w:sz w:val="20"/>
          <w:szCs w:val="20"/>
        </w:rPr>
        <w:br/>
      </w:r>
      <w:r w:rsidRPr="00125E71">
        <w:rPr>
          <w:rFonts w:ascii="Arial" w:hAnsi="Arial" w:cs="Arial"/>
          <w:color w:val="auto"/>
          <w:sz w:val="20"/>
          <w:szCs w:val="20"/>
        </w:rPr>
        <w:t>w podstawie programowej kształcenia zawodowego z uwzględnieniem kryteriów weryfikacji.</w:t>
      </w:r>
    </w:p>
    <w:p w14:paraId="091DC542" w14:textId="77777777" w:rsidR="004D02B6" w:rsidRPr="00125E71" w:rsidRDefault="004D02B6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Kontrola i ocena osiągnięć uczniów może być dokonywana za pomocą:</w:t>
      </w:r>
    </w:p>
    <w:p w14:paraId="562532A4" w14:textId="77777777" w:rsidR="004D02B6" w:rsidRPr="00125E71" w:rsidRDefault="004D02B6" w:rsidP="00E76204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obserwacji pracy uczniów podczas wykonywania zadań,</w:t>
      </w:r>
    </w:p>
    <w:p w14:paraId="6C14AA39" w14:textId="77777777" w:rsidR="004D02B6" w:rsidRPr="00125E71" w:rsidRDefault="004D02B6" w:rsidP="00E76204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testów wiedzy,</w:t>
      </w:r>
    </w:p>
    <w:p w14:paraId="6FD33514" w14:textId="77777777" w:rsidR="004D02B6" w:rsidRPr="00125E71" w:rsidRDefault="004D02B6" w:rsidP="00E76204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testów umiejętności praktycznych,</w:t>
      </w:r>
    </w:p>
    <w:p w14:paraId="14A84185" w14:textId="57DBC405" w:rsidR="004D02B6" w:rsidRPr="00125E71" w:rsidRDefault="004D02B6" w:rsidP="00E76204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ankiety samooceny uczniowskiej</w:t>
      </w:r>
      <w:r w:rsidR="00CD1F46">
        <w:rPr>
          <w:rFonts w:ascii="Arial" w:hAnsi="Arial" w:cs="Arial"/>
          <w:color w:val="auto"/>
          <w:sz w:val="20"/>
          <w:szCs w:val="20"/>
        </w:rPr>
        <w:t>.</w:t>
      </w:r>
    </w:p>
    <w:p w14:paraId="15E64B88" w14:textId="77777777" w:rsidR="004D02B6" w:rsidRPr="00125E71" w:rsidRDefault="004D02B6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Sprawdzenie osiągnięć edukacyjnych uczących się powinno być dokonywane poprzez ocenę wykonanych ćwiczeń, projektów, ukierunkowaną obserwację czynności wykonywanych przez uczniów.</w:t>
      </w:r>
    </w:p>
    <w:p w14:paraId="3EEC6D6F" w14:textId="77777777" w:rsidR="004D02B6" w:rsidRPr="00125E71" w:rsidRDefault="004D02B6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W trakcie kontroli i oceny osiągnięć uczniów należy zwracać uwagę na praktyczne zastosowanie opanowanej wiedzy i umiejętności, jakość wykonania zadań, posługiwanie się poprawną terminologią.</w:t>
      </w:r>
    </w:p>
    <w:p w14:paraId="0F2F0AAD" w14:textId="77777777" w:rsidR="004D02B6" w:rsidRPr="00125E71" w:rsidRDefault="004D02B6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W procesie kontroli i oceny należy zwracać uwagę na opanowanie przez uczniów umiejętności sporządzania pism i dokumentów, brać pod uwagę zarówno ich poprawność merytoryczną, jak i formę sporządzania.</w:t>
      </w:r>
    </w:p>
    <w:p w14:paraId="1AB9500A" w14:textId="77777777" w:rsidR="004D02B6" w:rsidRPr="00125E71" w:rsidRDefault="004D02B6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W końcowej ocenie pracy uczniów należy uwzględniać poprawność i jakość wykonania zadań, wyniki stosowanych osiągnięć testów wiedzy i umiejętności praktycznych oraz stosunek uczniów do wykonywania ćwiczeń, aktywność, zaangażowanie, wytrwałość w wykonywaniu zadań.</w:t>
      </w:r>
    </w:p>
    <w:p w14:paraId="21FB82A0" w14:textId="77777777" w:rsidR="00502DAB" w:rsidRPr="00125E71" w:rsidRDefault="00502DA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2404428" w14:textId="77777777" w:rsidR="004D02B6" w:rsidRPr="00125E71" w:rsidRDefault="004D02B6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Indywidualizacja pracy z uczniem:</w:t>
      </w:r>
    </w:p>
    <w:p w14:paraId="06839909" w14:textId="77777777" w:rsidR="004D02B6" w:rsidRPr="00125E71" w:rsidRDefault="004D02B6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Należy każdorazowo dostosować warunki, środki, metody i formy nauczania do indywidualnych potrzeb i możliwości ucznia. </w:t>
      </w:r>
    </w:p>
    <w:p w14:paraId="0192B455" w14:textId="77777777" w:rsidR="004D02B6" w:rsidRPr="00125E71" w:rsidRDefault="004D02B6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Nauczyciel realizujący program działu powinien:</w:t>
      </w:r>
    </w:p>
    <w:p w14:paraId="741CCDFC" w14:textId="77777777" w:rsidR="004D02B6" w:rsidRPr="00125E71" w:rsidRDefault="004D02B6" w:rsidP="00E7620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motywować uczniów do pracy,</w:t>
      </w:r>
    </w:p>
    <w:p w14:paraId="101723BA" w14:textId="77777777" w:rsidR="004D02B6" w:rsidRPr="00125E71" w:rsidRDefault="004D02B6" w:rsidP="00E7620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dostosowywać stopień trudności planowanych ćwiczeń do możliwości i potrzeb uczniów,</w:t>
      </w:r>
    </w:p>
    <w:p w14:paraId="62C25A3B" w14:textId="189AA6B4" w:rsidR="004D02B6" w:rsidRPr="00125E71" w:rsidRDefault="00802B6E" w:rsidP="00E7620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planować </w:t>
      </w:r>
      <w:r w:rsidR="004D02B6" w:rsidRPr="00125E71">
        <w:rPr>
          <w:rFonts w:ascii="Arial" w:hAnsi="Arial" w:cs="Arial"/>
          <w:color w:val="auto"/>
          <w:sz w:val="20"/>
          <w:szCs w:val="20"/>
        </w:rPr>
        <w:t>zadania do wykonania przez uczniów z uwzględnieniem ich zainteresowań,</w:t>
      </w:r>
    </w:p>
    <w:p w14:paraId="550C6419" w14:textId="77777777" w:rsidR="004D02B6" w:rsidRPr="00125E71" w:rsidRDefault="004D02B6" w:rsidP="00E7620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przygotowywać zadania o różnym stopniu trudności i złożoności,</w:t>
      </w:r>
    </w:p>
    <w:p w14:paraId="5768E4AE" w14:textId="77777777" w:rsidR="004D02B6" w:rsidRPr="00125E71" w:rsidRDefault="004D02B6" w:rsidP="00E7620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zachęcać uczniów do korzystania z różnych źródeł informacji zawodowej.</w:t>
      </w:r>
    </w:p>
    <w:p w14:paraId="6E19B9A1" w14:textId="77777777" w:rsidR="007B57F3" w:rsidRPr="00125E71" w:rsidRDefault="007B57F3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BF34E32" w14:textId="77777777" w:rsidR="004D02B6" w:rsidRPr="00125E71" w:rsidRDefault="001804F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EWALUACJA</w:t>
      </w:r>
      <w:r w:rsidR="004D02B6" w:rsidRPr="00125E71">
        <w:rPr>
          <w:rFonts w:ascii="Arial" w:hAnsi="Arial" w:cs="Arial"/>
          <w:b/>
          <w:sz w:val="20"/>
          <w:szCs w:val="20"/>
        </w:rPr>
        <w:t xml:space="preserve"> PRZEDMIOTU</w:t>
      </w:r>
    </w:p>
    <w:p w14:paraId="700BC5FA" w14:textId="77777777" w:rsidR="007B57F3" w:rsidRPr="00125E71" w:rsidRDefault="007B57F3" w:rsidP="00A1714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14:paraId="0EB704BB" w14:textId="7FFA14F0" w:rsidR="00492AB1" w:rsidRPr="00125E71" w:rsidRDefault="00492AB1" w:rsidP="00A1714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Ewaluacja przedmiotu powinna być prowadzona w ciągu całego okresu nauczania. Przeprowadzane badania i monitorowanie procesu nauczania powinno umożliwić ocenę stopnia osiągnięcia założonych w programie celów kształcenia w zakresie podwyższenia kompetencji zawodowych uczniów, ich motywacji do nauki, zmiany w zachowaniu i zaangażowaniu w wykonywanie za</w:t>
      </w:r>
      <w:r w:rsidR="00060866" w:rsidRPr="00125E71">
        <w:rPr>
          <w:rFonts w:ascii="Arial" w:hAnsi="Arial" w:cs="Arial"/>
          <w:sz w:val="20"/>
          <w:szCs w:val="20"/>
        </w:rPr>
        <w:t>d</w:t>
      </w:r>
      <w:r w:rsidRPr="00125E71">
        <w:rPr>
          <w:rFonts w:ascii="Arial" w:hAnsi="Arial" w:cs="Arial"/>
          <w:sz w:val="20"/>
          <w:szCs w:val="20"/>
        </w:rPr>
        <w:t>ań zawodowych. Ewaluacja powinna również pozwolić na ocenę</w:t>
      </w:r>
      <w:r w:rsidR="006448B1" w:rsidRPr="00125E71">
        <w:rPr>
          <w:rFonts w:ascii="Arial" w:hAnsi="Arial" w:cs="Arial"/>
          <w:sz w:val="20"/>
          <w:szCs w:val="20"/>
        </w:rPr>
        <w:t xml:space="preserve"> </w:t>
      </w:r>
      <w:r w:rsidRPr="00125E71">
        <w:rPr>
          <w:rFonts w:ascii="Arial" w:hAnsi="Arial" w:cs="Arial"/>
          <w:sz w:val="20"/>
          <w:szCs w:val="20"/>
        </w:rPr>
        <w:t>warunków i organizacji zajęć oraz poziomu współpracy nauczycieli kształcenia zawodowego i ogólnego, głównie w zakresie skorelowania treści kształcenia i wymiany dobrych praktyk.</w:t>
      </w:r>
    </w:p>
    <w:p w14:paraId="1E3D259F" w14:textId="77777777" w:rsidR="00492AB1" w:rsidRPr="00125E71" w:rsidRDefault="00492AB1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Proponuje się zastosowanie takich narzędzi ewaluacji, jak:</w:t>
      </w:r>
    </w:p>
    <w:p w14:paraId="2AD8F445" w14:textId="0FCA0A6C" w:rsidR="00492AB1" w:rsidRPr="00125E71" w:rsidRDefault="00492AB1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arkusz samooceny pracy nauczyciela, w którym nauczyciel powinien odpowiedzieć sobie na pytania</w:t>
      </w:r>
      <w:r w:rsidR="00802B6E" w:rsidRPr="00125E71">
        <w:rPr>
          <w:rFonts w:ascii="Arial" w:hAnsi="Arial" w:cs="Arial"/>
          <w:sz w:val="20"/>
          <w:szCs w:val="20"/>
        </w:rPr>
        <w:t>,</w:t>
      </w:r>
      <w:r w:rsidRPr="00125E71">
        <w:rPr>
          <w:rFonts w:ascii="Arial" w:hAnsi="Arial" w:cs="Arial"/>
          <w:sz w:val="20"/>
          <w:szCs w:val="20"/>
        </w:rPr>
        <w:t xml:space="preserve"> czy na początku zajęć zaplanował rezultat końcowy, który chce osiągnąć z uczniami i wskaźniki sprawdzenia poziomu jego osiągnięcia, czy uczeń został zapoznany z wymaganiami w zakresie stosowanego systemu oceniania, czy planując zajęcia</w:t>
      </w:r>
      <w:r w:rsidR="00802B6E" w:rsidRPr="00125E71">
        <w:rPr>
          <w:rFonts w:ascii="Arial" w:hAnsi="Arial" w:cs="Arial"/>
          <w:sz w:val="20"/>
          <w:szCs w:val="20"/>
        </w:rPr>
        <w:t>,</w:t>
      </w:r>
      <w:r w:rsidRPr="00125E71">
        <w:rPr>
          <w:rFonts w:ascii="Arial" w:hAnsi="Arial" w:cs="Arial"/>
          <w:sz w:val="20"/>
          <w:szCs w:val="20"/>
        </w:rPr>
        <w:t xml:space="preserve"> dobierał treści, metody i formy kształcenia umożliwiające osiągnięcie wyznaczonych celów, możliwości uczniów, czy stosował odpowiedni system wspierania i motywacji uczniów, czy stwarzał na zajęciach atmosferę przyjazną dla ucznia oraz czy zaplanowane ćwiczenia były częścią zadań zawodowych, które uczeń będzie w przyszłości wykonywał w praktyce zawodowej;</w:t>
      </w:r>
    </w:p>
    <w:p w14:paraId="601FB4AF" w14:textId="77777777" w:rsidR="00492AB1" w:rsidRPr="00125E71" w:rsidRDefault="00492AB1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arkusze ewaluacji lekcji, w których uczniowie jako respondenci wyrażą swoją opinię o odbytych zajęciach na temat zastosowanych form, metod nauczania, organizacji zajęć i możliwości wykorzystania poruszanych zagadnień w pracy zawodowej;</w:t>
      </w:r>
    </w:p>
    <w:p w14:paraId="3B639190" w14:textId="77777777" w:rsidR="00492AB1" w:rsidRPr="00125E71" w:rsidRDefault="00492AB1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indywidualne karty bieżącej obserwacji postępów ucznia, zawierające opis wiedzy, umiejętności i postawy ucznia na wejściu, notatki z poczynionych postępów w trakcie realizacji przedmiotu, notatki ze współpracy z rodzicami ucznia oraz opis wiedzy, umiejętności i zmiany postawy na wyjściu </w:t>
      </w:r>
      <w:r w:rsidR="007B57F3" w:rsidRPr="00125E71">
        <w:rPr>
          <w:rFonts w:ascii="Arial" w:hAnsi="Arial" w:cs="Arial"/>
          <w:sz w:val="20"/>
          <w:szCs w:val="20"/>
        </w:rPr>
        <w:br/>
      </w:r>
      <w:r w:rsidRPr="00125E71">
        <w:rPr>
          <w:rFonts w:ascii="Arial" w:hAnsi="Arial" w:cs="Arial"/>
          <w:sz w:val="20"/>
          <w:szCs w:val="20"/>
        </w:rPr>
        <w:t>i sprawdzenie stopnia osiągnięcia zaplanowanych przez nauczyciela rezultatów końcowych według ustalonych wcześniej wskaźników;</w:t>
      </w:r>
    </w:p>
    <w:p w14:paraId="75D4220B" w14:textId="77777777" w:rsidR="00492AB1" w:rsidRPr="00125E71" w:rsidRDefault="00492AB1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testy wielokrotnego wyboru i zadanie praktyczne zawodowe z całości materiału zaplanowanego do realizacji na przedmiocie, sprawdzające poziom osiągnięcia przez ucznia zaplanowanego przez nauczyciela rezultatu końcowego w zakresie wiedzy i umiejętności zawodowych;</w:t>
      </w:r>
    </w:p>
    <w:p w14:paraId="662AECF1" w14:textId="77777777" w:rsidR="00492AB1" w:rsidRPr="00125E71" w:rsidRDefault="00492AB1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 karty współpracy z innymi nauczycielami i dyrekcją szkoły, na których nauczyciel odnotowuje na bieżąco uzgodnienia z innymi nauczycielami i dyrekcją szkoły, uwagi o zauważonych postępach uczniów uzyskane od innych nauczycieli;</w:t>
      </w:r>
    </w:p>
    <w:p w14:paraId="17D0B797" w14:textId="77777777" w:rsidR="00492AB1" w:rsidRPr="00125E71" w:rsidRDefault="00492AB1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 ankiety dla rodziców i uczniów, pozwalające na uzyskanie informacji zwrotnej o zaobserwowanych przez nich zmianach w zachowaniu i zaangażowaniu uczniów.</w:t>
      </w:r>
    </w:p>
    <w:p w14:paraId="3D1FCDC2" w14:textId="77777777" w:rsidR="00492AB1" w:rsidRPr="00A1714B" w:rsidRDefault="00492AB1" w:rsidP="00A1714B">
      <w:pPr>
        <w:spacing w:line="360" w:lineRule="auto"/>
        <w:rPr>
          <w:sz w:val="20"/>
          <w:szCs w:val="20"/>
        </w:rPr>
      </w:pPr>
      <w:r w:rsidRPr="00A1714B">
        <w:rPr>
          <w:sz w:val="20"/>
          <w:szCs w:val="20"/>
        </w:rPr>
        <w:br w:type="page"/>
      </w:r>
    </w:p>
    <w:p w14:paraId="08256445" w14:textId="77777777" w:rsidR="002F4CEB" w:rsidRPr="006F7530" w:rsidRDefault="002F4CEB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6F7530">
        <w:rPr>
          <w:rFonts w:ascii="Arial" w:hAnsi="Arial" w:cs="Arial"/>
          <w:b/>
          <w:sz w:val="20"/>
          <w:szCs w:val="20"/>
        </w:rPr>
        <w:t>NAZWA PRZEDMIOTU</w:t>
      </w:r>
    </w:p>
    <w:p w14:paraId="7B931C00" w14:textId="2722BE66" w:rsidR="002F4CEB" w:rsidRPr="00125E71" w:rsidRDefault="002F4CE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eastAsiaTheme="minorHAnsi" w:hAnsi="Arial" w:cs="Arial"/>
          <w:sz w:val="20"/>
          <w:szCs w:val="20"/>
          <w:lang w:eastAsia="en-US"/>
        </w:rPr>
        <w:t>Systemy komputerowe w rozliczeniach finansowych</w:t>
      </w:r>
      <w:r w:rsidR="00F17910" w:rsidRPr="00125E7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55A61B58" w14:textId="77777777" w:rsidR="002F4CEB" w:rsidRPr="00125E71" w:rsidRDefault="002F4CE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073D5CF" w14:textId="38023B51" w:rsidR="002F4CEB" w:rsidRPr="00125E71" w:rsidRDefault="002F4CE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 xml:space="preserve">Cele ogólne </w:t>
      </w:r>
    </w:p>
    <w:p w14:paraId="2A4B0EC7" w14:textId="48AA5D47" w:rsidR="002F4CEB" w:rsidRPr="00125E71" w:rsidRDefault="002F4CEB" w:rsidP="00E76204">
      <w:pPr>
        <w:pStyle w:val="Akapitzlist"/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Nabywanie umiejętności wykorzystania programów finansowo-księgowych do prowadzenia ewidencji podatków i rozliczeń podatkowych</w:t>
      </w:r>
      <w:r w:rsidR="00066A4E" w:rsidRPr="00125E71">
        <w:rPr>
          <w:rFonts w:ascii="Arial" w:hAnsi="Arial" w:cs="Arial"/>
          <w:sz w:val="20"/>
          <w:szCs w:val="20"/>
        </w:rPr>
        <w:t>.</w:t>
      </w:r>
    </w:p>
    <w:p w14:paraId="1C82A789" w14:textId="294B0822" w:rsidR="002F4CEB" w:rsidRPr="00125E71" w:rsidRDefault="002F4CEB" w:rsidP="00E76204">
      <w:pPr>
        <w:pStyle w:val="Akapitzlist"/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Rozwijanie </w:t>
      </w:r>
      <w:r w:rsidR="00BD4D16" w:rsidRPr="00125E71">
        <w:rPr>
          <w:rFonts w:ascii="Arial" w:hAnsi="Arial" w:cs="Arial"/>
          <w:sz w:val="20"/>
          <w:szCs w:val="20"/>
        </w:rPr>
        <w:t xml:space="preserve">umiejętności </w:t>
      </w:r>
      <w:r w:rsidRPr="00125E71">
        <w:rPr>
          <w:rFonts w:ascii="Arial" w:hAnsi="Arial" w:cs="Arial"/>
          <w:sz w:val="20"/>
          <w:szCs w:val="20"/>
        </w:rPr>
        <w:t>w posługiwaniu się specjalistycznymi aplikacjami do prowadzenia ewidencji podatkowych oraz rozliczeń z urzędem skarbowym</w:t>
      </w:r>
      <w:r w:rsidR="00066A4E" w:rsidRPr="00125E71">
        <w:rPr>
          <w:rFonts w:ascii="Arial" w:hAnsi="Arial" w:cs="Arial"/>
          <w:sz w:val="20"/>
          <w:szCs w:val="20"/>
        </w:rPr>
        <w:t>.</w:t>
      </w:r>
    </w:p>
    <w:p w14:paraId="5B61F1EF" w14:textId="3E83D060" w:rsidR="002F4CEB" w:rsidRPr="00125E71" w:rsidRDefault="00060866" w:rsidP="00E76204">
      <w:pPr>
        <w:pStyle w:val="Akapitzlist"/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Kształtowanie umiejętności sporządzania</w:t>
      </w:r>
      <w:r w:rsidR="002F4CEB" w:rsidRPr="00125E71">
        <w:rPr>
          <w:rFonts w:ascii="Arial" w:hAnsi="Arial" w:cs="Arial"/>
          <w:sz w:val="20"/>
          <w:szCs w:val="20"/>
        </w:rPr>
        <w:t xml:space="preserve"> zestawów dokumentów zgłoszeniowych i rozliczeniowych płatnika składek w programach komputerowych do prowadzenia rozliczeń z Zakładem Ubezpieczeń Społecznych</w:t>
      </w:r>
      <w:r w:rsidR="00066A4E" w:rsidRPr="00125E71">
        <w:rPr>
          <w:rFonts w:ascii="Arial" w:hAnsi="Arial" w:cs="Arial"/>
          <w:sz w:val="20"/>
          <w:szCs w:val="20"/>
        </w:rPr>
        <w:t>.</w:t>
      </w:r>
    </w:p>
    <w:p w14:paraId="578B3C62" w14:textId="61DDCC6A" w:rsidR="002F4CEB" w:rsidRPr="00125E71" w:rsidRDefault="002F4CEB" w:rsidP="00E76204">
      <w:pPr>
        <w:pStyle w:val="Akapitzlist"/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Kształtowanie umiejętności przestrzegania przepisów i zasad bezpieczeństwa i higieny pracy</w:t>
      </w:r>
      <w:r w:rsidR="00F72254" w:rsidRPr="00125E71">
        <w:rPr>
          <w:rFonts w:ascii="Arial" w:hAnsi="Arial" w:cs="Arial"/>
          <w:sz w:val="20"/>
          <w:szCs w:val="20"/>
        </w:rPr>
        <w:t>,</w:t>
      </w:r>
      <w:r w:rsidRPr="00125E71">
        <w:rPr>
          <w:rFonts w:ascii="Arial" w:hAnsi="Arial" w:cs="Arial"/>
          <w:sz w:val="20"/>
          <w:szCs w:val="20"/>
        </w:rPr>
        <w:t xml:space="preserve"> ochrony przeciwpożarowej oraz ochrony środowiska</w:t>
      </w:r>
      <w:r w:rsidR="00066A4E" w:rsidRPr="00125E71">
        <w:rPr>
          <w:rFonts w:ascii="Arial" w:hAnsi="Arial" w:cs="Arial"/>
          <w:sz w:val="20"/>
          <w:szCs w:val="20"/>
        </w:rPr>
        <w:t>.</w:t>
      </w:r>
    </w:p>
    <w:p w14:paraId="13985E49" w14:textId="14F7DAAC" w:rsidR="002F4CEB" w:rsidRPr="00125E71" w:rsidRDefault="002F4CEB" w:rsidP="00E76204">
      <w:pPr>
        <w:pStyle w:val="Akapitzlist"/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Rozwijanie poczucia odpowiedzialności za podejmowane działania</w:t>
      </w:r>
      <w:r w:rsidR="00066A4E" w:rsidRPr="00125E71">
        <w:rPr>
          <w:rFonts w:ascii="Arial" w:hAnsi="Arial" w:cs="Arial"/>
          <w:sz w:val="20"/>
          <w:szCs w:val="20"/>
        </w:rPr>
        <w:t>.</w:t>
      </w:r>
    </w:p>
    <w:p w14:paraId="5765D276" w14:textId="038CBC00" w:rsidR="002F4CEB" w:rsidRPr="00125E71" w:rsidRDefault="002F4CEB" w:rsidP="00E76204">
      <w:pPr>
        <w:pStyle w:val="Akapitzlist"/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Kształtowanie postaw etycznych w środowisku pracy</w:t>
      </w:r>
      <w:r w:rsidR="00066A4E" w:rsidRPr="00125E71">
        <w:rPr>
          <w:rFonts w:ascii="Arial" w:hAnsi="Arial" w:cs="Arial"/>
          <w:sz w:val="20"/>
          <w:szCs w:val="20"/>
        </w:rPr>
        <w:t>.</w:t>
      </w:r>
    </w:p>
    <w:p w14:paraId="7847DEB1" w14:textId="4914F25D" w:rsidR="002F4CEB" w:rsidRPr="00125E71" w:rsidRDefault="002F4CEB" w:rsidP="00E76204">
      <w:pPr>
        <w:pStyle w:val="Akapitzlist"/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Rozwijanie umiejętności skutecznej komunikacji</w:t>
      </w:r>
      <w:r w:rsidR="00066A4E" w:rsidRPr="00125E71">
        <w:rPr>
          <w:rFonts w:ascii="Arial" w:hAnsi="Arial" w:cs="Arial"/>
          <w:sz w:val="20"/>
          <w:szCs w:val="20"/>
        </w:rPr>
        <w:t>.</w:t>
      </w:r>
    </w:p>
    <w:p w14:paraId="783726BB" w14:textId="77777777" w:rsidR="002F4CEB" w:rsidRPr="00125E71" w:rsidRDefault="002F4CEB" w:rsidP="00E76204">
      <w:pPr>
        <w:pStyle w:val="Akapitzlist"/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Rozwijanie umiejętności pracy w zespole</w:t>
      </w:r>
      <w:r w:rsidR="0092795B" w:rsidRPr="00125E71">
        <w:rPr>
          <w:rFonts w:ascii="Arial" w:hAnsi="Arial" w:cs="Arial"/>
          <w:sz w:val="20"/>
          <w:szCs w:val="20"/>
        </w:rPr>
        <w:t>.</w:t>
      </w:r>
    </w:p>
    <w:p w14:paraId="76D5CCA4" w14:textId="77777777" w:rsidR="002F4CEB" w:rsidRPr="00125E71" w:rsidRDefault="002F4CE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318A166" w14:textId="77777777" w:rsidR="002F4CEB" w:rsidRPr="00125E71" w:rsidRDefault="00D6474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 xml:space="preserve">Cele operacyjne </w:t>
      </w:r>
    </w:p>
    <w:p w14:paraId="65DF4478" w14:textId="77777777" w:rsidR="00D6474B" w:rsidRPr="00125E71" w:rsidRDefault="00D6474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Uczeń potrafi:</w:t>
      </w:r>
    </w:p>
    <w:p w14:paraId="41528AA2" w14:textId="77777777" w:rsidR="002F4CEB" w:rsidRPr="00125E71" w:rsidRDefault="002F4CEB" w:rsidP="00E76204">
      <w:pPr>
        <w:pStyle w:val="Akapitzlist"/>
        <w:numPr>
          <w:ilvl w:val="0"/>
          <w:numId w:val="6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prowadzić ewidencje przychodów w programie finansowo-księgowym</w:t>
      </w:r>
      <w:r w:rsidR="0092795B" w:rsidRPr="00125E71">
        <w:rPr>
          <w:rFonts w:ascii="Arial" w:hAnsi="Arial" w:cs="Arial"/>
          <w:sz w:val="20"/>
          <w:szCs w:val="20"/>
        </w:rPr>
        <w:t>,</w:t>
      </w:r>
    </w:p>
    <w:p w14:paraId="169D36EE" w14:textId="77777777" w:rsidR="002F4CEB" w:rsidRPr="00125E71" w:rsidRDefault="002F4CEB" w:rsidP="00E76204">
      <w:pPr>
        <w:pStyle w:val="Akapitzlist"/>
        <w:numPr>
          <w:ilvl w:val="0"/>
          <w:numId w:val="6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ewidencjonować operacje gospodarcze w księdze przychodów i rozchodów w programie finansowo-księgowym zgodnie z zasadami</w:t>
      </w:r>
      <w:r w:rsidR="0092795B" w:rsidRPr="00125E71">
        <w:rPr>
          <w:rFonts w:ascii="Arial" w:hAnsi="Arial" w:cs="Arial"/>
          <w:sz w:val="20"/>
          <w:szCs w:val="20"/>
        </w:rPr>
        <w:t>,</w:t>
      </w:r>
    </w:p>
    <w:p w14:paraId="28510647" w14:textId="43A2B3A0" w:rsidR="002F4CEB" w:rsidRPr="00125E71" w:rsidRDefault="002F4CEB" w:rsidP="00E76204">
      <w:pPr>
        <w:pStyle w:val="Akapitzlist"/>
        <w:numPr>
          <w:ilvl w:val="0"/>
          <w:numId w:val="6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prowadzić dodatkowe ewidencje w programie finansowo-księgowym, np. ewidencję środków trwałych</w:t>
      </w:r>
      <w:r w:rsidR="001C01C7" w:rsidRPr="00125E71">
        <w:rPr>
          <w:rFonts w:ascii="Arial" w:hAnsi="Arial" w:cs="Arial"/>
          <w:sz w:val="20"/>
          <w:szCs w:val="20"/>
        </w:rPr>
        <w:t>,</w:t>
      </w:r>
      <w:r w:rsidRPr="00125E71">
        <w:rPr>
          <w:rFonts w:ascii="Arial" w:hAnsi="Arial" w:cs="Arial"/>
          <w:sz w:val="20"/>
          <w:szCs w:val="20"/>
        </w:rPr>
        <w:t xml:space="preserve"> wartości niematerialnych i prawnych, ewidencję wyposażenia</w:t>
      </w:r>
      <w:r w:rsidR="0092795B" w:rsidRPr="00125E71">
        <w:rPr>
          <w:rFonts w:ascii="Arial" w:hAnsi="Arial" w:cs="Arial"/>
          <w:sz w:val="20"/>
          <w:szCs w:val="20"/>
        </w:rPr>
        <w:t>,</w:t>
      </w:r>
    </w:p>
    <w:p w14:paraId="476AA603" w14:textId="53D1D2CC" w:rsidR="002F4CEB" w:rsidRPr="00125E71" w:rsidRDefault="002F4CEB" w:rsidP="00E76204">
      <w:pPr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prowadzić rejestry podatku od towarów i usług w programie finansowo</w:t>
      </w:r>
      <w:r w:rsidR="001C01C7" w:rsidRPr="00125E71">
        <w:rPr>
          <w:rFonts w:ascii="Arial" w:hAnsi="Arial" w:cs="Arial"/>
          <w:sz w:val="20"/>
          <w:szCs w:val="20"/>
        </w:rPr>
        <w:t>-</w:t>
      </w:r>
      <w:r w:rsidRPr="00125E71">
        <w:rPr>
          <w:rFonts w:ascii="Arial" w:hAnsi="Arial" w:cs="Arial"/>
          <w:sz w:val="20"/>
          <w:szCs w:val="20"/>
        </w:rPr>
        <w:t>księgowym</w:t>
      </w:r>
      <w:r w:rsidR="0092795B" w:rsidRPr="00125E71">
        <w:rPr>
          <w:rFonts w:ascii="Arial" w:hAnsi="Arial" w:cs="Arial"/>
          <w:sz w:val="20"/>
          <w:szCs w:val="20"/>
        </w:rPr>
        <w:t>,</w:t>
      </w:r>
    </w:p>
    <w:p w14:paraId="616FA139" w14:textId="2DA5C022" w:rsidR="002F4CEB" w:rsidRPr="00125E71" w:rsidRDefault="002F4CEB" w:rsidP="00E76204">
      <w:pPr>
        <w:pStyle w:val="Akapitzlist"/>
        <w:numPr>
          <w:ilvl w:val="0"/>
          <w:numId w:val="6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sporządzić w programach finansowo</w:t>
      </w:r>
      <w:r w:rsidR="001C01C7" w:rsidRPr="00125E71">
        <w:rPr>
          <w:rFonts w:ascii="Arial" w:hAnsi="Arial" w:cs="Arial"/>
          <w:sz w:val="20"/>
          <w:szCs w:val="20"/>
        </w:rPr>
        <w:t>-</w:t>
      </w:r>
      <w:r w:rsidRPr="00125E71">
        <w:rPr>
          <w:rFonts w:ascii="Arial" w:hAnsi="Arial" w:cs="Arial"/>
          <w:sz w:val="20"/>
          <w:szCs w:val="20"/>
        </w:rPr>
        <w:t>księgowych dokumentacje rozliczeniową i płatniczą do urzędu skarbowego</w:t>
      </w:r>
      <w:r w:rsidR="0092795B" w:rsidRPr="00125E71">
        <w:rPr>
          <w:rFonts w:ascii="Arial" w:hAnsi="Arial" w:cs="Arial"/>
          <w:sz w:val="20"/>
          <w:szCs w:val="20"/>
        </w:rPr>
        <w:t>,</w:t>
      </w:r>
    </w:p>
    <w:p w14:paraId="1288E346" w14:textId="77777777" w:rsidR="002F4CEB" w:rsidRPr="00125E71" w:rsidRDefault="002F4CEB" w:rsidP="00E76204">
      <w:pPr>
        <w:pStyle w:val="Akapitzlist"/>
        <w:numPr>
          <w:ilvl w:val="0"/>
          <w:numId w:val="6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sporządzić rozliczenia roczne z wykorzystaniem specjalistycznych aplikacji</w:t>
      </w:r>
      <w:r w:rsidR="0092795B" w:rsidRPr="00125E71">
        <w:rPr>
          <w:rFonts w:ascii="Arial" w:hAnsi="Arial" w:cs="Arial"/>
          <w:sz w:val="20"/>
          <w:szCs w:val="20"/>
        </w:rPr>
        <w:t>,</w:t>
      </w:r>
    </w:p>
    <w:p w14:paraId="2883A68F" w14:textId="77777777" w:rsidR="002F4CEB" w:rsidRPr="00125E71" w:rsidRDefault="002F4CEB" w:rsidP="00E76204">
      <w:pPr>
        <w:pStyle w:val="Akapitzlist"/>
        <w:numPr>
          <w:ilvl w:val="0"/>
          <w:numId w:val="6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obliczyć podatek dochodowy przedsiębiorcy rozliczającego się w formie karty podatkowej i ryczałtu od przychodów ewidencjonowanych</w:t>
      </w:r>
      <w:r w:rsidR="0092795B" w:rsidRPr="00125E71">
        <w:rPr>
          <w:rFonts w:ascii="Arial" w:hAnsi="Arial" w:cs="Arial"/>
          <w:sz w:val="20"/>
          <w:szCs w:val="20"/>
        </w:rPr>
        <w:t>,</w:t>
      </w:r>
    </w:p>
    <w:p w14:paraId="5D998348" w14:textId="77777777" w:rsidR="002F4CEB" w:rsidRPr="00125E71" w:rsidRDefault="002F4CEB" w:rsidP="00E76204">
      <w:pPr>
        <w:pStyle w:val="Akapitzlist"/>
        <w:numPr>
          <w:ilvl w:val="0"/>
          <w:numId w:val="6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obliczyć wartości przychodów oraz poniesionych kosztów</w:t>
      </w:r>
      <w:r w:rsidR="0092795B" w:rsidRPr="00125E71">
        <w:rPr>
          <w:rFonts w:ascii="Arial" w:hAnsi="Arial" w:cs="Arial"/>
          <w:sz w:val="20"/>
          <w:szCs w:val="20"/>
        </w:rPr>
        <w:t>,</w:t>
      </w:r>
    </w:p>
    <w:p w14:paraId="654E37FF" w14:textId="77777777" w:rsidR="002F4CEB" w:rsidRPr="00125E71" w:rsidRDefault="002F4CEB" w:rsidP="00E76204">
      <w:pPr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sporządzić zestawy dokumentów zgłoszeniowych płatnika składek w programie do rozliczeń z Zakładem Ubezpieczeń Społecznych</w:t>
      </w:r>
      <w:r w:rsidR="0092795B" w:rsidRPr="00125E71">
        <w:rPr>
          <w:rFonts w:ascii="Arial" w:hAnsi="Arial" w:cs="Arial"/>
          <w:sz w:val="20"/>
          <w:szCs w:val="20"/>
        </w:rPr>
        <w:t>,</w:t>
      </w:r>
    </w:p>
    <w:p w14:paraId="04C71F7C" w14:textId="77777777" w:rsidR="002F4CEB" w:rsidRPr="00125E71" w:rsidRDefault="002F4CEB" w:rsidP="00E76204">
      <w:pPr>
        <w:pStyle w:val="Akapitzlist"/>
        <w:numPr>
          <w:ilvl w:val="0"/>
          <w:numId w:val="6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sporządzić zestawy dokumentów rozliczeniowych płatnika w programie do rozliczeń z Zakładem Ubezpieczeń Społecznych</w:t>
      </w:r>
      <w:r w:rsidR="0092795B" w:rsidRPr="00125E71">
        <w:rPr>
          <w:rFonts w:ascii="Arial" w:hAnsi="Arial" w:cs="Arial"/>
          <w:sz w:val="20"/>
          <w:szCs w:val="20"/>
        </w:rPr>
        <w:t>,</w:t>
      </w:r>
    </w:p>
    <w:p w14:paraId="660F9676" w14:textId="77777777" w:rsidR="002F4CEB" w:rsidRPr="00125E71" w:rsidRDefault="002F4CEB" w:rsidP="00E76204">
      <w:pPr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sporządzić rozliczenia roczne z tytułu podatku dochodowego od osób fizycznych</w:t>
      </w:r>
      <w:r w:rsidR="0092795B" w:rsidRPr="00125E71">
        <w:rPr>
          <w:rFonts w:ascii="Arial" w:hAnsi="Arial" w:cs="Arial"/>
          <w:sz w:val="20"/>
          <w:szCs w:val="20"/>
        </w:rPr>
        <w:t>,</w:t>
      </w:r>
    </w:p>
    <w:p w14:paraId="7F0C1277" w14:textId="77777777" w:rsidR="002F4CEB" w:rsidRPr="00125E71" w:rsidRDefault="002F4CEB" w:rsidP="00E76204">
      <w:pPr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sporządz</w:t>
      </w:r>
      <w:r w:rsidR="0092795B" w:rsidRPr="00125E71">
        <w:rPr>
          <w:rFonts w:ascii="Arial" w:hAnsi="Arial" w:cs="Arial"/>
          <w:sz w:val="20"/>
          <w:szCs w:val="20"/>
        </w:rPr>
        <w:t>i</w:t>
      </w:r>
      <w:r w:rsidRPr="00125E71">
        <w:rPr>
          <w:rFonts w:ascii="Arial" w:hAnsi="Arial" w:cs="Arial"/>
          <w:sz w:val="20"/>
          <w:szCs w:val="20"/>
        </w:rPr>
        <w:t>ć wydruki zbiorcze i archiwizację danych z podatkowej księgi przychodów i rozchodów</w:t>
      </w:r>
      <w:r w:rsidR="0092795B" w:rsidRPr="00125E71">
        <w:rPr>
          <w:rFonts w:ascii="Arial" w:hAnsi="Arial" w:cs="Arial"/>
          <w:sz w:val="20"/>
          <w:szCs w:val="20"/>
        </w:rPr>
        <w:t>,</w:t>
      </w:r>
    </w:p>
    <w:p w14:paraId="0D2D6B20" w14:textId="77777777" w:rsidR="002F4CEB" w:rsidRPr="00125E71" w:rsidRDefault="002F4CEB" w:rsidP="00E76204">
      <w:pPr>
        <w:pStyle w:val="Akapitzlist"/>
        <w:numPr>
          <w:ilvl w:val="0"/>
          <w:numId w:val="66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poprawiać błędy w ewidencjach podatkowych</w:t>
      </w:r>
      <w:r w:rsidR="0092795B" w:rsidRPr="00125E71">
        <w:rPr>
          <w:rFonts w:ascii="Arial" w:hAnsi="Arial" w:cs="Arial"/>
          <w:sz w:val="20"/>
          <w:szCs w:val="20"/>
        </w:rPr>
        <w:t>,</w:t>
      </w:r>
    </w:p>
    <w:p w14:paraId="227362E6" w14:textId="77777777" w:rsidR="002F4CEB" w:rsidRPr="00125E71" w:rsidRDefault="002F4CEB" w:rsidP="00E76204">
      <w:pPr>
        <w:pStyle w:val="Akapitzlist"/>
        <w:numPr>
          <w:ilvl w:val="0"/>
          <w:numId w:val="66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drukować raporty, zestawienia i rejestry</w:t>
      </w:r>
      <w:r w:rsidR="0092795B" w:rsidRPr="00125E71">
        <w:rPr>
          <w:rFonts w:ascii="Arial" w:hAnsi="Arial" w:cs="Arial"/>
          <w:sz w:val="20"/>
          <w:szCs w:val="20"/>
        </w:rPr>
        <w:t>,</w:t>
      </w:r>
    </w:p>
    <w:p w14:paraId="3FA5D4D7" w14:textId="77777777" w:rsidR="002F4CEB" w:rsidRPr="00125E71" w:rsidRDefault="002F4CEB" w:rsidP="00E76204">
      <w:pPr>
        <w:pStyle w:val="Akapitzlist"/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sporządzić dokumenty stanowiące podstawę do uzyskania zasiłków</w:t>
      </w:r>
      <w:r w:rsidR="0092795B" w:rsidRPr="00125E71">
        <w:rPr>
          <w:rFonts w:ascii="Arial" w:hAnsi="Arial" w:cs="Arial"/>
          <w:sz w:val="20"/>
          <w:szCs w:val="20"/>
        </w:rPr>
        <w:t>,</w:t>
      </w:r>
    </w:p>
    <w:p w14:paraId="57E31A4A" w14:textId="77777777" w:rsidR="002F4CEB" w:rsidRPr="00125E71" w:rsidRDefault="002F4CEB" w:rsidP="00E76204">
      <w:pPr>
        <w:pStyle w:val="Akapitzlist"/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sporządzać dokumenty stanowiące podstawę do ustalenia uprawnień rentowych i emerytalnych</w:t>
      </w:r>
      <w:r w:rsidR="0092795B" w:rsidRPr="00125E71">
        <w:rPr>
          <w:rFonts w:ascii="Arial" w:hAnsi="Arial" w:cs="Arial"/>
          <w:sz w:val="20"/>
          <w:szCs w:val="20"/>
        </w:rPr>
        <w:t>,</w:t>
      </w:r>
    </w:p>
    <w:p w14:paraId="3E746F16" w14:textId="77777777" w:rsidR="002F4CEB" w:rsidRPr="00125E71" w:rsidRDefault="002F4CEB" w:rsidP="00E76204">
      <w:pPr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przygotować dokumenty do wydruku i wysyłki elektronicznej</w:t>
      </w:r>
      <w:r w:rsidR="0092795B" w:rsidRPr="00125E71">
        <w:rPr>
          <w:rFonts w:ascii="Arial" w:hAnsi="Arial" w:cs="Arial"/>
          <w:sz w:val="20"/>
          <w:szCs w:val="20"/>
        </w:rPr>
        <w:t>,</w:t>
      </w:r>
    </w:p>
    <w:p w14:paraId="13D66F8B" w14:textId="77777777" w:rsidR="002F4CEB" w:rsidRPr="00125E71" w:rsidRDefault="002F4CEB" w:rsidP="00E76204">
      <w:pPr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przestrzegać przepisów i zasad bezpieczeństwa i higieny pracy, ochrony przeciwpożarowej oraz ochrony środowiska</w:t>
      </w:r>
      <w:r w:rsidR="0092795B" w:rsidRPr="00125E71">
        <w:rPr>
          <w:rFonts w:ascii="Arial" w:hAnsi="Arial" w:cs="Arial"/>
          <w:sz w:val="20"/>
          <w:szCs w:val="20"/>
        </w:rPr>
        <w:t>,</w:t>
      </w:r>
    </w:p>
    <w:p w14:paraId="2481E517" w14:textId="77777777" w:rsidR="002F4CEB" w:rsidRPr="00125E71" w:rsidRDefault="002F4CEB" w:rsidP="00E76204">
      <w:pPr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ponosić odpowiedzialność prawną za podejmowane działania</w:t>
      </w:r>
      <w:r w:rsidR="0092795B" w:rsidRPr="00125E71">
        <w:rPr>
          <w:rFonts w:ascii="Arial" w:hAnsi="Arial" w:cs="Arial"/>
          <w:sz w:val="20"/>
          <w:szCs w:val="20"/>
        </w:rPr>
        <w:t>,</w:t>
      </w:r>
    </w:p>
    <w:p w14:paraId="263E62AC" w14:textId="77777777" w:rsidR="002F4CEB" w:rsidRPr="00125E71" w:rsidRDefault="002F4CEB" w:rsidP="00E76204">
      <w:pPr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przestrzegać zasad dotyczących tajemnicy zawodowej, ochrony danych osobowych i ochrony własności intelektualnej</w:t>
      </w:r>
      <w:r w:rsidR="0092795B" w:rsidRPr="00125E71">
        <w:rPr>
          <w:rFonts w:ascii="Arial" w:hAnsi="Arial" w:cs="Arial"/>
          <w:sz w:val="20"/>
          <w:szCs w:val="20"/>
        </w:rPr>
        <w:t>,</w:t>
      </w:r>
    </w:p>
    <w:p w14:paraId="425C269E" w14:textId="77777777" w:rsidR="002F4CEB" w:rsidRPr="00125E71" w:rsidRDefault="002F4CEB" w:rsidP="00E76204">
      <w:pPr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komunikować się w zespole</w:t>
      </w:r>
      <w:r w:rsidR="0092795B" w:rsidRPr="00125E71">
        <w:rPr>
          <w:rFonts w:ascii="Arial" w:hAnsi="Arial" w:cs="Arial"/>
          <w:sz w:val="20"/>
          <w:szCs w:val="20"/>
        </w:rPr>
        <w:t>,</w:t>
      </w:r>
    </w:p>
    <w:p w14:paraId="644255D6" w14:textId="77777777" w:rsidR="002F4CEB" w:rsidRPr="00125E71" w:rsidRDefault="002F4CEB" w:rsidP="00E76204">
      <w:pPr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planować i organizować wykonanie zadania przez zespół</w:t>
      </w:r>
      <w:r w:rsidR="0092795B" w:rsidRPr="00125E71">
        <w:rPr>
          <w:rFonts w:ascii="Arial" w:hAnsi="Arial" w:cs="Arial"/>
          <w:sz w:val="20"/>
          <w:szCs w:val="20"/>
        </w:rPr>
        <w:t>,</w:t>
      </w:r>
    </w:p>
    <w:p w14:paraId="5FE3D5CC" w14:textId="77777777" w:rsidR="002F4CEB" w:rsidRPr="00125E71" w:rsidRDefault="002F4CEB" w:rsidP="00E76204">
      <w:pPr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kierować i kontrolować wykonanie zadania przez zespół</w:t>
      </w:r>
      <w:r w:rsidR="0092795B" w:rsidRPr="00125E71">
        <w:rPr>
          <w:rFonts w:ascii="Arial" w:hAnsi="Arial" w:cs="Arial"/>
          <w:sz w:val="20"/>
          <w:szCs w:val="20"/>
        </w:rPr>
        <w:t>,</w:t>
      </w:r>
    </w:p>
    <w:p w14:paraId="428DD1E5" w14:textId="1BF13F5E" w:rsidR="002F4CEB" w:rsidRPr="00125E71" w:rsidRDefault="002F4CEB" w:rsidP="00E76204">
      <w:pPr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stosować formy grzecznościowe w komunikacji pisemnej i ustne</w:t>
      </w:r>
      <w:r w:rsidR="001C01C7" w:rsidRPr="00125E71">
        <w:rPr>
          <w:rFonts w:ascii="Arial" w:hAnsi="Arial" w:cs="Arial"/>
          <w:sz w:val="20"/>
          <w:szCs w:val="20"/>
        </w:rPr>
        <w:t>j</w:t>
      </w:r>
      <w:r w:rsidR="0092795B" w:rsidRPr="00125E71">
        <w:rPr>
          <w:rFonts w:ascii="Arial" w:hAnsi="Arial" w:cs="Arial"/>
          <w:sz w:val="20"/>
          <w:szCs w:val="20"/>
        </w:rPr>
        <w:t>.</w:t>
      </w:r>
    </w:p>
    <w:p w14:paraId="55BA0F6A" w14:textId="77777777" w:rsidR="001804F7" w:rsidRPr="00125E71" w:rsidRDefault="001804F7" w:rsidP="00A1714B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br w:type="page"/>
      </w:r>
    </w:p>
    <w:p w14:paraId="18E5EC71" w14:textId="4AC892DF" w:rsidR="00D6474B" w:rsidRDefault="002F4CEB" w:rsidP="002F4CEB">
      <w:pPr>
        <w:rPr>
          <w:rFonts w:ascii="Arial" w:hAnsi="Arial" w:cs="Arial"/>
          <w:b/>
          <w:sz w:val="20"/>
          <w:szCs w:val="20"/>
        </w:rPr>
      </w:pPr>
      <w:r w:rsidRPr="00AB7B59">
        <w:rPr>
          <w:rFonts w:ascii="Arial" w:hAnsi="Arial" w:cs="Arial"/>
          <w:b/>
          <w:sz w:val="20"/>
          <w:szCs w:val="20"/>
        </w:rPr>
        <w:t xml:space="preserve">MATERIAŁ NAUCZANIA </w:t>
      </w:r>
    </w:p>
    <w:tbl>
      <w:tblPr>
        <w:tblStyle w:val="Tabela-Siatka"/>
        <w:tblW w:w="13858" w:type="dxa"/>
        <w:tblLook w:val="04A0" w:firstRow="1" w:lastRow="0" w:firstColumn="1" w:lastColumn="0" w:noHBand="0" w:noVBand="1"/>
      </w:tblPr>
      <w:tblGrid>
        <w:gridCol w:w="1703"/>
        <w:gridCol w:w="3059"/>
        <w:gridCol w:w="875"/>
        <w:gridCol w:w="3260"/>
        <w:gridCol w:w="3548"/>
        <w:gridCol w:w="1413"/>
      </w:tblGrid>
      <w:tr w:rsidR="00D6474B" w:rsidRPr="003D6237" w14:paraId="42DBF5E9" w14:textId="77777777" w:rsidTr="00A1714B">
        <w:tc>
          <w:tcPr>
            <w:tcW w:w="1703" w:type="dxa"/>
            <w:vMerge w:val="restart"/>
            <w:vAlign w:val="center"/>
          </w:tcPr>
          <w:p w14:paraId="47AC65CB" w14:textId="77777777" w:rsidR="00D6474B" w:rsidRPr="006F7530" w:rsidRDefault="00D6474B" w:rsidP="009279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75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3059" w:type="dxa"/>
            <w:vMerge w:val="restart"/>
            <w:vAlign w:val="center"/>
          </w:tcPr>
          <w:p w14:paraId="3BCA062C" w14:textId="77777777" w:rsidR="00D6474B" w:rsidRPr="001B3031" w:rsidRDefault="00D6474B" w:rsidP="009279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30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75" w:type="dxa"/>
            <w:vMerge w:val="restart"/>
            <w:vAlign w:val="center"/>
          </w:tcPr>
          <w:p w14:paraId="505B8F43" w14:textId="77777777" w:rsidR="00D6474B" w:rsidRPr="00A1714B" w:rsidRDefault="00D6474B" w:rsidP="009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6808" w:type="dxa"/>
            <w:gridSpan w:val="2"/>
            <w:vAlign w:val="center"/>
          </w:tcPr>
          <w:p w14:paraId="6393EFE7" w14:textId="77777777" w:rsidR="00D6474B" w:rsidRPr="00A1714B" w:rsidRDefault="00D6474B" w:rsidP="009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5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413" w:type="dxa"/>
            <w:vAlign w:val="center"/>
          </w:tcPr>
          <w:p w14:paraId="3D6766B5" w14:textId="77777777" w:rsidR="00D6474B" w:rsidRPr="006F7530" w:rsidRDefault="00D6474B" w:rsidP="00927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53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D6474B" w:rsidRPr="003D6237" w14:paraId="46F7C9B3" w14:textId="77777777" w:rsidTr="00A1714B">
        <w:tc>
          <w:tcPr>
            <w:tcW w:w="1703" w:type="dxa"/>
            <w:vMerge/>
            <w:vAlign w:val="center"/>
          </w:tcPr>
          <w:p w14:paraId="0B75C26A" w14:textId="77777777" w:rsidR="00D6474B" w:rsidRPr="00125E71" w:rsidRDefault="00D6474B" w:rsidP="009279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9" w:type="dxa"/>
            <w:vMerge/>
            <w:vAlign w:val="center"/>
          </w:tcPr>
          <w:p w14:paraId="3FB01D05" w14:textId="77777777" w:rsidR="00D6474B" w:rsidRPr="00125E71" w:rsidRDefault="00D6474B" w:rsidP="009279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14:paraId="625631B7" w14:textId="77777777" w:rsidR="00D6474B" w:rsidRPr="00A1714B" w:rsidRDefault="00D6474B" w:rsidP="009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FBE1EB6" w14:textId="77777777" w:rsidR="00D6474B" w:rsidRPr="006F7530" w:rsidRDefault="00D6474B" w:rsidP="009279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75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Podstawowe</w:t>
            </w:r>
          </w:p>
          <w:p w14:paraId="5BACEECD" w14:textId="77777777" w:rsidR="00D6474B" w:rsidRPr="00A1714B" w:rsidRDefault="00D6474B" w:rsidP="009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303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3548" w:type="dxa"/>
            <w:vAlign w:val="center"/>
          </w:tcPr>
          <w:p w14:paraId="145221A4" w14:textId="77777777" w:rsidR="00D6474B" w:rsidRPr="006F7530" w:rsidRDefault="00D6474B" w:rsidP="009279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75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Ponadpodstawowe</w:t>
            </w:r>
          </w:p>
          <w:p w14:paraId="2DE14B06" w14:textId="77777777" w:rsidR="00D6474B" w:rsidRPr="00A1714B" w:rsidRDefault="00D6474B" w:rsidP="009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303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1413" w:type="dxa"/>
            <w:vAlign w:val="center"/>
          </w:tcPr>
          <w:p w14:paraId="3707F2BB" w14:textId="77777777" w:rsidR="00D6474B" w:rsidRPr="006F7530" w:rsidRDefault="00D6474B" w:rsidP="00927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53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E5652B" w:rsidRPr="003D6237" w14:paraId="7BCCBE25" w14:textId="77777777" w:rsidTr="00A1714B">
        <w:tc>
          <w:tcPr>
            <w:tcW w:w="1703" w:type="dxa"/>
            <w:vMerge w:val="restart"/>
          </w:tcPr>
          <w:p w14:paraId="2B01A2BC" w14:textId="77777777" w:rsidR="00E5652B" w:rsidRPr="001B3031" w:rsidRDefault="00E5652B" w:rsidP="00E76204">
            <w:pPr>
              <w:pStyle w:val="Akapitzlist"/>
              <w:numPr>
                <w:ilvl w:val="0"/>
                <w:numId w:val="140"/>
              </w:numPr>
              <w:tabs>
                <w:tab w:val="left" w:pos="142"/>
              </w:tabs>
              <w:ind w:left="0" w:firstLine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F7530">
              <w:rPr>
                <w:rFonts w:ascii="Arial" w:hAnsi="Arial" w:cs="Arial"/>
                <w:sz w:val="20"/>
                <w:szCs w:val="20"/>
              </w:rPr>
              <w:t xml:space="preserve">Systemy komputerowe </w:t>
            </w:r>
            <w:r w:rsidRPr="006F7530">
              <w:rPr>
                <w:rFonts w:ascii="Arial" w:hAnsi="Arial" w:cs="Arial"/>
                <w:sz w:val="20"/>
                <w:szCs w:val="20"/>
              </w:rPr>
              <w:br/>
              <w:t xml:space="preserve">w prowadzeniu ewidencji podatkowych </w:t>
            </w:r>
          </w:p>
        </w:tc>
        <w:tc>
          <w:tcPr>
            <w:tcW w:w="3059" w:type="dxa"/>
          </w:tcPr>
          <w:p w14:paraId="78CCBD71" w14:textId="0BB74989" w:rsidR="00E5652B" w:rsidRPr="00125E71" w:rsidRDefault="00E5652B" w:rsidP="00E76204">
            <w:pPr>
              <w:pStyle w:val="Akapitzlist"/>
              <w:numPr>
                <w:ilvl w:val="0"/>
                <w:numId w:val="141"/>
              </w:numPr>
              <w:tabs>
                <w:tab w:val="left" w:pos="212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5E71">
              <w:rPr>
                <w:rFonts w:ascii="Arial" w:hAnsi="Arial" w:cs="Arial"/>
                <w:color w:val="00000A"/>
                <w:sz w:val="20"/>
                <w:szCs w:val="20"/>
              </w:rPr>
              <w:t>Zasady ogólne – podatkowa księga przychodów</w:t>
            </w:r>
            <w:r w:rsidR="0032723F" w:rsidRPr="00125E71">
              <w:rPr>
                <w:rFonts w:ascii="Arial" w:hAnsi="Arial" w:cs="Arial"/>
                <w:color w:val="00000A"/>
                <w:sz w:val="20"/>
                <w:szCs w:val="20"/>
              </w:rPr>
              <w:t xml:space="preserve"> </w:t>
            </w:r>
            <w:r w:rsidRPr="00125E71">
              <w:rPr>
                <w:rFonts w:ascii="Arial" w:hAnsi="Arial" w:cs="Arial"/>
                <w:color w:val="00000A"/>
                <w:sz w:val="20"/>
                <w:szCs w:val="20"/>
              </w:rPr>
              <w:t>i rozchodów</w:t>
            </w:r>
          </w:p>
        </w:tc>
        <w:tc>
          <w:tcPr>
            <w:tcW w:w="875" w:type="dxa"/>
          </w:tcPr>
          <w:p w14:paraId="67EDDC0D" w14:textId="77777777" w:rsidR="00E5652B" w:rsidRPr="006F7530" w:rsidRDefault="00E5652B" w:rsidP="00E565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B1FC646" w14:textId="77777777" w:rsidR="00E5652B" w:rsidRPr="00A1714B" w:rsidRDefault="00E5652B" w:rsidP="00E76204">
            <w:pPr>
              <w:pStyle w:val="Akapitzlist"/>
              <w:numPr>
                <w:ilvl w:val="0"/>
                <w:numId w:val="1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1B3031">
              <w:rPr>
                <w:rFonts w:ascii="Arial" w:hAnsi="Arial" w:cs="Arial"/>
                <w:color w:val="00000A"/>
                <w:sz w:val="20"/>
                <w:szCs w:val="20"/>
              </w:rPr>
              <w:t xml:space="preserve">wykorzystać oprogramowanie do prowadzenia ewidencji podatkowych </w:t>
            </w:r>
            <w:proofErr w:type="spellStart"/>
            <w:r w:rsidRPr="001B3031">
              <w:rPr>
                <w:rFonts w:ascii="Arial" w:hAnsi="Arial" w:cs="Arial"/>
                <w:color w:val="00000A"/>
                <w:sz w:val="20"/>
                <w:szCs w:val="20"/>
              </w:rPr>
              <w:t>PKPiR</w:t>
            </w:r>
            <w:proofErr w:type="spellEnd"/>
          </w:p>
          <w:p w14:paraId="7D064650" w14:textId="77777777" w:rsidR="00E5652B" w:rsidRPr="006F7530" w:rsidRDefault="00E5652B" w:rsidP="00E5652B">
            <w:pPr>
              <w:pStyle w:val="Akapitzlist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8" w:type="dxa"/>
          </w:tcPr>
          <w:p w14:paraId="74C477ED" w14:textId="118CBC0D" w:rsidR="00E5652B" w:rsidRPr="00A1714B" w:rsidRDefault="00E5652B" w:rsidP="00E76204">
            <w:pPr>
              <w:pStyle w:val="Akapitzlist"/>
              <w:numPr>
                <w:ilvl w:val="0"/>
                <w:numId w:val="1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57" w:hanging="357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1B3031">
              <w:rPr>
                <w:rFonts w:ascii="Arial" w:hAnsi="Arial" w:cs="Arial"/>
                <w:color w:val="00000A"/>
                <w:sz w:val="20"/>
                <w:szCs w:val="20"/>
              </w:rPr>
              <w:t xml:space="preserve">ewidencjonować operacje gospodarcze w księdze przychodów i rozchodów </w:t>
            </w:r>
            <w:r w:rsidR="00043236" w:rsidRPr="00125E71">
              <w:rPr>
                <w:rFonts w:ascii="Arial" w:hAnsi="Arial" w:cs="Arial"/>
                <w:color w:val="00000A"/>
                <w:sz w:val="20"/>
                <w:szCs w:val="20"/>
              </w:rPr>
              <w:br/>
            </w:r>
            <w:r w:rsidRPr="00125E71">
              <w:rPr>
                <w:rFonts w:ascii="Arial" w:hAnsi="Arial" w:cs="Arial"/>
                <w:color w:val="00000A"/>
                <w:sz w:val="20"/>
                <w:szCs w:val="20"/>
              </w:rPr>
              <w:t>w programie finansowo- księgowym zgodnie z zasadami</w:t>
            </w:r>
          </w:p>
          <w:p w14:paraId="3039AB85" w14:textId="11DFD777" w:rsidR="00E5652B" w:rsidRPr="00125E71" w:rsidRDefault="00E5652B" w:rsidP="00E76204">
            <w:pPr>
              <w:pStyle w:val="Akapitzlist"/>
              <w:numPr>
                <w:ilvl w:val="0"/>
                <w:numId w:val="158"/>
              </w:numPr>
              <w:shd w:val="clear" w:color="auto" w:fill="FFFFFF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6F7530">
              <w:rPr>
                <w:rFonts w:ascii="Arial" w:hAnsi="Arial" w:cs="Arial"/>
                <w:color w:val="00000A"/>
                <w:sz w:val="20"/>
                <w:szCs w:val="20"/>
              </w:rPr>
              <w:t>prowadzi</w:t>
            </w:r>
            <w:r w:rsidRPr="001B3031">
              <w:rPr>
                <w:rFonts w:ascii="Arial" w:hAnsi="Arial" w:cs="Arial"/>
                <w:color w:val="00000A"/>
                <w:sz w:val="20"/>
                <w:szCs w:val="20"/>
              </w:rPr>
              <w:t xml:space="preserve">ć dodatkowe ewidencje w programie finansowo-księgowym, np. ewidencję środków trwałych </w:t>
            </w:r>
            <w:r w:rsidRPr="00125E71">
              <w:rPr>
                <w:rFonts w:ascii="Arial" w:hAnsi="Arial" w:cs="Arial"/>
                <w:color w:val="00000A"/>
                <w:sz w:val="20"/>
                <w:szCs w:val="20"/>
              </w:rPr>
              <w:t>i wartości niematerialnych i prawnych, ewidencję wyposażenia</w:t>
            </w:r>
          </w:p>
          <w:p w14:paraId="2F75E0DD" w14:textId="31C77E78" w:rsidR="00E5652B" w:rsidRPr="00125E71" w:rsidRDefault="00E5652B" w:rsidP="00E76204">
            <w:pPr>
              <w:numPr>
                <w:ilvl w:val="0"/>
                <w:numId w:val="158"/>
              </w:numPr>
              <w:shd w:val="clear" w:color="auto" w:fill="FFFFFF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color w:val="00000A"/>
                <w:sz w:val="20"/>
                <w:szCs w:val="20"/>
              </w:rPr>
              <w:t xml:space="preserve">prowadzić rejestry podatku od towarów i usług w programie </w:t>
            </w:r>
            <w:r w:rsidR="00EF744C" w:rsidRPr="00125E71">
              <w:rPr>
                <w:rFonts w:ascii="Arial" w:hAnsi="Arial" w:cs="Arial"/>
                <w:color w:val="00000A"/>
                <w:sz w:val="20"/>
                <w:szCs w:val="20"/>
              </w:rPr>
              <w:t>finansów-</w:t>
            </w:r>
            <w:r w:rsidRPr="00125E71">
              <w:rPr>
                <w:rFonts w:ascii="Arial" w:hAnsi="Arial" w:cs="Arial"/>
                <w:color w:val="00000A"/>
                <w:sz w:val="20"/>
                <w:szCs w:val="20"/>
              </w:rPr>
              <w:t xml:space="preserve"> księgowym</w:t>
            </w:r>
          </w:p>
          <w:p w14:paraId="58404611" w14:textId="66F5F5BF" w:rsidR="00E5652B" w:rsidRPr="00125E71" w:rsidRDefault="00E5652B" w:rsidP="00E76204">
            <w:pPr>
              <w:pStyle w:val="Akapitzlist"/>
              <w:numPr>
                <w:ilvl w:val="0"/>
                <w:numId w:val="158"/>
              </w:numPr>
              <w:shd w:val="clear" w:color="auto" w:fill="FFFFFF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color w:val="00000A"/>
                <w:sz w:val="20"/>
                <w:szCs w:val="20"/>
              </w:rPr>
              <w:t xml:space="preserve">sporządzić w programach finansowo-księgowych dokumentacje rozliczeniową </w:t>
            </w:r>
            <w:r w:rsidR="00043236" w:rsidRPr="00125E71">
              <w:rPr>
                <w:rFonts w:ascii="Arial" w:hAnsi="Arial" w:cs="Arial"/>
                <w:color w:val="00000A"/>
                <w:sz w:val="20"/>
                <w:szCs w:val="20"/>
              </w:rPr>
              <w:br/>
            </w:r>
            <w:r w:rsidRPr="00125E71">
              <w:rPr>
                <w:rFonts w:ascii="Arial" w:hAnsi="Arial" w:cs="Arial"/>
                <w:color w:val="00000A"/>
                <w:sz w:val="20"/>
                <w:szCs w:val="20"/>
              </w:rPr>
              <w:t>i płatniczą do urzędu skarbowego</w:t>
            </w:r>
          </w:p>
          <w:p w14:paraId="34CCD477" w14:textId="77777777" w:rsidR="00E5652B" w:rsidRPr="00A1714B" w:rsidRDefault="00E5652B" w:rsidP="00E76204">
            <w:pPr>
              <w:pStyle w:val="Akapitzlist"/>
              <w:numPr>
                <w:ilvl w:val="0"/>
                <w:numId w:val="1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57" w:hanging="357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125E71">
              <w:rPr>
                <w:rFonts w:ascii="Arial" w:hAnsi="Arial" w:cs="Arial"/>
                <w:color w:val="00000A"/>
                <w:sz w:val="20"/>
                <w:szCs w:val="20"/>
              </w:rPr>
              <w:t>sporządzić rozliczenia roczne z wykorzystaniem specjalistycznych aplikacji</w:t>
            </w:r>
          </w:p>
          <w:p w14:paraId="30FFAE5A" w14:textId="04E18FE2" w:rsidR="00E5652B" w:rsidRPr="00A1714B" w:rsidRDefault="00E5652B" w:rsidP="00E76204">
            <w:pPr>
              <w:numPr>
                <w:ilvl w:val="0"/>
                <w:numId w:val="1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6F7530">
              <w:rPr>
                <w:rFonts w:ascii="Arial" w:hAnsi="Arial" w:cs="Arial"/>
                <w:color w:val="00000A"/>
                <w:sz w:val="20"/>
                <w:szCs w:val="20"/>
              </w:rPr>
              <w:t xml:space="preserve">sporządzać wydruki zbiorcze </w:t>
            </w:r>
            <w:r w:rsidR="00043236" w:rsidRPr="001B3031">
              <w:rPr>
                <w:rFonts w:ascii="Arial" w:hAnsi="Arial" w:cs="Arial"/>
                <w:color w:val="00000A"/>
                <w:sz w:val="20"/>
                <w:szCs w:val="20"/>
              </w:rPr>
              <w:br/>
            </w:r>
            <w:r w:rsidRPr="00125E71">
              <w:rPr>
                <w:rFonts w:ascii="Arial" w:hAnsi="Arial" w:cs="Arial"/>
                <w:color w:val="00000A"/>
                <w:sz w:val="20"/>
                <w:szCs w:val="20"/>
              </w:rPr>
              <w:t xml:space="preserve">i archiwizację danych z podatkowej księgi przychodów </w:t>
            </w:r>
            <w:r w:rsidRPr="00125E71">
              <w:rPr>
                <w:rFonts w:ascii="Arial" w:hAnsi="Arial" w:cs="Arial"/>
                <w:color w:val="00000A"/>
                <w:sz w:val="20"/>
                <w:szCs w:val="20"/>
              </w:rPr>
              <w:br/>
              <w:t>i rozchodów</w:t>
            </w:r>
          </w:p>
          <w:p w14:paraId="5BD0735B" w14:textId="77777777" w:rsidR="00E5652B" w:rsidRPr="00A1714B" w:rsidRDefault="00E5652B" w:rsidP="00E76204">
            <w:pPr>
              <w:pStyle w:val="Akapitzlist"/>
              <w:numPr>
                <w:ilvl w:val="0"/>
                <w:numId w:val="1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57" w:hanging="357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6F7530">
              <w:rPr>
                <w:rFonts w:ascii="Arial" w:hAnsi="Arial" w:cs="Arial"/>
                <w:color w:val="00000A"/>
                <w:sz w:val="20"/>
                <w:szCs w:val="20"/>
              </w:rPr>
              <w:t>drukować raporty, zestawienia i rejestry</w:t>
            </w:r>
          </w:p>
          <w:p w14:paraId="66E660E5" w14:textId="77777777" w:rsidR="00E5652B" w:rsidRPr="001B3031" w:rsidRDefault="00E5652B" w:rsidP="00E76204">
            <w:pPr>
              <w:pStyle w:val="Akapitzlist"/>
              <w:numPr>
                <w:ilvl w:val="0"/>
                <w:numId w:val="158"/>
              </w:numPr>
              <w:shd w:val="clear" w:color="auto" w:fill="FFFFFF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6F7530">
              <w:rPr>
                <w:rFonts w:ascii="Arial" w:hAnsi="Arial" w:cs="Arial"/>
                <w:color w:val="00000A"/>
                <w:sz w:val="20"/>
                <w:szCs w:val="20"/>
              </w:rPr>
              <w:t>przygotować dokumenty do wydruku i wysyłki elektronicznej</w:t>
            </w:r>
          </w:p>
        </w:tc>
        <w:tc>
          <w:tcPr>
            <w:tcW w:w="1413" w:type="dxa"/>
          </w:tcPr>
          <w:p w14:paraId="2F200E2E" w14:textId="77777777" w:rsidR="00E5652B" w:rsidRPr="00125E71" w:rsidRDefault="00E5652B" w:rsidP="00E5652B">
            <w:pP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E5652B" w:rsidRPr="003D6237" w14:paraId="286230E5" w14:textId="77777777" w:rsidTr="00A1714B">
        <w:tc>
          <w:tcPr>
            <w:tcW w:w="1703" w:type="dxa"/>
            <w:vMerge/>
          </w:tcPr>
          <w:p w14:paraId="78A77D8F" w14:textId="77777777" w:rsidR="00E5652B" w:rsidRPr="00125E71" w:rsidRDefault="00E5652B" w:rsidP="00E565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</w:tcPr>
          <w:p w14:paraId="4C88DB59" w14:textId="77777777" w:rsidR="00E5652B" w:rsidRPr="00A1714B" w:rsidRDefault="00E5652B" w:rsidP="00E76204">
            <w:pPr>
              <w:pStyle w:val="Akapitzlist"/>
              <w:numPr>
                <w:ilvl w:val="0"/>
                <w:numId w:val="1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6F7530">
              <w:rPr>
                <w:rFonts w:ascii="Arial" w:hAnsi="Arial" w:cs="Arial"/>
                <w:color w:val="00000A"/>
                <w:sz w:val="20"/>
                <w:szCs w:val="20"/>
              </w:rPr>
              <w:t>Karta podatkowa i ryczałt od przychodów ewidencjonowanych</w:t>
            </w:r>
          </w:p>
        </w:tc>
        <w:tc>
          <w:tcPr>
            <w:tcW w:w="875" w:type="dxa"/>
          </w:tcPr>
          <w:p w14:paraId="3953BDAC" w14:textId="436CC693" w:rsidR="00E5652B" w:rsidRPr="00A1714B" w:rsidRDefault="00E5652B" w:rsidP="00E56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CA04F3E" w14:textId="77777777" w:rsidR="00E5652B" w:rsidRPr="00A1714B" w:rsidRDefault="00E5652B" w:rsidP="00E76204">
            <w:pPr>
              <w:pStyle w:val="Akapitzlist"/>
              <w:numPr>
                <w:ilvl w:val="0"/>
                <w:numId w:val="1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6F7530">
              <w:rPr>
                <w:rFonts w:ascii="Arial" w:hAnsi="Arial" w:cs="Arial"/>
                <w:color w:val="00000A"/>
                <w:sz w:val="20"/>
                <w:szCs w:val="20"/>
              </w:rPr>
              <w:t>wykorzystać oprogramowanie do prowadzenia karty podatkowej i ryczałtu od przycho</w:t>
            </w:r>
            <w:r w:rsidRPr="001B3031">
              <w:rPr>
                <w:rFonts w:ascii="Arial" w:hAnsi="Arial" w:cs="Arial"/>
                <w:color w:val="00000A"/>
                <w:sz w:val="20"/>
                <w:szCs w:val="20"/>
              </w:rPr>
              <w:t>dów ewidencjonowanych</w:t>
            </w:r>
          </w:p>
        </w:tc>
        <w:tc>
          <w:tcPr>
            <w:tcW w:w="3548" w:type="dxa"/>
          </w:tcPr>
          <w:p w14:paraId="0D0CDC9C" w14:textId="5C598F5E" w:rsidR="00E5652B" w:rsidRPr="00A1714B" w:rsidRDefault="00E5652B" w:rsidP="00E76204">
            <w:pPr>
              <w:pStyle w:val="Akapitzlist"/>
              <w:numPr>
                <w:ilvl w:val="0"/>
                <w:numId w:val="1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57" w:hanging="357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6F7530">
              <w:rPr>
                <w:rFonts w:ascii="Arial" w:hAnsi="Arial" w:cs="Arial"/>
                <w:color w:val="00000A"/>
                <w:sz w:val="20"/>
                <w:szCs w:val="20"/>
              </w:rPr>
              <w:t>prowadzić ewidencje przychodów w programie finansowo-</w:t>
            </w:r>
            <w:r w:rsidRPr="00125E71">
              <w:rPr>
                <w:rFonts w:ascii="Arial" w:hAnsi="Arial" w:cs="Arial"/>
                <w:color w:val="00000A"/>
                <w:sz w:val="20"/>
                <w:szCs w:val="20"/>
              </w:rPr>
              <w:t>księgowym</w:t>
            </w:r>
          </w:p>
          <w:p w14:paraId="41781368" w14:textId="71FC6E70" w:rsidR="00043236" w:rsidRPr="00A1714B" w:rsidRDefault="00E5652B" w:rsidP="00E76204">
            <w:pPr>
              <w:pStyle w:val="Akapitzlist"/>
              <w:numPr>
                <w:ilvl w:val="0"/>
                <w:numId w:val="1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57" w:hanging="357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6F7530">
              <w:rPr>
                <w:rFonts w:ascii="Arial" w:hAnsi="Arial" w:cs="Arial"/>
                <w:color w:val="00000A"/>
                <w:sz w:val="20"/>
                <w:szCs w:val="20"/>
              </w:rPr>
              <w:t xml:space="preserve">prowadzić dodatkowe ewidencje w programie finansowo-księgowym, np. ewidencję środków trwałych </w:t>
            </w:r>
            <w:r w:rsidRPr="001B3031">
              <w:rPr>
                <w:rFonts w:ascii="Arial" w:hAnsi="Arial" w:cs="Arial"/>
                <w:color w:val="00000A"/>
                <w:sz w:val="20"/>
                <w:szCs w:val="20"/>
              </w:rPr>
              <w:t xml:space="preserve">i wartości niematerialnych </w:t>
            </w:r>
            <w:r w:rsidRPr="00125E71">
              <w:rPr>
                <w:rFonts w:ascii="Arial" w:hAnsi="Arial" w:cs="Arial"/>
                <w:color w:val="00000A"/>
                <w:sz w:val="20"/>
                <w:szCs w:val="20"/>
              </w:rPr>
              <w:t>i prawnych, ewidencję wyposażenia</w:t>
            </w:r>
          </w:p>
          <w:p w14:paraId="368D423E" w14:textId="7C25A124" w:rsidR="00E5652B" w:rsidRPr="00A1714B" w:rsidRDefault="00E5652B" w:rsidP="00E76204">
            <w:pPr>
              <w:pStyle w:val="Akapitzlist"/>
              <w:numPr>
                <w:ilvl w:val="0"/>
                <w:numId w:val="1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57" w:hanging="357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6F7530">
              <w:rPr>
                <w:rFonts w:ascii="Arial" w:hAnsi="Arial" w:cs="Arial"/>
                <w:color w:val="00000A"/>
                <w:sz w:val="20"/>
                <w:szCs w:val="20"/>
              </w:rPr>
              <w:t>prowadzić</w:t>
            </w:r>
            <w:r w:rsidRPr="001B3031">
              <w:rPr>
                <w:rFonts w:ascii="Arial" w:hAnsi="Arial" w:cs="Arial"/>
                <w:color w:val="00000A"/>
                <w:sz w:val="20"/>
                <w:szCs w:val="20"/>
              </w:rPr>
              <w:t xml:space="preserve"> rejestry podatku od towarów i usług w programie finansowo</w:t>
            </w:r>
            <w:r w:rsidR="00BF7F8D" w:rsidRPr="00125E71">
              <w:rPr>
                <w:rFonts w:ascii="Arial" w:hAnsi="Arial" w:cs="Arial"/>
                <w:color w:val="00000A"/>
                <w:sz w:val="20"/>
                <w:szCs w:val="20"/>
              </w:rPr>
              <w:t>-</w:t>
            </w:r>
            <w:r w:rsidRPr="00125E71">
              <w:rPr>
                <w:rFonts w:ascii="Arial" w:hAnsi="Arial" w:cs="Arial"/>
                <w:color w:val="00000A"/>
                <w:sz w:val="20"/>
                <w:szCs w:val="20"/>
              </w:rPr>
              <w:t>księgowym</w:t>
            </w:r>
          </w:p>
          <w:p w14:paraId="6433069C" w14:textId="0C0A3775" w:rsidR="00E5652B" w:rsidRPr="00A1714B" w:rsidRDefault="00E5652B" w:rsidP="00E76204">
            <w:pPr>
              <w:pStyle w:val="Akapitzlist"/>
              <w:numPr>
                <w:ilvl w:val="0"/>
                <w:numId w:val="1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57" w:hanging="357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6F7530">
              <w:rPr>
                <w:rFonts w:ascii="Arial" w:hAnsi="Arial" w:cs="Arial"/>
                <w:color w:val="00000A"/>
                <w:sz w:val="20"/>
                <w:szCs w:val="20"/>
              </w:rPr>
              <w:t>sporządzić w programach finansowo</w:t>
            </w:r>
            <w:r w:rsidR="00BF7F8D" w:rsidRPr="00125E71">
              <w:rPr>
                <w:rFonts w:ascii="Arial" w:hAnsi="Arial" w:cs="Arial"/>
                <w:color w:val="00000A"/>
                <w:sz w:val="20"/>
                <w:szCs w:val="20"/>
              </w:rPr>
              <w:t>-</w:t>
            </w:r>
            <w:r w:rsidRPr="00125E71">
              <w:rPr>
                <w:rFonts w:ascii="Arial" w:hAnsi="Arial" w:cs="Arial"/>
                <w:color w:val="00000A"/>
                <w:sz w:val="20"/>
                <w:szCs w:val="20"/>
              </w:rPr>
              <w:t>księgowych dokumentacje rozliczeniową</w:t>
            </w:r>
            <w:r w:rsidRPr="00125E71">
              <w:rPr>
                <w:rFonts w:ascii="Arial" w:hAnsi="Arial" w:cs="Arial"/>
                <w:color w:val="00000A"/>
                <w:sz w:val="20"/>
                <w:szCs w:val="20"/>
              </w:rPr>
              <w:br/>
              <w:t>i płatniczą do urzędu skarbowego</w:t>
            </w:r>
          </w:p>
          <w:p w14:paraId="14917075" w14:textId="7EFE4896" w:rsidR="00E5652B" w:rsidRPr="00A1714B" w:rsidRDefault="00E5652B" w:rsidP="00E76204">
            <w:pPr>
              <w:pStyle w:val="Akapitzlist"/>
              <w:numPr>
                <w:ilvl w:val="0"/>
                <w:numId w:val="1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57" w:hanging="357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6F7530">
              <w:rPr>
                <w:rFonts w:ascii="Arial" w:hAnsi="Arial" w:cs="Arial"/>
                <w:color w:val="00000A"/>
                <w:sz w:val="20"/>
                <w:szCs w:val="20"/>
              </w:rPr>
              <w:t>obliczyć podatek dochodowy przedsiębiorcy rozliczającego się w formie karty</w:t>
            </w:r>
            <w:r w:rsidRPr="001B3031">
              <w:rPr>
                <w:rFonts w:ascii="Arial" w:hAnsi="Arial" w:cs="Arial"/>
                <w:color w:val="00000A"/>
                <w:sz w:val="20"/>
                <w:szCs w:val="20"/>
              </w:rPr>
              <w:t xml:space="preserve"> podatkowej</w:t>
            </w:r>
            <w:r w:rsidRPr="001B3031">
              <w:rPr>
                <w:rFonts w:ascii="Arial" w:hAnsi="Arial" w:cs="Arial"/>
                <w:color w:val="00000A"/>
                <w:sz w:val="20"/>
                <w:szCs w:val="20"/>
              </w:rPr>
              <w:br/>
            </w:r>
            <w:r w:rsidRPr="00125E71">
              <w:rPr>
                <w:rFonts w:ascii="Arial" w:hAnsi="Arial" w:cs="Arial"/>
                <w:color w:val="00000A"/>
                <w:sz w:val="20"/>
                <w:szCs w:val="20"/>
              </w:rPr>
              <w:t>i ryczałtu od przychodów ewidencjonowanych</w:t>
            </w:r>
          </w:p>
          <w:p w14:paraId="2A93ED8E" w14:textId="77777777" w:rsidR="00E5652B" w:rsidRPr="00A1714B" w:rsidRDefault="00E5652B" w:rsidP="00E76204">
            <w:pPr>
              <w:pStyle w:val="Akapitzlist"/>
              <w:numPr>
                <w:ilvl w:val="0"/>
                <w:numId w:val="1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57" w:hanging="357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6F7530">
              <w:rPr>
                <w:rFonts w:ascii="Arial" w:hAnsi="Arial" w:cs="Arial"/>
                <w:color w:val="00000A"/>
                <w:sz w:val="20"/>
                <w:szCs w:val="20"/>
              </w:rPr>
              <w:t xml:space="preserve">sporządzić rozliczenia roczne </w:t>
            </w:r>
            <w:r w:rsidRPr="006F7530">
              <w:rPr>
                <w:rFonts w:ascii="Arial" w:hAnsi="Arial" w:cs="Arial"/>
                <w:color w:val="00000A"/>
                <w:sz w:val="20"/>
                <w:szCs w:val="20"/>
              </w:rPr>
              <w:br/>
              <w:t>z wykorzystaniem specjalistycznych aplikacji</w:t>
            </w:r>
          </w:p>
          <w:p w14:paraId="080D2B25" w14:textId="77777777" w:rsidR="00E5652B" w:rsidRPr="00A1714B" w:rsidRDefault="00E5652B" w:rsidP="00E76204">
            <w:pPr>
              <w:pStyle w:val="Akapitzlist"/>
              <w:numPr>
                <w:ilvl w:val="0"/>
                <w:numId w:val="1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57" w:hanging="357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6F7530">
              <w:rPr>
                <w:rFonts w:ascii="Arial" w:hAnsi="Arial" w:cs="Arial"/>
                <w:color w:val="00000A"/>
                <w:sz w:val="20"/>
                <w:szCs w:val="20"/>
              </w:rPr>
              <w:t>obliczyć wartość przychodów</w:t>
            </w:r>
          </w:p>
          <w:p w14:paraId="7C3CD3A6" w14:textId="77777777" w:rsidR="00E5652B" w:rsidRPr="00A1714B" w:rsidRDefault="00E5652B" w:rsidP="00E76204">
            <w:pPr>
              <w:pStyle w:val="Akapitzlist"/>
              <w:numPr>
                <w:ilvl w:val="0"/>
                <w:numId w:val="1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57" w:hanging="357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6F7530">
              <w:rPr>
                <w:rFonts w:ascii="Arial" w:hAnsi="Arial" w:cs="Arial"/>
                <w:color w:val="00000A"/>
                <w:sz w:val="20"/>
                <w:szCs w:val="20"/>
              </w:rPr>
              <w:t xml:space="preserve">sporządzić rozliczenia roczne </w:t>
            </w:r>
            <w:r w:rsidRPr="006F7530">
              <w:rPr>
                <w:rFonts w:ascii="Arial" w:hAnsi="Arial" w:cs="Arial"/>
                <w:color w:val="00000A"/>
                <w:sz w:val="20"/>
                <w:szCs w:val="20"/>
              </w:rPr>
              <w:br/>
              <w:t>z tytułu podatku dochodowego od osób fizycznych na zasadach ogóln</w:t>
            </w:r>
            <w:r w:rsidRPr="001B3031">
              <w:rPr>
                <w:rFonts w:ascii="Arial" w:hAnsi="Arial" w:cs="Arial"/>
                <w:color w:val="00000A"/>
                <w:sz w:val="20"/>
                <w:szCs w:val="20"/>
              </w:rPr>
              <w:t>ych</w:t>
            </w:r>
          </w:p>
          <w:p w14:paraId="449083C3" w14:textId="77777777" w:rsidR="00E5652B" w:rsidRPr="00A1714B" w:rsidRDefault="00E5652B" w:rsidP="00E76204">
            <w:pPr>
              <w:pStyle w:val="Akapitzlist"/>
              <w:numPr>
                <w:ilvl w:val="0"/>
                <w:numId w:val="1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57" w:hanging="357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6F7530">
              <w:rPr>
                <w:rFonts w:ascii="Arial" w:hAnsi="Arial" w:cs="Arial"/>
                <w:color w:val="00000A"/>
                <w:sz w:val="20"/>
                <w:szCs w:val="20"/>
              </w:rPr>
              <w:t>drukować raporty, zestawienia i rejestry</w:t>
            </w:r>
          </w:p>
          <w:p w14:paraId="771B9E70" w14:textId="77777777" w:rsidR="00E5652B" w:rsidRPr="00A1714B" w:rsidRDefault="00E5652B" w:rsidP="00E76204">
            <w:pPr>
              <w:pStyle w:val="Akapitzlist"/>
              <w:numPr>
                <w:ilvl w:val="0"/>
                <w:numId w:val="1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57" w:hanging="357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6F7530">
              <w:rPr>
                <w:rFonts w:ascii="Arial" w:hAnsi="Arial" w:cs="Arial"/>
                <w:color w:val="00000A"/>
                <w:sz w:val="20"/>
                <w:szCs w:val="20"/>
              </w:rPr>
              <w:t>przygotować dokumenty do wydruku i wysyłki elektroniczne</w:t>
            </w:r>
          </w:p>
        </w:tc>
        <w:tc>
          <w:tcPr>
            <w:tcW w:w="1413" w:type="dxa"/>
          </w:tcPr>
          <w:p w14:paraId="799A1D47" w14:textId="77777777" w:rsidR="00E5652B" w:rsidRPr="006F7530" w:rsidRDefault="00E5652B" w:rsidP="00E5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599" w:rsidRPr="003D6237" w14:paraId="026E6787" w14:textId="77777777" w:rsidTr="00A1714B">
        <w:tc>
          <w:tcPr>
            <w:tcW w:w="1703" w:type="dxa"/>
            <w:vMerge w:val="restart"/>
          </w:tcPr>
          <w:p w14:paraId="59FA7DA8" w14:textId="77777777" w:rsidR="00592599" w:rsidRPr="001B3031" w:rsidRDefault="00592599" w:rsidP="00E76204">
            <w:pPr>
              <w:pStyle w:val="Akapitzlist"/>
              <w:numPr>
                <w:ilvl w:val="0"/>
                <w:numId w:val="140"/>
              </w:numPr>
              <w:tabs>
                <w:tab w:val="left" w:pos="284"/>
              </w:tabs>
              <w:ind w:left="0" w:firstLine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F7530">
              <w:rPr>
                <w:rFonts w:ascii="Arial" w:hAnsi="Arial" w:cs="Arial"/>
                <w:sz w:val="20"/>
                <w:szCs w:val="20"/>
              </w:rPr>
              <w:t xml:space="preserve">Systemy komputerowe </w:t>
            </w:r>
            <w:r w:rsidRPr="006F7530">
              <w:rPr>
                <w:rFonts w:ascii="Arial" w:hAnsi="Arial" w:cs="Arial"/>
                <w:sz w:val="20"/>
                <w:szCs w:val="20"/>
              </w:rPr>
              <w:br/>
              <w:t xml:space="preserve">w prowadzeniu rozliczeń z ZUS </w:t>
            </w:r>
          </w:p>
        </w:tc>
        <w:tc>
          <w:tcPr>
            <w:tcW w:w="3059" w:type="dxa"/>
          </w:tcPr>
          <w:p w14:paraId="79B38645" w14:textId="77777777" w:rsidR="00592599" w:rsidRPr="00125E71" w:rsidRDefault="00592599" w:rsidP="00E76204">
            <w:pPr>
              <w:pStyle w:val="Akapitzlist"/>
              <w:numPr>
                <w:ilvl w:val="0"/>
                <w:numId w:val="16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Dokumentacja zgłoszeniowa</w:t>
            </w:r>
          </w:p>
        </w:tc>
        <w:tc>
          <w:tcPr>
            <w:tcW w:w="875" w:type="dxa"/>
          </w:tcPr>
          <w:p w14:paraId="77330903" w14:textId="3F0ACBDF" w:rsidR="00592599" w:rsidRPr="00125E71" w:rsidRDefault="00592599" w:rsidP="005925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BEDB358" w14:textId="77777777" w:rsidR="00592599" w:rsidRPr="00125E71" w:rsidRDefault="00592599" w:rsidP="00E76204">
            <w:pPr>
              <w:pStyle w:val="Akapitzlist"/>
              <w:numPr>
                <w:ilvl w:val="0"/>
                <w:numId w:val="15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wykorzystać oprogramowanie do prowadzenia dokumentacji zgłoszeniowej</w:t>
            </w:r>
          </w:p>
        </w:tc>
        <w:tc>
          <w:tcPr>
            <w:tcW w:w="3548" w:type="dxa"/>
          </w:tcPr>
          <w:p w14:paraId="69062F87" w14:textId="77777777" w:rsidR="00592599" w:rsidRPr="00125E71" w:rsidRDefault="00043236" w:rsidP="00E76204">
            <w:pPr>
              <w:pStyle w:val="Akapitzlist"/>
              <w:numPr>
                <w:ilvl w:val="0"/>
                <w:numId w:val="15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sporządzić </w:t>
            </w:r>
            <w:r w:rsidR="00592599" w:rsidRPr="00125E71">
              <w:rPr>
                <w:rFonts w:ascii="Arial" w:hAnsi="Arial" w:cs="Arial"/>
                <w:sz w:val="20"/>
                <w:szCs w:val="20"/>
              </w:rPr>
              <w:t xml:space="preserve">dokumenty zgłoszeniowe do ubezpieczenia zdrowotnego </w:t>
            </w:r>
          </w:p>
          <w:p w14:paraId="2D5A31ED" w14:textId="60ED3B54" w:rsidR="00592599" w:rsidRPr="00125E71" w:rsidRDefault="00592599" w:rsidP="00E76204">
            <w:pPr>
              <w:pStyle w:val="Akapitzlist"/>
              <w:numPr>
                <w:ilvl w:val="0"/>
                <w:numId w:val="15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sporządzić dokumenty zgłoszeniowe do ubezpieczenia społecznego i zdrowotnego</w:t>
            </w:r>
          </w:p>
          <w:p w14:paraId="783A0971" w14:textId="0809E61A" w:rsidR="00A7660A" w:rsidRPr="00125E71" w:rsidRDefault="00592599" w:rsidP="00E76204">
            <w:pPr>
              <w:pStyle w:val="Akapitzlist"/>
              <w:numPr>
                <w:ilvl w:val="0"/>
                <w:numId w:val="15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sporządzić dokumenty zgłoszeniowe </w:t>
            </w:r>
            <w:r w:rsidR="00A7660A" w:rsidRPr="00125E71">
              <w:rPr>
                <w:rFonts w:ascii="Arial" w:hAnsi="Arial" w:cs="Arial"/>
                <w:sz w:val="20"/>
                <w:szCs w:val="20"/>
              </w:rPr>
              <w:t xml:space="preserve">członków rodziny </w:t>
            </w:r>
            <w:r w:rsidRPr="00125E71">
              <w:rPr>
                <w:rFonts w:ascii="Arial" w:hAnsi="Arial" w:cs="Arial"/>
                <w:sz w:val="20"/>
                <w:szCs w:val="20"/>
              </w:rPr>
              <w:t>do ubezpieczenia</w:t>
            </w:r>
          </w:p>
          <w:p w14:paraId="658924AB" w14:textId="77777777" w:rsidR="00592599" w:rsidRPr="00125E71" w:rsidRDefault="00592599" w:rsidP="00E76204">
            <w:pPr>
              <w:pStyle w:val="Akapitzlist"/>
              <w:numPr>
                <w:ilvl w:val="0"/>
                <w:numId w:val="15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sporządzić dokumenty związane z wyrejestrowaniem osoby ubezpieczonej</w:t>
            </w:r>
          </w:p>
        </w:tc>
        <w:tc>
          <w:tcPr>
            <w:tcW w:w="1413" w:type="dxa"/>
          </w:tcPr>
          <w:p w14:paraId="59508E42" w14:textId="77777777" w:rsidR="00592599" w:rsidRPr="00125E71" w:rsidRDefault="00592599" w:rsidP="00592599">
            <w:pP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592599" w:rsidRPr="003D6237" w14:paraId="58FE8440" w14:textId="77777777" w:rsidTr="00A1714B">
        <w:tc>
          <w:tcPr>
            <w:tcW w:w="1703" w:type="dxa"/>
            <w:vMerge/>
          </w:tcPr>
          <w:p w14:paraId="60864895" w14:textId="77777777" w:rsidR="00592599" w:rsidRPr="00125E71" w:rsidRDefault="00592599" w:rsidP="00E76204">
            <w:pPr>
              <w:pStyle w:val="Akapitzlist"/>
              <w:numPr>
                <w:ilvl w:val="0"/>
                <w:numId w:val="140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</w:tcPr>
          <w:p w14:paraId="1A9B7239" w14:textId="77777777" w:rsidR="00592599" w:rsidRPr="00125E71" w:rsidRDefault="00592599" w:rsidP="00E76204">
            <w:pPr>
              <w:pStyle w:val="Akapitzlist"/>
              <w:numPr>
                <w:ilvl w:val="0"/>
                <w:numId w:val="16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Dokumentacja rozliczeniowa i płatnicza</w:t>
            </w:r>
          </w:p>
        </w:tc>
        <w:tc>
          <w:tcPr>
            <w:tcW w:w="875" w:type="dxa"/>
          </w:tcPr>
          <w:p w14:paraId="5879A303" w14:textId="1C3BF504" w:rsidR="00592599" w:rsidRPr="00125E71" w:rsidRDefault="00592599" w:rsidP="005925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D6F8DAB" w14:textId="77777777" w:rsidR="00592599" w:rsidRPr="00125E71" w:rsidRDefault="00592599" w:rsidP="00E76204">
            <w:pPr>
              <w:pStyle w:val="Akapitzlist"/>
              <w:numPr>
                <w:ilvl w:val="0"/>
                <w:numId w:val="16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wykorzystać oprogramowanie do prowadzenia dokumentacji rozliczeniowej</w:t>
            </w:r>
          </w:p>
          <w:p w14:paraId="4B9AC252" w14:textId="77777777" w:rsidR="00592599" w:rsidRPr="00125E71" w:rsidRDefault="00592599" w:rsidP="00E76204">
            <w:pPr>
              <w:pStyle w:val="Akapitzlist"/>
              <w:numPr>
                <w:ilvl w:val="0"/>
                <w:numId w:val="161"/>
              </w:numPr>
              <w:ind w:left="357" w:hanging="357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wykorzystać oprogramowanie do prowadzenia dokumentacji płatniczej</w:t>
            </w:r>
          </w:p>
        </w:tc>
        <w:tc>
          <w:tcPr>
            <w:tcW w:w="3548" w:type="dxa"/>
          </w:tcPr>
          <w:p w14:paraId="0B1D9E88" w14:textId="7ECD2C16" w:rsidR="00592599" w:rsidRPr="00125E71" w:rsidRDefault="00592599" w:rsidP="00E76204">
            <w:pPr>
              <w:pStyle w:val="Akapitzlist"/>
              <w:numPr>
                <w:ilvl w:val="0"/>
                <w:numId w:val="16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importować dane z systemu kadrowo-płacowego do programu do rozliczeń z Zakładem Ubezpieczeń Społecznych</w:t>
            </w:r>
          </w:p>
          <w:p w14:paraId="0A57799D" w14:textId="77777777" w:rsidR="00592599" w:rsidRPr="00125E71" w:rsidRDefault="00592599" w:rsidP="00E76204">
            <w:pPr>
              <w:pStyle w:val="Akapitzlist"/>
              <w:numPr>
                <w:ilvl w:val="0"/>
                <w:numId w:val="161"/>
              </w:numPr>
              <w:tabs>
                <w:tab w:val="left" w:pos="1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sporządzić zestawy dokumentów rozliczeniowych płatnika w programie do rozliczeń z Zakładem Ubezpieczeń Społecznych</w:t>
            </w:r>
          </w:p>
          <w:p w14:paraId="58E123F9" w14:textId="77777777" w:rsidR="00592599" w:rsidRPr="00125E71" w:rsidRDefault="00592599" w:rsidP="00E76204">
            <w:pPr>
              <w:pStyle w:val="Akapitzlist"/>
              <w:numPr>
                <w:ilvl w:val="0"/>
                <w:numId w:val="161"/>
              </w:numPr>
              <w:tabs>
                <w:tab w:val="left" w:pos="1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stosować zasady dotyczące ochrony danych osobowych</w:t>
            </w:r>
          </w:p>
          <w:p w14:paraId="502DDA2D" w14:textId="2021547C" w:rsidR="00592599" w:rsidRPr="00125E71" w:rsidRDefault="00592599" w:rsidP="00E76204">
            <w:pPr>
              <w:pStyle w:val="Akapitzlist"/>
              <w:numPr>
                <w:ilvl w:val="0"/>
                <w:numId w:val="161"/>
              </w:numPr>
              <w:tabs>
                <w:tab w:val="left" w:pos="14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stosować zasady dotyczące przetwarzania danych osobowych</w:t>
            </w:r>
          </w:p>
          <w:p w14:paraId="0A17DE92" w14:textId="77777777" w:rsidR="00592599" w:rsidRPr="00125E71" w:rsidRDefault="00592599" w:rsidP="00E76204">
            <w:pPr>
              <w:pStyle w:val="Akapitzlist"/>
              <w:numPr>
                <w:ilvl w:val="0"/>
                <w:numId w:val="161"/>
              </w:numPr>
              <w:tabs>
                <w:tab w:val="left" w:pos="1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przygotować dokumenty do wydruku i wysyłki elektronicznej</w:t>
            </w:r>
          </w:p>
          <w:p w14:paraId="50C241EF" w14:textId="77777777" w:rsidR="00592599" w:rsidRPr="00125E71" w:rsidRDefault="00592599" w:rsidP="00E76204">
            <w:pPr>
              <w:pStyle w:val="Akapitzlist"/>
              <w:numPr>
                <w:ilvl w:val="0"/>
                <w:numId w:val="16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ponosić odpowiedzialność prawną za podejmowane działania</w:t>
            </w:r>
          </w:p>
          <w:p w14:paraId="47683ED2" w14:textId="77777777" w:rsidR="00592599" w:rsidRPr="00125E71" w:rsidRDefault="00592599" w:rsidP="00E76204">
            <w:pPr>
              <w:pStyle w:val="Akapitzlist"/>
              <w:numPr>
                <w:ilvl w:val="0"/>
                <w:numId w:val="161"/>
              </w:numPr>
              <w:ind w:left="357" w:hanging="357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sporządzić dokument płatniczy</w:t>
            </w:r>
          </w:p>
        </w:tc>
        <w:tc>
          <w:tcPr>
            <w:tcW w:w="1413" w:type="dxa"/>
          </w:tcPr>
          <w:p w14:paraId="053EE5B2" w14:textId="77777777" w:rsidR="00592599" w:rsidRPr="00125E71" w:rsidRDefault="00592599" w:rsidP="00592599">
            <w:pP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592599" w:rsidRPr="003D6237" w14:paraId="185F5A33" w14:textId="77777777" w:rsidTr="00A1714B">
        <w:tc>
          <w:tcPr>
            <w:tcW w:w="4762" w:type="dxa"/>
            <w:gridSpan w:val="2"/>
          </w:tcPr>
          <w:p w14:paraId="372479FF" w14:textId="77777777" w:rsidR="00592599" w:rsidRPr="006F7530" w:rsidRDefault="00592599" w:rsidP="0059259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F7530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875" w:type="dxa"/>
          </w:tcPr>
          <w:p w14:paraId="0D68F0F3" w14:textId="43336D79" w:rsidR="00592599" w:rsidRPr="001B3031" w:rsidRDefault="00592599" w:rsidP="005925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DF04E6E" w14:textId="77777777" w:rsidR="00592599" w:rsidRPr="00125E71" w:rsidRDefault="00592599" w:rsidP="00592599">
            <w:pPr>
              <w:pStyle w:val="Akapitzlist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8" w:type="dxa"/>
          </w:tcPr>
          <w:p w14:paraId="56FD959F" w14:textId="77777777" w:rsidR="00592599" w:rsidRPr="00125E71" w:rsidRDefault="00592599" w:rsidP="00592599">
            <w:pPr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961CF6C" w14:textId="77777777" w:rsidR="00592599" w:rsidRPr="00125E71" w:rsidRDefault="00592599" w:rsidP="005925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140296" w14:textId="77777777" w:rsidR="00D6474B" w:rsidRDefault="00D6474B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CA17D1B" w14:textId="77777777" w:rsidR="0032723F" w:rsidRPr="00A1714B" w:rsidRDefault="0032723F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3B406D7" w14:textId="77777777" w:rsidR="002F4CEB" w:rsidRPr="001B3031" w:rsidRDefault="002F4CE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7530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14:paraId="4C77317C" w14:textId="77777777" w:rsidR="002F4CEB" w:rsidRPr="00125E71" w:rsidRDefault="002F4CE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Metody nauczania:</w:t>
      </w:r>
    </w:p>
    <w:p w14:paraId="13B2318C" w14:textId="39B2E2B4" w:rsidR="002F4CEB" w:rsidRPr="00125E71" w:rsidRDefault="002F4CE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Podczas realizacji programu nauczania wskazane jest stosowanie aktywizujących metod nauczania, np. metody symulacyjnej, metody projektów, metody tekstu przewodniego, co zachęci uczniów do samodzielnego działania, a poprzez działanie ukształtuje umiejętności i kompetencje niezbędne w przyszłej pracy zawodowej.</w:t>
      </w:r>
    </w:p>
    <w:p w14:paraId="45CB62C7" w14:textId="77777777" w:rsidR="00502DAB" w:rsidRPr="00125E71" w:rsidRDefault="00502DA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62396FC" w14:textId="77777777" w:rsidR="002F4CEB" w:rsidRPr="00125E71" w:rsidRDefault="002F4CE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Środki dydaktyczne:</w:t>
      </w:r>
    </w:p>
    <w:p w14:paraId="0E641432" w14:textId="39503752" w:rsidR="00A7660A" w:rsidRPr="00125E71" w:rsidRDefault="00A7660A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Stanowiska komputerowe</w:t>
      </w:r>
      <w:r w:rsidR="006448B1" w:rsidRPr="00125E71">
        <w:rPr>
          <w:rFonts w:ascii="Arial" w:hAnsi="Arial" w:cs="Arial"/>
          <w:color w:val="auto"/>
          <w:sz w:val="20"/>
          <w:szCs w:val="20"/>
        </w:rPr>
        <w:t xml:space="preserve"> 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z oprogramowaniem biurowym z podłączeniem do </w:t>
      </w:r>
      <w:proofErr w:type="spellStart"/>
      <w:r w:rsidR="00DD059B" w:rsidRPr="00125E71">
        <w:rPr>
          <w:rFonts w:ascii="Arial" w:hAnsi="Arial" w:cs="Arial"/>
          <w:color w:val="auto"/>
          <w:sz w:val="20"/>
          <w:szCs w:val="20"/>
        </w:rPr>
        <w:t>internetu</w:t>
      </w:r>
      <w:proofErr w:type="spellEnd"/>
      <w:r w:rsidR="00DD059B" w:rsidRPr="00125E71">
        <w:rPr>
          <w:rFonts w:ascii="Arial" w:hAnsi="Arial" w:cs="Arial"/>
          <w:color w:val="auto"/>
          <w:sz w:val="20"/>
          <w:szCs w:val="20"/>
        </w:rPr>
        <w:t xml:space="preserve"> </w:t>
      </w:r>
      <w:r w:rsidRPr="00125E71">
        <w:rPr>
          <w:rFonts w:ascii="Arial" w:hAnsi="Arial" w:cs="Arial"/>
          <w:color w:val="auto"/>
          <w:sz w:val="20"/>
          <w:szCs w:val="20"/>
        </w:rPr>
        <w:t>i drukarki sieciowej, tablica interaktywna, pakiety multimedialne, projektor multimedialny, karty pracy, instrukcje do ćwiczeń.</w:t>
      </w:r>
    </w:p>
    <w:p w14:paraId="3067830E" w14:textId="77777777" w:rsidR="002F4CEB" w:rsidRPr="00125E71" w:rsidRDefault="002F4CE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Podręczna biblioteczka zawodowa zawierająca: podręczniki przedmiotowe, instrukcje obsługi programów komputerowych i urządzeń techniki biurowej, słownik ortograficzny, słownik poprawnej polszczyzny, słownik ekonomiczny, pakiety edukacyjne</w:t>
      </w:r>
      <w:r w:rsidR="00043236" w:rsidRPr="00125E71">
        <w:rPr>
          <w:rFonts w:ascii="Arial" w:hAnsi="Arial" w:cs="Arial"/>
          <w:color w:val="auto"/>
          <w:sz w:val="20"/>
          <w:szCs w:val="20"/>
        </w:rPr>
        <w:t xml:space="preserve"> dla ucznia i dla nauczyciela, </w:t>
      </w:r>
      <w:r w:rsidRPr="00125E71">
        <w:rPr>
          <w:rFonts w:ascii="Arial" w:hAnsi="Arial" w:cs="Arial"/>
          <w:color w:val="auto"/>
          <w:sz w:val="20"/>
          <w:szCs w:val="20"/>
        </w:rPr>
        <w:t>wzory dokumentów, formularze, katalogi, normy, czasopisma uwzględniające problematykę ekonomiczną, zestaw przepisów prawa niezbędnych do wykonywania zadań zawodowych</w:t>
      </w:r>
      <w:r w:rsidR="00043236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26995917" w14:textId="77777777" w:rsidR="00502DAB" w:rsidRPr="00125E71" w:rsidRDefault="00502DA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E1B6F1B" w14:textId="77777777" w:rsidR="002F4CEB" w:rsidRPr="00125E71" w:rsidRDefault="002F4CE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Warunki realizacji:</w:t>
      </w:r>
    </w:p>
    <w:p w14:paraId="4D820911" w14:textId="77777777" w:rsidR="002F4CEB" w:rsidRPr="00125E71" w:rsidRDefault="002F4CE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Zajęcia edukacyjne powinny być realizowane w pracowni wyposażonej w: </w:t>
      </w:r>
    </w:p>
    <w:p w14:paraId="10A2BC1A" w14:textId="6E120F0C" w:rsidR="002F4CEB" w:rsidRPr="00125E71" w:rsidRDefault="002F4CEB" w:rsidP="00E7620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stanowiska komputerowe podłączone do sieci lokalnej z dostępem do </w:t>
      </w:r>
      <w:proofErr w:type="spellStart"/>
      <w:r w:rsidR="009356AF" w:rsidRPr="00125E71">
        <w:rPr>
          <w:rFonts w:ascii="Arial" w:hAnsi="Arial" w:cs="Arial"/>
          <w:color w:val="auto"/>
          <w:sz w:val="20"/>
          <w:szCs w:val="20"/>
        </w:rPr>
        <w:t>i</w:t>
      </w:r>
      <w:r w:rsidRPr="00125E71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125E71">
        <w:rPr>
          <w:rFonts w:ascii="Arial" w:hAnsi="Arial" w:cs="Arial"/>
          <w:color w:val="auto"/>
          <w:sz w:val="20"/>
          <w:szCs w:val="20"/>
        </w:rPr>
        <w:t>, drukarki</w:t>
      </w:r>
      <w:r w:rsidR="006448B1" w:rsidRPr="00125E71">
        <w:rPr>
          <w:rFonts w:ascii="Arial" w:hAnsi="Arial" w:cs="Arial"/>
          <w:color w:val="auto"/>
          <w:sz w:val="20"/>
          <w:szCs w:val="20"/>
        </w:rPr>
        <w:t xml:space="preserve"> </w:t>
      </w:r>
      <w:r w:rsidRPr="00125E71">
        <w:rPr>
          <w:rFonts w:ascii="Arial" w:hAnsi="Arial" w:cs="Arial"/>
          <w:color w:val="auto"/>
          <w:sz w:val="20"/>
          <w:szCs w:val="20"/>
        </w:rPr>
        <w:t>sieciowej (jedno stanowisko dla jednego ucznia),</w:t>
      </w:r>
    </w:p>
    <w:p w14:paraId="4E16ECA3" w14:textId="45D83FA3" w:rsidR="002F4CEB" w:rsidRPr="00125E71" w:rsidRDefault="002F4CEB" w:rsidP="00E7620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stanowisko komputerowe dla nauczyciela z dostępem do </w:t>
      </w:r>
      <w:proofErr w:type="spellStart"/>
      <w:r w:rsidR="009356AF" w:rsidRPr="00125E71">
        <w:rPr>
          <w:rFonts w:ascii="Arial" w:hAnsi="Arial" w:cs="Arial"/>
          <w:color w:val="auto"/>
          <w:sz w:val="20"/>
          <w:szCs w:val="20"/>
        </w:rPr>
        <w:t>i</w:t>
      </w:r>
      <w:r w:rsidRPr="00125E71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125E71">
        <w:rPr>
          <w:rFonts w:ascii="Arial" w:hAnsi="Arial" w:cs="Arial"/>
          <w:color w:val="auto"/>
          <w:sz w:val="20"/>
          <w:szCs w:val="20"/>
        </w:rPr>
        <w:t xml:space="preserve">, z drukarką, skanerem oraz z projektorem multimedialnym, </w:t>
      </w:r>
    </w:p>
    <w:p w14:paraId="60811616" w14:textId="77777777" w:rsidR="002F4CEB" w:rsidRPr="00125E71" w:rsidRDefault="002F4CEB" w:rsidP="00E7620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 programy użytkowe biurowe i programy do rozliczeń finansowych oraz inne programy aktualnie stosowane w wykonywaniu zadań zawodowych,</w:t>
      </w:r>
    </w:p>
    <w:p w14:paraId="533920E8" w14:textId="77777777" w:rsidR="002F4CEB" w:rsidRPr="00125E71" w:rsidRDefault="002F4CEB" w:rsidP="00E7620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 w:cs="Calibri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instrukcje obsługi urządzeń,</w:t>
      </w:r>
    </w:p>
    <w:p w14:paraId="51B05918" w14:textId="77777777" w:rsidR="002F4CEB" w:rsidRPr="00125E71" w:rsidRDefault="00043236" w:rsidP="00A1714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Z</w:t>
      </w:r>
      <w:r w:rsidR="002F4CEB" w:rsidRPr="00125E71">
        <w:rPr>
          <w:rFonts w:ascii="Arial" w:hAnsi="Arial" w:cs="Arial"/>
          <w:color w:val="auto"/>
          <w:sz w:val="20"/>
          <w:szCs w:val="20"/>
        </w:rPr>
        <w:t>ajęcia z zakresu rozliczeń finansowych powinny być realizowane w sposób umożliwiający nabycie umiejętności praktycznych.</w:t>
      </w:r>
    </w:p>
    <w:p w14:paraId="7556CE60" w14:textId="77777777" w:rsidR="002F4CEB" w:rsidRPr="00125E71" w:rsidRDefault="002F4CE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W procesie kształcenia duże znaczenie ma umiejętność wykorzystania wiadomości w zastosowaniach praktycznych, jak również zastosowanie technologii informacyjnej ułatwiającej zrozumienie realizowanych zagadnień. </w:t>
      </w:r>
    </w:p>
    <w:p w14:paraId="1E381EDB" w14:textId="77777777" w:rsidR="00043236" w:rsidRDefault="00043236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A495372" w14:textId="77777777" w:rsidR="0032723F" w:rsidRPr="006F7530" w:rsidRDefault="0032723F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A047346" w14:textId="77777777" w:rsidR="002F4CEB" w:rsidRPr="00125E71" w:rsidRDefault="002F4CE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1B3031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  <w:r w:rsidR="00060866" w:rsidRPr="00125E71">
        <w:rPr>
          <w:rFonts w:ascii="Arial" w:hAnsi="Arial" w:cs="Arial"/>
          <w:b/>
          <w:sz w:val="20"/>
          <w:szCs w:val="20"/>
        </w:rPr>
        <w:t>:</w:t>
      </w:r>
    </w:p>
    <w:p w14:paraId="47C73BB7" w14:textId="77777777" w:rsidR="002F4CEB" w:rsidRPr="00125E71" w:rsidRDefault="002F4CE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Sprawdzanie i ocenianie osiągnięć uczniów powinno odbywać się zgodnie z zasadami wewnątrzszkolnego systemu oceniania.</w:t>
      </w:r>
    </w:p>
    <w:p w14:paraId="414ABBEA" w14:textId="77777777" w:rsidR="002F4CEB" w:rsidRPr="00125E71" w:rsidRDefault="002F4CE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Ocena osiągnięć edukacyjnych powinna dotyczyć przede wszystkim poziomu opano</w:t>
      </w:r>
      <w:r w:rsidR="00043236" w:rsidRPr="00125E71">
        <w:rPr>
          <w:rFonts w:ascii="Arial" w:hAnsi="Arial" w:cs="Arial"/>
          <w:color w:val="auto"/>
          <w:sz w:val="20"/>
          <w:szCs w:val="20"/>
        </w:rPr>
        <w:t xml:space="preserve">wania umiejętności określonych 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efektami kształcenia opisanymi </w:t>
      </w:r>
      <w:r w:rsidR="00394B35" w:rsidRPr="00125E71">
        <w:rPr>
          <w:rFonts w:ascii="Arial" w:hAnsi="Arial" w:cs="Arial"/>
          <w:color w:val="auto"/>
          <w:sz w:val="20"/>
          <w:szCs w:val="20"/>
        </w:rPr>
        <w:br/>
      </w:r>
      <w:r w:rsidRPr="00125E71">
        <w:rPr>
          <w:rFonts w:ascii="Arial" w:hAnsi="Arial" w:cs="Arial"/>
          <w:color w:val="auto"/>
          <w:sz w:val="20"/>
          <w:szCs w:val="20"/>
        </w:rPr>
        <w:t>w podstawie programowej kształcenia zawodowego z uwzględnieniem kryteriów weryfikacji.</w:t>
      </w:r>
    </w:p>
    <w:p w14:paraId="6B17D114" w14:textId="77777777" w:rsidR="002F4CEB" w:rsidRPr="00125E71" w:rsidRDefault="002F4CE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Kontrola i ocena osiągnięć uczniów może być dokonywana za pomocą:</w:t>
      </w:r>
    </w:p>
    <w:p w14:paraId="0BBCDAA3" w14:textId="77777777" w:rsidR="002F4CEB" w:rsidRPr="00125E71" w:rsidRDefault="002F4CEB" w:rsidP="00E76204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obserwacji pracy uczniów podczas wykonywania zadań,</w:t>
      </w:r>
    </w:p>
    <w:p w14:paraId="671C681E" w14:textId="77777777" w:rsidR="002F4CEB" w:rsidRPr="00125E71" w:rsidRDefault="002F4CEB" w:rsidP="00E76204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testów wiedzy,</w:t>
      </w:r>
    </w:p>
    <w:p w14:paraId="47D33CFC" w14:textId="77777777" w:rsidR="002F4CEB" w:rsidRPr="00125E71" w:rsidRDefault="002F4CEB" w:rsidP="00E76204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testów umiejętności praktycznych,</w:t>
      </w:r>
    </w:p>
    <w:p w14:paraId="0DD77394" w14:textId="24FBC62A" w:rsidR="002F4CEB" w:rsidRPr="00125E71" w:rsidRDefault="002F4CEB" w:rsidP="00E76204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ankiety samooceny uczniowskiej</w:t>
      </w:r>
      <w:r w:rsidR="00CD1F46">
        <w:rPr>
          <w:rFonts w:ascii="Arial" w:hAnsi="Arial" w:cs="Arial"/>
          <w:color w:val="auto"/>
          <w:sz w:val="20"/>
          <w:szCs w:val="20"/>
        </w:rPr>
        <w:t>.</w:t>
      </w:r>
    </w:p>
    <w:p w14:paraId="1D79BB0D" w14:textId="77777777" w:rsidR="002F4CEB" w:rsidRPr="00125E71" w:rsidRDefault="002F4CE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Sprawdzenie osiągnięć edukacyjnych uczących się powinno być dokonywane poprzez ocenę wykonanych ćwiczeń, projektów, ukierunkowaną obserwację czynności wykonywanych przez uczniów.</w:t>
      </w:r>
    </w:p>
    <w:p w14:paraId="6209A3BC" w14:textId="77777777" w:rsidR="002F4CEB" w:rsidRPr="00125E71" w:rsidRDefault="002F4CE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W trakcie kontroli i oceny osiągnięć uczniów należy zwracać uwagę na praktyczne zastosowanie opanowanej wiedzy i umiejętności, jakość wykonania zadań, posługiwanie się poprawną terminologią.</w:t>
      </w:r>
    </w:p>
    <w:p w14:paraId="26DB3E1D" w14:textId="77777777" w:rsidR="002F4CEB" w:rsidRPr="00125E71" w:rsidRDefault="002F4CE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W procesie kontroli i oceny należy zwracać uwagę na opanowanie przez uczniów umiejętności sporządzania pism i dokumentów, brać pod uwagę zarówno ich poprawność merytoryczną, jak i formę sporządzania.</w:t>
      </w:r>
    </w:p>
    <w:p w14:paraId="43EA97B5" w14:textId="77777777" w:rsidR="002F4CEB" w:rsidRPr="00125E71" w:rsidRDefault="002F4CE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W końcowej ocenie pracy uczniów należy uwzględniać poprawność i jakość wykonania zadań, wyniki stosowanych osiągnięć testów wiedzy i umiejętności praktycznych oraz stosunek uczniów do wykonywania ćwiczeń, aktywność, zaangażowanie, wytrwałość w wykonywaniu zadań.</w:t>
      </w:r>
    </w:p>
    <w:p w14:paraId="63FB974D" w14:textId="77777777" w:rsidR="00502DAB" w:rsidRPr="00125E71" w:rsidRDefault="00502DA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9CAC4F0" w14:textId="77777777" w:rsidR="002F4CEB" w:rsidRPr="00125E71" w:rsidRDefault="002F4CE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Indywidualizacja pracy z uczniem:</w:t>
      </w:r>
    </w:p>
    <w:p w14:paraId="12F1D7EC" w14:textId="77777777" w:rsidR="002F4CEB" w:rsidRPr="00125E71" w:rsidRDefault="002F4CE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Należy każdorazowo dostosować warunki, środki, metody i formy nauczania do indywidualnych potrzeb i możliwości ucznia. </w:t>
      </w:r>
    </w:p>
    <w:p w14:paraId="62F53D11" w14:textId="77777777" w:rsidR="002F4CEB" w:rsidRPr="00125E71" w:rsidRDefault="002F4CE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Nauczyciel realizujący program działu powinien:</w:t>
      </w:r>
    </w:p>
    <w:p w14:paraId="7534A830" w14:textId="77777777" w:rsidR="002F4CEB" w:rsidRPr="00125E71" w:rsidRDefault="002F4CEB" w:rsidP="00E7620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motywować uczniów do pracy,</w:t>
      </w:r>
    </w:p>
    <w:p w14:paraId="002532AD" w14:textId="77777777" w:rsidR="002F4CEB" w:rsidRPr="00125E71" w:rsidRDefault="002F4CEB" w:rsidP="00E7620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dostosowywać stopień trudności planowanych ćwiczeń do możliwości i potrzeb uczniów,</w:t>
      </w:r>
    </w:p>
    <w:p w14:paraId="2E15C66E" w14:textId="140E28DC" w:rsidR="002F4CEB" w:rsidRPr="00125E71" w:rsidRDefault="002F4CEB" w:rsidP="00E7620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plan</w:t>
      </w:r>
      <w:r w:rsidR="007F152E" w:rsidRPr="00125E71">
        <w:rPr>
          <w:rFonts w:ascii="Arial" w:hAnsi="Arial" w:cs="Arial"/>
          <w:color w:val="auto"/>
          <w:sz w:val="20"/>
          <w:szCs w:val="20"/>
        </w:rPr>
        <w:t>ować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zadania do wykonania przez uczniów z uwzględnieniem ich zainteresowań,</w:t>
      </w:r>
    </w:p>
    <w:p w14:paraId="146A2A8E" w14:textId="77777777" w:rsidR="002F4CEB" w:rsidRPr="00125E71" w:rsidRDefault="002F4CEB" w:rsidP="00E7620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przygotowywać zadania o różnym stopniu trudności i złożoności,</w:t>
      </w:r>
    </w:p>
    <w:p w14:paraId="47EF3B1D" w14:textId="77777777" w:rsidR="002F4CEB" w:rsidRPr="00125E71" w:rsidRDefault="002F4CEB" w:rsidP="00E7620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zachęcać uczniów do korzystania z różnych źródeł informacji zawodowej.</w:t>
      </w:r>
    </w:p>
    <w:p w14:paraId="45E85DE8" w14:textId="77777777" w:rsidR="00502DAB" w:rsidRDefault="00502DAB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A12FFB4" w14:textId="77777777" w:rsidR="0032723F" w:rsidRPr="00A1714B" w:rsidRDefault="0032723F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FBBA3D9" w14:textId="77777777" w:rsidR="002F4CEB" w:rsidRPr="00A1714B" w:rsidRDefault="001804F7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1714B">
        <w:rPr>
          <w:rFonts w:ascii="Arial" w:hAnsi="Arial" w:cs="Arial"/>
          <w:b/>
          <w:sz w:val="20"/>
          <w:szCs w:val="20"/>
        </w:rPr>
        <w:t>EWALUACJA PRZEDMIOTU</w:t>
      </w:r>
    </w:p>
    <w:p w14:paraId="1C898D48" w14:textId="7E422ED3" w:rsidR="00592599" w:rsidRPr="00125E71" w:rsidRDefault="00592599" w:rsidP="00A1714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F7530">
        <w:rPr>
          <w:rFonts w:ascii="Arial" w:hAnsi="Arial" w:cs="Arial"/>
          <w:color w:val="auto"/>
          <w:sz w:val="20"/>
          <w:szCs w:val="20"/>
        </w:rPr>
        <w:t>Ewaluacja przedmiotu powinna być prowadzona w ciągu całego okresu nauczania. Przeprowadzane badania i monitorowanie procesu nauczania powinno umożliwić ocenę stopnia osiągnięcia założonych w programie celów kształcenia w zakresie podwyższenia kompetencji</w:t>
      </w:r>
      <w:r w:rsidRPr="001B3031">
        <w:rPr>
          <w:rFonts w:ascii="Arial" w:hAnsi="Arial" w:cs="Arial"/>
          <w:color w:val="auto"/>
          <w:sz w:val="20"/>
          <w:szCs w:val="20"/>
        </w:rPr>
        <w:t xml:space="preserve"> zawodowych uczniów, ich motywacji do nauki, zmiany w zachowaniu i zaangażowaniu w wykonywanie za</w:t>
      </w:r>
      <w:r w:rsidR="00A7660A" w:rsidRPr="00125E71">
        <w:rPr>
          <w:rFonts w:ascii="Arial" w:hAnsi="Arial" w:cs="Arial"/>
          <w:color w:val="auto"/>
          <w:sz w:val="20"/>
          <w:szCs w:val="20"/>
        </w:rPr>
        <w:t>d</w:t>
      </w:r>
      <w:r w:rsidRPr="00125E71">
        <w:rPr>
          <w:rFonts w:ascii="Arial" w:hAnsi="Arial" w:cs="Arial"/>
          <w:color w:val="auto"/>
          <w:sz w:val="20"/>
          <w:szCs w:val="20"/>
        </w:rPr>
        <w:t>ań zawodowych. Ewaluacja powinna również pozwolić na ocenę</w:t>
      </w:r>
      <w:r w:rsidR="006448B1" w:rsidRPr="00125E71">
        <w:rPr>
          <w:rFonts w:ascii="Arial" w:hAnsi="Arial" w:cs="Arial"/>
          <w:color w:val="auto"/>
          <w:sz w:val="20"/>
          <w:szCs w:val="20"/>
        </w:rPr>
        <w:t xml:space="preserve"> </w:t>
      </w:r>
      <w:r w:rsidRPr="00125E71">
        <w:rPr>
          <w:rFonts w:ascii="Arial" w:hAnsi="Arial" w:cs="Arial"/>
          <w:color w:val="auto"/>
          <w:sz w:val="20"/>
          <w:szCs w:val="20"/>
        </w:rPr>
        <w:t>warunków i organizacji zajęć oraz poziomu współpracy nauczycieli kształcenia zawodowego i ogólnego, głównie w zakresie skorelowania treści kształcenia i wymiany dobrych praktyk.</w:t>
      </w:r>
    </w:p>
    <w:p w14:paraId="63FDC7A4" w14:textId="77777777" w:rsidR="00592599" w:rsidRPr="00125E71" w:rsidRDefault="00592599" w:rsidP="00A1714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Proponuje się zastosowanie takich narzędzi ewaluacji, jak:</w:t>
      </w:r>
    </w:p>
    <w:p w14:paraId="19E0B92B" w14:textId="21BFE8EF" w:rsidR="00592599" w:rsidRPr="00125E71" w:rsidRDefault="00592599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arkusz samooceny pracy nauczyciela, w którym nauczyciel powinien odpowiedzieć sobie na pytania</w:t>
      </w:r>
      <w:r w:rsidR="007F152E" w:rsidRPr="00125E71">
        <w:rPr>
          <w:rFonts w:ascii="Arial" w:hAnsi="Arial" w:cs="Arial"/>
          <w:color w:val="auto"/>
          <w:sz w:val="20"/>
          <w:szCs w:val="20"/>
        </w:rPr>
        <w:t>,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czy na początku zajęć zaplanował rezultat końcowy, który chce osiągnąć z uczniami i wskaźniki sprawdzenia poziomu jego osiągnięcia, czy uczeń został zapoznany z wymaganiami w zakresie stosowanego systemu oceniania, czy planując zajęcia</w:t>
      </w:r>
      <w:r w:rsidR="00802B6E" w:rsidRPr="00125E71">
        <w:rPr>
          <w:rFonts w:ascii="Arial" w:hAnsi="Arial" w:cs="Arial"/>
          <w:color w:val="auto"/>
          <w:sz w:val="20"/>
          <w:szCs w:val="20"/>
        </w:rPr>
        <w:t>,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dobierał treści, metody i formy kształcenia umożliwiające osiągnięcie wyznaczonych celów, możliwości uczniów, czy stosował odpowiedni system wspierania i motywacji uczniów, czy stwarzał na zajęciach atmosferę przyjazną dla ucznia oraz czy zaplanowane ćwiczenia były częścią zadań zawodowych, które uczeń będzie w przyszłości wykonywał w praktyce zawodowej;</w:t>
      </w:r>
    </w:p>
    <w:p w14:paraId="5D2C7140" w14:textId="77777777" w:rsidR="00592599" w:rsidRPr="00125E71" w:rsidRDefault="00592599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arkusze ewaluacji lekcji, w których uczniowie jako respondenci wyrażą swoją opinię o odbytych zajęciach na temat zastosowanych form, metod nauczania, organizacji zajęć i możliwości wykorzystania poruszanych zagadnień w pracy zawodowej;</w:t>
      </w:r>
    </w:p>
    <w:p w14:paraId="0D017ACC" w14:textId="77777777" w:rsidR="00592599" w:rsidRPr="00125E71" w:rsidRDefault="00592599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indywidualne karty bieżącej obserwacji postępów ucznia, zawierające opis wiedzy, umiejętności i postawy ucznia na wejściu, notatki z poczynionych postępów w trakcie realizacji przedmiotu, notatki ze współpracy z rodzicami ucznia oraz opis wiedzy, umiejętności i zmiany postawy na wyjściu </w:t>
      </w:r>
      <w:r w:rsidR="00043236" w:rsidRPr="00125E71">
        <w:rPr>
          <w:rFonts w:ascii="Arial" w:hAnsi="Arial" w:cs="Arial"/>
          <w:color w:val="auto"/>
          <w:sz w:val="20"/>
          <w:szCs w:val="20"/>
        </w:rPr>
        <w:br/>
      </w:r>
      <w:r w:rsidRPr="00125E71">
        <w:rPr>
          <w:rFonts w:ascii="Arial" w:hAnsi="Arial" w:cs="Arial"/>
          <w:color w:val="auto"/>
          <w:sz w:val="20"/>
          <w:szCs w:val="20"/>
        </w:rPr>
        <w:t>i sprawdzenie stopnia osiągnięcia zaplanowanych przez nauczyciela rezultatów końcowych według ustalonych wcześniej wskaźników;</w:t>
      </w:r>
    </w:p>
    <w:p w14:paraId="0CD08FB9" w14:textId="77777777" w:rsidR="00592599" w:rsidRPr="00125E71" w:rsidRDefault="00592599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testy wielokrotnego wyboru i zadanie praktyczne zawodowe z całości materiału zaplanowanego do realizacji na przedmiocie, sprawdzające poziom osiągnięcia przez ucznia zaplanowanego przez nauczyciela rezultatu końcowego w zakresie wiedzy i umiejętności zawodowych;</w:t>
      </w:r>
    </w:p>
    <w:p w14:paraId="382654BE" w14:textId="77777777" w:rsidR="00592599" w:rsidRPr="00125E71" w:rsidRDefault="00592599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 karty współpracy z innymi nauczycielami i dyrekcją szkoły, na których nauczyciel odnotowuje na bieżąco uzgodnienia z innymi nauczycielami i dyrekcją szkoły, uwagi o zauważonych postępach uczniów uzyskane od innych nauczycieli;</w:t>
      </w:r>
    </w:p>
    <w:p w14:paraId="318DE121" w14:textId="77777777" w:rsidR="00592599" w:rsidRPr="00125E71" w:rsidRDefault="00592599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 ankiety dla rodziców i uczniów, pozwalające na uzyskanie informacji zwrotnej o zaobserwowanych przez nich zmianach w zachowaniu i zaangażowaniu uczniów.</w:t>
      </w:r>
    </w:p>
    <w:p w14:paraId="7E676D90" w14:textId="35E85437" w:rsidR="0032723F" w:rsidRDefault="0032723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B027C3E" w14:textId="77777777" w:rsidR="00651F75" w:rsidRPr="00A1714B" w:rsidRDefault="00651F75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1714B">
        <w:rPr>
          <w:rFonts w:ascii="Arial" w:hAnsi="Arial" w:cs="Arial"/>
          <w:b/>
          <w:sz w:val="20"/>
          <w:szCs w:val="20"/>
        </w:rPr>
        <w:t>NAZWA PRZEDMIOTU</w:t>
      </w:r>
    </w:p>
    <w:p w14:paraId="34C6E5AD" w14:textId="7FB28DDB" w:rsidR="00651F75" w:rsidRDefault="00651F75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B3031">
        <w:rPr>
          <w:rFonts w:ascii="Arial" w:hAnsi="Arial" w:cs="Arial"/>
          <w:sz w:val="20"/>
          <w:szCs w:val="20"/>
        </w:rPr>
        <w:t>Język obcy zawodowy</w:t>
      </w:r>
      <w:r w:rsidR="00777786" w:rsidRPr="00125E71">
        <w:rPr>
          <w:rFonts w:ascii="Arial" w:hAnsi="Arial" w:cs="Arial"/>
          <w:sz w:val="20"/>
          <w:szCs w:val="20"/>
        </w:rPr>
        <w:t xml:space="preserve"> </w:t>
      </w:r>
    </w:p>
    <w:p w14:paraId="1E0396B6" w14:textId="77777777" w:rsidR="00EE42E3" w:rsidRPr="00125E71" w:rsidRDefault="00EE42E3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D65F9C9" w14:textId="4C0B499D" w:rsidR="00651F75" w:rsidRPr="00A1714B" w:rsidRDefault="00651F75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714B">
        <w:rPr>
          <w:rFonts w:ascii="Arial" w:hAnsi="Arial" w:cs="Arial"/>
          <w:b/>
          <w:sz w:val="20"/>
          <w:szCs w:val="20"/>
        </w:rPr>
        <w:t xml:space="preserve">Cele ogólne </w:t>
      </w:r>
    </w:p>
    <w:p w14:paraId="2EC48B00" w14:textId="6813FAB4" w:rsidR="00651F75" w:rsidRPr="00125E71" w:rsidRDefault="00651F75" w:rsidP="00E76204">
      <w:pPr>
        <w:pStyle w:val="Akapitzlist"/>
        <w:numPr>
          <w:ilvl w:val="0"/>
          <w:numId w:val="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B3031">
        <w:rPr>
          <w:rFonts w:ascii="Arial" w:hAnsi="Arial" w:cs="Arial"/>
          <w:color w:val="auto"/>
          <w:sz w:val="20"/>
          <w:szCs w:val="20"/>
        </w:rPr>
        <w:t>Poznanie słownictwa związanego z wykonywaniem zadań zawodowych</w:t>
      </w:r>
      <w:r w:rsidR="00066A4E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451557B7" w14:textId="6185B018" w:rsidR="00651F75" w:rsidRPr="00125E71" w:rsidRDefault="00651F75" w:rsidP="00E76204">
      <w:pPr>
        <w:pStyle w:val="Akapitzlist"/>
        <w:numPr>
          <w:ilvl w:val="0"/>
          <w:numId w:val="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Kształtowanie umiejętności porozumiewania się z klientem i współpracownikami</w:t>
      </w:r>
      <w:r w:rsidR="00066A4E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5ED2E3B7" w14:textId="60C1675A" w:rsidR="00651F75" w:rsidRPr="00125E71" w:rsidRDefault="00651F75" w:rsidP="00E76204">
      <w:pPr>
        <w:pStyle w:val="Akapitzlist"/>
        <w:numPr>
          <w:ilvl w:val="0"/>
          <w:numId w:val="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Poznanie zasad prowadzenia dokumentacji biurowej</w:t>
      </w:r>
      <w:r w:rsidR="00066A4E" w:rsidRPr="00125E71">
        <w:rPr>
          <w:rFonts w:ascii="Arial" w:hAnsi="Arial" w:cs="Arial"/>
          <w:color w:val="auto"/>
          <w:sz w:val="20"/>
          <w:szCs w:val="20"/>
        </w:rPr>
        <w:t>.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B76D452" w14:textId="76A6D157" w:rsidR="00651F75" w:rsidRPr="00125E71" w:rsidRDefault="00651F75" w:rsidP="00E76204">
      <w:pPr>
        <w:pStyle w:val="Akapitzlist"/>
        <w:numPr>
          <w:ilvl w:val="0"/>
          <w:numId w:val="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Rozwijanie umiejętności prowadzenia dokumentacji biurowej</w:t>
      </w:r>
      <w:r w:rsidR="00066A4E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78BC3CC1" w14:textId="78B9FB27" w:rsidR="00651F75" w:rsidRPr="00125E71" w:rsidRDefault="00651F75" w:rsidP="00E76204">
      <w:pPr>
        <w:pStyle w:val="Akapitzlist"/>
        <w:numPr>
          <w:ilvl w:val="0"/>
          <w:numId w:val="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Rozwijanie poczucia odpowiedzialności za podejmowane działania</w:t>
      </w:r>
      <w:r w:rsidR="00066A4E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6873B8B0" w14:textId="77777777" w:rsidR="00651F75" w:rsidRPr="00125E71" w:rsidRDefault="00651F75" w:rsidP="00E76204">
      <w:pPr>
        <w:pStyle w:val="Akapitzlist"/>
        <w:numPr>
          <w:ilvl w:val="0"/>
          <w:numId w:val="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Kształtowanie umiejętności przestrzegania zasad bezpieczeństwa i ochrony pracy</w:t>
      </w:r>
      <w:r w:rsidR="00592599" w:rsidRPr="00125E71">
        <w:rPr>
          <w:rFonts w:ascii="Arial" w:hAnsi="Arial" w:cs="Arial"/>
          <w:color w:val="auto"/>
          <w:sz w:val="20"/>
          <w:szCs w:val="20"/>
        </w:rPr>
        <w:t>.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89322EE" w14:textId="77777777" w:rsidR="00651F75" w:rsidRPr="00125E71" w:rsidRDefault="00651F75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0FAFAE33" w14:textId="77777777" w:rsidR="00651F75" w:rsidRPr="00A1714B" w:rsidRDefault="00651F75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71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14:paraId="4DE66286" w14:textId="77777777" w:rsidR="00651F75" w:rsidRPr="00125E71" w:rsidRDefault="003A5FF3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B3031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14:paraId="1A5E98EE" w14:textId="77777777" w:rsidR="00651F75" w:rsidRPr="00125E71" w:rsidRDefault="00A7660A" w:rsidP="00E76204">
      <w:pPr>
        <w:pStyle w:val="Akapitzlist"/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</w:t>
      </w:r>
      <w:r w:rsidR="00651F75" w:rsidRPr="00125E71">
        <w:rPr>
          <w:rFonts w:ascii="Arial" w:hAnsi="Arial" w:cs="Arial"/>
          <w:color w:val="auto"/>
          <w:sz w:val="20"/>
          <w:szCs w:val="20"/>
        </w:rPr>
        <w:t>rowadzić rozmowy bezpośrednie i telefoniczne w języku obcym</w:t>
      </w:r>
      <w:r w:rsidR="00592599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3A1DABAB" w14:textId="11E4ED73" w:rsidR="00651F75" w:rsidRPr="00125E71" w:rsidRDefault="00651F75" w:rsidP="00E76204">
      <w:pPr>
        <w:pStyle w:val="Akapitzlist"/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posługiwać się podstawowym zasobem środków językowych w języku obcym nowożytnym przy</w:t>
      </w:r>
      <w:r w:rsidR="006448B1" w:rsidRPr="00125E71">
        <w:rPr>
          <w:rFonts w:ascii="Arial" w:hAnsi="Arial" w:cs="Arial"/>
          <w:color w:val="auto"/>
          <w:sz w:val="20"/>
          <w:szCs w:val="20"/>
        </w:rPr>
        <w:t xml:space="preserve"> </w:t>
      </w:r>
      <w:r w:rsidRPr="00125E71">
        <w:rPr>
          <w:rFonts w:ascii="Arial" w:hAnsi="Arial" w:cs="Arial"/>
          <w:color w:val="auto"/>
          <w:sz w:val="20"/>
          <w:szCs w:val="20"/>
        </w:rPr>
        <w:t>wykonywaniu zadań zawodowych</w:t>
      </w:r>
      <w:r w:rsidR="00592599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1F4F845B" w14:textId="77777777" w:rsidR="00651F75" w:rsidRPr="00125E71" w:rsidRDefault="00651F75" w:rsidP="00E76204">
      <w:pPr>
        <w:pStyle w:val="Akapitzlist"/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zrozumieć proste wypowiedzi ustne i pisemne w standardowej odmianie języka obcego nowożytnego w zakresie umożliwiającym realizację zadań zawodowych</w:t>
      </w:r>
      <w:r w:rsidR="00592599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48956A9A" w14:textId="77777777" w:rsidR="00651F75" w:rsidRPr="00125E71" w:rsidRDefault="00651F75" w:rsidP="00E76204">
      <w:pPr>
        <w:pStyle w:val="Akapitzlist"/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stworzyć krótkie wypowiedzi ustne i pisemne w języku obcym nowożytnym w zakresie umożliwiającym realizację zadań zawodowych</w:t>
      </w:r>
      <w:r w:rsidR="00592599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27278417" w14:textId="77777777" w:rsidR="00651F75" w:rsidRPr="00125E71" w:rsidRDefault="00651F75" w:rsidP="00E76204">
      <w:pPr>
        <w:pStyle w:val="Akapitzlist"/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przetłumaczyć krótkie wypowiedzi ustne lub pisemne z języka polskiego na język obcy nowożytny</w:t>
      </w:r>
      <w:r w:rsidR="00592599" w:rsidRPr="00125E71">
        <w:rPr>
          <w:rFonts w:ascii="Arial" w:hAnsi="Arial" w:cs="Arial"/>
          <w:color w:val="auto"/>
          <w:sz w:val="20"/>
          <w:szCs w:val="20"/>
        </w:rPr>
        <w:t>,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20340A5" w14:textId="77777777" w:rsidR="00651F75" w:rsidRPr="00125E71" w:rsidRDefault="00651F75" w:rsidP="00E76204">
      <w:pPr>
        <w:pStyle w:val="Akapitzlist"/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przetłumaczyć krótkie wypowiedzi ustne lub pisemne z języka obcego nowożytnego na język polski</w:t>
      </w:r>
      <w:r w:rsidR="00592599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41D3CF0F" w14:textId="77777777" w:rsidR="00651F75" w:rsidRPr="00A1714B" w:rsidRDefault="00651F75" w:rsidP="00E76204">
      <w:pPr>
        <w:pStyle w:val="Akapitzlist"/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pacing w:val="-10"/>
          <w:sz w:val="20"/>
          <w:szCs w:val="20"/>
        </w:rPr>
      </w:pPr>
      <w:r w:rsidRPr="00A1714B">
        <w:rPr>
          <w:rFonts w:ascii="Arial" w:hAnsi="Arial" w:cs="Arial"/>
          <w:color w:val="auto"/>
          <w:spacing w:val="-10"/>
          <w:sz w:val="20"/>
          <w:szCs w:val="20"/>
        </w:rPr>
        <w:t>sporządzić typowy prosty dokument związany z wykonywaniem czynności zawodowych w języku obcym nowożytnym (wiadom</w:t>
      </w:r>
      <w:r w:rsidR="00592599" w:rsidRPr="00A1714B">
        <w:rPr>
          <w:rFonts w:ascii="Arial" w:hAnsi="Arial" w:cs="Arial"/>
          <w:color w:val="auto"/>
          <w:spacing w:val="-10"/>
          <w:sz w:val="20"/>
          <w:szCs w:val="20"/>
        </w:rPr>
        <w:t>ość e-mail, notatka, komunikat),</w:t>
      </w:r>
    </w:p>
    <w:p w14:paraId="75BB5979" w14:textId="77777777" w:rsidR="00651F75" w:rsidRPr="00125E71" w:rsidRDefault="00651F75" w:rsidP="00E76204">
      <w:pPr>
        <w:pStyle w:val="Akapitzlist"/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F7530">
        <w:rPr>
          <w:rFonts w:ascii="Arial" w:hAnsi="Arial" w:cs="Arial"/>
          <w:color w:val="auto"/>
          <w:sz w:val="20"/>
          <w:szCs w:val="20"/>
        </w:rPr>
        <w:t>sporządzić według wzoru dokument związany z wykonywaniem czynności zawodowych w języku obcym nowożytnym (np. formularz, kwestionariusz)</w:t>
      </w:r>
      <w:r w:rsidR="00592599" w:rsidRPr="001B3031">
        <w:rPr>
          <w:rFonts w:ascii="Arial" w:hAnsi="Arial" w:cs="Arial"/>
          <w:color w:val="auto"/>
          <w:sz w:val="20"/>
          <w:szCs w:val="20"/>
        </w:rPr>
        <w:t>,</w:t>
      </w:r>
    </w:p>
    <w:p w14:paraId="2F646DCB" w14:textId="77777777" w:rsidR="00651F75" w:rsidRPr="00125E71" w:rsidRDefault="00651F75" w:rsidP="00E76204">
      <w:pPr>
        <w:pStyle w:val="Akapitzlist"/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przestrzegać zasad postępowania z danymi osobowymi i dokumentacją pracowniczą</w:t>
      </w:r>
      <w:r w:rsidR="00592599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3AD4E1E2" w14:textId="77777777" w:rsidR="00651F75" w:rsidRPr="00125E71" w:rsidRDefault="00651F75" w:rsidP="00E76204">
      <w:pPr>
        <w:pStyle w:val="Akapitzlist"/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przestrzegać zasad etycznych w środowisku pracy</w:t>
      </w:r>
      <w:r w:rsidR="00592599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13EA6C7A" w14:textId="77777777" w:rsidR="00651F75" w:rsidRPr="00125E71" w:rsidRDefault="00651F75" w:rsidP="00E76204">
      <w:pPr>
        <w:pStyle w:val="Akapitzlist"/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stosować przepisy bezpieczeństwa i higieny pracy, ochrony przeciwpożarowej oraz ochrony środowiska</w:t>
      </w:r>
      <w:r w:rsidR="00592599" w:rsidRPr="00125E71">
        <w:rPr>
          <w:rFonts w:ascii="Arial" w:hAnsi="Arial" w:cs="Arial"/>
          <w:color w:val="auto"/>
          <w:sz w:val="20"/>
          <w:szCs w:val="20"/>
        </w:rPr>
        <w:t>,</w:t>
      </w:r>
    </w:p>
    <w:p w14:paraId="235041D7" w14:textId="77777777" w:rsidR="00651F75" w:rsidRPr="00125E71" w:rsidRDefault="00651F75" w:rsidP="00E76204">
      <w:pPr>
        <w:pStyle w:val="Akapitzlist"/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organizować stanowisko pracy zgodnie z zasadami ergonomii</w:t>
      </w:r>
      <w:r w:rsidR="00592599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796BADC1" w14:textId="48D13B2A" w:rsidR="00651F75" w:rsidRPr="00125E71" w:rsidRDefault="00651F75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 xml:space="preserve">MATERIAŁ NAUCZANIA </w:t>
      </w:r>
    </w:p>
    <w:tbl>
      <w:tblPr>
        <w:tblStyle w:val="Tabela-Siatka"/>
        <w:tblW w:w="13858" w:type="dxa"/>
        <w:tblLook w:val="04A0" w:firstRow="1" w:lastRow="0" w:firstColumn="1" w:lastColumn="0" w:noHBand="0" w:noVBand="1"/>
      </w:tblPr>
      <w:tblGrid>
        <w:gridCol w:w="2382"/>
        <w:gridCol w:w="2546"/>
        <w:gridCol w:w="850"/>
        <w:gridCol w:w="3402"/>
        <w:gridCol w:w="3351"/>
        <w:gridCol w:w="1327"/>
      </w:tblGrid>
      <w:tr w:rsidR="003A5FF3" w:rsidRPr="003D6237" w14:paraId="03DC925D" w14:textId="77777777" w:rsidTr="00A1714B">
        <w:tc>
          <w:tcPr>
            <w:tcW w:w="2382" w:type="dxa"/>
            <w:vMerge w:val="restart"/>
            <w:vAlign w:val="center"/>
          </w:tcPr>
          <w:p w14:paraId="32F5ABB1" w14:textId="77777777" w:rsidR="003A5FF3" w:rsidRPr="003D6237" w:rsidRDefault="003A5FF3" w:rsidP="005925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546" w:type="dxa"/>
            <w:vMerge w:val="restart"/>
            <w:vAlign w:val="center"/>
          </w:tcPr>
          <w:p w14:paraId="15C87268" w14:textId="77777777" w:rsidR="003A5FF3" w:rsidRPr="003D6237" w:rsidRDefault="003A5FF3" w:rsidP="005925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vAlign w:val="center"/>
          </w:tcPr>
          <w:p w14:paraId="45D9AFBC" w14:textId="77777777" w:rsidR="003A5FF3" w:rsidRPr="003D6237" w:rsidRDefault="003A5FF3" w:rsidP="00592599">
            <w:pPr>
              <w:jc w:val="center"/>
              <w:rPr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6753" w:type="dxa"/>
            <w:gridSpan w:val="2"/>
            <w:vAlign w:val="center"/>
          </w:tcPr>
          <w:p w14:paraId="4B37A2BA" w14:textId="77777777" w:rsidR="003A5FF3" w:rsidRPr="003D6237" w:rsidRDefault="003A5FF3" w:rsidP="00592599">
            <w:pPr>
              <w:jc w:val="center"/>
              <w:rPr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327" w:type="dxa"/>
            <w:vAlign w:val="center"/>
          </w:tcPr>
          <w:p w14:paraId="306A94D6" w14:textId="77777777" w:rsidR="003A5FF3" w:rsidRPr="003D6237" w:rsidRDefault="003A5FF3" w:rsidP="005925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237">
              <w:rPr>
                <w:rFonts w:ascii="Arial" w:hAnsi="Arial" w:cs="Arial"/>
                <w:sz w:val="20"/>
                <w:szCs w:val="20"/>
              </w:rPr>
              <w:t xml:space="preserve">Uwagi </w:t>
            </w:r>
            <w:r w:rsidR="00592599">
              <w:rPr>
                <w:rFonts w:ascii="Arial" w:hAnsi="Arial" w:cs="Arial"/>
                <w:sz w:val="20"/>
                <w:szCs w:val="20"/>
              </w:rPr>
              <w:br/>
            </w:r>
            <w:r w:rsidRPr="003D6237">
              <w:rPr>
                <w:rFonts w:ascii="Arial" w:hAnsi="Arial" w:cs="Arial"/>
                <w:sz w:val="20"/>
                <w:szCs w:val="20"/>
              </w:rPr>
              <w:t>o realizacji</w:t>
            </w:r>
          </w:p>
        </w:tc>
      </w:tr>
      <w:tr w:rsidR="003A5FF3" w:rsidRPr="003D6237" w14:paraId="59AA2DF3" w14:textId="77777777" w:rsidTr="00A1714B">
        <w:tc>
          <w:tcPr>
            <w:tcW w:w="2382" w:type="dxa"/>
            <w:vMerge/>
            <w:vAlign w:val="center"/>
          </w:tcPr>
          <w:p w14:paraId="3FE7AB3D" w14:textId="77777777" w:rsidR="003A5FF3" w:rsidRPr="003D6237" w:rsidRDefault="003A5FF3" w:rsidP="005925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vMerge/>
            <w:vAlign w:val="center"/>
          </w:tcPr>
          <w:p w14:paraId="35A11881" w14:textId="77777777" w:rsidR="003A5FF3" w:rsidRPr="003D6237" w:rsidRDefault="003A5FF3" w:rsidP="005925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035E270" w14:textId="77777777" w:rsidR="003A5FF3" w:rsidRPr="003D6237" w:rsidRDefault="003A5FF3" w:rsidP="00592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E3C806F" w14:textId="77777777" w:rsidR="003A5FF3" w:rsidRPr="003D6237" w:rsidRDefault="003A5FF3" w:rsidP="005925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Podstawowe</w:t>
            </w:r>
          </w:p>
          <w:p w14:paraId="6218006F" w14:textId="77777777" w:rsidR="003A5FF3" w:rsidRPr="003D6237" w:rsidRDefault="003A5FF3" w:rsidP="00592599">
            <w:pPr>
              <w:jc w:val="center"/>
              <w:rPr>
                <w:b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3351" w:type="dxa"/>
            <w:vAlign w:val="center"/>
          </w:tcPr>
          <w:p w14:paraId="4DD58FF2" w14:textId="77777777" w:rsidR="003A5FF3" w:rsidRPr="003D6237" w:rsidRDefault="003A5FF3" w:rsidP="005925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Ponadpodstawowe</w:t>
            </w:r>
          </w:p>
          <w:p w14:paraId="150006CA" w14:textId="77777777" w:rsidR="003A5FF3" w:rsidRPr="003D6237" w:rsidRDefault="003A5FF3" w:rsidP="00592599">
            <w:pPr>
              <w:jc w:val="center"/>
              <w:rPr>
                <w:b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1327" w:type="dxa"/>
            <w:vAlign w:val="center"/>
          </w:tcPr>
          <w:p w14:paraId="3D113EFC" w14:textId="77777777" w:rsidR="003A5FF3" w:rsidRPr="003D6237" w:rsidRDefault="003A5FF3" w:rsidP="005925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237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3A5FF3" w:rsidRPr="003D6237" w14:paraId="7637D4EE" w14:textId="77777777" w:rsidTr="00A1714B">
        <w:tc>
          <w:tcPr>
            <w:tcW w:w="2382" w:type="dxa"/>
          </w:tcPr>
          <w:p w14:paraId="70B1AC66" w14:textId="77777777" w:rsidR="003A5FF3" w:rsidRPr="003A5FF3" w:rsidRDefault="003A5FF3" w:rsidP="00E76204">
            <w:pPr>
              <w:pStyle w:val="Akapitzlist"/>
              <w:numPr>
                <w:ilvl w:val="0"/>
                <w:numId w:val="142"/>
              </w:numPr>
              <w:tabs>
                <w:tab w:val="left" w:pos="284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5FF3">
              <w:rPr>
                <w:rFonts w:ascii="Arial" w:hAnsi="Arial" w:cs="Arial"/>
                <w:sz w:val="20"/>
                <w:szCs w:val="20"/>
              </w:rPr>
              <w:t xml:space="preserve">Konwersacje </w:t>
            </w:r>
            <w:r w:rsidR="00592599">
              <w:rPr>
                <w:rFonts w:ascii="Arial" w:hAnsi="Arial" w:cs="Arial"/>
                <w:sz w:val="20"/>
                <w:szCs w:val="20"/>
              </w:rPr>
              <w:br/>
            </w:r>
            <w:r w:rsidRPr="003A5FF3">
              <w:rPr>
                <w:rFonts w:ascii="Arial" w:hAnsi="Arial" w:cs="Arial"/>
                <w:sz w:val="20"/>
                <w:szCs w:val="20"/>
              </w:rPr>
              <w:t>w biznesie</w:t>
            </w:r>
          </w:p>
        </w:tc>
        <w:tc>
          <w:tcPr>
            <w:tcW w:w="2546" w:type="dxa"/>
          </w:tcPr>
          <w:p w14:paraId="6B2FBF2F" w14:textId="77777777" w:rsidR="003A5FF3" w:rsidRPr="003A5FF3" w:rsidRDefault="003A5FF3" w:rsidP="00E76204">
            <w:pPr>
              <w:pStyle w:val="Akapitzlist"/>
              <w:numPr>
                <w:ilvl w:val="0"/>
                <w:numId w:val="143"/>
              </w:numPr>
              <w:tabs>
                <w:tab w:val="left" w:pos="312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5FF3">
              <w:rPr>
                <w:rFonts w:ascii="Arial" w:hAnsi="Arial" w:cs="Arial"/>
                <w:sz w:val="20"/>
                <w:szCs w:val="20"/>
              </w:rPr>
              <w:t xml:space="preserve">Porozumiewanie się </w:t>
            </w:r>
            <w:r w:rsidR="00043236">
              <w:rPr>
                <w:rFonts w:ascii="Arial" w:hAnsi="Arial" w:cs="Arial"/>
                <w:sz w:val="20"/>
                <w:szCs w:val="20"/>
              </w:rPr>
              <w:br/>
            </w:r>
            <w:r w:rsidRPr="003A5FF3">
              <w:rPr>
                <w:rFonts w:ascii="Arial" w:hAnsi="Arial" w:cs="Arial"/>
                <w:sz w:val="20"/>
                <w:szCs w:val="20"/>
              </w:rPr>
              <w:t>w języku obcym</w:t>
            </w:r>
          </w:p>
        </w:tc>
        <w:tc>
          <w:tcPr>
            <w:tcW w:w="850" w:type="dxa"/>
          </w:tcPr>
          <w:p w14:paraId="21C67147" w14:textId="0AB9969E" w:rsidR="003A5FF3" w:rsidRPr="004F437C" w:rsidRDefault="003A5FF3" w:rsidP="003A5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4F4665E" w14:textId="1DD79C31" w:rsidR="003A5FF3" w:rsidRPr="004B27DD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B27DD">
              <w:rPr>
                <w:rFonts w:ascii="Arial" w:hAnsi="Arial" w:cs="Arial"/>
                <w:sz w:val="20"/>
                <w:szCs w:val="20"/>
              </w:rPr>
              <w:t xml:space="preserve">korzystać ze słownika </w:t>
            </w:r>
            <w:r w:rsidR="006F7530" w:rsidRPr="004B27DD">
              <w:rPr>
                <w:rFonts w:ascii="Arial" w:hAnsi="Arial" w:cs="Arial"/>
                <w:sz w:val="20"/>
                <w:szCs w:val="20"/>
              </w:rPr>
              <w:t>dwu</w:t>
            </w:r>
            <w:r w:rsidR="006F7530">
              <w:rPr>
                <w:rFonts w:ascii="Arial" w:hAnsi="Arial" w:cs="Arial"/>
                <w:sz w:val="20"/>
                <w:szCs w:val="20"/>
              </w:rPr>
              <w:t>-</w:t>
            </w:r>
            <w:r w:rsidR="006F7530" w:rsidRPr="004B27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27DD">
              <w:rPr>
                <w:rFonts w:ascii="Arial" w:hAnsi="Arial" w:cs="Arial"/>
                <w:sz w:val="20"/>
                <w:szCs w:val="20"/>
              </w:rPr>
              <w:br/>
              <w:t>i jednojęzycznego</w:t>
            </w:r>
          </w:p>
          <w:p w14:paraId="3F07F91E" w14:textId="77777777" w:rsidR="003A5FF3" w:rsidRPr="004B27DD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p</w:t>
            </w:r>
            <w:r w:rsidRPr="004B27DD">
              <w:rPr>
                <w:rFonts w:ascii="Arial" w:hAnsi="Arial" w:cs="Arial"/>
                <w:snapToGrid w:val="0"/>
                <w:sz w:val="20"/>
                <w:szCs w:val="20"/>
              </w:rPr>
              <w:t>osłużyć się podstawową terminologią języka biznesowego</w:t>
            </w:r>
          </w:p>
          <w:p w14:paraId="2FECCCFD" w14:textId="77777777" w:rsidR="003A5FF3" w:rsidRPr="004B27DD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B27DD">
              <w:rPr>
                <w:rFonts w:ascii="Arial" w:hAnsi="Arial" w:cs="Arial"/>
                <w:snapToGrid w:val="0"/>
                <w:sz w:val="20"/>
                <w:szCs w:val="20"/>
              </w:rPr>
              <w:t>posłużyć się podstawową terminologią komputerową</w:t>
            </w:r>
          </w:p>
          <w:p w14:paraId="2A80DEA0" w14:textId="738FC6C9" w:rsidR="003A5FF3" w:rsidRPr="004B27DD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B27DD">
              <w:rPr>
                <w:rFonts w:ascii="Arial" w:hAnsi="Arial" w:cs="Arial"/>
                <w:sz w:val="20"/>
                <w:szCs w:val="20"/>
              </w:rPr>
              <w:t>znaleźć w wypowiedzi/tekście określone informacje;</w:t>
            </w:r>
          </w:p>
          <w:p w14:paraId="2CE97C5D" w14:textId="77E37E0F" w:rsidR="003A5FF3" w:rsidRPr="004B27DD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B27DD">
              <w:rPr>
                <w:rFonts w:ascii="Arial" w:hAnsi="Arial" w:cs="Arial"/>
                <w:sz w:val="20"/>
                <w:szCs w:val="20"/>
              </w:rPr>
              <w:t>rozpoczynać, prowadzić i kończyć rozmowę</w:t>
            </w:r>
          </w:p>
          <w:p w14:paraId="1454C644" w14:textId="77777777" w:rsidR="003A5FF3" w:rsidRPr="004B27DD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B27DD">
              <w:rPr>
                <w:rFonts w:ascii="Arial" w:hAnsi="Arial" w:cs="Arial"/>
                <w:sz w:val="20"/>
                <w:szCs w:val="20"/>
              </w:rPr>
              <w:t>stosować zwroty i formy grzecznościowe</w:t>
            </w:r>
          </w:p>
          <w:p w14:paraId="1346E750" w14:textId="6D6801E7" w:rsidR="003A5FF3" w:rsidRPr="004B27DD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B27DD">
              <w:rPr>
                <w:rFonts w:ascii="Arial" w:hAnsi="Arial" w:cs="Arial"/>
                <w:sz w:val="20"/>
                <w:szCs w:val="20"/>
              </w:rPr>
              <w:t>przekazać w języku polskim informacje sformułowane w języku obcym nowożytnym</w:t>
            </w:r>
          </w:p>
          <w:p w14:paraId="22249BEA" w14:textId="77777777" w:rsidR="003A5FF3" w:rsidRPr="004B27DD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B27DD">
              <w:rPr>
                <w:rFonts w:ascii="Arial" w:hAnsi="Arial" w:cs="Arial"/>
                <w:sz w:val="20"/>
                <w:szCs w:val="20"/>
              </w:rPr>
              <w:t>przekazać w języku obcym informacje sformułowane w języku polskim</w:t>
            </w:r>
          </w:p>
          <w:p w14:paraId="717E2E28" w14:textId="77777777" w:rsidR="003A5FF3" w:rsidRPr="004B27DD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B27DD">
              <w:rPr>
                <w:rFonts w:ascii="Arial" w:hAnsi="Arial" w:cs="Arial"/>
                <w:sz w:val="20"/>
                <w:szCs w:val="20"/>
              </w:rPr>
              <w:t>zidentyfikować słowa klucze, internacjonalizmy</w:t>
            </w:r>
          </w:p>
          <w:p w14:paraId="10BD9FAF" w14:textId="77777777" w:rsidR="003A5FF3" w:rsidRPr="004B27DD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B27DD">
              <w:rPr>
                <w:rFonts w:ascii="Arial" w:hAnsi="Arial" w:cs="Arial"/>
                <w:sz w:val="20"/>
                <w:szCs w:val="20"/>
              </w:rPr>
              <w:t xml:space="preserve">uprościć wypowiedź, </w:t>
            </w:r>
          </w:p>
          <w:p w14:paraId="55A3A675" w14:textId="77777777" w:rsidR="003A5FF3" w:rsidRPr="004B27DD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B27DD">
              <w:rPr>
                <w:rFonts w:ascii="Arial" w:hAnsi="Arial" w:cs="Arial"/>
                <w:sz w:val="20"/>
                <w:szCs w:val="20"/>
              </w:rPr>
              <w:t>zastąpić nieznane słowa innymi</w:t>
            </w:r>
          </w:p>
          <w:p w14:paraId="0235C4F4" w14:textId="4A1DEFE1" w:rsidR="003A5FF3" w:rsidRPr="00C474A2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B27DD">
              <w:rPr>
                <w:rFonts w:ascii="Arial" w:hAnsi="Arial" w:cs="Arial"/>
                <w:snapToGrid w:val="0"/>
                <w:sz w:val="20"/>
                <w:szCs w:val="20"/>
              </w:rPr>
              <w:t>porozumieć się ze współpracownikami w języku obcym</w:t>
            </w:r>
            <w:r w:rsidR="006448B1">
              <w:rPr>
                <w:rFonts w:ascii="Arial" w:hAnsi="Arial" w:cs="Arial"/>
                <w:snapToGrid w:val="0"/>
                <w:sz w:val="20"/>
                <w:szCs w:val="20"/>
              </w:rPr>
              <w:t>,</w:t>
            </w:r>
            <w:r w:rsidRPr="004B27DD">
              <w:rPr>
                <w:rFonts w:ascii="Arial" w:hAnsi="Arial" w:cs="Arial"/>
                <w:snapToGrid w:val="0"/>
                <w:sz w:val="20"/>
                <w:szCs w:val="20"/>
              </w:rPr>
              <w:t xml:space="preserve"> wykorzystując słownictwo zawodowe</w:t>
            </w:r>
          </w:p>
        </w:tc>
        <w:tc>
          <w:tcPr>
            <w:tcW w:w="3351" w:type="dxa"/>
          </w:tcPr>
          <w:p w14:paraId="63D16E13" w14:textId="03A66F7D" w:rsidR="003A5FF3" w:rsidRPr="004B27DD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B27DD">
              <w:rPr>
                <w:rFonts w:ascii="Arial" w:hAnsi="Arial" w:cs="Arial"/>
                <w:sz w:val="20"/>
                <w:szCs w:val="20"/>
              </w:rPr>
              <w:t>określić główną myśl wypowiedzi/tekstu lub fragmentu wypowiedzi/tekstu</w:t>
            </w:r>
          </w:p>
          <w:p w14:paraId="7478B9E6" w14:textId="230FC6AF" w:rsidR="003A5FF3" w:rsidRPr="004B27DD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B27DD">
              <w:rPr>
                <w:rFonts w:ascii="Arial" w:hAnsi="Arial" w:cs="Arial"/>
                <w:sz w:val="20"/>
                <w:szCs w:val="20"/>
              </w:rPr>
              <w:t>rozpoznać związki między poszczególnymi częściami tekstu</w:t>
            </w:r>
          </w:p>
          <w:p w14:paraId="5680AC15" w14:textId="284FD81C" w:rsidR="003A5FF3" w:rsidRPr="004B27DD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B27DD">
              <w:rPr>
                <w:rFonts w:ascii="Arial" w:hAnsi="Arial" w:cs="Arial"/>
                <w:sz w:val="20"/>
                <w:szCs w:val="20"/>
              </w:rPr>
              <w:t xml:space="preserve">porządkować informacje </w:t>
            </w:r>
          </w:p>
          <w:p w14:paraId="21568177" w14:textId="77777777" w:rsidR="003A5FF3" w:rsidRPr="004B27DD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B27DD">
              <w:rPr>
                <w:rFonts w:ascii="Arial" w:hAnsi="Arial" w:cs="Arial"/>
                <w:sz w:val="20"/>
                <w:szCs w:val="20"/>
              </w:rPr>
              <w:t xml:space="preserve">opisać przedmioty, procesy i procedury, działania </w:t>
            </w:r>
            <w:r w:rsidR="00592599">
              <w:rPr>
                <w:rFonts w:ascii="Arial" w:hAnsi="Arial" w:cs="Arial"/>
                <w:sz w:val="20"/>
                <w:szCs w:val="20"/>
              </w:rPr>
              <w:br/>
            </w:r>
            <w:r w:rsidRPr="004B27DD">
              <w:rPr>
                <w:rFonts w:ascii="Arial" w:hAnsi="Arial" w:cs="Arial"/>
                <w:sz w:val="20"/>
                <w:szCs w:val="20"/>
              </w:rPr>
              <w:t xml:space="preserve">i zjawiska związane </w:t>
            </w:r>
            <w:r w:rsidR="00592599">
              <w:rPr>
                <w:rFonts w:ascii="Arial" w:hAnsi="Arial" w:cs="Arial"/>
                <w:sz w:val="20"/>
                <w:szCs w:val="20"/>
              </w:rPr>
              <w:br/>
            </w:r>
            <w:r w:rsidRPr="004B27DD">
              <w:rPr>
                <w:rFonts w:ascii="Arial" w:hAnsi="Arial" w:cs="Arial"/>
                <w:sz w:val="20"/>
                <w:szCs w:val="20"/>
              </w:rPr>
              <w:t>z czynnościami zawodowymi</w:t>
            </w:r>
          </w:p>
          <w:p w14:paraId="0EB171EC" w14:textId="3549C5A4" w:rsidR="003A5FF3" w:rsidRPr="004B27DD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B27DD">
              <w:rPr>
                <w:rFonts w:ascii="Arial" w:hAnsi="Arial" w:cs="Arial"/>
                <w:sz w:val="20"/>
                <w:szCs w:val="20"/>
              </w:rPr>
              <w:t>przedstawić sposób postępowania w różnych sytuacjach zawodowych (np. udzielić instrukcji, wskazówek)</w:t>
            </w:r>
          </w:p>
          <w:p w14:paraId="486C2D58" w14:textId="77777777" w:rsidR="003A5FF3" w:rsidRPr="004B27DD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B27DD">
              <w:rPr>
                <w:rFonts w:ascii="Arial" w:hAnsi="Arial" w:cs="Arial"/>
                <w:sz w:val="20"/>
                <w:szCs w:val="20"/>
              </w:rPr>
              <w:t>podać argumenty podjętej decyzji</w:t>
            </w:r>
          </w:p>
          <w:p w14:paraId="79147529" w14:textId="77777777" w:rsidR="003A5FF3" w:rsidRPr="004B27DD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B27DD">
              <w:rPr>
                <w:rFonts w:ascii="Arial" w:hAnsi="Arial" w:cs="Arial"/>
                <w:sz w:val="20"/>
                <w:szCs w:val="20"/>
              </w:rPr>
              <w:t xml:space="preserve">przekazać informacje </w:t>
            </w:r>
            <w:r w:rsidRPr="004B27DD">
              <w:rPr>
                <w:rFonts w:ascii="Arial" w:hAnsi="Arial" w:cs="Arial"/>
                <w:sz w:val="20"/>
                <w:szCs w:val="20"/>
              </w:rPr>
              <w:br/>
              <w:t>i wyjaśnienia</w:t>
            </w:r>
          </w:p>
          <w:p w14:paraId="20DFB130" w14:textId="77777777" w:rsidR="003A5FF3" w:rsidRPr="004B27DD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B27DD">
              <w:rPr>
                <w:rFonts w:ascii="Arial" w:hAnsi="Arial" w:cs="Arial"/>
                <w:sz w:val="20"/>
                <w:szCs w:val="20"/>
              </w:rPr>
              <w:t xml:space="preserve">prowadzić proste negocjacje związane </w:t>
            </w:r>
            <w:r w:rsidRPr="004B27DD">
              <w:rPr>
                <w:rFonts w:ascii="Arial" w:hAnsi="Arial" w:cs="Arial"/>
                <w:sz w:val="20"/>
                <w:szCs w:val="20"/>
              </w:rPr>
              <w:br/>
              <w:t>z czynnościami zawodowymi</w:t>
            </w:r>
          </w:p>
          <w:p w14:paraId="409D4BB0" w14:textId="77777777" w:rsidR="003A5FF3" w:rsidRPr="004B27DD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B27DD">
              <w:rPr>
                <w:rFonts w:ascii="Arial" w:hAnsi="Arial" w:cs="Arial"/>
                <w:sz w:val="20"/>
                <w:szCs w:val="20"/>
              </w:rPr>
              <w:t>dostosować styl wypowiedzi do sytuacji</w:t>
            </w:r>
          </w:p>
          <w:p w14:paraId="6D6D8330" w14:textId="6A2FE22B" w:rsidR="003A5FF3" w:rsidRPr="004B27DD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B27DD">
              <w:rPr>
                <w:rFonts w:ascii="Arial" w:hAnsi="Arial" w:cs="Arial"/>
                <w:sz w:val="20"/>
                <w:szCs w:val="20"/>
              </w:rPr>
              <w:t xml:space="preserve">przekazać w języku obcym informacje zawarte </w:t>
            </w:r>
            <w:r w:rsidR="00592599">
              <w:rPr>
                <w:rFonts w:ascii="Arial" w:hAnsi="Arial" w:cs="Arial"/>
                <w:sz w:val="20"/>
                <w:szCs w:val="20"/>
              </w:rPr>
              <w:br/>
            </w:r>
            <w:r w:rsidRPr="004B27DD">
              <w:rPr>
                <w:rFonts w:ascii="Arial" w:hAnsi="Arial" w:cs="Arial"/>
                <w:sz w:val="20"/>
                <w:szCs w:val="20"/>
              </w:rPr>
              <w:t>w materiałach wizualnych (np. wykresach, symbolach, piktogramach, schematach) oraz audiowizualnych (np. filmach instruktażowych)</w:t>
            </w:r>
          </w:p>
          <w:p w14:paraId="1D4EC9FE" w14:textId="4A04714C" w:rsidR="003A5FF3" w:rsidRPr="004B27DD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B27DD">
              <w:rPr>
                <w:rFonts w:ascii="Arial" w:hAnsi="Arial" w:cs="Arial"/>
                <w:sz w:val="20"/>
                <w:szCs w:val="20"/>
              </w:rPr>
              <w:t xml:space="preserve">zaprezentować w języku obcym opracowany materiał </w:t>
            </w:r>
          </w:p>
          <w:p w14:paraId="72A7CAFF" w14:textId="277B5D1B" w:rsidR="003A5FF3" w:rsidRPr="004B27DD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B27DD">
              <w:rPr>
                <w:rFonts w:ascii="Arial" w:hAnsi="Arial" w:cs="Arial"/>
                <w:sz w:val="20"/>
                <w:szCs w:val="20"/>
              </w:rPr>
              <w:t xml:space="preserve"> korzystać z technologii informacyjno-komunikacyjnych w języku obcym</w:t>
            </w:r>
          </w:p>
          <w:p w14:paraId="2A237B8B" w14:textId="42AFAF3F" w:rsidR="003A5FF3" w:rsidRPr="004B27DD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B27DD">
              <w:rPr>
                <w:rFonts w:ascii="Arial" w:hAnsi="Arial" w:cs="Arial"/>
                <w:sz w:val="20"/>
                <w:szCs w:val="20"/>
              </w:rPr>
              <w:t>wykorzystać kontekst do rozpoznania znaczenia słowa</w:t>
            </w:r>
          </w:p>
          <w:p w14:paraId="2E475458" w14:textId="77777777" w:rsidR="003A5FF3" w:rsidRPr="004B27DD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B27DD">
              <w:rPr>
                <w:rFonts w:ascii="Arial" w:hAnsi="Arial" w:cs="Arial"/>
                <w:snapToGrid w:val="0"/>
                <w:sz w:val="20"/>
                <w:szCs w:val="20"/>
              </w:rPr>
              <w:t xml:space="preserve">dokonać autoprezentacji </w:t>
            </w:r>
            <w:r w:rsidR="00592599">
              <w:rPr>
                <w:rFonts w:ascii="Arial" w:hAnsi="Arial" w:cs="Arial"/>
                <w:snapToGrid w:val="0"/>
                <w:sz w:val="20"/>
                <w:szCs w:val="20"/>
              </w:rPr>
              <w:br/>
            </w:r>
            <w:r w:rsidRPr="004B27DD">
              <w:rPr>
                <w:rFonts w:ascii="Arial" w:hAnsi="Arial" w:cs="Arial"/>
                <w:snapToGrid w:val="0"/>
                <w:sz w:val="20"/>
                <w:szCs w:val="20"/>
              </w:rPr>
              <w:t>w trakcie rozmowy kwalifikacyjnej</w:t>
            </w:r>
          </w:p>
          <w:p w14:paraId="017B8D70" w14:textId="63C28A55" w:rsidR="003A5FF3" w:rsidRPr="004B27DD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p</w:t>
            </w:r>
            <w:r w:rsidRPr="004B27DD">
              <w:rPr>
                <w:rFonts w:ascii="Arial" w:hAnsi="Arial" w:cs="Arial"/>
                <w:snapToGrid w:val="0"/>
                <w:sz w:val="20"/>
                <w:szCs w:val="20"/>
              </w:rPr>
              <w:t>osłużyć się wiedzą z zakresu słownictwa i gramatyki w realizacji zadań zawodowych</w:t>
            </w:r>
          </w:p>
          <w:p w14:paraId="7BEDB084" w14:textId="77777777" w:rsidR="003A5FF3" w:rsidRPr="004B27DD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B27DD">
              <w:rPr>
                <w:rFonts w:ascii="Arial" w:hAnsi="Arial" w:cs="Arial"/>
                <w:snapToGrid w:val="0"/>
                <w:sz w:val="20"/>
                <w:szCs w:val="20"/>
              </w:rPr>
              <w:t>zinterpretować typowe pytania stawiane przez klientów w języku obcym</w:t>
            </w:r>
          </w:p>
          <w:p w14:paraId="6899A5F2" w14:textId="3941D677" w:rsidR="003A5FF3" w:rsidRPr="00C474A2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B27DD">
              <w:rPr>
                <w:rFonts w:ascii="Arial" w:hAnsi="Arial" w:cs="Arial"/>
                <w:snapToGrid w:val="0"/>
                <w:sz w:val="20"/>
                <w:szCs w:val="20"/>
              </w:rPr>
              <w:t xml:space="preserve">komunikować się </w:t>
            </w:r>
            <w:r w:rsidR="00592599">
              <w:rPr>
                <w:rFonts w:ascii="Arial" w:hAnsi="Arial" w:cs="Arial"/>
                <w:snapToGrid w:val="0"/>
                <w:sz w:val="20"/>
                <w:szCs w:val="20"/>
              </w:rPr>
              <w:br/>
            </w:r>
            <w:r w:rsidRPr="004B27DD">
              <w:rPr>
                <w:rFonts w:ascii="Arial" w:hAnsi="Arial" w:cs="Arial"/>
                <w:snapToGrid w:val="0"/>
                <w:sz w:val="20"/>
                <w:szCs w:val="20"/>
              </w:rPr>
              <w:t>z przełożonym, podwładnym, współpracownikiem oraz klientem w rozmowie bezpośredniej i telefonicznej</w:t>
            </w:r>
          </w:p>
        </w:tc>
        <w:tc>
          <w:tcPr>
            <w:tcW w:w="1327" w:type="dxa"/>
          </w:tcPr>
          <w:p w14:paraId="6980332B" w14:textId="77777777" w:rsidR="003A5FF3" w:rsidRPr="004F437C" w:rsidRDefault="00E1099A" w:rsidP="003A5F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3A5FF3">
              <w:rPr>
                <w:rFonts w:ascii="Arial" w:hAnsi="Arial" w:cs="Arial"/>
                <w:sz w:val="20"/>
                <w:szCs w:val="20"/>
              </w:rPr>
              <w:t xml:space="preserve">lasa III </w:t>
            </w:r>
          </w:p>
        </w:tc>
      </w:tr>
      <w:tr w:rsidR="003A5FF3" w:rsidRPr="003D6237" w14:paraId="44E2B196" w14:textId="77777777" w:rsidTr="00A1714B">
        <w:tc>
          <w:tcPr>
            <w:tcW w:w="2382" w:type="dxa"/>
          </w:tcPr>
          <w:p w14:paraId="56F0A645" w14:textId="77777777" w:rsidR="003A5FF3" w:rsidRPr="003A5FF3" w:rsidRDefault="003A5FF3" w:rsidP="00E76204">
            <w:pPr>
              <w:pStyle w:val="Akapitzlist"/>
              <w:numPr>
                <w:ilvl w:val="0"/>
                <w:numId w:val="142"/>
              </w:numPr>
              <w:tabs>
                <w:tab w:val="left" w:pos="284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5FF3">
              <w:rPr>
                <w:rFonts w:ascii="Arial" w:hAnsi="Arial" w:cs="Arial"/>
                <w:sz w:val="20"/>
                <w:szCs w:val="20"/>
              </w:rPr>
              <w:t>Korespondencja i dokumentacja w języku obcym</w:t>
            </w:r>
          </w:p>
        </w:tc>
        <w:tc>
          <w:tcPr>
            <w:tcW w:w="2546" w:type="dxa"/>
          </w:tcPr>
          <w:p w14:paraId="69278FFD" w14:textId="2DCD692D" w:rsidR="003A5FF3" w:rsidRPr="003A5FF3" w:rsidRDefault="003A5FF3" w:rsidP="00E76204">
            <w:pPr>
              <w:pStyle w:val="Akapitzlist"/>
              <w:numPr>
                <w:ilvl w:val="0"/>
                <w:numId w:val="144"/>
              </w:numPr>
              <w:tabs>
                <w:tab w:val="left" w:pos="312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5FF3">
              <w:rPr>
                <w:rFonts w:ascii="Arial" w:hAnsi="Arial" w:cs="Arial"/>
                <w:sz w:val="20"/>
                <w:szCs w:val="20"/>
              </w:rPr>
              <w:t>Język obcy w korespondencji i dokumentacji</w:t>
            </w:r>
          </w:p>
        </w:tc>
        <w:tc>
          <w:tcPr>
            <w:tcW w:w="850" w:type="dxa"/>
          </w:tcPr>
          <w:p w14:paraId="2DCBBE78" w14:textId="0CD3DE5A" w:rsidR="003A5FF3" w:rsidRDefault="003A5FF3" w:rsidP="003A5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C56C819" w14:textId="3C48A3F0" w:rsidR="003A5FF3" w:rsidRPr="00C474A2" w:rsidRDefault="003A5FF3" w:rsidP="00E76204">
            <w:pPr>
              <w:pStyle w:val="Akapitzlist"/>
              <w:numPr>
                <w:ilvl w:val="0"/>
                <w:numId w:val="5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474A2">
              <w:rPr>
                <w:rFonts w:ascii="Arial" w:hAnsi="Arial" w:cs="Arial"/>
                <w:sz w:val="20"/>
                <w:szCs w:val="20"/>
              </w:rPr>
              <w:t xml:space="preserve">korzystać ze słownika </w:t>
            </w:r>
            <w:r w:rsidR="006F7530" w:rsidRPr="00C474A2">
              <w:rPr>
                <w:rFonts w:ascii="Arial" w:hAnsi="Arial" w:cs="Arial"/>
                <w:sz w:val="20"/>
                <w:szCs w:val="20"/>
              </w:rPr>
              <w:t>dwu</w:t>
            </w:r>
            <w:r w:rsidR="006F7530">
              <w:rPr>
                <w:rFonts w:ascii="Arial" w:hAnsi="Arial" w:cs="Arial"/>
                <w:sz w:val="20"/>
                <w:szCs w:val="20"/>
              </w:rPr>
              <w:t>-</w:t>
            </w:r>
            <w:r w:rsidR="006F7530" w:rsidRPr="00C474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74A2">
              <w:rPr>
                <w:rFonts w:ascii="Arial" w:hAnsi="Arial" w:cs="Arial"/>
                <w:sz w:val="20"/>
                <w:szCs w:val="20"/>
              </w:rPr>
              <w:br/>
              <w:t>i jednojęzycznego</w:t>
            </w:r>
          </w:p>
          <w:p w14:paraId="2847645D" w14:textId="4ABC2268" w:rsidR="003A5FF3" w:rsidRPr="00C474A2" w:rsidRDefault="003A5FF3" w:rsidP="00E76204">
            <w:pPr>
              <w:pStyle w:val="Akapitzlist"/>
              <w:numPr>
                <w:ilvl w:val="0"/>
                <w:numId w:val="59"/>
              </w:numPr>
              <w:ind w:left="357" w:hanging="357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474A2">
              <w:rPr>
                <w:rFonts w:ascii="Arial" w:hAnsi="Arial" w:cs="Arial"/>
                <w:snapToGrid w:val="0"/>
                <w:sz w:val="20"/>
                <w:szCs w:val="20"/>
              </w:rPr>
              <w:t>przeczytać i przetłumaczyć korespondencję otrzymywaną za pomocą poczty elektronicznej</w:t>
            </w:r>
          </w:p>
          <w:p w14:paraId="55E2123C" w14:textId="77777777" w:rsidR="003A5FF3" w:rsidRPr="00C474A2" w:rsidRDefault="003A5FF3" w:rsidP="00E76204">
            <w:pPr>
              <w:pStyle w:val="Akapitzlist"/>
              <w:numPr>
                <w:ilvl w:val="0"/>
                <w:numId w:val="59"/>
              </w:numPr>
              <w:ind w:left="357" w:hanging="357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474A2">
              <w:rPr>
                <w:rFonts w:ascii="Arial" w:hAnsi="Arial" w:cs="Arial"/>
                <w:snapToGrid w:val="0"/>
                <w:sz w:val="20"/>
                <w:szCs w:val="20"/>
              </w:rPr>
              <w:t>skorzystać z obcojęzycznych zasobów multimedialnych</w:t>
            </w:r>
          </w:p>
          <w:p w14:paraId="5CE26874" w14:textId="2E80D935" w:rsidR="003A5FF3" w:rsidRPr="00C474A2" w:rsidRDefault="003A5FF3" w:rsidP="00E76204">
            <w:pPr>
              <w:pStyle w:val="Akapitzlist"/>
              <w:numPr>
                <w:ilvl w:val="0"/>
                <w:numId w:val="5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474A2">
              <w:rPr>
                <w:rFonts w:ascii="Arial" w:hAnsi="Arial" w:cs="Arial"/>
                <w:snapToGrid w:val="0"/>
                <w:sz w:val="20"/>
                <w:szCs w:val="20"/>
              </w:rPr>
              <w:t>posłużyć się obcojęzycznymi instrukcjami i oprogramowaniem komputerowym</w:t>
            </w:r>
          </w:p>
          <w:p w14:paraId="74CE101D" w14:textId="77777777" w:rsidR="003A5FF3" w:rsidRPr="00C474A2" w:rsidRDefault="003A5FF3" w:rsidP="003A5FF3">
            <w:pPr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1" w:type="dxa"/>
          </w:tcPr>
          <w:p w14:paraId="204D30E8" w14:textId="20198F89" w:rsidR="003A5FF3" w:rsidRPr="00C474A2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474A2">
              <w:rPr>
                <w:rFonts w:ascii="Arial" w:hAnsi="Arial" w:cs="Arial"/>
                <w:sz w:val="20"/>
                <w:szCs w:val="20"/>
              </w:rPr>
              <w:t>zastosować zasady konstruowania tekstów o różnym charakterze</w:t>
            </w:r>
          </w:p>
          <w:p w14:paraId="4C59FE3C" w14:textId="77777777" w:rsidR="003A5FF3" w:rsidRPr="00C474A2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474A2">
              <w:rPr>
                <w:rFonts w:ascii="Arial" w:hAnsi="Arial" w:cs="Arial"/>
                <w:sz w:val="20"/>
                <w:szCs w:val="20"/>
              </w:rPr>
              <w:t xml:space="preserve">zastosować formalny lub nieformalny styl korespondencji adekwatnie do sytuacji </w:t>
            </w:r>
          </w:p>
          <w:p w14:paraId="337B285A" w14:textId="77777777" w:rsidR="003A5FF3" w:rsidRPr="00C474A2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474A2">
              <w:rPr>
                <w:rFonts w:ascii="Arial" w:hAnsi="Arial" w:cs="Arial"/>
                <w:sz w:val="20"/>
                <w:szCs w:val="20"/>
              </w:rPr>
              <w:t>zredagować krótki tekst dotyczący tematyki ekonomicznej w języku obcym w formie notatki, wiadomości e-mail, komunikatu</w:t>
            </w:r>
          </w:p>
          <w:p w14:paraId="16C7D565" w14:textId="2C438DE2" w:rsidR="003A5FF3" w:rsidRPr="00C474A2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474A2">
              <w:rPr>
                <w:rFonts w:ascii="Arial" w:hAnsi="Arial" w:cs="Arial"/>
                <w:snapToGrid w:val="0"/>
                <w:sz w:val="20"/>
                <w:szCs w:val="20"/>
              </w:rPr>
              <w:t>przetłumaczyć na język obcy teksty i dokumenty związane z funkcjonowaniem jednostki organizacyjnej: przedsiębiorstwa produkcyjnego, handlowego, usługowego z zachowaniem zasad gramatyki i ortografii</w:t>
            </w:r>
          </w:p>
          <w:p w14:paraId="0B524F39" w14:textId="4EAF08E6" w:rsidR="003A5FF3" w:rsidRPr="00C474A2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474A2">
              <w:rPr>
                <w:rFonts w:ascii="Arial" w:hAnsi="Arial" w:cs="Arial"/>
                <w:snapToGrid w:val="0"/>
                <w:sz w:val="20"/>
                <w:szCs w:val="20"/>
              </w:rPr>
              <w:t xml:space="preserve">opracować porozumienie o współpracy </w:t>
            </w:r>
            <w:r w:rsidR="003D29F0">
              <w:rPr>
                <w:rFonts w:ascii="Arial" w:hAnsi="Arial" w:cs="Arial"/>
                <w:snapToGrid w:val="0"/>
                <w:sz w:val="20"/>
                <w:szCs w:val="20"/>
              </w:rPr>
              <w:t>z</w:t>
            </w:r>
            <w:r w:rsidRPr="00C474A2">
              <w:rPr>
                <w:rFonts w:ascii="Arial" w:hAnsi="Arial" w:cs="Arial"/>
                <w:snapToGrid w:val="0"/>
                <w:sz w:val="20"/>
                <w:szCs w:val="20"/>
              </w:rPr>
              <w:t xml:space="preserve"> kontrahentem</w:t>
            </w:r>
          </w:p>
          <w:p w14:paraId="6FB5F4C7" w14:textId="77777777" w:rsidR="003A5FF3" w:rsidRPr="00C474A2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474A2">
              <w:rPr>
                <w:rFonts w:ascii="Arial" w:hAnsi="Arial" w:cs="Arial"/>
                <w:snapToGrid w:val="0"/>
                <w:sz w:val="20"/>
                <w:szCs w:val="20"/>
              </w:rPr>
              <w:t>zredagować lub sporządzić dokumenty w sprawach osobowych i handlowych</w:t>
            </w:r>
          </w:p>
          <w:p w14:paraId="327C638A" w14:textId="77777777" w:rsidR="003A5FF3" w:rsidRPr="00C474A2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474A2">
              <w:rPr>
                <w:rFonts w:ascii="Arial" w:hAnsi="Arial" w:cs="Arial"/>
                <w:snapToGrid w:val="0"/>
                <w:sz w:val="20"/>
                <w:szCs w:val="20"/>
              </w:rPr>
              <w:t xml:space="preserve">zredagować lub sporządzić dokumenty związane </w:t>
            </w:r>
            <w:r w:rsidR="00592599">
              <w:rPr>
                <w:rFonts w:ascii="Arial" w:hAnsi="Arial" w:cs="Arial"/>
                <w:snapToGrid w:val="0"/>
                <w:sz w:val="20"/>
                <w:szCs w:val="20"/>
              </w:rPr>
              <w:br/>
            </w:r>
            <w:r w:rsidRPr="00C474A2">
              <w:rPr>
                <w:rFonts w:ascii="Arial" w:hAnsi="Arial" w:cs="Arial"/>
                <w:snapToGrid w:val="0"/>
                <w:sz w:val="20"/>
                <w:szCs w:val="20"/>
              </w:rPr>
              <w:t>z obrotem materiałowym krajowym i zagranicznym</w:t>
            </w:r>
          </w:p>
          <w:p w14:paraId="690378AD" w14:textId="2BF54875" w:rsidR="003A5FF3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474A2">
              <w:rPr>
                <w:rFonts w:ascii="Arial" w:hAnsi="Arial" w:cs="Arial"/>
                <w:sz w:val="20"/>
                <w:szCs w:val="20"/>
              </w:rPr>
              <w:t>przygotować w języku obcym typowe dokumenty w formie formularza, kwestionariusza itp.</w:t>
            </w:r>
          </w:p>
          <w:p w14:paraId="453972FE" w14:textId="77777777" w:rsidR="003A5FF3" w:rsidRPr="00C474A2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474A2">
              <w:rPr>
                <w:rFonts w:ascii="Arial" w:hAnsi="Arial" w:cs="Arial"/>
                <w:sz w:val="20"/>
                <w:szCs w:val="20"/>
              </w:rPr>
              <w:t>wykorzystać opis, do przekazywania informacji</w:t>
            </w:r>
          </w:p>
          <w:p w14:paraId="47FD5490" w14:textId="77777777" w:rsidR="003A5FF3" w:rsidRPr="00C474A2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474A2">
              <w:rPr>
                <w:rFonts w:ascii="Arial" w:hAnsi="Arial" w:cs="Arial"/>
                <w:sz w:val="20"/>
                <w:szCs w:val="20"/>
              </w:rPr>
              <w:t>zredagować krótki tekst dotyczący tematyki ekonomicznej w języku obcym w formie notatki, wiadomości e-mail, komunikatu</w:t>
            </w:r>
          </w:p>
          <w:p w14:paraId="5CA1ED6E" w14:textId="45625233" w:rsidR="003A5FF3" w:rsidRPr="00C474A2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474A2">
              <w:rPr>
                <w:rFonts w:ascii="Arial" w:hAnsi="Arial" w:cs="Arial"/>
                <w:sz w:val="20"/>
                <w:szCs w:val="20"/>
              </w:rPr>
              <w:t>przygotować w języku obcym typowe dokumenty w formie formularza, kwestionariusza itp.</w:t>
            </w:r>
          </w:p>
          <w:p w14:paraId="4B1E7BFD" w14:textId="77777777" w:rsidR="003A5FF3" w:rsidRPr="00C474A2" w:rsidRDefault="003A5FF3" w:rsidP="00E76204">
            <w:pPr>
              <w:pStyle w:val="Akapitzlist"/>
              <w:numPr>
                <w:ilvl w:val="0"/>
                <w:numId w:val="5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474A2">
              <w:rPr>
                <w:rFonts w:ascii="Arial" w:hAnsi="Arial" w:cs="Arial"/>
                <w:sz w:val="20"/>
                <w:szCs w:val="20"/>
              </w:rPr>
              <w:t>wykorzystać opis, do przekazywania informacji</w:t>
            </w:r>
          </w:p>
        </w:tc>
        <w:tc>
          <w:tcPr>
            <w:tcW w:w="1327" w:type="dxa"/>
          </w:tcPr>
          <w:p w14:paraId="6B876961" w14:textId="77777777" w:rsidR="003A5FF3" w:rsidRDefault="003A5FF3" w:rsidP="003A5F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</w:tbl>
    <w:p w14:paraId="47C3B15E" w14:textId="77777777" w:rsidR="00394B35" w:rsidRDefault="00394B35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9A324F" w14:textId="77777777" w:rsidR="006F7530" w:rsidRDefault="006F7530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9782FE0" w14:textId="77777777" w:rsidR="00651F75" w:rsidRDefault="00651F75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7530">
        <w:rPr>
          <w:rFonts w:ascii="Arial" w:hAnsi="Arial" w:cs="Arial"/>
          <w:b/>
          <w:sz w:val="20"/>
          <w:szCs w:val="20"/>
        </w:rPr>
        <w:t>PROCEDURY</w:t>
      </w:r>
      <w:r w:rsidRPr="005B23B8">
        <w:rPr>
          <w:rFonts w:ascii="Arial" w:hAnsi="Arial" w:cs="Arial"/>
          <w:b/>
          <w:sz w:val="20"/>
          <w:szCs w:val="20"/>
        </w:rPr>
        <w:t xml:space="preserve">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14:paraId="52D17E37" w14:textId="77777777" w:rsidR="00043236" w:rsidRDefault="00043236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9E3D5A7" w14:textId="77777777" w:rsidR="00651F75" w:rsidRPr="00076419" w:rsidRDefault="00651F75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076419">
        <w:rPr>
          <w:rFonts w:ascii="Arial" w:hAnsi="Arial" w:cs="Arial"/>
          <w:b/>
          <w:sz w:val="20"/>
          <w:szCs w:val="20"/>
        </w:rPr>
        <w:t xml:space="preserve">Metody </w:t>
      </w:r>
      <w:r>
        <w:rPr>
          <w:rFonts w:ascii="Arial" w:hAnsi="Arial" w:cs="Arial"/>
          <w:b/>
          <w:sz w:val="20"/>
          <w:szCs w:val="20"/>
        </w:rPr>
        <w:t>nauczania</w:t>
      </w:r>
      <w:r w:rsidRPr="00076419">
        <w:rPr>
          <w:rFonts w:ascii="Arial" w:hAnsi="Arial" w:cs="Arial"/>
          <w:b/>
          <w:sz w:val="20"/>
          <w:szCs w:val="20"/>
        </w:rPr>
        <w:t>:</w:t>
      </w:r>
    </w:p>
    <w:p w14:paraId="4488410F" w14:textId="02059F7D" w:rsidR="00651F75" w:rsidRPr="00375ACE" w:rsidRDefault="00651F75" w:rsidP="00A171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75ACE">
        <w:rPr>
          <w:rFonts w:ascii="Arial" w:hAnsi="Arial" w:cs="Arial"/>
          <w:iCs/>
          <w:sz w:val="20"/>
          <w:szCs w:val="20"/>
        </w:rPr>
        <w:t xml:space="preserve">Program </w:t>
      </w:r>
      <w:r w:rsidRPr="00375ACE">
        <w:rPr>
          <w:rFonts w:ascii="Arial" w:hAnsi="Arial" w:cs="Arial"/>
          <w:sz w:val="20"/>
          <w:szCs w:val="20"/>
        </w:rPr>
        <w:t>nie rekomenduje jednej metody nauczania, a zaleca podej</w:t>
      </w:r>
      <w:r w:rsidRPr="00375ACE">
        <w:rPr>
          <w:rFonts w:ascii="Arial" w:eastAsia="TimesNewRoman" w:hAnsi="Arial" w:cs="Arial"/>
          <w:sz w:val="20"/>
          <w:szCs w:val="20"/>
        </w:rPr>
        <w:t>ś</w:t>
      </w:r>
      <w:r w:rsidRPr="00375ACE">
        <w:rPr>
          <w:rFonts w:ascii="Arial" w:hAnsi="Arial" w:cs="Arial"/>
          <w:sz w:val="20"/>
          <w:szCs w:val="20"/>
        </w:rPr>
        <w:t xml:space="preserve">cie eklektyczne, skoncentrowane na uczniu i jego potrzebach edukacyjnych. W realizacji przedmiotu wskazane jest w pracy z uczniami stosowanie różnorodnych metod aktywizujących opartych na ćwiczeniach symulujących. Szczególnie przydatne w komunikowaniu się z klientem i współpracownikami są metody </w:t>
      </w:r>
      <w:proofErr w:type="spellStart"/>
      <w:r w:rsidRPr="00375ACE">
        <w:rPr>
          <w:rFonts w:ascii="Arial" w:hAnsi="Arial" w:cs="Arial"/>
          <w:sz w:val="20"/>
          <w:szCs w:val="20"/>
        </w:rPr>
        <w:t>audiolingwalne</w:t>
      </w:r>
      <w:proofErr w:type="spellEnd"/>
      <w:r w:rsidRPr="00375ACE">
        <w:rPr>
          <w:rFonts w:ascii="Arial" w:hAnsi="Arial" w:cs="Arial"/>
          <w:sz w:val="20"/>
          <w:szCs w:val="20"/>
        </w:rPr>
        <w:t>, natomiast stosowanie metody gramatyczno</w:t>
      </w:r>
      <w:r w:rsidR="003D29F0">
        <w:rPr>
          <w:rFonts w:ascii="Arial" w:hAnsi="Arial" w:cs="Arial"/>
          <w:sz w:val="20"/>
          <w:szCs w:val="20"/>
        </w:rPr>
        <w:t>-</w:t>
      </w:r>
      <w:r w:rsidRPr="00375ACE">
        <w:rPr>
          <w:rFonts w:ascii="Arial" w:hAnsi="Arial" w:cs="Arial"/>
          <w:sz w:val="20"/>
          <w:szCs w:val="20"/>
        </w:rPr>
        <w:t xml:space="preserve">tłumaczeniowej (współcześnie kognitywnej) pozwoli na tworzenie na bazie wiedzy, złożonych struktur gramatycznych przydatnych w korespondencji i tworzeniu dokumentacji. </w:t>
      </w:r>
    </w:p>
    <w:p w14:paraId="3A34AAAD" w14:textId="2CC43290" w:rsidR="00651F75" w:rsidRPr="00375ACE" w:rsidRDefault="00651F75" w:rsidP="00A1714B">
      <w:pPr>
        <w:autoSpaceDE w:val="0"/>
        <w:autoSpaceDN w:val="0"/>
        <w:adjustRightInd w:val="0"/>
        <w:spacing w:line="360" w:lineRule="auto"/>
        <w:jc w:val="both"/>
        <w:rPr>
          <w:rFonts w:ascii="Arial" w:eastAsia="TimesNewRoman" w:hAnsi="Arial" w:cs="Arial"/>
          <w:sz w:val="20"/>
          <w:szCs w:val="20"/>
        </w:rPr>
      </w:pPr>
      <w:r w:rsidRPr="00375ACE">
        <w:rPr>
          <w:rFonts w:ascii="Arial" w:hAnsi="Arial" w:cs="Arial"/>
          <w:sz w:val="20"/>
          <w:szCs w:val="20"/>
        </w:rPr>
        <w:t>W realizacji programu zaleca się</w:t>
      </w:r>
      <w:r w:rsidR="006448B1">
        <w:rPr>
          <w:rFonts w:ascii="Arial" w:hAnsi="Arial" w:cs="Arial"/>
          <w:sz w:val="20"/>
          <w:szCs w:val="20"/>
        </w:rPr>
        <w:t xml:space="preserve"> </w:t>
      </w:r>
      <w:r w:rsidRPr="00375ACE">
        <w:rPr>
          <w:rFonts w:ascii="Arial" w:hAnsi="Arial" w:cs="Arial"/>
          <w:sz w:val="20"/>
          <w:szCs w:val="20"/>
        </w:rPr>
        <w:t>ścisłą współpracę z nauczycielami przedmiotów zawodowych oraz w miar</w:t>
      </w:r>
      <w:r w:rsidRPr="00375ACE">
        <w:rPr>
          <w:rFonts w:ascii="Arial" w:eastAsia="TimesNewRoman" w:hAnsi="Arial" w:cs="Arial"/>
          <w:sz w:val="20"/>
          <w:szCs w:val="20"/>
        </w:rPr>
        <w:t xml:space="preserve">ę </w:t>
      </w:r>
      <w:r w:rsidRPr="00375ACE">
        <w:rPr>
          <w:rFonts w:ascii="Arial" w:hAnsi="Arial" w:cs="Arial"/>
          <w:sz w:val="20"/>
          <w:szCs w:val="20"/>
        </w:rPr>
        <w:t>mo</w:t>
      </w:r>
      <w:r w:rsidRPr="00375ACE">
        <w:rPr>
          <w:rFonts w:ascii="Arial" w:eastAsia="TimesNewRoman" w:hAnsi="Arial" w:cs="Arial"/>
          <w:sz w:val="20"/>
          <w:szCs w:val="20"/>
        </w:rPr>
        <w:t>ż</w:t>
      </w:r>
      <w:r w:rsidRPr="00375ACE">
        <w:rPr>
          <w:rFonts w:ascii="Arial" w:hAnsi="Arial" w:cs="Arial"/>
          <w:sz w:val="20"/>
          <w:szCs w:val="20"/>
        </w:rPr>
        <w:t>liwo</w:t>
      </w:r>
      <w:r w:rsidRPr="00375ACE">
        <w:rPr>
          <w:rFonts w:ascii="Arial" w:eastAsia="TimesNewRoman" w:hAnsi="Arial" w:cs="Arial"/>
          <w:sz w:val="20"/>
          <w:szCs w:val="20"/>
        </w:rPr>
        <w:t>ś</w:t>
      </w:r>
      <w:r w:rsidRPr="00375ACE">
        <w:rPr>
          <w:rFonts w:ascii="Arial" w:hAnsi="Arial" w:cs="Arial"/>
          <w:sz w:val="20"/>
          <w:szCs w:val="20"/>
        </w:rPr>
        <w:t>ci integrację tre</w:t>
      </w:r>
      <w:r w:rsidRPr="00375ACE">
        <w:rPr>
          <w:rFonts w:ascii="Arial" w:eastAsia="TimesNewRoman" w:hAnsi="Arial" w:cs="Arial"/>
          <w:sz w:val="20"/>
          <w:szCs w:val="20"/>
        </w:rPr>
        <w:t>ś</w:t>
      </w:r>
      <w:r w:rsidRPr="00375ACE">
        <w:rPr>
          <w:rFonts w:ascii="Arial" w:hAnsi="Arial" w:cs="Arial"/>
          <w:sz w:val="20"/>
          <w:szCs w:val="20"/>
        </w:rPr>
        <w:t>ci nauczanych na lekcjach zawodu i na lekcjach j</w:t>
      </w:r>
      <w:r w:rsidRPr="00375ACE">
        <w:rPr>
          <w:rFonts w:ascii="Arial" w:eastAsia="TimesNewRoman" w:hAnsi="Arial" w:cs="Arial"/>
          <w:sz w:val="20"/>
          <w:szCs w:val="20"/>
        </w:rPr>
        <w:t>ę</w:t>
      </w:r>
      <w:r w:rsidRPr="00375ACE">
        <w:rPr>
          <w:rFonts w:ascii="Arial" w:hAnsi="Arial" w:cs="Arial"/>
          <w:sz w:val="20"/>
          <w:szCs w:val="20"/>
        </w:rPr>
        <w:t>zyka obcego ogólnego.</w:t>
      </w:r>
    </w:p>
    <w:p w14:paraId="24F268A5" w14:textId="77777777" w:rsidR="00502DAB" w:rsidRDefault="00502DAB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1847A9A" w14:textId="77777777" w:rsidR="00651F75" w:rsidRDefault="00060866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Ś</w:t>
      </w:r>
      <w:r w:rsidR="00651F75" w:rsidRPr="00076419">
        <w:rPr>
          <w:rFonts w:ascii="Arial" w:hAnsi="Arial" w:cs="Arial"/>
          <w:b/>
          <w:sz w:val="20"/>
          <w:szCs w:val="20"/>
        </w:rPr>
        <w:t>rodki dydaktyczne:</w:t>
      </w:r>
    </w:p>
    <w:p w14:paraId="226031ED" w14:textId="77777777" w:rsidR="00651F75" w:rsidRDefault="00651F75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76419">
        <w:rPr>
          <w:rFonts w:ascii="Arial" w:hAnsi="Arial" w:cs="Arial"/>
          <w:sz w:val="20"/>
          <w:szCs w:val="20"/>
        </w:rPr>
        <w:t xml:space="preserve">Zaleca się różnorodne środki dydaktyczne </w:t>
      </w:r>
      <w:r>
        <w:rPr>
          <w:rFonts w:ascii="Arial" w:hAnsi="Arial" w:cs="Arial"/>
          <w:sz w:val="20"/>
          <w:szCs w:val="20"/>
        </w:rPr>
        <w:t>drukowane</w:t>
      </w:r>
      <w:r w:rsidRPr="00076419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 xml:space="preserve">elektroniczne (słowniki </w:t>
      </w:r>
      <w:r w:rsidRPr="00755A90">
        <w:rPr>
          <w:rFonts w:ascii="Arial" w:hAnsi="Arial" w:cs="Arial"/>
          <w:sz w:val="20"/>
          <w:szCs w:val="20"/>
        </w:rPr>
        <w:t xml:space="preserve">języka polskiego oraz języków obcych, których nauczanie jest prowadzone </w:t>
      </w:r>
      <w:r w:rsidR="00043236">
        <w:rPr>
          <w:rFonts w:ascii="Arial" w:hAnsi="Arial" w:cs="Arial"/>
          <w:sz w:val="20"/>
          <w:szCs w:val="20"/>
        </w:rPr>
        <w:br/>
      </w:r>
      <w:r w:rsidRPr="00755A90">
        <w:rPr>
          <w:rFonts w:ascii="Arial" w:hAnsi="Arial" w:cs="Arial"/>
          <w:sz w:val="20"/>
          <w:szCs w:val="20"/>
        </w:rPr>
        <w:t>w szkole</w:t>
      </w:r>
      <w:r>
        <w:rPr>
          <w:rFonts w:ascii="Arial" w:hAnsi="Arial" w:cs="Arial"/>
          <w:sz w:val="20"/>
          <w:szCs w:val="20"/>
        </w:rPr>
        <w:t>, ćwiczenia</w:t>
      </w:r>
      <w:r w:rsidRPr="00076419">
        <w:rPr>
          <w:rFonts w:ascii="Arial" w:hAnsi="Arial" w:cs="Arial"/>
          <w:sz w:val="20"/>
          <w:szCs w:val="20"/>
        </w:rPr>
        <w:t xml:space="preserve">, instrukcje do ćwiczeń, </w:t>
      </w:r>
      <w:r>
        <w:rPr>
          <w:rFonts w:ascii="Arial" w:hAnsi="Arial" w:cs="Arial"/>
          <w:sz w:val="20"/>
          <w:szCs w:val="20"/>
        </w:rPr>
        <w:t xml:space="preserve">pokazy, filmy, wersje demonstracyjne, prezentacje multimedialne, </w:t>
      </w:r>
      <w:r w:rsidRPr="00076419">
        <w:rPr>
          <w:rFonts w:ascii="Arial" w:hAnsi="Arial" w:cs="Arial"/>
          <w:sz w:val="20"/>
          <w:szCs w:val="20"/>
        </w:rPr>
        <w:t>pakiety edukacyjne dla uczniów, karty samooceny, karty pracy dla uczniów</w:t>
      </w:r>
      <w:r>
        <w:rPr>
          <w:rFonts w:ascii="Arial" w:hAnsi="Arial" w:cs="Arial"/>
          <w:sz w:val="20"/>
          <w:szCs w:val="20"/>
        </w:rPr>
        <w:t>).</w:t>
      </w:r>
    </w:p>
    <w:p w14:paraId="02A551BF" w14:textId="77777777" w:rsidR="00502DAB" w:rsidRDefault="00502DAB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F680B9D" w14:textId="77777777" w:rsidR="00651F75" w:rsidRPr="00076419" w:rsidRDefault="00651F75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Warunki realizacji:</w:t>
      </w:r>
    </w:p>
    <w:p w14:paraId="359280EB" w14:textId="77777777" w:rsidR="00651F75" w:rsidRPr="00375ACE" w:rsidRDefault="00651F75" w:rsidP="00A171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75ACE">
        <w:rPr>
          <w:rFonts w:ascii="Arial" w:hAnsi="Arial" w:cs="Arial"/>
          <w:iCs/>
          <w:sz w:val="20"/>
          <w:szCs w:val="20"/>
        </w:rPr>
        <w:t xml:space="preserve">Program </w:t>
      </w:r>
      <w:r w:rsidRPr="00375ACE">
        <w:rPr>
          <w:rFonts w:ascii="Arial" w:hAnsi="Arial" w:cs="Arial"/>
          <w:sz w:val="20"/>
          <w:szCs w:val="20"/>
        </w:rPr>
        <w:t>przeznaczony jest dla uczniów, którzy w technikum kontynuuj</w:t>
      </w:r>
      <w:r w:rsidRPr="00375ACE">
        <w:rPr>
          <w:rFonts w:ascii="Arial" w:eastAsia="TimesNewRoman" w:hAnsi="Arial" w:cs="Arial"/>
          <w:sz w:val="20"/>
          <w:szCs w:val="20"/>
        </w:rPr>
        <w:t xml:space="preserve">ą </w:t>
      </w:r>
      <w:r w:rsidRPr="00375ACE">
        <w:rPr>
          <w:rFonts w:ascii="Arial" w:hAnsi="Arial" w:cs="Arial"/>
          <w:sz w:val="20"/>
          <w:szCs w:val="20"/>
        </w:rPr>
        <w:t>nauk</w:t>
      </w:r>
      <w:r w:rsidRPr="00375ACE">
        <w:rPr>
          <w:rFonts w:ascii="Arial" w:eastAsia="TimesNewRoman" w:hAnsi="Arial" w:cs="Arial"/>
          <w:sz w:val="20"/>
          <w:szCs w:val="20"/>
        </w:rPr>
        <w:t xml:space="preserve">ę </w:t>
      </w:r>
      <w:r w:rsidRPr="00375ACE">
        <w:rPr>
          <w:rFonts w:ascii="Arial" w:hAnsi="Arial" w:cs="Arial"/>
          <w:sz w:val="20"/>
          <w:szCs w:val="20"/>
        </w:rPr>
        <w:t>j</w:t>
      </w:r>
      <w:r w:rsidRPr="00375ACE">
        <w:rPr>
          <w:rFonts w:ascii="Arial" w:eastAsia="TimesNewRoman" w:hAnsi="Arial" w:cs="Arial"/>
          <w:sz w:val="20"/>
          <w:szCs w:val="20"/>
        </w:rPr>
        <w:t>ę</w:t>
      </w:r>
      <w:r w:rsidRPr="00375ACE">
        <w:rPr>
          <w:rFonts w:ascii="Arial" w:hAnsi="Arial" w:cs="Arial"/>
          <w:sz w:val="20"/>
          <w:szCs w:val="20"/>
        </w:rPr>
        <w:t>zyka obcego ogólnego (poziom IV.1), a wi</w:t>
      </w:r>
      <w:r w:rsidRPr="00375ACE">
        <w:rPr>
          <w:rFonts w:ascii="Arial" w:eastAsia="TimesNewRoman" w:hAnsi="Arial" w:cs="Arial"/>
          <w:sz w:val="20"/>
          <w:szCs w:val="20"/>
        </w:rPr>
        <w:t>ę</w:t>
      </w:r>
      <w:r w:rsidRPr="00375ACE">
        <w:rPr>
          <w:rFonts w:ascii="Arial" w:hAnsi="Arial" w:cs="Arial"/>
          <w:sz w:val="20"/>
          <w:szCs w:val="20"/>
        </w:rPr>
        <w:t xml:space="preserve">c zgodnie z </w:t>
      </w:r>
      <w:r w:rsidRPr="00375ACE">
        <w:rPr>
          <w:rFonts w:ascii="Arial" w:hAnsi="Arial" w:cs="Arial"/>
          <w:iCs/>
          <w:sz w:val="20"/>
          <w:szCs w:val="20"/>
        </w:rPr>
        <w:t xml:space="preserve">podstawą programową </w:t>
      </w:r>
      <w:r w:rsidRPr="00375ACE">
        <w:rPr>
          <w:rFonts w:ascii="Arial" w:hAnsi="Arial" w:cs="Arial"/>
          <w:sz w:val="20"/>
          <w:szCs w:val="20"/>
        </w:rPr>
        <w:t>reprezentuj</w:t>
      </w:r>
      <w:r w:rsidRPr="00375ACE">
        <w:rPr>
          <w:rFonts w:ascii="Arial" w:eastAsia="TimesNewRoman" w:hAnsi="Arial" w:cs="Arial"/>
          <w:sz w:val="20"/>
          <w:szCs w:val="20"/>
        </w:rPr>
        <w:t xml:space="preserve">ą </w:t>
      </w:r>
      <w:r w:rsidRPr="00375ACE">
        <w:rPr>
          <w:rFonts w:ascii="Arial" w:hAnsi="Arial" w:cs="Arial"/>
          <w:sz w:val="20"/>
          <w:szCs w:val="20"/>
        </w:rPr>
        <w:t xml:space="preserve">minimum poziom A2 (zdefiniowany przez </w:t>
      </w:r>
      <w:r w:rsidRPr="00375ACE">
        <w:rPr>
          <w:rFonts w:ascii="Arial" w:hAnsi="Arial" w:cs="Arial"/>
          <w:iCs/>
          <w:sz w:val="20"/>
          <w:szCs w:val="20"/>
        </w:rPr>
        <w:t>Europejski System Opisu Kształcenia Językowego</w:t>
      </w:r>
      <w:r w:rsidRPr="00375ACE">
        <w:rPr>
          <w:rFonts w:ascii="Arial" w:hAnsi="Arial" w:cs="Arial"/>
          <w:sz w:val="20"/>
          <w:szCs w:val="20"/>
        </w:rPr>
        <w:t>). Zakłada si</w:t>
      </w:r>
      <w:r w:rsidRPr="00375ACE">
        <w:rPr>
          <w:rFonts w:ascii="Arial" w:eastAsia="TimesNewRoman" w:hAnsi="Arial" w:cs="Arial"/>
          <w:sz w:val="20"/>
          <w:szCs w:val="20"/>
        </w:rPr>
        <w:t>ę</w:t>
      </w:r>
      <w:r w:rsidRPr="00375ACE">
        <w:rPr>
          <w:rFonts w:ascii="Arial" w:hAnsi="Arial" w:cs="Arial"/>
          <w:sz w:val="20"/>
          <w:szCs w:val="20"/>
        </w:rPr>
        <w:t xml:space="preserve">, </w:t>
      </w:r>
      <w:r w:rsidRPr="00375ACE">
        <w:rPr>
          <w:rFonts w:ascii="Arial" w:eastAsia="TimesNewRoman" w:hAnsi="Arial" w:cs="Arial"/>
          <w:sz w:val="20"/>
          <w:szCs w:val="20"/>
        </w:rPr>
        <w:t>ż</w:t>
      </w:r>
      <w:r w:rsidRPr="00375ACE">
        <w:rPr>
          <w:rFonts w:ascii="Arial" w:hAnsi="Arial" w:cs="Arial"/>
          <w:sz w:val="20"/>
          <w:szCs w:val="20"/>
        </w:rPr>
        <w:t>e uczniowie rozpoczynaj</w:t>
      </w:r>
      <w:r w:rsidRPr="00375ACE">
        <w:rPr>
          <w:rFonts w:ascii="Arial" w:eastAsia="TimesNewRoman" w:hAnsi="Arial" w:cs="Arial"/>
          <w:sz w:val="20"/>
          <w:szCs w:val="20"/>
        </w:rPr>
        <w:t>ą</w:t>
      </w:r>
      <w:r w:rsidRPr="00375ACE">
        <w:rPr>
          <w:rFonts w:ascii="Arial" w:hAnsi="Arial" w:cs="Arial"/>
          <w:sz w:val="20"/>
          <w:szCs w:val="20"/>
        </w:rPr>
        <w:t>cy nauk</w:t>
      </w:r>
      <w:r w:rsidRPr="00375ACE">
        <w:rPr>
          <w:rFonts w:ascii="Arial" w:eastAsia="TimesNewRoman" w:hAnsi="Arial" w:cs="Arial"/>
          <w:sz w:val="20"/>
          <w:szCs w:val="20"/>
        </w:rPr>
        <w:t xml:space="preserve">ę </w:t>
      </w:r>
      <w:r w:rsidRPr="00375ACE">
        <w:rPr>
          <w:rFonts w:ascii="Arial" w:hAnsi="Arial" w:cs="Arial"/>
          <w:sz w:val="20"/>
          <w:szCs w:val="20"/>
        </w:rPr>
        <w:t>j</w:t>
      </w:r>
      <w:r w:rsidRPr="00375ACE">
        <w:rPr>
          <w:rFonts w:ascii="Arial" w:eastAsia="TimesNewRoman" w:hAnsi="Arial" w:cs="Arial"/>
          <w:sz w:val="20"/>
          <w:szCs w:val="20"/>
        </w:rPr>
        <w:t>ę</w:t>
      </w:r>
      <w:r w:rsidRPr="00375ACE">
        <w:rPr>
          <w:rFonts w:ascii="Arial" w:hAnsi="Arial" w:cs="Arial"/>
          <w:sz w:val="20"/>
          <w:szCs w:val="20"/>
        </w:rPr>
        <w:t>zyka obcego zawodowego powinni posiada</w:t>
      </w:r>
      <w:r w:rsidRPr="00375ACE">
        <w:rPr>
          <w:rFonts w:ascii="Arial" w:eastAsia="TimesNewRoman" w:hAnsi="Arial" w:cs="Arial"/>
          <w:sz w:val="20"/>
          <w:szCs w:val="20"/>
        </w:rPr>
        <w:t xml:space="preserve">ć </w:t>
      </w:r>
      <w:r w:rsidRPr="00375ACE">
        <w:rPr>
          <w:rFonts w:ascii="Arial" w:hAnsi="Arial" w:cs="Arial"/>
          <w:sz w:val="20"/>
          <w:szCs w:val="20"/>
        </w:rPr>
        <w:t>podstawowe umiej</w:t>
      </w:r>
      <w:r w:rsidRPr="00375ACE">
        <w:rPr>
          <w:rFonts w:ascii="Arial" w:eastAsia="TimesNewRoman" w:hAnsi="Arial" w:cs="Arial"/>
          <w:sz w:val="20"/>
          <w:szCs w:val="20"/>
        </w:rPr>
        <w:t>ę</w:t>
      </w:r>
      <w:r w:rsidRPr="00375ACE">
        <w:rPr>
          <w:rFonts w:ascii="Arial" w:hAnsi="Arial" w:cs="Arial"/>
          <w:sz w:val="20"/>
          <w:szCs w:val="20"/>
        </w:rPr>
        <w:t>tno</w:t>
      </w:r>
      <w:r w:rsidRPr="00375ACE">
        <w:rPr>
          <w:rFonts w:ascii="Arial" w:eastAsia="TimesNewRoman" w:hAnsi="Arial" w:cs="Arial"/>
          <w:sz w:val="20"/>
          <w:szCs w:val="20"/>
        </w:rPr>
        <w:t>ś</w:t>
      </w:r>
      <w:r w:rsidRPr="00375ACE">
        <w:rPr>
          <w:rFonts w:ascii="Arial" w:hAnsi="Arial" w:cs="Arial"/>
          <w:sz w:val="20"/>
          <w:szCs w:val="20"/>
        </w:rPr>
        <w:t>ci</w:t>
      </w:r>
      <w:r w:rsidR="00394B35">
        <w:rPr>
          <w:rFonts w:ascii="Arial" w:hAnsi="Arial" w:cs="Arial"/>
          <w:sz w:val="20"/>
          <w:szCs w:val="20"/>
        </w:rPr>
        <w:t xml:space="preserve"> </w:t>
      </w:r>
      <w:r w:rsidRPr="00375ACE">
        <w:rPr>
          <w:rFonts w:ascii="Arial" w:hAnsi="Arial" w:cs="Arial"/>
          <w:sz w:val="20"/>
          <w:szCs w:val="20"/>
        </w:rPr>
        <w:t>z j</w:t>
      </w:r>
      <w:r w:rsidRPr="00375ACE">
        <w:rPr>
          <w:rFonts w:ascii="Arial" w:eastAsia="TimesNewRoman" w:hAnsi="Arial" w:cs="Arial"/>
          <w:sz w:val="20"/>
          <w:szCs w:val="20"/>
        </w:rPr>
        <w:t>ę</w:t>
      </w:r>
      <w:r w:rsidRPr="00375ACE">
        <w:rPr>
          <w:rFonts w:ascii="Arial" w:hAnsi="Arial" w:cs="Arial"/>
          <w:sz w:val="20"/>
          <w:szCs w:val="20"/>
        </w:rPr>
        <w:t>zyka obcego ogólnego.</w:t>
      </w:r>
    </w:p>
    <w:p w14:paraId="50688D03" w14:textId="77777777" w:rsidR="00651F75" w:rsidRPr="00375ACE" w:rsidRDefault="00651F75" w:rsidP="00A171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75ACE">
        <w:rPr>
          <w:rFonts w:ascii="Arial" w:hAnsi="Arial" w:cs="Arial"/>
          <w:sz w:val="20"/>
          <w:szCs w:val="20"/>
        </w:rPr>
        <w:t>W miar</w:t>
      </w:r>
      <w:r w:rsidRPr="00375ACE">
        <w:rPr>
          <w:rFonts w:ascii="Arial" w:eastAsia="TimesNewRoman" w:hAnsi="Arial" w:cs="Arial"/>
          <w:sz w:val="20"/>
          <w:szCs w:val="20"/>
        </w:rPr>
        <w:t xml:space="preserve">ę </w:t>
      </w:r>
      <w:r w:rsidRPr="00375ACE">
        <w:rPr>
          <w:rFonts w:ascii="Arial" w:hAnsi="Arial" w:cs="Arial"/>
          <w:sz w:val="20"/>
          <w:szCs w:val="20"/>
        </w:rPr>
        <w:t>mo</w:t>
      </w:r>
      <w:r w:rsidRPr="00375ACE">
        <w:rPr>
          <w:rFonts w:ascii="Arial" w:eastAsia="TimesNewRoman" w:hAnsi="Arial" w:cs="Arial"/>
          <w:sz w:val="20"/>
          <w:szCs w:val="20"/>
        </w:rPr>
        <w:t>ż</w:t>
      </w:r>
      <w:r w:rsidRPr="00375ACE">
        <w:rPr>
          <w:rFonts w:ascii="Arial" w:hAnsi="Arial" w:cs="Arial"/>
          <w:sz w:val="20"/>
          <w:szCs w:val="20"/>
        </w:rPr>
        <w:t>liwo</w:t>
      </w:r>
      <w:r w:rsidRPr="00375ACE">
        <w:rPr>
          <w:rFonts w:ascii="Arial" w:eastAsia="TimesNewRoman" w:hAnsi="Arial" w:cs="Arial"/>
          <w:sz w:val="20"/>
          <w:szCs w:val="20"/>
        </w:rPr>
        <w:t>ś</w:t>
      </w:r>
      <w:r w:rsidRPr="00375ACE">
        <w:rPr>
          <w:rFonts w:ascii="Arial" w:hAnsi="Arial" w:cs="Arial"/>
          <w:sz w:val="20"/>
          <w:szCs w:val="20"/>
        </w:rPr>
        <w:t>ci nale</w:t>
      </w:r>
      <w:r w:rsidRPr="00375ACE">
        <w:rPr>
          <w:rFonts w:ascii="Arial" w:eastAsia="TimesNewRoman" w:hAnsi="Arial" w:cs="Arial"/>
          <w:sz w:val="20"/>
          <w:szCs w:val="20"/>
        </w:rPr>
        <w:t>ż</w:t>
      </w:r>
      <w:r w:rsidRPr="00375ACE">
        <w:rPr>
          <w:rFonts w:ascii="Arial" w:hAnsi="Arial" w:cs="Arial"/>
          <w:sz w:val="20"/>
          <w:szCs w:val="20"/>
        </w:rPr>
        <w:t>y uczniów przydziela</w:t>
      </w:r>
      <w:r w:rsidRPr="00375ACE">
        <w:rPr>
          <w:rFonts w:ascii="Arial" w:eastAsia="TimesNewRoman" w:hAnsi="Arial" w:cs="Arial"/>
          <w:sz w:val="20"/>
          <w:szCs w:val="20"/>
        </w:rPr>
        <w:t xml:space="preserve">ć </w:t>
      </w:r>
      <w:r w:rsidRPr="00375ACE">
        <w:rPr>
          <w:rFonts w:ascii="Arial" w:hAnsi="Arial" w:cs="Arial"/>
          <w:sz w:val="20"/>
          <w:szCs w:val="20"/>
        </w:rPr>
        <w:t>do grup o zbli</w:t>
      </w:r>
      <w:r w:rsidRPr="00375ACE">
        <w:rPr>
          <w:rFonts w:ascii="Arial" w:eastAsia="TimesNewRoman" w:hAnsi="Arial" w:cs="Arial"/>
          <w:sz w:val="20"/>
          <w:szCs w:val="20"/>
        </w:rPr>
        <w:t>ż</w:t>
      </w:r>
      <w:r w:rsidRPr="00375ACE">
        <w:rPr>
          <w:rFonts w:ascii="Arial" w:hAnsi="Arial" w:cs="Arial"/>
          <w:sz w:val="20"/>
          <w:szCs w:val="20"/>
        </w:rPr>
        <w:t xml:space="preserve">onym poziomie zaawansowania. </w:t>
      </w:r>
    </w:p>
    <w:p w14:paraId="55F69D88" w14:textId="77777777" w:rsidR="00651F75" w:rsidRDefault="00651F75" w:rsidP="00A171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75ACE">
        <w:rPr>
          <w:rFonts w:ascii="Arial" w:hAnsi="Arial" w:cs="Arial"/>
          <w:sz w:val="20"/>
          <w:szCs w:val="20"/>
        </w:rPr>
        <w:t>Istotnym elementem realizacji p</w:t>
      </w:r>
      <w:r w:rsidRPr="00375ACE">
        <w:rPr>
          <w:rFonts w:ascii="Arial" w:hAnsi="Arial" w:cs="Arial"/>
          <w:iCs/>
          <w:sz w:val="20"/>
          <w:szCs w:val="20"/>
        </w:rPr>
        <w:t xml:space="preserve">rogramu </w:t>
      </w:r>
      <w:r w:rsidRPr="00375ACE">
        <w:rPr>
          <w:rFonts w:ascii="Arial" w:hAnsi="Arial" w:cs="Arial"/>
          <w:sz w:val="20"/>
          <w:szCs w:val="20"/>
        </w:rPr>
        <w:t>b</w:t>
      </w:r>
      <w:r w:rsidRPr="00375ACE">
        <w:rPr>
          <w:rFonts w:ascii="Arial" w:eastAsia="TimesNewRoman" w:hAnsi="Arial" w:cs="Arial"/>
          <w:sz w:val="20"/>
          <w:szCs w:val="20"/>
        </w:rPr>
        <w:t>ę</w:t>
      </w:r>
      <w:r w:rsidRPr="00375ACE">
        <w:rPr>
          <w:rFonts w:ascii="Arial" w:hAnsi="Arial" w:cs="Arial"/>
          <w:sz w:val="20"/>
          <w:szCs w:val="20"/>
        </w:rPr>
        <w:t>dzie wybór odpowiedniego podr</w:t>
      </w:r>
      <w:r w:rsidRPr="00375ACE">
        <w:rPr>
          <w:rFonts w:ascii="Arial" w:eastAsia="TimesNewRoman" w:hAnsi="Arial" w:cs="Arial"/>
          <w:sz w:val="20"/>
          <w:szCs w:val="20"/>
        </w:rPr>
        <w:t>ę</w:t>
      </w:r>
      <w:r w:rsidRPr="00375ACE">
        <w:rPr>
          <w:rFonts w:ascii="Arial" w:hAnsi="Arial" w:cs="Arial"/>
          <w:sz w:val="20"/>
          <w:szCs w:val="20"/>
        </w:rPr>
        <w:t>cznika i technik nauczania pozwalaj</w:t>
      </w:r>
      <w:r w:rsidRPr="00375ACE">
        <w:rPr>
          <w:rFonts w:ascii="Arial" w:eastAsia="TimesNewRoman" w:hAnsi="Arial" w:cs="Arial"/>
          <w:sz w:val="20"/>
          <w:szCs w:val="20"/>
        </w:rPr>
        <w:t>ą</w:t>
      </w:r>
      <w:r w:rsidRPr="00375ACE">
        <w:rPr>
          <w:rFonts w:ascii="Arial" w:hAnsi="Arial" w:cs="Arial"/>
          <w:sz w:val="20"/>
          <w:szCs w:val="20"/>
        </w:rPr>
        <w:t>cych realizowa</w:t>
      </w:r>
      <w:r w:rsidRPr="00375ACE">
        <w:rPr>
          <w:rFonts w:ascii="Arial" w:eastAsia="TimesNewRoman" w:hAnsi="Arial" w:cs="Arial"/>
          <w:sz w:val="20"/>
          <w:szCs w:val="20"/>
        </w:rPr>
        <w:t xml:space="preserve">ć </w:t>
      </w:r>
      <w:r w:rsidRPr="00375ACE">
        <w:rPr>
          <w:rFonts w:ascii="Arial" w:hAnsi="Arial" w:cs="Arial"/>
          <w:sz w:val="20"/>
          <w:szCs w:val="20"/>
        </w:rPr>
        <w:t xml:space="preserve">cele </w:t>
      </w:r>
      <w:r w:rsidRPr="00375ACE">
        <w:rPr>
          <w:rFonts w:ascii="Arial" w:hAnsi="Arial" w:cs="Arial"/>
          <w:iCs/>
          <w:sz w:val="20"/>
          <w:szCs w:val="20"/>
        </w:rPr>
        <w:t xml:space="preserve">programu </w:t>
      </w:r>
      <w:r w:rsidRPr="00375ACE">
        <w:rPr>
          <w:rFonts w:ascii="Arial" w:hAnsi="Arial" w:cs="Arial"/>
          <w:sz w:val="20"/>
          <w:szCs w:val="20"/>
        </w:rPr>
        <w:t>w sposób zindywidualizowany, tak aby sprosta</w:t>
      </w:r>
      <w:r w:rsidRPr="00375ACE">
        <w:rPr>
          <w:rFonts w:ascii="Arial" w:eastAsia="TimesNewRoman" w:hAnsi="Arial" w:cs="Arial"/>
          <w:sz w:val="20"/>
          <w:szCs w:val="20"/>
        </w:rPr>
        <w:t xml:space="preserve">ć </w:t>
      </w:r>
      <w:r w:rsidRPr="00375ACE">
        <w:rPr>
          <w:rFonts w:ascii="Arial" w:hAnsi="Arial" w:cs="Arial"/>
          <w:sz w:val="20"/>
          <w:szCs w:val="20"/>
        </w:rPr>
        <w:t>potrzebom ka</w:t>
      </w:r>
      <w:r w:rsidRPr="00375ACE">
        <w:rPr>
          <w:rFonts w:ascii="Arial" w:eastAsia="TimesNewRoman" w:hAnsi="Arial" w:cs="Arial"/>
          <w:sz w:val="20"/>
          <w:szCs w:val="20"/>
        </w:rPr>
        <w:t>ż</w:t>
      </w:r>
      <w:r w:rsidRPr="00375ACE">
        <w:rPr>
          <w:rFonts w:ascii="Arial" w:hAnsi="Arial" w:cs="Arial"/>
          <w:sz w:val="20"/>
          <w:szCs w:val="20"/>
        </w:rPr>
        <w:t>dego ucznia. Zajęcia powinny odbywać się w pracowni językowej wyposażonej w laptop, ekran, rzutnik multimedialny, odtwarzacz płyt CD. Rekomenduje się prowadzenie zajęć w grupach do 15 osób.</w:t>
      </w:r>
    </w:p>
    <w:p w14:paraId="62AA106D" w14:textId="77777777" w:rsidR="007F152E" w:rsidRDefault="007F152E" w:rsidP="00A171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8CC7423" w14:textId="77777777" w:rsidR="006F7530" w:rsidRPr="00375ACE" w:rsidRDefault="006F7530" w:rsidP="00A171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1064464" w14:textId="77777777" w:rsidR="00651F75" w:rsidRDefault="00651F75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14:paraId="187AB64D" w14:textId="77777777" w:rsidR="00651F75" w:rsidRPr="00847F88" w:rsidRDefault="00651F75" w:rsidP="00E76204">
      <w:pPr>
        <w:pStyle w:val="Akapitzlist"/>
        <w:numPr>
          <w:ilvl w:val="0"/>
          <w:numId w:val="1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obserwacja pracy ucznia;</w:t>
      </w:r>
    </w:p>
    <w:p w14:paraId="36B0791F" w14:textId="77777777" w:rsidR="00651F75" w:rsidRDefault="00651F75" w:rsidP="00E76204">
      <w:pPr>
        <w:pStyle w:val="Akapitzlist"/>
        <w:numPr>
          <w:ilvl w:val="0"/>
          <w:numId w:val="1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sprawdziany wiedzy;</w:t>
      </w:r>
    </w:p>
    <w:p w14:paraId="2B23693D" w14:textId="77777777" w:rsidR="00651F75" w:rsidRDefault="00651F75" w:rsidP="00E76204">
      <w:pPr>
        <w:pStyle w:val="Akapitzlist"/>
        <w:numPr>
          <w:ilvl w:val="0"/>
          <w:numId w:val="1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testy osiągnięć edukacyjnych;</w:t>
      </w:r>
    </w:p>
    <w:p w14:paraId="08890DE0" w14:textId="77777777" w:rsidR="00651F75" w:rsidRDefault="00651F75" w:rsidP="00E76204">
      <w:pPr>
        <w:pStyle w:val="Akapitzlist"/>
        <w:numPr>
          <w:ilvl w:val="0"/>
          <w:numId w:val="1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zadania otwarte (np. zadania z luką, zadania o krótkiej odpowiedzi);</w:t>
      </w:r>
    </w:p>
    <w:p w14:paraId="0CE5ED25" w14:textId="77777777" w:rsidR="00651F75" w:rsidRDefault="00651F75" w:rsidP="00E76204">
      <w:pPr>
        <w:pStyle w:val="Akapitzlist"/>
        <w:numPr>
          <w:ilvl w:val="0"/>
          <w:numId w:val="1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zadania oparte na prawdziwych materiałach.</w:t>
      </w:r>
    </w:p>
    <w:p w14:paraId="1B3DC1AA" w14:textId="77777777" w:rsidR="00502DAB" w:rsidRDefault="00502DA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6902134" w14:textId="77777777" w:rsidR="006F7530" w:rsidRDefault="006F7530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BC762B4" w14:textId="77777777" w:rsidR="00651F75" w:rsidRPr="00805EA5" w:rsidRDefault="00651F75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805EA5">
        <w:rPr>
          <w:rFonts w:ascii="Arial" w:hAnsi="Arial" w:cs="Arial"/>
          <w:b/>
          <w:sz w:val="20"/>
          <w:szCs w:val="20"/>
        </w:rPr>
        <w:t>Indywidualizacja pracy z uczniem:</w:t>
      </w:r>
    </w:p>
    <w:p w14:paraId="5B22916B" w14:textId="77777777" w:rsidR="00651F75" w:rsidRDefault="00651F75" w:rsidP="00A1714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Należy każdorazowo dostosować warunki, środki, metody i formy nauczania do indywidualnych potrzeb i możliwości ucznia. </w:t>
      </w:r>
    </w:p>
    <w:p w14:paraId="5831A3CA" w14:textId="77777777" w:rsidR="00651F75" w:rsidRDefault="00651F75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256B477" w14:textId="77777777" w:rsidR="006F7530" w:rsidRDefault="006F7530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3656822" w14:textId="77777777" w:rsidR="00651F75" w:rsidRDefault="00651F75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EWALUACJ</w:t>
      </w:r>
      <w:r w:rsidR="001804F7">
        <w:rPr>
          <w:rFonts w:ascii="Arial" w:hAnsi="Arial" w:cs="Arial"/>
          <w:b/>
          <w:sz w:val="20"/>
          <w:szCs w:val="20"/>
        </w:rPr>
        <w:t>A</w:t>
      </w:r>
      <w:r w:rsidRPr="005B23B8">
        <w:rPr>
          <w:rFonts w:ascii="Arial" w:hAnsi="Arial" w:cs="Arial"/>
          <w:b/>
          <w:sz w:val="20"/>
          <w:szCs w:val="20"/>
        </w:rPr>
        <w:t xml:space="preserve"> PRZEDMIOTU</w:t>
      </w:r>
    </w:p>
    <w:p w14:paraId="64589B78" w14:textId="7DD481F9" w:rsidR="00592599" w:rsidRPr="00A1714B" w:rsidRDefault="00592599" w:rsidP="00A1714B">
      <w:pPr>
        <w:spacing w:line="360" w:lineRule="auto"/>
        <w:jc w:val="both"/>
        <w:rPr>
          <w:rFonts w:ascii="Arial" w:hAnsi="Arial" w:cs="Arial"/>
          <w:spacing w:val="-10"/>
          <w:sz w:val="20"/>
          <w:szCs w:val="20"/>
        </w:rPr>
      </w:pPr>
      <w:r w:rsidRPr="00A1714B">
        <w:rPr>
          <w:rFonts w:ascii="Arial" w:hAnsi="Arial" w:cs="Arial"/>
          <w:spacing w:val="-10"/>
          <w:sz w:val="20"/>
          <w:szCs w:val="20"/>
        </w:rPr>
        <w:t>Ewaluacja przedmiotu powinna być prowadzona w ciągu całego okresu nauczania. Przeprowadzane badania i monitorowanie procesu nauczania powinno umożliwić ocenę stopnia osiągnięcia założonych w programie celów kształcenia w zakresie podwyższenia kompetencji zawodowych uczniów, ich motywacji do nauki, zmiany w zachowaniu i zaangażowaniu w wykonywanie za</w:t>
      </w:r>
      <w:r w:rsidR="008C0D42" w:rsidRPr="00A1714B">
        <w:rPr>
          <w:rFonts w:ascii="Arial" w:hAnsi="Arial" w:cs="Arial"/>
          <w:spacing w:val="-10"/>
          <w:sz w:val="20"/>
          <w:szCs w:val="20"/>
        </w:rPr>
        <w:t>d</w:t>
      </w:r>
      <w:r w:rsidRPr="00A1714B">
        <w:rPr>
          <w:rFonts w:ascii="Arial" w:hAnsi="Arial" w:cs="Arial"/>
          <w:spacing w:val="-10"/>
          <w:sz w:val="20"/>
          <w:szCs w:val="20"/>
        </w:rPr>
        <w:t>ań zawodowych. Ewaluacja powinna również pozwolić na ocenę</w:t>
      </w:r>
      <w:r w:rsidR="006448B1" w:rsidRPr="00A1714B">
        <w:rPr>
          <w:rFonts w:ascii="Arial" w:hAnsi="Arial" w:cs="Arial"/>
          <w:spacing w:val="-10"/>
          <w:sz w:val="20"/>
          <w:szCs w:val="20"/>
        </w:rPr>
        <w:t xml:space="preserve"> </w:t>
      </w:r>
      <w:r w:rsidRPr="00A1714B">
        <w:rPr>
          <w:rFonts w:ascii="Arial" w:hAnsi="Arial" w:cs="Arial"/>
          <w:spacing w:val="-10"/>
          <w:sz w:val="20"/>
          <w:szCs w:val="20"/>
        </w:rPr>
        <w:t>warunków i organizacji zajęć oraz poziomu współpracy nauczycieli kształcenia zawodowego i ogólnego, głównie w zakresie skorelowania treści kształcenia i wymiany dobrych praktyk.</w:t>
      </w:r>
    </w:p>
    <w:p w14:paraId="3651307F" w14:textId="77777777" w:rsidR="00592599" w:rsidRDefault="00592599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Proponuje się zastosowanie takich narzędzi ewaluacji, jak:</w:t>
      </w:r>
    </w:p>
    <w:p w14:paraId="63BE532C" w14:textId="54FE9A37" w:rsidR="00592599" w:rsidRDefault="00592599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arkusz samooceny pracy nauczyciela, w którym nauczyciel powinien odpowiedzieć sobie na pytania</w:t>
      </w:r>
      <w:r w:rsidR="00802B6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czy na początku zajęć zaplanował rezultat końcowy, który chce osiągnąć z uczniami i wskaźniki sprawdzenia poziomu jego osiągnięcia, czy uczeń został zapoznany z wymaganiami w zakresie stosowanego systemu oceniania, czy planując zajęcia</w:t>
      </w:r>
      <w:r w:rsidR="00802B6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dobierał treści, metody i formy kształcenia umożliwiające osiągnięcie wyznaczonych celów, możliwości uczniów, czy stosował odpowiedni system wspierania i motywacji uczniów, czy stwarzał na zajęciach atmosferę przyjazną dla ucznia oraz czy zaplanowane ćwiczenia były częścią zadań zawodowych, które uczeń będzie w przyszłości wykonywał w praktyce zawodowej;</w:t>
      </w:r>
    </w:p>
    <w:p w14:paraId="1789B36D" w14:textId="77777777" w:rsidR="00592599" w:rsidRDefault="00592599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arkusze ewaluacji lekcji, w których uczniowie jako respondenci wyrażą swoją opinię o odbytych zajęciach na temat zastosowanych form, metod nauczania, organizacji zajęć i możliwości wykorzystania poruszanych zagadnień w pracy zawodowej;</w:t>
      </w:r>
    </w:p>
    <w:p w14:paraId="18B51A6B" w14:textId="77777777" w:rsidR="00592599" w:rsidRDefault="00592599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indywidualne karty bieżącej obserwacji postępów ucznia, zawierające opis wiedzy, umiejętności i postawy ucznia na wejściu, notatki z poczynionych postępów w trakcie realizacji przedmiotu, notatki ze współpracy z rodzicami ucznia oraz opis wiedzy, umiejętności i zmiany postawy na wyjściu </w:t>
      </w:r>
      <w:r w:rsidR="0004323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 sprawdzenie stopnia osiągnięcia zaplanowanych przez nauczyciela rezultatów końcowych według ustalonych wcześniej wskaźników;</w:t>
      </w:r>
    </w:p>
    <w:p w14:paraId="76C328B9" w14:textId="77777777" w:rsidR="00592599" w:rsidRDefault="00592599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testy wielokrotnego wyboru i zadanie praktyczne zawodowe z całości materiału zaplanowanego do realizacji na przedmiocie, sprawdzające poziom osiągnięcia przez ucznia zaplanowanego przez nauczyciela rezultatu końcowego w zakresie wiedzy i umiejętności zawodowych;</w:t>
      </w:r>
    </w:p>
    <w:p w14:paraId="37FE47B4" w14:textId="77777777" w:rsidR="00592599" w:rsidRDefault="00592599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karty współpracy z innymi nauczycielami i dyrekcją szkoły, na których nauczyciel odnotowuje na bieżąco uzgodnienia z innymi nauczycielami i dyrekcją szkoły, uwagi o zauważonych postępach uczniów uzyskane od innych nauczycieli;</w:t>
      </w:r>
    </w:p>
    <w:p w14:paraId="0C350C01" w14:textId="5C8B1F1F" w:rsidR="00592599" w:rsidRPr="001B3031" w:rsidRDefault="00592599" w:rsidP="00E76204">
      <w:pPr>
        <w:pStyle w:val="Akapitzlist"/>
        <w:numPr>
          <w:ilvl w:val="0"/>
          <w:numId w:val="1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1B3031">
        <w:rPr>
          <w:rFonts w:ascii="Arial" w:hAnsi="Arial" w:cs="Arial"/>
          <w:sz w:val="20"/>
          <w:szCs w:val="20"/>
        </w:rPr>
        <w:t xml:space="preserve"> ankiety dla rodziców i uczniów, pozwalające na uzyskanie informacji zwrotnej o zaobserwowanych przez nich zmianac</w:t>
      </w:r>
      <w:r w:rsidRPr="00125E71">
        <w:rPr>
          <w:rFonts w:ascii="Arial" w:hAnsi="Arial" w:cs="Arial"/>
          <w:sz w:val="20"/>
          <w:szCs w:val="20"/>
        </w:rPr>
        <w:t>h w zachowaniu i zaangażowaniu uczniów.</w:t>
      </w:r>
    </w:p>
    <w:p w14:paraId="52546AB9" w14:textId="77777777" w:rsidR="00C346DE" w:rsidRDefault="00C346DE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NAZWA PRZEDMIOTU</w:t>
      </w:r>
    </w:p>
    <w:p w14:paraId="09B46FB8" w14:textId="3705E9F4" w:rsidR="00C346DE" w:rsidRPr="00B83D82" w:rsidRDefault="00C346DE" w:rsidP="00A1714B">
      <w:pPr>
        <w:spacing w:line="360" w:lineRule="auto"/>
        <w:rPr>
          <w:rFonts w:ascii="Arial" w:hAnsi="Arial" w:cs="Arial"/>
          <w:sz w:val="20"/>
          <w:szCs w:val="20"/>
        </w:rPr>
      </w:pPr>
      <w:r w:rsidRPr="00B83D82">
        <w:rPr>
          <w:rFonts w:ascii="Arial" w:hAnsi="Arial" w:cs="Arial"/>
          <w:sz w:val="20"/>
          <w:szCs w:val="20"/>
        </w:rPr>
        <w:t>Komunikacja społeczna i organizowanie pracy zespołu</w:t>
      </w:r>
      <w:r w:rsidR="00777786">
        <w:rPr>
          <w:rFonts w:ascii="Arial" w:hAnsi="Arial" w:cs="Arial"/>
          <w:sz w:val="20"/>
          <w:szCs w:val="20"/>
        </w:rPr>
        <w:t xml:space="preserve"> </w:t>
      </w:r>
    </w:p>
    <w:p w14:paraId="6A2E9366" w14:textId="77777777" w:rsidR="00C346DE" w:rsidRPr="00AA7FBE" w:rsidRDefault="00C346DE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7D99AAE" w14:textId="0C8ECCA7" w:rsidR="00C346DE" w:rsidRDefault="00C346DE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</w:p>
    <w:p w14:paraId="02E78A30" w14:textId="5D4DCA74" w:rsidR="00C346DE" w:rsidRPr="009951B1" w:rsidRDefault="00C346DE" w:rsidP="00E76204">
      <w:pPr>
        <w:pStyle w:val="Akapitzlist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51B1">
        <w:rPr>
          <w:rFonts w:ascii="Arial" w:hAnsi="Arial" w:cs="Arial"/>
          <w:color w:val="auto"/>
          <w:sz w:val="20"/>
          <w:szCs w:val="20"/>
        </w:rPr>
        <w:t>Kształtowanie postaw etycznych w środowisku pracy</w:t>
      </w:r>
      <w:r w:rsidR="00066A4E">
        <w:rPr>
          <w:rFonts w:ascii="Arial" w:hAnsi="Arial" w:cs="Arial"/>
          <w:color w:val="auto"/>
          <w:sz w:val="20"/>
          <w:szCs w:val="20"/>
        </w:rPr>
        <w:t>.</w:t>
      </w:r>
    </w:p>
    <w:p w14:paraId="07AD027F" w14:textId="0C5CAF4B" w:rsidR="00C346DE" w:rsidRPr="009951B1" w:rsidRDefault="00C346DE" w:rsidP="00E76204">
      <w:pPr>
        <w:pStyle w:val="Akapitzlist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51B1">
        <w:rPr>
          <w:rFonts w:ascii="Arial" w:hAnsi="Arial" w:cs="Arial"/>
          <w:color w:val="auto"/>
          <w:sz w:val="20"/>
          <w:szCs w:val="20"/>
        </w:rPr>
        <w:t>Rozwijanie umiejętności skutecznej komunikacji</w:t>
      </w:r>
      <w:r w:rsidR="00066A4E">
        <w:rPr>
          <w:rFonts w:ascii="Arial" w:hAnsi="Arial" w:cs="Arial"/>
          <w:color w:val="auto"/>
          <w:sz w:val="20"/>
          <w:szCs w:val="20"/>
        </w:rPr>
        <w:t>.</w:t>
      </w:r>
    </w:p>
    <w:p w14:paraId="13457851" w14:textId="5ABD79FB" w:rsidR="00C346DE" w:rsidRPr="009951B1" w:rsidRDefault="00C346DE" w:rsidP="00E76204">
      <w:pPr>
        <w:pStyle w:val="Akapitzlist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51B1">
        <w:rPr>
          <w:rFonts w:ascii="Arial" w:hAnsi="Arial" w:cs="Arial"/>
          <w:color w:val="auto"/>
          <w:sz w:val="20"/>
          <w:szCs w:val="20"/>
        </w:rPr>
        <w:t>Rozwijanie umiejętności pracy w zespole</w:t>
      </w:r>
      <w:r w:rsidR="00066A4E">
        <w:rPr>
          <w:rFonts w:ascii="Arial" w:hAnsi="Arial" w:cs="Arial"/>
          <w:color w:val="auto"/>
          <w:sz w:val="20"/>
          <w:szCs w:val="20"/>
        </w:rPr>
        <w:t>.</w:t>
      </w:r>
    </w:p>
    <w:p w14:paraId="6B256C0B" w14:textId="31FD72B1" w:rsidR="00C346DE" w:rsidRPr="009951B1" w:rsidRDefault="00C346DE" w:rsidP="00E76204">
      <w:pPr>
        <w:pStyle w:val="Akapitzlist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51B1">
        <w:rPr>
          <w:rFonts w:ascii="Arial" w:hAnsi="Arial" w:cs="Arial"/>
          <w:color w:val="auto"/>
          <w:sz w:val="20"/>
          <w:szCs w:val="20"/>
        </w:rPr>
        <w:t>Rozwijanie kreatywności i otwartości na zmiany</w:t>
      </w:r>
      <w:r w:rsidR="00066A4E">
        <w:rPr>
          <w:rFonts w:ascii="Arial" w:hAnsi="Arial" w:cs="Arial"/>
          <w:color w:val="auto"/>
          <w:sz w:val="20"/>
          <w:szCs w:val="20"/>
        </w:rPr>
        <w:t>.</w:t>
      </w:r>
    </w:p>
    <w:p w14:paraId="15AECE88" w14:textId="6325C857" w:rsidR="00C346DE" w:rsidRPr="009951B1" w:rsidRDefault="00C346DE" w:rsidP="00E76204">
      <w:pPr>
        <w:pStyle w:val="Akapitzlist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51B1">
        <w:rPr>
          <w:rFonts w:ascii="Arial" w:hAnsi="Arial" w:cs="Arial"/>
          <w:color w:val="auto"/>
          <w:sz w:val="20"/>
          <w:szCs w:val="20"/>
        </w:rPr>
        <w:t>Rozwijanie poczucia odpowiedzia</w:t>
      </w:r>
      <w:r w:rsidR="00E1099A">
        <w:rPr>
          <w:rFonts w:ascii="Arial" w:hAnsi="Arial" w:cs="Arial"/>
          <w:color w:val="auto"/>
          <w:sz w:val="20"/>
          <w:szCs w:val="20"/>
        </w:rPr>
        <w:t>lności za podejmowane działania</w:t>
      </w:r>
      <w:r w:rsidR="00066A4E">
        <w:rPr>
          <w:rFonts w:ascii="Arial" w:hAnsi="Arial" w:cs="Arial"/>
          <w:color w:val="auto"/>
          <w:sz w:val="20"/>
          <w:szCs w:val="20"/>
        </w:rPr>
        <w:t>.</w:t>
      </w:r>
    </w:p>
    <w:p w14:paraId="6E360242" w14:textId="3B839BDB" w:rsidR="00C346DE" w:rsidRPr="00B83D82" w:rsidRDefault="00C346DE" w:rsidP="00E76204">
      <w:pPr>
        <w:pStyle w:val="Akapitzlist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83D82">
        <w:rPr>
          <w:rFonts w:ascii="Arial" w:hAnsi="Arial" w:cs="Arial"/>
          <w:color w:val="auto"/>
          <w:sz w:val="20"/>
          <w:szCs w:val="20"/>
        </w:rPr>
        <w:t>Kształtowanie postawy uczenia się przez całe życie</w:t>
      </w:r>
      <w:r w:rsidR="00066A4E">
        <w:rPr>
          <w:rFonts w:ascii="Arial" w:hAnsi="Arial" w:cs="Arial"/>
          <w:color w:val="auto"/>
          <w:sz w:val="20"/>
          <w:szCs w:val="20"/>
        </w:rPr>
        <w:t>.</w:t>
      </w:r>
    </w:p>
    <w:p w14:paraId="2901896D" w14:textId="42FEE9C4" w:rsidR="00C346DE" w:rsidRPr="00B83D82" w:rsidRDefault="00C346DE" w:rsidP="00E76204">
      <w:pPr>
        <w:pStyle w:val="Akapitzlist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83D82">
        <w:rPr>
          <w:rFonts w:ascii="Arial" w:hAnsi="Arial" w:cs="Arial"/>
          <w:color w:val="auto"/>
          <w:sz w:val="20"/>
          <w:szCs w:val="20"/>
        </w:rPr>
        <w:t>Przygotowanie do świadomego i samodzielnego planowania kariery</w:t>
      </w:r>
      <w:r w:rsidR="00066A4E">
        <w:rPr>
          <w:rFonts w:ascii="Arial" w:hAnsi="Arial" w:cs="Arial"/>
          <w:color w:val="auto"/>
          <w:sz w:val="20"/>
          <w:szCs w:val="20"/>
        </w:rPr>
        <w:t>.</w:t>
      </w:r>
    </w:p>
    <w:p w14:paraId="3B01E05B" w14:textId="500F923A" w:rsidR="00C346DE" w:rsidRPr="00B83D82" w:rsidRDefault="00C346DE" w:rsidP="00E76204">
      <w:pPr>
        <w:pStyle w:val="Akapitzlist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83D82">
        <w:rPr>
          <w:rFonts w:ascii="Arial" w:hAnsi="Arial" w:cs="Arial"/>
          <w:color w:val="auto"/>
          <w:sz w:val="20"/>
          <w:szCs w:val="20"/>
        </w:rPr>
        <w:t>Kształtowanie umiejętności przestrzegania przepisów i zasad bezpieczeństwa i higieny pracy</w:t>
      </w:r>
      <w:r w:rsidR="00124630">
        <w:rPr>
          <w:rFonts w:ascii="Arial" w:hAnsi="Arial" w:cs="Arial"/>
          <w:color w:val="auto"/>
          <w:sz w:val="20"/>
          <w:szCs w:val="20"/>
        </w:rPr>
        <w:t>,</w:t>
      </w:r>
      <w:r w:rsidRPr="00B83D82">
        <w:rPr>
          <w:rFonts w:ascii="Arial" w:hAnsi="Arial" w:cs="Arial"/>
          <w:color w:val="auto"/>
          <w:sz w:val="20"/>
          <w:szCs w:val="20"/>
        </w:rPr>
        <w:t xml:space="preserve"> ochrony przeciwpożarowej oraz ochrony środowiska</w:t>
      </w:r>
      <w:r w:rsidR="00E1099A">
        <w:rPr>
          <w:rFonts w:ascii="Arial" w:hAnsi="Arial" w:cs="Arial"/>
          <w:color w:val="auto"/>
          <w:sz w:val="20"/>
          <w:szCs w:val="20"/>
        </w:rPr>
        <w:t>.</w:t>
      </w:r>
    </w:p>
    <w:p w14:paraId="5208E105" w14:textId="77777777" w:rsidR="00C346DE" w:rsidRPr="00B83D82" w:rsidRDefault="00C346DE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39AD4E1D" w14:textId="77777777" w:rsidR="00C346DE" w:rsidRPr="00B83D82" w:rsidRDefault="00C346DE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83D82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14:paraId="6BE4773E" w14:textId="77777777" w:rsidR="00C346DE" w:rsidRPr="00B83D82" w:rsidRDefault="00BE37AC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14:paraId="36BF75C4" w14:textId="77777777" w:rsidR="00C346DE" w:rsidRPr="009951B1" w:rsidRDefault="00C346DE" w:rsidP="00E76204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51B1">
        <w:rPr>
          <w:rFonts w:ascii="Arial" w:hAnsi="Arial" w:cs="Arial"/>
          <w:color w:val="auto"/>
          <w:sz w:val="20"/>
          <w:szCs w:val="20"/>
        </w:rPr>
        <w:t>używać form grzecznościowych i budować dobre relacje międzyludzkie</w:t>
      </w:r>
      <w:r w:rsidR="00E1099A">
        <w:rPr>
          <w:rFonts w:ascii="Arial" w:hAnsi="Arial" w:cs="Arial"/>
          <w:color w:val="auto"/>
          <w:sz w:val="20"/>
          <w:szCs w:val="20"/>
        </w:rPr>
        <w:t>,</w:t>
      </w:r>
    </w:p>
    <w:p w14:paraId="6A15BDF0" w14:textId="77777777" w:rsidR="00C346DE" w:rsidRPr="009951B1" w:rsidRDefault="00C346DE" w:rsidP="00E76204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51B1">
        <w:rPr>
          <w:rFonts w:ascii="Arial" w:hAnsi="Arial" w:cs="Arial"/>
          <w:color w:val="auto"/>
          <w:sz w:val="20"/>
          <w:szCs w:val="20"/>
        </w:rPr>
        <w:t>ponosić odpowiedzialność prawną za podejmowane działania</w:t>
      </w:r>
      <w:r w:rsidR="00E1099A">
        <w:rPr>
          <w:rFonts w:ascii="Arial" w:hAnsi="Arial" w:cs="Arial"/>
          <w:color w:val="auto"/>
          <w:sz w:val="20"/>
          <w:szCs w:val="20"/>
        </w:rPr>
        <w:t>,</w:t>
      </w:r>
    </w:p>
    <w:p w14:paraId="5F2482F1" w14:textId="77777777" w:rsidR="00C346DE" w:rsidRPr="009951B1" w:rsidRDefault="00C346DE" w:rsidP="00E76204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51B1">
        <w:rPr>
          <w:rFonts w:ascii="Arial" w:hAnsi="Arial" w:cs="Arial"/>
          <w:color w:val="auto"/>
          <w:sz w:val="20"/>
          <w:szCs w:val="20"/>
        </w:rPr>
        <w:t>przestrzegać zasad dotyczących tajemnicy zawodowej, ochrony danych osobowych i ochrony własności intelektualnej</w:t>
      </w:r>
      <w:r w:rsidR="00E1099A">
        <w:rPr>
          <w:rFonts w:ascii="Arial" w:hAnsi="Arial" w:cs="Arial"/>
          <w:color w:val="auto"/>
          <w:sz w:val="20"/>
          <w:szCs w:val="20"/>
        </w:rPr>
        <w:t>,</w:t>
      </w:r>
    </w:p>
    <w:p w14:paraId="16C040D4" w14:textId="77777777" w:rsidR="00C346DE" w:rsidRPr="00B83D82" w:rsidRDefault="00C346DE" w:rsidP="00E76204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83D82">
        <w:rPr>
          <w:rFonts w:ascii="Arial" w:hAnsi="Arial" w:cs="Arial"/>
          <w:color w:val="auto"/>
          <w:sz w:val="20"/>
          <w:szCs w:val="20"/>
        </w:rPr>
        <w:t>identyfikować zasady skutecznej komunikacji</w:t>
      </w:r>
      <w:r w:rsidR="00E1099A">
        <w:rPr>
          <w:rFonts w:ascii="Arial" w:hAnsi="Arial" w:cs="Arial"/>
          <w:color w:val="auto"/>
          <w:sz w:val="20"/>
          <w:szCs w:val="20"/>
        </w:rPr>
        <w:t>,</w:t>
      </w:r>
    </w:p>
    <w:p w14:paraId="6883C05B" w14:textId="77777777" w:rsidR="00C346DE" w:rsidRPr="00B83D82" w:rsidRDefault="00C346DE" w:rsidP="00E76204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83D82">
        <w:rPr>
          <w:rFonts w:ascii="Arial" w:hAnsi="Arial" w:cs="Arial"/>
          <w:color w:val="auto"/>
          <w:sz w:val="20"/>
          <w:szCs w:val="20"/>
        </w:rPr>
        <w:t>dobierać odpowiednie kanały przekazywania informacji</w:t>
      </w:r>
      <w:r w:rsidR="00E1099A">
        <w:rPr>
          <w:rFonts w:ascii="Arial" w:hAnsi="Arial" w:cs="Arial"/>
          <w:color w:val="auto"/>
          <w:sz w:val="20"/>
          <w:szCs w:val="20"/>
        </w:rPr>
        <w:t>,</w:t>
      </w:r>
    </w:p>
    <w:p w14:paraId="21775DDE" w14:textId="77777777" w:rsidR="00C346DE" w:rsidRPr="00B83D82" w:rsidRDefault="00C346DE" w:rsidP="00E76204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83D82">
        <w:rPr>
          <w:rFonts w:ascii="Arial" w:hAnsi="Arial" w:cs="Arial"/>
          <w:color w:val="auto"/>
          <w:sz w:val="20"/>
          <w:szCs w:val="20"/>
        </w:rPr>
        <w:t>planować i organizować wykonanie zadania przez zespół</w:t>
      </w:r>
      <w:r w:rsidR="00E1099A">
        <w:rPr>
          <w:rFonts w:ascii="Arial" w:hAnsi="Arial" w:cs="Arial"/>
          <w:color w:val="auto"/>
          <w:sz w:val="20"/>
          <w:szCs w:val="20"/>
        </w:rPr>
        <w:t>,</w:t>
      </w:r>
    </w:p>
    <w:p w14:paraId="7B58DC52" w14:textId="77777777" w:rsidR="00C346DE" w:rsidRPr="00B83D82" w:rsidRDefault="00C346DE" w:rsidP="00E76204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83D82">
        <w:rPr>
          <w:rFonts w:ascii="Arial" w:hAnsi="Arial" w:cs="Arial"/>
          <w:color w:val="auto"/>
          <w:sz w:val="20"/>
          <w:szCs w:val="20"/>
        </w:rPr>
        <w:t>kierować i kontrolować wykonanie zadania przez zespół</w:t>
      </w:r>
      <w:r w:rsidR="00E1099A">
        <w:rPr>
          <w:rFonts w:ascii="Arial" w:hAnsi="Arial" w:cs="Arial"/>
          <w:color w:val="auto"/>
          <w:sz w:val="20"/>
          <w:szCs w:val="20"/>
        </w:rPr>
        <w:t>,</w:t>
      </w:r>
    </w:p>
    <w:p w14:paraId="1B092B5B" w14:textId="77777777" w:rsidR="009951B1" w:rsidRPr="00E1099A" w:rsidRDefault="00C346DE" w:rsidP="00E76204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83D82">
        <w:rPr>
          <w:rFonts w:ascii="Arial" w:hAnsi="Arial" w:cs="Arial"/>
          <w:color w:val="auto"/>
          <w:sz w:val="20"/>
          <w:szCs w:val="20"/>
        </w:rPr>
        <w:t>stosować techniki i metody twórczego rozwiązywania problemów</w:t>
      </w:r>
      <w:r w:rsidR="00E1099A">
        <w:rPr>
          <w:rFonts w:ascii="Arial" w:hAnsi="Arial" w:cs="Arial"/>
          <w:color w:val="auto"/>
          <w:sz w:val="20"/>
          <w:szCs w:val="20"/>
        </w:rPr>
        <w:t>,</w:t>
      </w:r>
    </w:p>
    <w:p w14:paraId="49D0F562" w14:textId="77777777" w:rsidR="00C346DE" w:rsidRPr="00B83D82" w:rsidRDefault="00C346DE" w:rsidP="00E76204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83D82">
        <w:rPr>
          <w:rFonts w:ascii="Arial" w:hAnsi="Arial" w:cs="Arial"/>
          <w:color w:val="auto"/>
          <w:sz w:val="20"/>
          <w:szCs w:val="20"/>
        </w:rPr>
        <w:t>szukać nieoczywistych rozwiązań problemów</w:t>
      </w:r>
      <w:r w:rsidR="00E1099A">
        <w:rPr>
          <w:rFonts w:ascii="Arial" w:hAnsi="Arial" w:cs="Arial"/>
          <w:color w:val="auto"/>
          <w:sz w:val="20"/>
          <w:szCs w:val="20"/>
        </w:rPr>
        <w:t>,</w:t>
      </w:r>
    </w:p>
    <w:p w14:paraId="70629AB3" w14:textId="485AC970" w:rsidR="00C346DE" w:rsidRPr="00B83D82" w:rsidRDefault="00C346DE" w:rsidP="00E76204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83D82">
        <w:rPr>
          <w:rFonts w:ascii="Arial" w:hAnsi="Arial" w:cs="Arial"/>
          <w:color w:val="auto"/>
          <w:sz w:val="20"/>
          <w:szCs w:val="20"/>
        </w:rPr>
        <w:t xml:space="preserve">analizować własne nastawienie do zmian i </w:t>
      </w:r>
      <w:r w:rsidR="006F7530" w:rsidRPr="00B83D82">
        <w:rPr>
          <w:rFonts w:ascii="Arial" w:hAnsi="Arial" w:cs="Arial"/>
          <w:color w:val="auto"/>
          <w:sz w:val="20"/>
          <w:szCs w:val="20"/>
        </w:rPr>
        <w:t>reagow</w:t>
      </w:r>
      <w:r w:rsidR="006F7530">
        <w:rPr>
          <w:rFonts w:ascii="Arial" w:hAnsi="Arial" w:cs="Arial"/>
          <w:color w:val="auto"/>
          <w:sz w:val="20"/>
          <w:szCs w:val="20"/>
        </w:rPr>
        <w:t>ać</w:t>
      </w:r>
      <w:r w:rsidR="006F7530" w:rsidRPr="00B83D82">
        <w:rPr>
          <w:rFonts w:ascii="Arial" w:hAnsi="Arial" w:cs="Arial"/>
          <w:color w:val="auto"/>
          <w:sz w:val="20"/>
          <w:szCs w:val="20"/>
        </w:rPr>
        <w:t xml:space="preserve"> </w:t>
      </w:r>
      <w:r w:rsidRPr="00B83D82">
        <w:rPr>
          <w:rFonts w:ascii="Arial" w:hAnsi="Arial" w:cs="Arial"/>
          <w:color w:val="auto"/>
          <w:sz w:val="20"/>
          <w:szCs w:val="20"/>
        </w:rPr>
        <w:t>na nie</w:t>
      </w:r>
      <w:r w:rsidR="00E1099A">
        <w:rPr>
          <w:rFonts w:ascii="Arial" w:hAnsi="Arial" w:cs="Arial"/>
          <w:color w:val="auto"/>
          <w:sz w:val="20"/>
          <w:szCs w:val="20"/>
        </w:rPr>
        <w:t>,</w:t>
      </w:r>
      <w:r w:rsidRPr="00B83D82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1D5A6A9" w14:textId="77777777" w:rsidR="00C346DE" w:rsidRPr="00B83D82" w:rsidRDefault="00C346DE" w:rsidP="00E76204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83D82">
        <w:rPr>
          <w:rFonts w:ascii="Arial" w:hAnsi="Arial" w:cs="Arial"/>
          <w:color w:val="auto"/>
          <w:sz w:val="20"/>
          <w:szCs w:val="20"/>
        </w:rPr>
        <w:t>rozróżnić formy i metody doskonalenia zawodowego</w:t>
      </w:r>
      <w:r w:rsidR="00E1099A">
        <w:rPr>
          <w:rFonts w:ascii="Arial" w:hAnsi="Arial" w:cs="Arial"/>
          <w:color w:val="auto"/>
          <w:sz w:val="20"/>
          <w:szCs w:val="20"/>
        </w:rPr>
        <w:t>,</w:t>
      </w:r>
    </w:p>
    <w:p w14:paraId="4C676EF2" w14:textId="77777777" w:rsidR="00C346DE" w:rsidRPr="00B83D82" w:rsidRDefault="00C346DE" w:rsidP="00E76204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83D82">
        <w:rPr>
          <w:rFonts w:ascii="Arial" w:hAnsi="Arial" w:cs="Arial"/>
          <w:color w:val="auto"/>
          <w:sz w:val="20"/>
          <w:szCs w:val="20"/>
        </w:rPr>
        <w:t>uzasadnić znaczenie uczenia się przez całe życie w kontekście rozwoju zawodowego</w:t>
      </w:r>
      <w:r w:rsidR="00783B8F">
        <w:rPr>
          <w:rFonts w:ascii="Arial" w:hAnsi="Arial" w:cs="Arial"/>
          <w:color w:val="auto"/>
          <w:sz w:val="20"/>
          <w:szCs w:val="20"/>
        </w:rPr>
        <w:t xml:space="preserve"> </w:t>
      </w:r>
      <w:r w:rsidRPr="00B83D82">
        <w:rPr>
          <w:rFonts w:ascii="Arial" w:hAnsi="Arial" w:cs="Arial"/>
          <w:color w:val="auto"/>
          <w:sz w:val="20"/>
          <w:szCs w:val="20"/>
        </w:rPr>
        <w:t>i zatrudnienia</w:t>
      </w:r>
      <w:r w:rsidR="00E1099A">
        <w:rPr>
          <w:rFonts w:ascii="Arial" w:hAnsi="Arial" w:cs="Arial"/>
          <w:color w:val="auto"/>
          <w:sz w:val="20"/>
          <w:szCs w:val="20"/>
        </w:rPr>
        <w:t>,</w:t>
      </w:r>
    </w:p>
    <w:p w14:paraId="371813AE" w14:textId="77777777" w:rsidR="00C346DE" w:rsidRPr="00B83D82" w:rsidRDefault="00C346DE" w:rsidP="00E76204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83D82">
        <w:rPr>
          <w:rFonts w:ascii="Arial" w:hAnsi="Arial" w:cs="Arial"/>
          <w:color w:val="auto"/>
          <w:sz w:val="20"/>
          <w:szCs w:val="20"/>
        </w:rPr>
        <w:t>ustalić cele i zadania w kontekście planowania własnej kariery</w:t>
      </w:r>
      <w:r w:rsidR="00E1099A">
        <w:rPr>
          <w:rFonts w:ascii="Arial" w:hAnsi="Arial" w:cs="Arial"/>
          <w:color w:val="auto"/>
          <w:sz w:val="20"/>
          <w:szCs w:val="20"/>
        </w:rPr>
        <w:t>,</w:t>
      </w:r>
    </w:p>
    <w:p w14:paraId="31B7C4EA" w14:textId="77777777" w:rsidR="00C346DE" w:rsidRPr="00B83D82" w:rsidRDefault="00C346DE" w:rsidP="00E76204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83D82">
        <w:rPr>
          <w:rFonts w:ascii="Arial" w:hAnsi="Arial" w:cs="Arial"/>
          <w:color w:val="auto"/>
          <w:sz w:val="20"/>
          <w:szCs w:val="20"/>
        </w:rPr>
        <w:t>sporządzić różne warianty kariery edukacyjno-zawodowej w oparciu o bilans własnych zasobów oraz informacji na temat rynku edukacji i rynku pracy</w:t>
      </w:r>
      <w:r w:rsidR="00E1099A">
        <w:rPr>
          <w:rFonts w:ascii="Arial" w:hAnsi="Arial" w:cs="Arial"/>
          <w:color w:val="auto"/>
          <w:sz w:val="20"/>
          <w:szCs w:val="20"/>
        </w:rPr>
        <w:t>,</w:t>
      </w:r>
    </w:p>
    <w:p w14:paraId="720A2284" w14:textId="77777777" w:rsidR="00C346DE" w:rsidRPr="00B83D82" w:rsidRDefault="00C346DE" w:rsidP="00E76204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83D82">
        <w:rPr>
          <w:rFonts w:ascii="Arial" w:hAnsi="Arial" w:cs="Arial"/>
          <w:color w:val="auto"/>
          <w:sz w:val="20"/>
          <w:szCs w:val="20"/>
        </w:rPr>
        <w:t>dokonać wyboru dalszej drogi edukacyjno-zawodowej zgodnie z posiadanymi zasobami i celami</w:t>
      </w:r>
      <w:r w:rsidR="00E1099A">
        <w:rPr>
          <w:rFonts w:ascii="Arial" w:hAnsi="Arial" w:cs="Arial"/>
          <w:color w:val="auto"/>
          <w:sz w:val="20"/>
          <w:szCs w:val="20"/>
        </w:rPr>
        <w:t>,</w:t>
      </w:r>
    </w:p>
    <w:p w14:paraId="09DB162C" w14:textId="77777777" w:rsidR="00C346DE" w:rsidRPr="00B83D82" w:rsidRDefault="00C346DE" w:rsidP="00E76204">
      <w:pPr>
        <w:pStyle w:val="Akapitzlist"/>
        <w:numPr>
          <w:ilvl w:val="0"/>
          <w:numId w:val="43"/>
        </w:numPr>
        <w:spacing w:line="360" w:lineRule="auto"/>
        <w:rPr>
          <w:color w:val="auto"/>
        </w:rPr>
      </w:pPr>
      <w:r>
        <w:rPr>
          <w:rFonts w:ascii="Arial" w:hAnsi="Arial" w:cs="Arial"/>
          <w:color w:val="auto"/>
          <w:sz w:val="20"/>
          <w:szCs w:val="20"/>
        </w:rPr>
        <w:t>p</w:t>
      </w:r>
      <w:r w:rsidRPr="00B83D82">
        <w:rPr>
          <w:rFonts w:ascii="Arial" w:hAnsi="Arial" w:cs="Arial"/>
          <w:color w:val="auto"/>
          <w:sz w:val="20"/>
          <w:szCs w:val="20"/>
        </w:rPr>
        <w:t>rzestrzegać przepisów i zasad</w:t>
      </w:r>
      <w:r w:rsidRPr="00B83D82">
        <w:rPr>
          <w:rFonts w:ascii="Arial" w:hAnsi="Arial" w:cs="Arial"/>
          <w:strike/>
          <w:color w:val="auto"/>
          <w:sz w:val="20"/>
          <w:szCs w:val="20"/>
        </w:rPr>
        <w:t xml:space="preserve"> </w:t>
      </w:r>
      <w:r w:rsidRPr="00B83D82">
        <w:rPr>
          <w:rFonts w:ascii="Arial" w:hAnsi="Arial" w:cs="Arial"/>
          <w:color w:val="auto"/>
          <w:sz w:val="20"/>
          <w:szCs w:val="20"/>
        </w:rPr>
        <w:t>bezpieczeństwa i higieny pracy, ochrony przeciwpożarowej oraz ochrony środowiska</w:t>
      </w:r>
      <w:r w:rsidR="00E1099A">
        <w:rPr>
          <w:rFonts w:ascii="Arial" w:hAnsi="Arial" w:cs="Arial"/>
          <w:color w:val="auto"/>
          <w:sz w:val="20"/>
          <w:szCs w:val="20"/>
        </w:rPr>
        <w:t>.</w:t>
      </w:r>
    </w:p>
    <w:p w14:paraId="34EE3EF9" w14:textId="77777777" w:rsidR="00C346DE" w:rsidRDefault="00C346DE" w:rsidP="00A1714B">
      <w:pPr>
        <w:spacing w:line="360" w:lineRule="auto"/>
        <w:rPr>
          <w:rFonts w:ascii="Arial" w:hAnsi="Arial" w:cs="Arial"/>
          <w:sz w:val="20"/>
          <w:szCs w:val="20"/>
        </w:rPr>
      </w:pPr>
    </w:p>
    <w:p w14:paraId="72388EFE" w14:textId="77777777" w:rsidR="006F7530" w:rsidRDefault="006F7530" w:rsidP="00A1714B">
      <w:pPr>
        <w:spacing w:line="360" w:lineRule="auto"/>
        <w:rPr>
          <w:rFonts w:ascii="Arial" w:hAnsi="Arial" w:cs="Arial"/>
          <w:sz w:val="20"/>
          <w:szCs w:val="20"/>
        </w:rPr>
      </w:pPr>
    </w:p>
    <w:p w14:paraId="1036FA61" w14:textId="26AC4294" w:rsidR="003A5FF3" w:rsidRDefault="00C346DE" w:rsidP="00C346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</w:t>
      </w:r>
      <w:r w:rsidR="00E1099A">
        <w:rPr>
          <w:rFonts w:ascii="Arial" w:hAnsi="Arial" w:cs="Arial"/>
          <w:b/>
          <w:sz w:val="20"/>
          <w:szCs w:val="20"/>
        </w:rPr>
        <w:t xml:space="preserve">TERIAŁ NAUCZANIA </w:t>
      </w:r>
    </w:p>
    <w:tbl>
      <w:tblPr>
        <w:tblStyle w:val="Tabela-Siatka"/>
        <w:tblW w:w="13858" w:type="dxa"/>
        <w:tblLook w:val="04A0" w:firstRow="1" w:lastRow="0" w:firstColumn="1" w:lastColumn="0" w:noHBand="0" w:noVBand="1"/>
      </w:tblPr>
      <w:tblGrid>
        <w:gridCol w:w="2082"/>
        <w:gridCol w:w="2979"/>
        <w:gridCol w:w="859"/>
        <w:gridCol w:w="3425"/>
        <w:gridCol w:w="3143"/>
        <w:gridCol w:w="1370"/>
      </w:tblGrid>
      <w:tr w:rsidR="003A5FF3" w:rsidRPr="003D6237" w14:paraId="4A15C160" w14:textId="77777777" w:rsidTr="00A1714B">
        <w:tc>
          <w:tcPr>
            <w:tcW w:w="2082" w:type="dxa"/>
            <w:vMerge w:val="restart"/>
            <w:vAlign w:val="center"/>
          </w:tcPr>
          <w:p w14:paraId="28300859" w14:textId="77777777" w:rsidR="003A5FF3" w:rsidRPr="003D6237" w:rsidRDefault="003A5FF3" w:rsidP="00E109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979" w:type="dxa"/>
            <w:vMerge w:val="restart"/>
            <w:vAlign w:val="center"/>
          </w:tcPr>
          <w:p w14:paraId="55BCFF25" w14:textId="77777777" w:rsidR="003A5FF3" w:rsidRPr="003D6237" w:rsidRDefault="003A5FF3" w:rsidP="00E109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59" w:type="dxa"/>
            <w:vMerge w:val="restart"/>
            <w:vAlign w:val="center"/>
          </w:tcPr>
          <w:p w14:paraId="4E950CDA" w14:textId="77777777" w:rsidR="003A5FF3" w:rsidRPr="003D6237" w:rsidRDefault="003A5FF3" w:rsidP="00E1099A">
            <w:pPr>
              <w:jc w:val="center"/>
              <w:rPr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6568" w:type="dxa"/>
            <w:gridSpan w:val="2"/>
            <w:vAlign w:val="center"/>
          </w:tcPr>
          <w:p w14:paraId="471ADBF0" w14:textId="77777777" w:rsidR="003A5FF3" w:rsidRPr="003D6237" w:rsidRDefault="003A5FF3" w:rsidP="00E1099A">
            <w:pPr>
              <w:jc w:val="center"/>
              <w:rPr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370" w:type="dxa"/>
            <w:vAlign w:val="center"/>
          </w:tcPr>
          <w:p w14:paraId="6C7470BC" w14:textId="77777777" w:rsidR="003A5FF3" w:rsidRPr="003D6237" w:rsidRDefault="003A5FF3" w:rsidP="00E109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237">
              <w:rPr>
                <w:rFonts w:ascii="Arial" w:hAnsi="Arial" w:cs="Arial"/>
                <w:sz w:val="20"/>
                <w:szCs w:val="20"/>
              </w:rPr>
              <w:t xml:space="preserve">Uwagi </w:t>
            </w:r>
            <w:r w:rsidR="00E1099A">
              <w:rPr>
                <w:rFonts w:ascii="Arial" w:hAnsi="Arial" w:cs="Arial"/>
                <w:sz w:val="20"/>
                <w:szCs w:val="20"/>
              </w:rPr>
              <w:br/>
            </w:r>
            <w:r w:rsidRPr="003D6237">
              <w:rPr>
                <w:rFonts w:ascii="Arial" w:hAnsi="Arial" w:cs="Arial"/>
                <w:sz w:val="20"/>
                <w:szCs w:val="20"/>
              </w:rPr>
              <w:t>o realizacji</w:t>
            </w:r>
          </w:p>
        </w:tc>
      </w:tr>
      <w:tr w:rsidR="003A5FF3" w:rsidRPr="003D6237" w14:paraId="12C7A0C0" w14:textId="77777777" w:rsidTr="00A1714B">
        <w:tc>
          <w:tcPr>
            <w:tcW w:w="2082" w:type="dxa"/>
            <w:vMerge/>
            <w:vAlign w:val="center"/>
          </w:tcPr>
          <w:p w14:paraId="3FA85B10" w14:textId="77777777" w:rsidR="003A5FF3" w:rsidRPr="003D6237" w:rsidRDefault="003A5FF3" w:rsidP="00E109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vMerge/>
            <w:vAlign w:val="center"/>
          </w:tcPr>
          <w:p w14:paraId="38BA50D3" w14:textId="77777777" w:rsidR="003A5FF3" w:rsidRPr="003D6237" w:rsidRDefault="003A5FF3" w:rsidP="00E109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vMerge/>
            <w:vAlign w:val="center"/>
          </w:tcPr>
          <w:p w14:paraId="5EBB8A96" w14:textId="77777777" w:rsidR="003A5FF3" w:rsidRPr="003D6237" w:rsidRDefault="003A5FF3" w:rsidP="00E10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5" w:type="dxa"/>
            <w:vAlign w:val="center"/>
          </w:tcPr>
          <w:p w14:paraId="5BC097D3" w14:textId="77777777" w:rsidR="003A5FF3" w:rsidRPr="003D6237" w:rsidRDefault="003A5FF3" w:rsidP="00E109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Podstawowe</w:t>
            </w:r>
          </w:p>
          <w:p w14:paraId="068D52BF" w14:textId="77777777" w:rsidR="003A5FF3" w:rsidRPr="003D6237" w:rsidRDefault="003A5FF3" w:rsidP="00E1099A">
            <w:pPr>
              <w:jc w:val="center"/>
              <w:rPr>
                <w:b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3143" w:type="dxa"/>
            <w:vAlign w:val="center"/>
          </w:tcPr>
          <w:p w14:paraId="76AC1BBC" w14:textId="77777777" w:rsidR="003A5FF3" w:rsidRPr="003D6237" w:rsidRDefault="003A5FF3" w:rsidP="00E109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Ponadpodstawowe</w:t>
            </w:r>
          </w:p>
          <w:p w14:paraId="43B0FDE6" w14:textId="77777777" w:rsidR="003A5FF3" w:rsidRPr="003D6237" w:rsidRDefault="003A5FF3" w:rsidP="00E1099A">
            <w:pPr>
              <w:jc w:val="center"/>
              <w:rPr>
                <w:b/>
                <w:sz w:val="20"/>
                <w:szCs w:val="20"/>
              </w:rPr>
            </w:pPr>
            <w:r w:rsidRPr="003D62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1370" w:type="dxa"/>
            <w:vAlign w:val="center"/>
          </w:tcPr>
          <w:p w14:paraId="78092B1B" w14:textId="77777777" w:rsidR="003A5FF3" w:rsidRPr="003D6237" w:rsidRDefault="003A5FF3" w:rsidP="00E109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237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3A5FF3" w:rsidRPr="003D6237" w14:paraId="1C2AACD4" w14:textId="77777777" w:rsidTr="00A1714B">
        <w:tc>
          <w:tcPr>
            <w:tcW w:w="2082" w:type="dxa"/>
            <w:vMerge w:val="restart"/>
          </w:tcPr>
          <w:p w14:paraId="0F6E95A2" w14:textId="77777777" w:rsidR="003A5FF3" w:rsidRPr="003A5FF3" w:rsidRDefault="003A5FF3" w:rsidP="00E76204">
            <w:pPr>
              <w:pStyle w:val="Akapitzlist"/>
              <w:numPr>
                <w:ilvl w:val="0"/>
                <w:numId w:val="146"/>
              </w:numPr>
              <w:tabs>
                <w:tab w:val="left" w:pos="284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5FF3">
              <w:rPr>
                <w:rFonts w:ascii="Arial" w:hAnsi="Arial" w:cs="Arial"/>
                <w:sz w:val="20"/>
                <w:szCs w:val="20"/>
              </w:rPr>
              <w:t>Komunikacja społeczna</w:t>
            </w:r>
            <w:r w:rsidR="00E1099A">
              <w:rPr>
                <w:rFonts w:ascii="Arial" w:hAnsi="Arial" w:cs="Arial"/>
                <w:sz w:val="20"/>
                <w:szCs w:val="20"/>
              </w:rPr>
              <w:br/>
              <w:t>i</w:t>
            </w:r>
            <w:r w:rsidRPr="003A5FF3">
              <w:rPr>
                <w:rFonts w:ascii="Arial" w:hAnsi="Arial" w:cs="Arial"/>
                <w:sz w:val="20"/>
                <w:szCs w:val="20"/>
              </w:rPr>
              <w:t xml:space="preserve"> organizowanie pracy zespołu</w:t>
            </w:r>
          </w:p>
          <w:p w14:paraId="206F1DF4" w14:textId="77777777" w:rsidR="003A5FF3" w:rsidRPr="00B83D82" w:rsidRDefault="003A5FF3" w:rsidP="003A5FF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</w:tcPr>
          <w:p w14:paraId="61DCD2A9" w14:textId="77777777" w:rsidR="003A5FF3" w:rsidRPr="003A5FF3" w:rsidRDefault="003A5FF3" w:rsidP="00E76204">
            <w:pPr>
              <w:pStyle w:val="Akapitzlist"/>
              <w:numPr>
                <w:ilvl w:val="0"/>
                <w:numId w:val="147"/>
              </w:numPr>
              <w:tabs>
                <w:tab w:val="left" w:pos="254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5FF3">
              <w:rPr>
                <w:rFonts w:ascii="Arial" w:eastAsia="Times New Roman" w:hAnsi="Arial" w:cs="Arial"/>
                <w:sz w:val="20"/>
                <w:szCs w:val="20"/>
              </w:rPr>
              <w:t>Kultura i etyka zawodowa w środowisku pracy biurowej</w:t>
            </w:r>
          </w:p>
        </w:tc>
        <w:tc>
          <w:tcPr>
            <w:tcW w:w="859" w:type="dxa"/>
          </w:tcPr>
          <w:p w14:paraId="6F8A7FFF" w14:textId="78ED0583" w:rsidR="003A5FF3" w:rsidRPr="00B83D82" w:rsidRDefault="003A5FF3" w:rsidP="003A5FF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5" w:type="dxa"/>
          </w:tcPr>
          <w:p w14:paraId="2F5D5B57" w14:textId="3983020E" w:rsidR="003A5FF3" w:rsidRPr="00E2219B" w:rsidRDefault="003A5FF3" w:rsidP="00E76204">
            <w:pPr>
              <w:pStyle w:val="Akapitzlist"/>
              <w:numPr>
                <w:ilvl w:val="0"/>
                <w:numId w:val="44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2219B">
              <w:rPr>
                <w:rFonts w:ascii="Arial" w:hAnsi="Arial" w:cs="Arial"/>
                <w:sz w:val="20"/>
                <w:szCs w:val="20"/>
              </w:rPr>
              <w:t xml:space="preserve">używać form grzecznościowych </w:t>
            </w:r>
            <w:r w:rsidRPr="00E2219B">
              <w:rPr>
                <w:rFonts w:ascii="Arial" w:hAnsi="Arial" w:cs="Arial"/>
                <w:sz w:val="20"/>
                <w:szCs w:val="20"/>
              </w:rPr>
              <w:br/>
              <w:t>w komunikacji pisemnej i ustnej</w:t>
            </w:r>
          </w:p>
          <w:p w14:paraId="2B85DC44" w14:textId="77777777" w:rsidR="003A5FF3" w:rsidRPr="00E2219B" w:rsidRDefault="003A5FF3" w:rsidP="00E76204">
            <w:pPr>
              <w:pStyle w:val="Akapitzlist"/>
              <w:numPr>
                <w:ilvl w:val="0"/>
                <w:numId w:val="44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2219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</w:t>
            </w:r>
            <w:r w:rsidRPr="00E2219B">
              <w:rPr>
                <w:rFonts w:ascii="Arial" w:hAnsi="Arial" w:cs="Arial"/>
                <w:sz w:val="20"/>
                <w:szCs w:val="20"/>
              </w:rPr>
              <w:t>ozpoznać zasady budowania dobrych relacji międzyludzkich w pracy biurowej</w:t>
            </w:r>
          </w:p>
          <w:p w14:paraId="495FF75E" w14:textId="71F2A834" w:rsidR="003A5FF3" w:rsidRPr="00E2219B" w:rsidRDefault="003A5FF3" w:rsidP="00E76204">
            <w:pPr>
              <w:pStyle w:val="Akapitzlist"/>
              <w:numPr>
                <w:ilvl w:val="0"/>
                <w:numId w:val="44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2219B">
              <w:rPr>
                <w:rFonts w:ascii="Arial" w:hAnsi="Arial" w:cs="Arial"/>
                <w:sz w:val="20"/>
                <w:szCs w:val="20"/>
              </w:rPr>
              <w:t>wskazać przepisy prawa związane z ochroną własności intelektualnej</w:t>
            </w:r>
          </w:p>
          <w:p w14:paraId="01A1A2C0" w14:textId="77777777" w:rsidR="003A5FF3" w:rsidRPr="00B83D82" w:rsidRDefault="003A5FF3" w:rsidP="00E76204">
            <w:pPr>
              <w:pStyle w:val="Akapitzlist1"/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83D82">
              <w:rPr>
                <w:rFonts w:ascii="Arial" w:hAnsi="Arial" w:cs="Arial"/>
                <w:sz w:val="20"/>
                <w:szCs w:val="20"/>
              </w:rPr>
              <w:t>wskazać obszary odpowiedzialności prawnej za podejmowane działania</w:t>
            </w:r>
          </w:p>
          <w:p w14:paraId="30ED4BCF" w14:textId="77777777" w:rsidR="003A5FF3" w:rsidRPr="00B83D82" w:rsidRDefault="003A5FF3" w:rsidP="00E76204">
            <w:pPr>
              <w:pStyle w:val="Akapitzlist1"/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B83D82">
              <w:rPr>
                <w:rFonts w:ascii="Arial" w:hAnsi="Arial" w:cs="Arial"/>
                <w:sz w:val="20"/>
                <w:szCs w:val="20"/>
              </w:rPr>
              <w:t xml:space="preserve">identyfikować przyczyny i skutki </w:t>
            </w:r>
            <w:proofErr w:type="spellStart"/>
            <w:r w:rsidRPr="00B83D82">
              <w:rPr>
                <w:rFonts w:ascii="Arial" w:hAnsi="Arial" w:cs="Arial"/>
                <w:sz w:val="20"/>
                <w:szCs w:val="20"/>
              </w:rPr>
              <w:t>zachowań</w:t>
            </w:r>
            <w:proofErr w:type="spellEnd"/>
            <w:r w:rsidRPr="00B83D82">
              <w:rPr>
                <w:rFonts w:ascii="Arial" w:hAnsi="Arial" w:cs="Arial"/>
                <w:sz w:val="20"/>
                <w:szCs w:val="20"/>
              </w:rPr>
              <w:t xml:space="preserve"> ryzykownych</w:t>
            </w:r>
          </w:p>
          <w:p w14:paraId="1A82168D" w14:textId="052BB9EC" w:rsidR="003A5FF3" w:rsidRPr="00E2219B" w:rsidRDefault="003A5FF3" w:rsidP="00E76204">
            <w:pPr>
              <w:pStyle w:val="Akapitzlist"/>
              <w:numPr>
                <w:ilvl w:val="0"/>
                <w:numId w:val="44"/>
              </w:numPr>
              <w:ind w:left="357" w:hanging="357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2219B">
              <w:rPr>
                <w:rFonts w:ascii="Arial" w:hAnsi="Arial" w:cs="Arial"/>
                <w:sz w:val="20"/>
                <w:szCs w:val="20"/>
              </w:rPr>
              <w:t>rozpoznać przypadki naruszania norm i procedur postępowania</w:t>
            </w:r>
          </w:p>
        </w:tc>
        <w:tc>
          <w:tcPr>
            <w:tcW w:w="3143" w:type="dxa"/>
          </w:tcPr>
          <w:p w14:paraId="0BA7CFBE" w14:textId="77777777" w:rsidR="003A5FF3" w:rsidRPr="00E2219B" w:rsidRDefault="003A5FF3" w:rsidP="00E76204">
            <w:pPr>
              <w:pStyle w:val="Akapitzlist"/>
              <w:numPr>
                <w:ilvl w:val="0"/>
                <w:numId w:val="44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</w:t>
            </w:r>
            <w:r w:rsidRPr="00E2219B">
              <w:rPr>
                <w:rFonts w:ascii="Arial" w:hAnsi="Arial" w:cs="Arial"/>
                <w:sz w:val="20"/>
                <w:szCs w:val="20"/>
              </w:rPr>
              <w:t xml:space="preserve"> zasady etyczne w pracy biurowej, np. tajemnica zawodowa, powiernictwa, dobra klienta, odpowiedzialności moralnej</w:t>
            </w:r>
          </w:p>
          <w:p w14:paraId="3FD963CF" w14:textId="77777777" w:rsidR="003A5FF3" w:rsidRPr="00E2219B" w:rsidRDefault="003A5FF3" w:rsidP="00E76204">
            <w:pPr>
              <w:pStyle w:val="Akapitzlist"/>
              <w:numPr>
                <w:ilvl w:val="0"/>
                <w:numId w:val="44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2219B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ozróżnić</w:t>
            </w:r>
            <w:r w:rsidRPr="00E2219B">
              <w:rPr>
                <w:rFonts w:ascii="Arial" w:hAnsi="Arial" w:cs="Arial"/>
                <w:sz w:val="20"/>
                <w:szCs w:val="20"/>
              </w:rPr>
              <w:t xml:space="preserve"> kategorie własności intelektualnej występujące w pracy biurowej, np. bazy danych, prawa autorskie, know-how, autorskie dokumenty, znaki towarowe, licencje</w:t>
            </w:r>
          </w:p>
          <w:p w14:paraId="11D6CBBD" w14:textId="77777777" w:rsidR="003A5FF3" w:rsidRPr="00B83D82" w:rsidRDefault="003A5FF3" w:rsidP="003A5FF3">
            <w:p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7852D10C" w14:textId="77777777" w:rsidR="003A5FF3" w:rsidRPr="004F437C" w:rsidRDefault="00E1099A" w:rsidP="003A5F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</w:t>
            </w:r>
            <w:r w:rsidR="003A5FF3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</w:tc>
      </w:tr>
      <w:tr w:rsidR="003A5FF3" w:rsidRPr="003D6237" w14:paraId="122C49AC" w14:textId="77777777" w:rsidTr="00A1714B">
        <w:tc>
          <w:tcPr>
            <w:tcW w:w="2082" w:type="dxa"/>
            <w:vMerge/>
          </w:tcPr>
          <w:p w14:paraId="2C34F10C" w14:textId="77777777" w:rsidR="003A5FF3" w:rsidRPr="003D6237" w:rsidRDefault="003A5FF3" w:rsidP="003A5F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</w:tcPr>
          <w:p w14:paraId="06101D66" w14:textId="77777777" w:rsidR="003A5FF3" w:rsidRPr="003A5FF3" w:rsidRDefault="003A5FF3" w:rsidP="00E76204">
            <w:pPr>
              <w:pStyle w:val="Akapitzlist"/>
              <w:numPr>
                <w:ilvl w:val="0"/>
                <w:numId w:val="147"/>
              </w:numPr>
              <w:tabs>
                <w:tab w:val="left" w:pos="214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5FF3">
              <w:rPr>
                <w:rFonts w:ascii="Arial" w:hAnsi="Arial" w:cs="Arial"/>
                <w:sz w:val="20"/>
                <w:szCs w:val="20"/>
              </w:rPr>
              <w:t>Komunikacja społeczna i techniki radzenia sobie ze stresem</w:t>
            </w:r>
          </w:p>
        </w:tc>
        <w:tc>
          <w:tcPr>
            <w:tcW w:w="859" w:type="dxa"/>
          </w:tcPr>
          <w:p w14:paraId="334482D6" w14:textId="37F9648E" w:rsidR="003A5FF3" w:rsidRPr="003D6237" w:rsidRDefault="003A5FF3" w:rsidP="003A5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5" w:type="dxa"/>
          </w:tcPr>
          <w:p w14:paraId="665C08BB" w14:textId="77777777" w:rsidR="003A5FF3" w:rsidRPr="00E2219B" w:rsidRDefault="003A5FF3" w:rsidP="00E76204">
            <w:pPr>
              <w:pStyle w:val="Akapitzlist"/>
              <w:numPr>
                <w:ilvl w:val="0"/>
                <w:numId w:val="45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2219B">
              <w:rPr>
                <w:rFonts w:ascii="Arial" w:hAnsi="Arial" w:cs="Arial"/>
                <w:sz w:val="20"/>
                <w:szCs w:val="20"/>
              </w:rPr>
              <w:t>rozpoznać formy i rodzaje komunikacji</w:t>
            </w:r>
          </w:p>
          <w:p w14:paraId="73C7E897" w14:textId="79883CEA" w:rsidR="003A5FF3" w:rsidRPr="00E2219B" w:rsidRDefault="003A5FF3" w:rsidP="00E76204">
            <w:pPr>
              <w:pStyle w:val="Akapitzlist"/>
              <w:numPr>
                <w:ilvl w:val="0"/>
                <w:numId w:val="45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2219B">
              <w:rPr>
                <w:rFonts w:ascii="Arial" w:hAnsi="Arial" w:cs="Arial"/>
                <w:sz w:val="20"/>
                <w:szCs w:val="20"/>
              </w:rPr>
              <w:t xml:space="preserve">zidentyfikować zasady dobrej komunikacji bezpośredniej, np. zasady </w:t>
            </w:r>
            <w:proofErr w:type="spellStart"/>
            <w:r w:rsidRPr="00E2219B">
              <w:rPr>
                <w:rFonts w:ascii="Arial" w:hAnsi="Arial" w:cs="Arial"/>
                <w:sz w:val="20"/>
                <w:szCs w:val="20"/>
              </w:rPr>
              <w:t>chronemiki</w:t>
            </w:r>
            <w:proofErr w:type="spellEnd"/>
            <w:r w:rsidRPr="00E2219B">
              <w:rPr>
                <w:rFonts w:ascii="Arial" w:hAnsi="Arial" w:cs="Arial"/>
                <w:sz w:val="20"/>
                <w:szCs w:val="20"/>
              </w:rPr>
              <w:t xml:space="preserve">, mimika twarzy, kontakt wzrokowy, gesty, wygląd zewnętrzny, postawa ciała, dotyk, zasady </w:t>
            </w:r>
            <w:proofErr w:type="spellStart"/>
            <w:r w:rsidRPr="00E2219B">
              <w:rPr>
                <w:rFonts w:ascii="Arial" w:hAnsi="Arial" w:cs="Arial"/>
                <w:sz w:val="20"/>
                <w:szCs w:val="20"/>
              </w:rPr>
              <w:t>proksemiki</w:t>
            </w:r>
            <w:proofErr w:type="spellEnd"/>
            <w:r w:rsidRPr="00E2219B">
              <w:rPr>
                <w:rFonts w:ascii="Arial" w:hAnsi="Arial" w:cs="Arial"/>
                <w:sz w:val="20"/>
                <w:szCs w:val="20"/>
              </w:rPr>
              <w:t>, spójności przekazu werbalnego z niewerbalnym, techniki skutecznego słuchania</w:t>
            </w:r>
          </w:p>
          <w:p w14:paraId="5732CFF5" w14:textId="7A95E752" w:rsidR="003A5FF3" w:rsidRPr="00E2219B" w:rsidRDefault="003A5FF3" w:rsidP="00E76204">
            <w:pPr>
              <w:pStyle w:val="Akapitzlist"/>
              <w:numPr>
                <w:ilvl w:val="0"/>
                <w:numId w:val="45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2219B">
              <w:rPr>
                <w:rFonts w:ascii="Arial" w:hAnsi="Arial" w:cs="Arial"/>
                <w:sz w:val="20"/>
                <w:szCs w:val="20"/>
              </w:rPr>
              <w:t>wskazać bariery w komunikowaniu się</w:t>
            </w:r>
          </w:p>
          <w:p w14:paraId="5360C172" w14:textId="63D840FA" w:rsidR="003A5FF3" w:rsidRPr="00E2219B" w:rsidRDefault="003A5FF3" w:rsidP="00E76204">
            <w:pPr>
              <w:pStyle w:val="Akapitzlist"/>
              <w:numPr>
                <w:ilvl w:val="0"/>
                <w:numId w:val="45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2219B">
              <w:rPr>
                <w:rFonts w:ascii="Arial" w:hAnsi="Arial" w:cs="Arial"/>
                <w:sz w:val="20"/>
                <w:szCs w:val="20"/>
              </w:rPr>
              <w:t>zidentyfikować kanały przekazywania informacji w biurze, np. korespondencja papierowa i elektroniczna, kontakt bezpośredni i rozmowy telefoniczne, kontakt niewerbalny</w:t>
            </w:r>
          </w:p>
          <w:p w14:paraId="41EA0B47" w14:textId="77777777" w:rsidR="003A5FF3" w:rsidRPr="00E2219B" w:rsidRDefault="003A5FF3" w:rsidP="00E76204">
            <w:pPr>
              <w:pStyle w:val="Akapitzlist"/>
              <w:numPr>
                <w:ilvl w:val="0"/>
                <w:numId w:val="4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2219B">
              <w:rPr>
                <w:rFonts w:ascii="Arial" w:hAnsi="Arial" w:cs="Arial"/>
                <w:sz w:val="20"/>
                <w:szCs w:val="20"/>
              </w:rPr>
              <w:t xml:space="preserve">identyfikować sytuacje wywołujące stres </w:t>
            </w:r>
          </w:p>
          <w:p w14:paraId="4ABF8CF7" w14:textId="7A41B153" w:rsidR="003A5FF3" w:rsidRDefault="003A5FF3" w:rsidP="00E76204">
            <w:pPr>
              <w:pStyle w:val="Akapitzlist"/>
              <w:numPr>
                <w:ilvl w:val="0"/>
                <w:numId w:val="45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2219B">
              <w:rPr>
                <w:rFonts w:ascii="Arial" w:hAnsi="Arial" w:cs="Arial"/>
                <w:sz w:val="20"/>
                <w:szCs w:val="20"/>
              </w:rPr>
              <w:t>wskazać przyczyny sytuacji stresowych w pracy biurowej</w:t>
            </w:r>
          </w:p>
          <w:p w14:paraId="318FC855" w14:textId="77777777" w:rsidR="003A5FF3" w:rsidRPr="00E1099A" w:rsidRDefault="003A5FF3" w:rsidP="00E76204">
            <w:pPr>
              <w:pStyle w:val="Akapitzlist"/>
              <w:numPr>
                <w:ilvl w:val="0"/>
                <w:numId w:val="45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1099A">
              <w:rPr>
                <w:rFonts w:ascii="Arial" w:hAnsi="Arial" w:cs="Arial"/>
                <w:sz w:val="20"/>
                <w:szCs w:val="20"/>
              </w:rPr>
              <w:t>rozpoznać skutki stresu</w:t>
            </w:r>
          </w:p>
        </w:tc>
        <w:tc>
          <w:tcPr>
            <w:tcW w:w="3143" w:type="dxa"/>
          </w:tcPr>
          <w:p w14:paraId="74052E3B" w14:textId="77777777" w:rsidR="003A5FF3" w:rsidRDefault="003A5FF3" w:rsidP="00E76204">
            <w:pPr>
              <w:pStyle w:val="Akapitzlist"/>
              <w:numPr>
                <w:ilvl w:val="0"/>
                <w:numId w:val="45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E2219B">
              <w:rPr>
                <w:rFonts w:ascii="Arial" w:hAnsi="Arial" w:cs="Arial"/>
                <w:sz w:val="20"/>
                <w:szCs w:val="20"/>
              </w:rPr>
              <w:t xml:space="preserve">stosować zasady efektywnej komunikacji </w:t>
            </w:r>
            <w:r w:rsidR="00E1099A">
              <w:rPr>
                <w:rFonts w:ascii="Arial" w:hAnsi="Arial" w:cs="Arial"/>
                <w:sz w:val="20"/>
                <w:szCs w:val="20"/>
              </w:rPr>
              <w:br/>
            </w:r>
            <w:r w:rsidRPr="00E2219B">
              <w:rPr>
                <w:rFonts w:ascii="Arial" w:hAnsi="Arial" w:cs="Arial"/>
                <w:sz w:val="20"/>
                <w:szCs w:val="20"/>
              </w:rPr>
              <w:t>w kontaktach personalnych</w:t>
            </w:r>
          </w:p>
          <w:p w14:paraId="05CB86F9" w14:textId="77777777" w:rsidR="003A5FF3" w:rsidRDefault="003A5FF3" w:rsidP="00E76204">
            <w:pPr>
              <w:pStyle w:val="Akapitzlist"/>
              <w:numPr>
                <w:ilvl w:val="0"/>
                <w:numId w:val="45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2219B">
              <w:rPr>
                <w:rFonts w:ascii="Arial" w:hAnsi="Arial" w:cs="Arial"/>
                <w:sz w:val="20"/>
                <w:szCs w:val="20"/>
              </w:rPr>
              <w:t>rozróżnić techniki radzenia sobie ze stresem</w:t>
            </w:r>
          </w:p>
          <w:p w14:paraId="6C05A38B" w14:textId="77777777" w:rsidR="003A5FF3" w:rsidRPr="00E1099A" w:rsidRDefault="003A5FF3" w:rsidP="00E76204">
            <w:pPr>
              <w:pStyle w:val="Akapitzlist"/>
              <w:numPr>
                <w:ilvl w:val="0"/>
                <w:numId w:val="45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1099A">
              <w:rPr>
                <w:rFonts w:ascii="Arial" w:hAnsi="Arial" w:cs="Arial"/>
                <w:sz w:val="20"/>
                <w:szCs w:val="20"/>
              </w:rPr>
              <w:t xml:space="preserve">zastosować techniki radzenia sobie ze stresem </w:t>
            </w:r>
            <w:r w:rsidR="00043236">
              <w:rPr>
                <w:rFonts w:ascii="Arial" w:hAnsi="Arial" w:cs="Arial"/>
                <w:sz w:val="20"/>
                <w:szCs w:val="20"/>
              </w:rPr>
              <w:br/>
            </w:r>
            <w:r w:rsidRPr="00E1099A">
              <w:rPr>
                <w:rFonts w:ascii="Arial" w:hAnsi="Arial" w:cs="Arial"/>
                <w:sz w:val="20"/>
                <w:szCs w:val="20"/>
              </w:rPr>
              <w:t>w sytuacjach zawodowych</w:t>
            </w:r>
          </w:p>
        </w:tc>
        <w:tc>
          <w:tcPr>
            <w:tcW w:w="1370" w:type="dxa"/>
          </w:tcPr>
          <w:p w14:paraId="2F600854" w14:textId="77777777" w:rsidR="003A5FF3" w:rsidRPr="003D6237" w:rsidRDefault="00E1099A" w:rsidP="003A5F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A5FF3" w:rsidRPr="003D6237" w14:paraId="7653EC8C" w14:textId="77777777" w:rsidTr="00A1714B">
        <w:tc>
          <w:tcPr>
            <w:tcW w:w="2082" w:type="dxa"/>
            <w:vMerge/>
          </w:tcPr>
          <w:p w14:paraId="48130614" w14:textId="77777777" w:rsidR="003A5FF3" w:rsidRPr="003D6237" w:rsidRDefault="003A5FF3" w:rsidP="003A5F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</w:tcPr>
          <w:p w14:paraId="1CDD08C1" w14:textId="77777777" w:rsidR="003A5FF3" w:rsidRPr="003A5FF3" w:rsidRDefault="003A5FF3" w:rsidP="00E76204">
            <w:pPr>
              <w:pStyle w:val="Akapitzlist"/>
              <w:numPr>
                <w:ilvl w:val="0"/>
                <w:numId w:val="147"/>
              </w:numPr>
              <w:tabs>
                <w:tab w:val="left" w:pos="295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5FF3">
              <w:rPr>
                <w:rFonts w:ascii="Arial" w:hAnsi="Arial" w:cs="Arial"/>
                <w:sz w:val="20"/>
                <w:szCs w:val="20"/>
              </w:rPr>
              <w:t>Planowanie zadań, motywowanie i kierowanie pracą zespołu</w:t>
            </w:r>
          </w:p>
        </w:tc>
        <w:tc>
          <w:tcPr>
            <w:tcW w:w="859" w:type="dxa"/>
          </w:tcPr>
          <w:p w14:paraId="66A5A5A2" w14:textId="75938010" w:rsidR="003A5FF3" w:rsidRPr="003D6237" w:rsidRDefault="003A5FF3" w:rsidP="003A5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5" w:type="dxa"/>
          </w:tcPr>
          <w:p w14:paraId="7BD029AA" w14:textId="77777777" w:rsidR="003A5FF3" w:rsidRPr="00B83D82" w:rsidRDefault="003A5FF3" w:rsidP="00E76204">
            <w:pPr>
              <w:pStyle w:val="Akapitzlist1"/>
              <w:numPr>
                <w:ilvl w:val="0"/>
                <w:numId w:val="46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podać</w:t>
            </w:r>
            <w:r w:rsidRPr="00B83D82">
              <w:rPr>
                <w:rFonts w:ascii="Arial" w:hAnsi="Arial" w:cs="Arial"/>
                <w:sz w:val="20"/>
                <w:szCs w:val="20"/>
              </w:rPr>
              <w:t xml:space="preserve"> pojęcie planowania</w:t>
            </w:r>
          </w:p>
          <w:p w14:paraId="7BDB5B96" w14:textId="77777777" w:rsidR="003A5FF3" w:rsidRPr="00B83D82" w:rsidRDefault="003A5FF3" w:rsidP="00E76204">
            <w:pPr>
              <w:pStyle w:val="Akapitzlist1"/>
              <w:numPr>
                <w:ilvl w:val="0"/>
                <w:numId w:val="46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83D82">
              <w:rPr>
                <w:rFonts w:ascii="Arial" w:hAnsi="Arial" w:cs="Arial"/>
                <w:sz w:val="20"/>
                <w:szCs w:val="20"/>
              </w:rPr>
              <w:t>porządkować etapy planowania</w:t>
            </w:r>
          </w:p>
          <w:p w14:paraId="29557B03" w14:textId="77777777" w:rsidR="003A5FF3" w:rsidRPr="00B83D82" w:rsidRDefault="003A5FF3" w:rsidP="00E76204">
            <w:pPr>
              <w:pStyle w:val="Akapitzlist1"/>
              <w:numPr>
                <w:ilvl w:val="0"/>
                <w:numId w:val="46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83D82">
              <w:rPr>
                <w:rFonts w:ascii="Arial" w:hAnsi="Arial" w:cs="Arial"/>
                <w:sz w:val="20"/>
                <w:szCs w:val="20"/>
              </w:rPr>
              <w:t>formułować cel zgodnie z koncepcją wyznaczania celów w dziedzinie planowania</w:t>
            </w:r>
          </w:p>
          <w:p w14:paraId="4F5CDCC2" w14:textId="77777777" w:rsidR="003A5FF3" w:rsidRPr="00B83D82" w:rsidRDefault="003A5FF3" w:rsidP="00E76204">
            <w:pPr>
              <w:pStyle w:val="Akapitzlist1"/>
              <w:numPr>
                <w:ilvl w:val="0"/>
                <w:numId w:val="46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83D82">
              <w:rPr>
                <w:rFonts w:ascii="Arial" w:hAnsi="Arial" w:cs="Arial"/>
                <w:sz w:val="20"/>
                <w:szCs w:val="20"/>
              </w:rPr>
              <w:t>sporządzić listę kontrolną czynności niezbędnych do wykonania zadania</w:t>
            </w:r>
          </w:p>
          <w:p w14:paraId="388DE0EF" w14:textId="77777777" w:rsidR="003A5FF3" w:rsidRPr="00E2219B" w:rsidRDefault="003A5FF3" w:rsidP="00E76204">
            <w:pPr>
              <w:pStyle w:val="Akapitzlist"/>
              <w:numPr>
                <w:ilvl w:val="0"/>
                <w:numId w:val="4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2219B">
              <w:rPr>
                <w:rFonts w:ascii="Arial" w:hAnsi="Arial" w:cs="Arial"/>
                <w:sz w:val="20"/>
                <w:szCs w:val="20"/>
              </w:rPr>
              <w:t>określić środki i narzędzia do wykonania zadań</w:t>
            </w:r>
          </w:p>
          <w:p w14:paraId="35FAFE3A" w14:textId="77777777" w:rsidR="003A5FF3" w:rsidRDefault="003A5FF3" w:rsidP="00E76204">
            <w:pPr>
              <w:pStyle w:val="Akapitzlist"/>
              <w:numPr>
                <w:ilvl w:val="0"/>
                <w:numId w:val="4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2219B">
              <w:rPr>
                <w:rFonts w:ascii="Arial" w:hAnsi="Arial" w:cs="Arial"/>
                <w:sz w:val="20"/>
                <w:szCs w:val="20"/>
              </w:rPr>
              <w:t>ustalić warunki współpracy</w:t>
            </w:r>
          </w:p>
          <w:p w14:paraId="78F7C2E5" w14:textId="461F3F0B" w:rsidR="003A5FF3" w:rsidRPr="00E2219B" w:rsidRDefault="003A5FF3" w:rsidP="00E76204">
            <w:pPr>
              <w:pStyle w:val="Akapitzlist"/>
              <w:numPr>
                <w:ilvl w:val="0"/>
                <w:numId w:val="4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2219B">
              <w:rPr>
                <w:rFonts w:ascii="Arial" w:hAnsi="Arial" w:cs="Arial"/>
                <w:sz w:val="20"/>
                <w:szCs w:val="20"/>
              </w:rPr>
              <w:t>rozpoznać zachowania destrukcyjne i hamujące współpracę w zespole</w:t>
            </w:r>
          </w:p>
          <w:p w14:paraId="53FCC480" w14:textId="77777777" w:rsidR="003A5FF3" w:rsidRPr="00F22084" w:rsidRDefault="003A5FF3" w:rsidP="00E76204">
            <w:pPr>
              <w:pStyle w:val="Akapitzlist"/>
              <w:numPr>
                <w:ilvl w:val="0"/>
                <w:numId w:val="4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2219B">
              <w:rPr>
                <w:rFonts w:ascii="Arial" w:hAnsi="Arial" w:cs="Arial"/>
                <w:sz w:val="20"/>
                <w:szCs w:val="20"/>
              </w:rPr>
              <w:t>rozpoznać kluczowe role w zespole</w:t>
            </w:r>
          </w:p>
          <w:p w14:paraId="230B3F57" w14:textId="77777777" w:rsidR="003A5FF3" w:rsidRPr="003A5FF3" w:rsidRDefault="003A5FF3" w:rsidP="00E76204">
            <w:pPr>
              <w:pStyle w:val="Akapitzlist"/>
              <w:numPr>
                <w:ilvl w:val="0"/>
                <w:numId w:val="46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A5FF3">
              <w:rPr>
                <w:rFonts w:ascii="Arial" w:hAnsi="Arial" w:cs="Arial"/>
                <w:sz w:val="20"/>
                <w:szCs w:val="20"/>
              </w:rPr>
              <w:t>zidentyfikować zadania cząstkowe i zbiory zadań cząstkowych</w:t>
            </w:r>
          </w:p>
          <w:p w14:paraId="0189A21C" w14:textId="77777777" w:rsidR="003A5FF3" w:rsidRPr="00E1099A" w:rsidRDefault="003A5FF3" w:rsidP="00E76204">
            <w:pPr>
              <w:pStyle w:val="Akapitzlist"/>
              <w:numPr>
                <w:ilvl w:val="0"/>
                <w:numId w:val="46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</w:t>
            </w:r>
            <w:r w:rsidRPr="00E2219B">
              <w:rPr>
                <w:rFonts w:ascii="Arial" w:hAnsi="Arial" w:cs="Arial"/>
                <w:sz w:val="20"/>
                <w:szCs w:val="20"/>
              </w:rPr>
              <w:t xml:space="preserve">ać kompetencje osób pracujących </w:t>
            </w:r>
            <w:r w:rsidR="00E1099A">
              <w:rPr>
                <w:rFonts w:ascii="Arial" w:hAnsi="Arial" w:cs="Arial"/>
                <w:sz w:val="20"/>
                <w:szCs w:val="20"/>
              </w:rPr>
              <w:br/>
            </w:r>
            <w:r w:rsidRPr="00E1099A">
              <w:rPr>
                <w:rFonts w:ascii="Arial" w:hAnsi="Arial" w:cs="Arial"/>
                <w:sz w:val="20"/>
                <w:szCs w:val="20"/>
              </w:rPr>
              <w:t>w zespole</w:t>
            </w:r>
          </w:p>
          <w:p w14:paraId="181CB3D0" w14:textId="77777777" w:rsidR="003A5FF3" w:rsidRDefault="003A5FF3" w:rsidP="00E76204">
            <w:pPr>
              <w:pStyle w:val="Akapitzlist1"/>
              <w:numPr>
                <w:ilvl w:val="0"/>
                <w:numId w:val="46"/>
              </w:numPr>
              <w:suppressAutoHyphens/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83D82">
              <w:rPr>
                <w:rFonts w:ascii="Arial" w:hAnsi="Arial" w:cs="Arial"/>
                <w:sz w:val="20"/>
                <w:szCs w:val="20"/>
              </w:rPr>
              <w:t xml:space="preserve">rozpoznać sposoby wzmacniania </w:t>
            </w:r>
            <w:proofErr w:type="spellStart"/>
            <w:r w:rsidRPr="00B83D82">
              <w:rPr>
                <w:rFonts w:ascii="Arial" w:hAnsi="Arial" w:cs="Arial"/>
                <w:sz w:val="20"/>
                <w:szCs w:val="20"/>
              </w:rPr>
              <w:t>zachowań</w:t>
            </w:r>
            <w:proofErr w:type="spellEnd"/>
            <w:r w:rsidRPr="00B83D82">
              <w:rPr>
                <w:rFonts w:ascii="Arial" w:hAnsi="Arial" w:cs="Arial"/>
                <w:sz w:val="20"/>
                <w:szCs w:val="20"/>
              </w:rPr>
              <w:t xml:space="preserve"> pracowników</w:t>
            </w:r>
          </w:p>
          <w:p w14:paraId="202AE96A" w14:textId="77777777" w:rsidR="003A5FF3" w:rsidRPr="00B83D82" w:rsidRDefault="003A5FF3" w:rsidP="00E76204">
            <w:pPr>
              <w:pStyle w:val="Akapitzlist1"/>
              <w:numPr>
                <w:ilvl w:val="0"/>
                <w:numId w:val="46"/>
              </w:numPr>
              <w:suppressAutoHyphens/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83D82">
              <w:rPr>
                <w:rFonts w:ascii="Arial" w:hAnsi="Arial" w:cs="Arial"/>
                <w:sz w:val="20"/>
                <w:szCs w:val="20"/>
              </w:rPr>
              <w:t xml:space="preserve">zidentyfikować czynniki motywacyjne </w:t>
            </w:r>
          </w:p>
          <w:p w14:paraId="294944FD" w14:textId="77777777" w:rsidR="003A5FF3" w:rsidRPr="00560CD6" w:rsidRDefault="003A5FF3" w:rsidP="00E76204">
            <w:pPr>
              <w:pStyle w:val="Akapitzlist1"/>
              <w:numPr>
                <w:ilvl w:val="0"/>
                <w:numId w:val="46"/>
              </w:numPr>
              <w:suppressAutoHyphens/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83D82">
              <w:rPr>
                <w:rFonts w:ascii="Arial" w:hAnsi="Arial" w:cs="Arial"/>
                <w:sz w:val="20"/>
                <w:szCs w:val="20"/>
              </w:rPr>
              <w:t>zidentyfikować zasady efektywnego motywowania pracowników</w:t>
            </w:r>
          </w:p>
          <w:p w14:paraId="7AE865F3" w14:textId="77777777" w:rsidR="003A5FF3" w:rsidRPr="00B83D82" w:rsidRDefault="003A5FF3" w:rsidP="00E76204">
            <w:pPr>
              <w:pStyle w:val="Akapitzlist1"/>
              <w:numPr>
                <w:ilvl w:val="0"/>
                <w:numId w:val="46"/>
              </w:numPr>
              <w:suppressAutoHyphens/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83D82">
              <w:rPr>
                <w:rFonts w:ascii="Arial" w:hAnsi="Arial" w:cs="Arial"/>
                <w:sz w:val="20"/>
                <w:szCs w:val="20"/>
              </w:rPr>
              <w:t>rozpoznać style kierowania</w:t>
            </w:r>
          </w:p>
          <w:p w14:paraId="409C2123" w14:textId="77777777" w:rsidR="003A5FF3" w:rsidRDefault="003A5FF3" w:rsidP="00E76204">
            <w:pPr>
              <w:pStyle w:val="Akapitzlist1"/>
              <w:numPr>
                <w:ilvl w:val="0"/>
                <w:numId w:val="46"/>
              </w:numPr>
              <w:suppressAutoHyphens/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83D82">
              <w:rPr>
                <w:rFonts w:ascii="Arial" w:hAnsi="Arial" w:cs="Arial"/>
                <w:sz w:val="20"/>
                <w:szCs w:val="20"/>
              </w:rPr>
              <w:t>wydać dyspozycje osobom realizującym poszczególne zadania</w:t>
            </w:r>
          </w:p>
          <w:p w14:paraId="40B015B4" w14:textId="37C26F0D" w:rsidR="003A5FF3" w:rsidRDefault="003A5FF3" w:rsidP="00E76204">
            <w:pPr>
              <w:pStyle w:val="Akapitzlist"/>
              <w:numPr>
                <w:ilvl w:val="0"/>
                <w:numId w:val="46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2219B">
              <w:rPr>
                <w:rFonts w:ascii="Arial" w:hAnsi="Arial" w:cs="Arial"/>
                <w:sz w:val="20"/>
                <w:szCs w:val="20"/>
              </w:rPr>
              <w:t>wskazać korzyści z delegowania uprawnień</w:t>
            </w:r>
          </w:p>
          <w:p w14:paraId="3E3D7A00" w14:textId="77777777" w:rsidR="003A5FF3" w:rsidRPr="003A5FF3" w:rsidRDefault="003A5FF3" w:rsidP="00E76204">
            <w:pPr>
              <w:pStyle w:val="Akapitzlist"/>
              <w:numPr>
                <w:ilvl w:val="0"/>
                <w:numId w:val="46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A5FF3">
              <w:rPr>
                <w:rFonts w:ascii="Arial" w:hAnsi="Arial" w:cs="Arial"/>
                <w:sz w:val="20"/>
                <w:szCs w:val="20"/>
              </w:rPr>
              <w:t>udzielić informacji zwrotnej</w:t>
            </w:r>
          </w:p>
        </w:tc>
        <w:tc>
          <w:tcPr>
            <w:tcW w:w="3143" w:type="dxa"/>
          </w:tcPr>
          <w:p w14:paraId="577E2325" w14:textId="392B0856" w:rsidR="003A5FF3" w:rsidRPr="00B83D82" w:rsidRDefault="003A5FF3" w:rsidP="00E76204">
            <w:pPr>
              <w:pStyle w:val="Akapitzlist1"/>
              <w:numPr>
                <w:ilvl w:val="0"/>
                <w:numId w:val="46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83D82">
              <w:rPr>
                <w:rFonts w:ascii="Arial" w:hAnsi="Arial" w:cs="Arial"/>
                <w:sz w:val="20"/>
                <w:szCs w:val="20"/>
              </w:rPr>
              <w:t>grupować zadania według kryterium ważności i pilności</w:t>
            </w:r>
          </w:p>
          <w:p w14:paraId="1D1737C8" w14:textId="77777777" w:rsidR="003A5FF3" w:rsidRPr="00B83D82" w:rsidRDefault="003A5FF3" w:rsidP="00E76204">
            <w:pPr>
              <w:pStyle w:val="Akapitzlist1"/>
              <w:numPr>
                <w:ilvl w:val="0"/>
                <w:numId w:val="46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ustalić</w:t>
            </w:r>
            <w:r w:rsidRPr="00B83D82">
              <w:rPr>
                <w:rFonts w:ascii="Arial" w:hAnsi="Arial" w:cs="Arial"/>
                <w:sz w:val="20"/>
                <w:szCs w:val="20"/>
              </w:rPr>
              <w:t xml:space="preserve"> terminy wykonania zadań i rezerwy czasowe</w:t>
            </w:r>
          </w:p>
          <w:p w14:paraId="1EC3B85E" w14:textId="77777777" w:rsidR="003A5FF3" w:rsidRPr="00B83D82" w:rsidRDefault="003A5FF3" w:rsidP="00E76204">
            <w:pPr>
              <w:pStyle w:val="Akapitzlist1"/>
              <w:numPr>
                <w:ilvl w:val="0"/>
                <w:numId w:val="46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83D82">
              <w:rPr>
                <w:rFonts w:ascii="Arial" w:hAnsi="Arial" w:cs="Arial"/>
                <w:sz w:val="20"/>
                <w:szCs w:val="20"/>
              </w:rPr>
              <w:t>szacować budżet planowanego zadania</w:t>
            </w:r>
          </w:p>
          <w:p w14:paraId="5584B747" w14:textId="77777777" w:rsidR="003A5FF3" w:rsidRPr="00E2219B" w:rsidRDefault="003A5FF3" w:rsidP="00E76204">
            <w:pPr>
              <w:pStyle w:val="Akapitzlist"/>
              <w:numPr>
                <w:ilvl w:val="0"/>
                <w:numId w:val="4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2219B">
              <w:rPr>
                <w:rFonts w:ascii="Arial" w:hAnsi="Arial" w:cs="Arial"/>
                <w:sz w:val="20"/>
                <w:szCs w:val="20"/>
              </w:rPr>
              <w:t>formułować wnioski na podstawie opinii członków zespołu</w:t>
            </w:r>
          </w:p>
          <w:p w14:paraId="5F78036C" w14:textId="77777777" w:rsidR="003A5FF3" w:rsidRPr="00E2219B" w:rsidRDefault="003A5FF3" w:rsidP="00E76204">
            <w:pPr>
              <w:pStyle w:val="Akapitzlist"/>
              <w:numPr>
                <w:ilvl w:val="0"/>
                <w:numId w:val="4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2219B">
              <w:rPr>
                <w:rFonts w:ascii="Arial" w:hAnsi="Arial" w:cs="Arial"/>
                <w:sz w:val="20"/>
                <w:szCs w:val="20"/>
              </w:rPr>
              <w:t>zidentyfikować funkcje konfliktu w organizacji</w:t>
            </w:r>
          </w:p>
          <w:p w14:paraId="1A281DE7" w14:textId="77777777" w:rsidR="003A5FF3" w:rsidRPr="00560CD6" w:rsidRDefault="003A5FF3" w:rsidP="00E76204">
            <w:pPr>
              <w:pStyle w:val="Akapitzlist"/>
              <w:numPr>
                <w:ilvl w:val="0"/>
                <w:numId w:val="46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E2219B">
              <w:rPr>
                <w:rFonts w:ascii="Arial" w:hAnsi="Arial" w:cs="Arial"/>
                <w:sz w:val="20"/>
                <w:szCs w:val="20"/>
              </w:rPr>
              <w:t xml:space="preserve">stosować sposoby rozwiązywania </w:t>
            </w:r>
            <w:r w:rsidRPr="00560CD6">
              <w:rPr>
                <w:rFonts w:ascii="Arial" w:hAnsi="Arial" w:cs="Arial"/>
                <w:sz w:val="20"/>
                <w:szCs w:val="20"/>
              </w:rPr>
              <w:t xml:space="preserve">konfliktu </w:t>
            </w:r>
            <w:r w:rsidR="00E1099A">
              <w:rPr>
                <w:rFonts w:ascii="Arial" w:hAnsi="Arial" w:cs="Arial"/>
                <w:sz w:val="20"/>
                <w:szCs w:val="20"/>
              </w:rPr>
              <w:br/>
            </w:r>
            <w:r w:rsidRPr="00560CD6">
              <w:rPr>
                <w:rFonts w:ascii="Arial" w:hAnsi="Arial" w:cs="Arial"/>
                <w:sz w:val="20"/>
                <w:szCs w:val="20"/>
              </w:rPr>
              <w:t>w zespole</w:t>
            </w:r>
          </w:p>
          <w:p w14:paraId="100FEE54" w14:textId="77777777" w:rsidR="003A5FF3" w:rsidRPr="00560CD6" w:rsidRDefault="003A5FF3" w:rsidP="00E76204">
            <w:pPr>
              <w:pStyle w:val="Akapitzlist"/>
              <w:numPr>
                <w:ilvl w:val="0"/>
                <w:numId w:val="46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60CD6">
              <w:rPr>
                <w:rFonts w:ascii="Arial" w:hAnsi="Arial" w:cs="Arial"/>
                <w:sz w:val="20"/>
                <w:szCs w:val="20"/>
              </w:rPr>
              <w:t>rozróżnić zadania indywidualne i zespołowe</w:t>
            </w:r>
          </w:p>
          <w:p w14:paraId="4E36C3F6" w14:textId="42EB9113" w:rsidR="003A5FF3" w:rsidRPr="00560CD6" w:rsidRDefault="003A5FF3" w:rsidP="00E76204">
            <w:pPr>
              <w:pStyle w:val="Akapitzlist"/>
              <w:numPr>
                <w:ilvl w:val="0"/>
                <w:numId w:val="46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60CD6">
              <w:rPr>
                <w:rFonts w:ascii="Arial" w:hAnsi="Arial" w:cs="Arial"/>
                <w:sz w:val="20"/>
                <w:szCs w:val="20"/>
              </w:rPr>
              <w:t>pogrupować zadania cząstkowe według kryterium kompetencji niezbędnych do ich wykonania</w:t>
            </w:r>
          </w:p>
          <w:p w14:paraId="26089E18" w14:textId="77777777" w:rsidR="003A5FF3" w:rsidRPr="00560CD6" w:rsidRDefault="003A5FF3" w:rsidP="00E76204">
            <w:pPr>
              <w:pStyle w:val="Akapitzlist"/>
              <w:numPr>
                <w:ilvl w:val="0"/>
                <w:numId w:val="46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60CD6">
              <w:rPr>
                <w:rFonts w:ascii="Arial" w:hAnsi="Arial" w:cs="Arial"/>
                <w:sz w:val="20"/>
                <w:szCs w:val="20"/>
              </w:rPr>
              <w:t>usystematyzować etapy procesu planowania pracy zespołu</w:t>
            </w:r>
          </w:p>
          <w:p w14:paraId="33A5BD82" w14:textId="77777777" w:rsidR="003A5FF3" w:rsidRPr="00B83D82" w:rsidRDefault="003A5FF3" w:rsidP="00E76204">
            <w:pPr>
              <w:pStyle w:val="Akapitzlist1"/>
              <w:numPr>
                <w:ilvl w:val="0"/>
                <w:numId w:val="46"/>
              </w:numPr>
              <w:suppressAutoHyphens/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83D82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rzydzieli</w:t>
            </w:r>
            <w:r w:rsidRPr="00B83D82">
              <w:rPr>
                <w:rFonts w:ascii="Arial" w:hAnsi="Arial" w:cs="Arial"/>
                <w:sz w:val="20"/>
                <w:szCs w:val="20"/>
              </w:rPr>
              <w:t>ć zadania według kompetencji członków zespołu</w:t>
            </w:r>
          </w:p>
          <w:p w14:paraId="7864064E" w14:textId="62296AD4" w:rsidR="003A5FF3" w:rsidRDefault="003A5FF3" w:rsidP="00E76204">
            <w:pPr>
              <w:pStyle w:val="Akapitzlist1"/>
              <w:numPr>
                <w:ilvl w:val="0"/>
                <w:numId w:val="46"/>
              </w:numPr>
              <w:suppressAutoHyphens/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83D82">
              <w:rPr>
                <w:rFonts w:ascii="Arial" w:hAnsi="Arial" w:cs="Arial"/>
                <w:sz w:val="20"/>
                <w:szCs w:val="20"/>
              </w:rPr>
              <w:t>dobrać narzędzia motywowania do warunków i potrzeb zespołu pracowników</w:t>
            </w:r>
          </w:p>
          <w:p w14:paraId="3052D5A0" w14:textId="77777777" w:rsidR="003A5FF3" w:rsidRPr="00B83D82" w:rsidRDefault="003A5FF3" w:rsidP="00E76204">
            <w:pPr>
              <w:pStyle w:val="Akapitzlist1"/>
              <w:numPr>
                <w:ilvl w:val="0"/>
                <w:numId w:val="46"/>
              </w:numPr>
              <w:suppressAutoHyphens/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83D82">
              <w:rPr>
                <w:rFonts w:ascii="Arial" w:hAnsi="Arial" w:cs="Arial"/>
                <w:sz w:val="20"/>
                <w:szCs w:val="20"/>
              </w:rPr>
              <w:t>dobrać styl kierowania do warunków i możliwości zespołu</w:t>
            </w:r>
          </w:p>
          <w:p w14:paraId="74DA1531" w14:textId="77777777" w:rsidR="003A5FF3" w:rsidRPr="00B83D82" w:rsidRDefault="003A5FF3" w:rsidP="00E76204">
            <w:pPr>
              <w:pStyle w:val="Akapitzlist1"/>
              <w:numPr>
                <w:ilvl w:val="0"/>
                <w:numId w:val="46"/>
              </w:numPr>
              <w:suppressAutoHyphens/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83D82">
              <w:rPr>
                <w:rFonts w:ascii="Arial" w:hAnsi="Arial" w:cs="Arial"/>
                <w:sz w:val="20"/>
                <w:szCs w:val="20"/>
              </w:rPr>
              <w:t>porządzić harmonogram realizacji zadania</w:t>
            </w:r>
          </w:p>
          <w:p w14:paraId="6D6BF03C" w14:textId="77777777" w:rsidR="003A5FF3" w:rsidRPr="00B83D82" w:rsidRDefault="003A5FF3" w:rsidP="00E76204">
            <w:pPr>
              <w:pStyle w:val="Akapitzlist1"/>
              <w:numPr>
                <w:ilvl w:val="0"/>
                <w:numId w:val="46"/>
              </w:numPr>
              <w:suppressAutoHyphens/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83D82">
              <w:rPr>
                <w:rFonts w:ascii="Arial" w:hAnsi="Arial" w:cs="Arial"/>
                <w:sz w:val="20"/>
                <w:szCs w:val="20"/>
              </w:rPr>
              <w:t>rozróżnić poziomy delegowania uprawnień</w:t>
            </w:r>
          </w:p>
          <w:p w14:paraId="60EC1C50" w14:textId="77777777" w:rsidR="003A5FF3" w:rsidRPr="00E1099A" w:rsidRDefault="003A5FF3" w:rsidP="00E76204">
            <w:pPr>
              <w:pStyle w:val="Akapitzlist"/>
              <w:numPr>
                <w:ilvl w:val="0"/>
                <w:numId w:val="46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2219B">
              <w:rPr>
                <w:rFonts w:ascii="Arial" w:hAnsi="Arial" w:cs="Arial"/>
                <w:sz w:val="20"/>
                <w:szCs w:val="20"/>
              </w:rPr>
              <w:t xml:space="preserve">kontrolować jakość wykonanych zadań według przyjętych kryteriów </w:t>
            </w:r>
          </w:p>
        </w:tc>
        <w:tc>
          <w:tcPr>
            <w:tcW w:w="1370" w:type="dxa"/>
          </w:tcPr>
          <w:p w14:paraId="5D072644" w14:textId="77777777" w:rsidR="003A5FF3" w:rsidRPr="003D6237" w:rsidRDefault="003A5FF3" w:rsidP="00E109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E1099A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3A5FF3" w:rsidRPr="003D6237" w14:paraId="7C9CFD95" w14:textId="77777777" w:rsidTr="00A1714B">
        <w:tc>
          <w:tcPr>
            <w:tcW w:w="2082" w:type="dxa"/>
            <w:vMerge/>
          </w:tcPr>
          <w:p w14:paraId="0CA69BA4" w14:textId="77777777" w:rsidR="003A5FF3" w:rsidRPr="003D6237" w:rsidRDefault="003A5FF3" w:rsidP="003A5F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</w:tcPr>
          <w:p w14:paraId="6EADA1E4" w14:textId="77777777" w:rsidR="003A5FF3" w:rsidRPr="003A5FF3" w:rsidRDefault="003A5FF3" w:rsidP="00E76204">
            <w:pPr>
              <w:pStyle w:val="Akapitzlist"/>
              <w:numPr>
                <w:ilvl w:val="0"/>
                <w:numId w:val="147"/>
              </w:numPr>
              <w:tabs>
                <w:tab w:val="left" w:pos="328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5FF3">
              <w:rPr>
                <w:rFonts w:ascii="Arial" w:hAnsi="Arial" w:cs="Arial"/>
                <w:sz w:val="20"/>
                <w:szCs w:val="20"/>
              </w:rPr>
              <w:t>Kreatywne rozwiązywanie problemów</w:t>
            </w:r>
          </w:p>
        </w:tc>
        <w:tc>
          <w:tcPr>
            <w:tcW w:w="859" w:type="dxa"/>
          </w:tcPr>
          <w:p w14:paraId="16289454" w14:textId="36A4D5E8" w:rsidR="003A5FF3" w:rsidRPr="003D6237" w:rsidRDefault="003A5FF3" w:rsidP="003A5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5" w:type="dxa"/>
          </w:tcPr>
          <w:p w14:paraId="2DCF0E98" w14:textId="77777777" w:rsidR="003A5FF3" w:rsidRPr="00B83D82" w:rsidRDefault="003A5FF3" w:rsidP="00E76204">
            <w:pPr>
              <w:pStyle w:val="Akapitzlist1"/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83D82">
              <w:rPr>
                <w:rFonts w:ascii="Arial" w:hAnsi="Arial" w:cs="Arial"/>
                <w:sz w:val="20"/>
                <w:szCs w:val="20"/>
              </w:rPr>
              <w:t>rozpoznać cechy osoby kreatywnej</w:t>
            </w:r>
          </w:p>
          <w:p w14:paraId="7B6F99E8" w14:textId="77777777" w:rsidR="003A5FF3" w:rsidRPr="00B83D82" w:rsidRDefault="003A5FF3" w:rsidP="00E76204">
            <w:pPr>
              <w:pStyle w:val="Akapitzlist1"/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83D82">
              <w:rPr>
                <w:rFonts w:ascii="Arial" w:hAnsi="Arial" w:cs="Arial"/>
                <w:sz w:val="20"/>
                <w:szCs w:val="20"/>
              </w:rPr>
              <w:t>zidentyfikować czynniki wpływające na kreatywność człowieka, np. osobowość, temperament, empatia, motywacja</w:t>
            </w:r>
          </w:p>
          <w:p w14:paraId="03705E6F" w14:textId="69F43A8E" w:rsidR="003A5FF3" w:rsidRPr="00B83D82" w:rsidRDefault="003A5FF3" w:rsidP="00E76204">
            <w:pPr>
              <w:pStyle w:val="Akapitzlist1"/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83D82">
              <w:rPr>
                <w:rFonts w:ascii="Arial" w:hAnsi="Arial" w:cs="Arial"/>
                <w:sz w:val="20"/>
                <w:szCs w:val="20"/>
              </w:rPr>
              <w:t>wymienić metody i techniki kreatywnego rozwiązywania problemów</w:t>
            </w:r>
          </w:p>
          <w:p w14:paraId="08E37343" w14:textId="597736DF" w:rsidR="003A5FF3" w:rsidRDefault="003A5FF3" w:rsidP="00E76204">
            <w:pPr>
              <w:pStyle w:val="Akapitzlist1"/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83D82">
              <w:rPr>
                <w:rFonts w:ascii="Arial" w:hAnsi="Arial" w:cs="Arial"/>
                <w:sz w:val="20"/>
                <w:szCs w:val="20"/>
              </w:rPr>
              <w:t>wymienić przyczyny oporu wobec zmian w środowisku pracy biurowej</w:t>
            </w:r>
          </w:p>
          <w:p w14:paraId="18C987E4" w14:textId="655D6D6D" w:rsidR="003A5FF3" w:rsidRPr="00E2219B" w:rsidRDefault="003A5FF3" w:rsidP="00E76204">
            <w:pPr>
              <w:pStyle w:val="Akapitzlist"/>
              <w:numPr>
                <w:ilvl w:val="0"/>
                <w:numId w:val="47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2219B">
              <w:rPr>
                <w:rFonts w:ascii="Arial" w:hAnsi="Arial" w:cs="Arial"/>
                <w:sz w:val="20"/>
                <w:szCs w:val="20"/>
              </w:rPr>
              <w:t>wskazać rozwiązania techniczne</w:t>
            </w:r>
            <w:r w:rsidR="006F75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219B">
              <w:rPr>
                <w:rFonts w:ascii="Arial" w:hAnsi="Arial" w:cs="Arial"/>
                <w:sz w:val="20"/>
                <w:szCs w:val="20"/>
              </w:rPr>
              <w:t xml:space="preserve">i organizacyjne poprawiające warunki i jakość pracy </w:t>
            </w:r>
          </w:p>
          <w:p w14:paraId="066EF24D" w14:textId="4C3BCE0E" w:rsidR="003A5FF3" w:rsidRDefault="003A5FF3" w:rsidP="00E76204">
            <w:pPr>
              <w:pStyle w:val="Akapitzlist"/>
              <w:numPr>
                <w:ilvl w:val="0"/>
                <w:numId w:val="47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2219B">
              <w:rPr>
                <w:rFonts w:ascii="Arial" w:hAnsi="Arial" w:cs="Arial"/>
                <w:sz w:val="20"/>
                <w:szCs w:val="20"/>
              </w:rPr>
              <w:t xml:space="preserve">wskazać czynności związane </w:t>
            </w:r>
            <w:r w:rsidR="00E1099A">
              <w:rPr>
                <w:rFonts w:ascii="Arial" w:hAnsi="Arial" w:cs="Arial"/>
                <w:sz w:val="20"/>
                <w:szCs w:val="20"/>
              </w:rPr>
              <w:br/>
            </w:r>
            <w:r w:rsidRPr="00E2219B">
              <w:rPr>
                <w:rFonts w:ascii="Arial" w:hAnsi="Arial" w:cs="Arial"/>
                <w:sz w:val="20"/>
                <w:szCs w:val="20"/>
              </w:rPr>
              <w:t xml:space="preserve">z wprowadzaniem zmian poprawiających warunki </w:t>
            </w:r>
            <w:r w:rsidR="0051230F">
              <w:rPr>
                <w:rFonts w:ascii="Arial" w:hAnsi="Arial" w:cs="Arial"/>
                <w:sz w:val="20"/>
                <w:szCs w:val="20"/>
              </w:rPr>
              <w:br/>
            </w:r>
            <w:r w:rsidRPr="00E2219B">
              <w:rPr>
                <w:rFonts w:ascii="Arial" w:hAnsi="Arial" w:cs="Arial"/>
                <w:sz w:val="20"/>
                <w:szCs w:val="20"/>
              </w:rPr>
              <w:t>i jakość pracy w organizacji</w:t>
            </w:r>
          </w:p>
          <w:p w14:paraId="6952177D" w14:textId="77777777" w:rsidR="003A5FF3" w:rsidRPr="003A5FF3" w:rsidRDefault="003A5FF3" w:rsidP="00E76204">
            <w:pPr>
              <w:pStyle w:val="Akapitzlist"/>
              <w:numPr>
                <w:ilvl w:val="0"/>
                <w:numId w:val="47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A5FF3">
              <w:rPr>
                <w:rFonts w:ascii="Arial" w:hAnsi="Arial" w:cs="Arial"/>
                <w:sz w:val="20"/>
                <w:szCs w:val="20"/>
              </w:rPr>
              <w:t>zidentyfikować obszary wymagające usprawnień</w:t>
            </w:r>
          </w:p>
        </w:tc>
        <w:tc>
          <w:tcPr>
            <w:tcW w:w="3143" w:type="dxa"/>
          </w:tcPr>
          <w:p w14:paraId="0D5BF400" w14:textId="77777777" w:rsidR="003A5FF3" w:rsidRPr="00B83D82" w:rsidRDefault="003A5FF3" w:rsidP="00E76204">
            <w:pPr>
              <w:pStyle w:val="Akapitzlist1"/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83D82">
              <w:rPr>
                <w:rFonts w:ascii="Arial" w:hAnsi="Arial" w:cs="Arial"/>
                <w:sz w:val="20"/>
                <w:szCs w:val="20"/>
              </w:rPr>
              <w:t xml:space="preserve">zidentyfikować metody przezwyciężania oporu przy wprowadzaniu zmian </w:t>
            </w:r>
            <w:r w:rsidR="0051230F">
              <w:rPr>
                <w:rFonts w:ascii="Arial" w:hAnsi="Arial" w:cs="Arial"/>
                <w:sz w:val="20"/>
                <w:szCs w:val="20"/>
              </w:rPr>
              <w:br/>
            </w:r>
            <w:r w:rsidRPr="00B83D82">
              <w:rPr>
                <w:rFonts w:ascii="Arial" w:hAnsi="Arial" w:cs="Arial"/>
                <w:sz w:val="20"/>
                <w:szCs w:val="20"/>
              </w:rPr>
              <w:t xml:space="preserve">w organizacji </w:t>
            </w:r>
          </w:p>
          <w:p w14:paraId="1BAC5275" w14:textId="77777777" w:rsidR="003A5FF3" w:rsidRPr="00B83D82" w:rsidRDefault="003A5FF3" w:rsidP="00E76204">
            <w:pPr>
              <w:pStyle w:val="Akapitzlist1"/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83D82">
              <w:rPr>
                <w:rFonts w:ascii="Arial" w:hAnsi="Arial" w:cs="Arial"/>
                <w:sz w:val="20"/>
                <w:szCs w:val="20"/>
              </w:rPr>
              <w:t>rozpoznać etapy cyklu życia organizacji</w:t>
            </w:r>
          </w:p>
          <w:p w14:paraId="3CE41DA8" w14:textId="77777777" w:rsidR="003A5FF3" w:rsidRDefault="003A5FF3" w:rsidP="00E76204">
            <w:pPr>
              <w:pStyle w:val="Akapitzlist1"/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83D82">
              <w:rPr>
                <w:rFonts w:ascii="Arial" w:hAnsi="Arial" w:cs="Arial"/>
                <w:sz w:val="20"/>
                <w:szCs w:val="20"/>
              </w:rPr>
              <w:t>zidentyfikować źródła zmian organizacyjnych</w:t>
            </w:r>
          </w:p>
          <w:p w14:paraId="165296FE" w14:textId="77777777" w:rsidR="003A5FF3" w:rsidRPr="00B83D82" w:rsidRDefault="003A5FF3" w:rsidP="00E76204">
            <w:pPr>
              <w:pStyle w:val="Akapitzlist1"/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83D82">
              <w:rPr>
                <w:rFonts w:ascii="Arial" w:hAnsi="Arial" w:cs="Arial"/>
                <w:sz w:val="20"/>
                <w:szCs w:val="20"/>
              </w:rPr>
              <w:t>wyjaśnić znaczenie zmiany w życiu człowieka</w:t>
            </w:r>
          </w:p>
          <w:p w14:paraId="79774365" w14:textId="77777777" w:rsidR="003A5FF3" w:rsidRPr="00B83D82" w:rsidRDefault="003A5FF3" w:rsidP="00E76204">
            <w:pPr>
              <w:pStyle w:val="Akapitzlist1"/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B83D82">
              <w:rPr>
                <w:rFonts w:ascii="Arial" w:hAnsi="Arial" w:cs="Arial"/>
                <w:sz w:val="20"/>
                <w:szCs w:val="20"/>
              </w:rPr>
              <w:t>porządkować etapy wprowadzania zmiany</w:t>
            </w:r>
          </w:p>
          <w:p w14:paraId="6F617193" w14:textId="2D5CD8A9" w:rsidR="003A5FF3" w:rsidRDefault="003A5FF3" w:rsidP="00E76204">
            <w:pPr>
              <w:pStyle w:val="Akapitzlist1"/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="0051230F"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Pr="00B83D82">
              <w:rPr>
                <w:rFonts w:ascii="Arial" w:hAnsi="Arial" w:cs="Arial"/>
                <w:sz w:val="20"/>
                <w:szCs w:val="20"/>
              </w:rPr>
              <w:t>metody i techniki kreatywnego rozwiązywania problemów</w:t>
            </w:r>
          </w:p>
          <w:p w14:paraId="084F0639" w14:textId="5DF0A29C" w:rsidR="003A5FF3" w:rsidRDefault="003A5FF3" w:rsidP="00E76204">
            <w:pPr>
              <w:pStyle w:val="Akapitzlist"/>
              <w:numPr>
                <w:ilvl w:val="0"/>
                <w:numId w:val="47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2219B">
              <w:rPr>
                <w:rFonts w:ascii="Arial" w:hAnsi="Arial" w:cs="Arial"/>
                <w:sz w:val="20"/>
                <w:szCs w:val="20"/>
              </w:rPr>
              <w:t>rozróżnić usprawnienia techniczne i organizacyjne wpływające na poprawę warunków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219B">
              <w:rPr>
                <w:rFonts w:ascii="Arial" w:hAnsi="Arial" w:cs="Arial"/>
                <w:sz w:val="20"/>
                <w:szCs w:val="20"/>
              </w:rPr>
              <w:t>i jakość pracy</w:t>
            </w:r>
          </w:p>
          <w:p w14:paraId="5AAE68E2" w14:textId="77777777" w:rsidR="003A5FF3" w:rsidRPr="003A5FF3" w:rsidRDefault="003A5FF3" w:rsidP="00E76204">
            <w:pPr>
              <w:pStyle w:val="Akapitzlist"/>
              <w:numPr>
                <w:ilvl w:val="0"/>
                <w:numId w:val="47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A5FF3">
              <w:rPr>
                <w:rFonts w:ascii="Arial" w:hAnsi="Arial" w:cs="Arial"/>
                <w:sz w:val="20"/>
                <w:szCs w:val="20"/>
              </w:rPr>
              <w:t>rozpoznać model organizacji uczącej się</w:t>
            </w:r>
          </w:p>
        </w:tc>
        <w:tc>
          <w:tcPr>
            <w:tcW w:w="1370" w:type="dxa"/>
          </w:tcPr>
          <w:p w14:paraId="6FFA9E6F" w14:textId="77777777" w:rsidR="003A5FF3" w:rsidRDefault="003A5FF3" w:rsidP="00E109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E1099A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3A5FF3" w:rsidRPr="003D6237" w14:paraId="06F3AAF2" w14:textId="77777777" w:rsidTr="00A1714B">
        <w:tc>
          <w:tcPr>
            <w:tcW w:w="2082" w:type="dxa"/>
            <w:vMerge/>
          </w:tcPr>
          <w:p w14:paraId="2DB947AC" w14:textId="77777777" w:rsidR="003A5FF3" w:rsidRPr="003D6237" w:rsidRDefault="003A5FF3" w:rsidP="003A5F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</w:tcPr>
          <w:p w14:paraId="37FF65C8" w14:textId="77777777" w:rsidR="003A5FF3" w:rsidRPr="003A5FF3" w:rsidRDefault="003A5FF3" w:rsidP="00E76204">
            <w:pPr>
              <w:pStyle w:val="Akapitzlist"/>
              <w:numPr>
                <w:ilvl w:val="0"/>
                <w:numId w:val="147"/>
              </w:numPr>
              <w:tabs>
                <w:tab w:val="left" w:pos="328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5FF3">
              <w:rPr>
                <w:rFonts w:ascii="Arial" w:hAnsi="Arial" w:cs="Arial"/>
                <w:sz w:val="20"/>
                <w:szCs w:val="20"/>
              </w:rPr>
              <w:t>Planowanie kariery zawodowej</w:t>
            </w:r>
          </w:p>
        </w:tc>
        <w:tc>
          <w:tcPr>
            <w:tcW w:w="859" w:type="dxa"/>
          </w:tcPr>
          <w:p w14:paraId="5BF06A65" w14:textId="6CAEF4ED" w:rsidR="003A5FF3" w:rsidRPr="003D6237" w:rsidRDefault="003A5FF3" w:rsidP="003A5F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5" w:type="dxa"/>
          </w:tcPr>
          <w:p w14:paraId="312E7C22" w14:textId="77777777" w:rsidR="003A5FF3" w:rsidRDefault="003A5FF3" w:rsidP="00E76204">
            <w:pPr>
              <w:pStyle w:val="Akapitzlist"/>
              <w:numPr>
                <w:ilvl w:val="0"/>
                <w:numId w:val="48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2219B">
              <w:rPr>
                <w:rFonts w:ascii="Arial" w:hAnsi="Arial" w:cs="Arial"/>
                <w:sz w:val="20"/>
                <w:szCs w:val="20"/>
              </w:rPr>
              <w:t>wskazać czynniki wpływające na rozwój zawodowy człowieka</w:t>
            </w:r>
          </w:p>
          <w:p w14:paraId="5F5CFD37" w14:textId="77777777" w:rsidR="003A5FF3" w:rsidRPr="003A5FF3" w:rsidRDefault="003A5FF3" w:rsidP="00E76204">
            <w:pPr>
              <w:pStyle w:val="Akapitzlist"/>
              <w:numPr>
                <w:ilvl w:val="0"/>
                <w:numId w:val="48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A5FF3">
              <w:rPr>
                <w:rFonts w:ascii="Arial" w:hAnsi="Arial" w:cs="Arial"/>
                <w:sz w:val="20"/>
                <w:szCs w:val="20"/>
              </w:rPr>
              <w:t>zidentyfikować elementy kompetencji zawodowych dla pracownika biurowego</w:t>
            </w:r>
          </w:p>
        </w:tc>
        <w:tc>
          <w:tcPr>
            <w:tcW w:w="3143" w:type="dxa"/>
          </w:tcPr>
          <w:p w14:paraId="0D6B1128" w14:textId="77777777" w:rsidR="003A5FF3" w:rsidRPr="00E2219B" w:rsidRDefault="003A5FF3" w:rsidP="00E76204">
            <w:pPr>
              <w:pStyle w:val="Akapitzlist"/>
              <w:numPr>
                <w:ilvl w:val="0"/>
                <w:numId w:val="48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2219B">
              <w:rPr>
                <w:rFonts w:ascii="Arial" w:hAnsi="Arial" w:cs="Arial"/>
                <w:sz w:val="20"/>
                <w:szCs w:val="20"/>
              </w:rPr>
              <w:t>rozróżnić formy i metody doskonalenia zawodowego</w:t>
            </w:r>
          </w:p>
          <w:p w14:paraId="5F7DEDC4" w14:textId="77777777" w:rsidR="003A5FF3" w:rsidRDefault="003A5FF3" w:rsidP="00E76204">
            <w:pPr>
              <w:pStyle w:val="Akapitzlist"/>
              <w:numPr>
                <w:ilvl w:val="0"/>
                <w:numId w:val="48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2219B">
              <w:rPr>
                <w:rFonts w:ascii="Arial" w:hAnsi="Arial" w:cs="Arial"/>
                <w:sz w:val="20"/>
                <w:szCs w:val="20"/>
              </w:rPr>
              <w:t>analizować własne zasoby (zdolności, zainteresowania, kompetencje, predyspozycje)</w:t>
            </w:r>
          </w:p>
          <w:p w14:paraId="7D1767EB" w14:textId="739B24FE" w:rsidR="003A5FF3" w:rsidRPr="00560CD6" w:rsidRDefault="003A5FF3" w:rsidP="00E76204">
            <w:pPr>
              <w:pStyle w:val="Akapitzlist"/>
              <w:numPr>
                <w:ilvl w:val="0"/>
                <w:numId w:val="48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2219B">
              <w:rPr>
                <w:rFonts w:ascii="Arial" w:hAnsi="Arial" w:cs="Arial"/>
                <w:sz w:val="20"/>
                <w:szCs w:val="20"/>
              </w:rPr>
              <w:t>rozróżnić pojęcia</w:t>
            </w:r>
            <w:r w:rsidR="00BA7DA7">
              <w:rPr>
                <w:rFonts w:ascii="Arial" w:hAnsi="Arial" w:cs="Arial"/>
                <w:sz w:val="20"/>
                <w:szCs w:val="20"/>
              </w:rPr>
              <w:t>,</w:t>
            </w:r>
            <w:r w:rsidRPr="00E2219B">
              <w:rPr>
                <w:rFonts w:ascii="Arial" w:hAnsi="Arial" w:cs="Arial"/>
                <w:sz w:val="20"/>
                <w:szCs w:val="20"/>
              </w:rPr>
              <w:t xml:space="preserve"> kwalifikacje</w:t>
            </w:r>
            <w:r w:rsidR="006F75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219B">
              <w:rPr>
                <w:rFonts w:ascii="Arial" w:hAnsi="Arial" w:cs="Arial"/>
                <w:sz w:val="20"/>
                <w:szCs w:val="20"/>
              </w:rPr>
              <w:t>i kompetencje zawodowe</w:t>
            </w:r>
          </w:p>
          <w:p w14:paraId="05FA9BE9" w14:textId="77777777" w:rsidR="003A5FF3" w:rsidRDefault="003A5FF3" w:rsidP="00E76204">
            <w:pPr>
              <w:pStyle w:val="Akapitzlist"/>
              <w:numPr>
                <w:ilvl w:val="0"/>
                <w:numId w:val="48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2219B">
              <w:rPr>
                <w:rFonts w:ascii="Arial" w:hAnsi="Arial" w:cs="Arial"/>
                <w:sz w:val="20"/>
                <w:szCs w:val="20"/>
              </w:rPr>
              <w:t>analizować informacje na temat rynku pracy i systemu edukacji</w:t>
            </w:r>
          </w:p>
          <w:p w14:paraId="7A3BDEBB" w14:textId="77777777" w:rsidR="003A5FF3" w:rsidRPr="00E2219B" w:rsidRDefault="003A5FF3" w:rsidP="00E76204">
            <w:pPr>
              <w:pStyle w:val="Akapitzlist"/>
              <w:numPr>
                <w:ilvl w:val="0"/>
                <w:numId w:val="48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2219B">
              <w:rPr>
                <w:rFonts w:ascii="Arial" w:hAnsi="Arial" w:cs="Arial"/>
                <w:sz w:val="20"/>
                <w:szCs w:val="20"/>
              </w:rPr>
              <w:t>wyjaśnić znaczenie uczenia się przez całe życie</w:t>
            </w:r>
          </w:p>
          <w:p w14:paraId="65DCA8C3" w14:textId="21E71AD0" w:rsidR="003A5FF3" w:rsidRDefault="003A5FF3" w:rsidP="00E76204">
            <w:pPr>
              <w:pStyle w:val="Akapitzlist"/>
              <w:numPr>
                <w:ilvl w:val="0"/>
                <w:numId w:val="48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formy i metody poszerzania wiedzy oraz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doskonalenia umiejętności </w:t>
            </w:r>
            <w:r w:rsidR="00E1099A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i kompetencji zawodowych do swoich potrzeb</w:t>
            </w:r>
          </w:p>
          <w:p w14:paraId="5D43325B" w14:textId="77777777" w:rsidR="003A5FF3" w:rsidRPr="003A5FF3" w:rsidRDefault="003A5FF3" w:rsidP="00E76204">
            <w:pPr>
              <w:pStyle w:val="Akapitzlist"/>
              <w:numPr>
                <w:ilvl w:val="0"/>
                <w:numId w:val="48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A5FF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sporządzić ścieżkę indywidualnej kariery zawodowej</w:t>
            </w:r>
          </w:p>
        </w:tc>
        <w:tc>
          <w:tcPr>
            <w:tcW w:w="1370" w:type="dxa"/>
          </w:tcPr>
          <w:p w14:paraId="75EFAE03" w14:textId="77777777" w:rsidR="003A5FF3" w:rsidRPr="003D6237" w:rsidRDefault="003A5FF3" w:rsidP="00E109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E1099A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</w:tbl>
    <w:p w14:paraId="4CF1B126" w14:textId="77777777" w:rsidR="00C346DE" w:rsidRPr="001B3031" w:rsidRDefault="00C346DE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64EF32D" w14:textId="77777777" w:rsidR="006F7530" w:rsidRPr="00125E71" w:rsidRDefault="006F7530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F25D139" w14:textId="77777777" w:rsidR="00C346DE" w:rsidRPr="00125E71" w:rsidRDefault="00C346DE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14:paraId="18D8706B" w14:textId="77777777" w:rsidR="0051230F" w:rsidRPr="00125E71" w:rsidRDefault="0051230F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25D8453" w14:textId="77777777" w:rsidR="00C346DE" w:rsidRPr="00125E71" w:rsidRDefault="00C346DE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Metody nauczania:</w:t>
      </w:r>
    </w:p>
    <w:p w14:paraId="18AA3A9F" w14:textId="21CEA683" w:rsidR="00C346DE" w:rsidRDefault="00C346DE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W realizacji przedmiotu Komunikacja społeczna i organizowanie pracy zespołu wskazane jest w pracy z uczniami stosowanie metod aktywizujących (np. metody problemowe – burza mózgów, dyskusja panelowa, studium przypadku, metody ekspresji i impresji – gra symulacyjna, metoda projektu, metody graficzne – plakaty, drzewko decyzyjne, mapa mentalna). Treści przedmiotu Komunikacja społeczna i organizowanie pracy zespołu są również realizowane na wszystkich pozostałych przedmiotach kształcenia w zawodzie Technik ekonomista, aby wyposażyć uczniów w kompetencje transferowalne, takie jak umiejętność komunikowania się, pracy zespołowej, inicjatywność i przedsiębiorczość oraz kształtowanie postaw proaktywnych na rynku pracy.</w:t>
      </w:r>
    </w:p>
    <w:p w14:paraId="48171B3D" w14:textId="77777777" w:rsidR="006F7530" w:rsidRPr="001B3031" w:rsidRDefault="006F7530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97B0C4" w14:textId="77777777" w:rsidR="00C346DE" w:rsidRPr="00125E71" w:rsidRDefault="00C346DE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Środki dydaktyczne:</w:t>
      </w:r>
    </w:p>
    <w:p w14:paraId="37652239" w14:textId="3982461B" w:rsidR="00C346DE" w:rsidRPr="00125E71" w:rsidRDefault="00C346DE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Zaleca się stosowanie różnorodnych środków dydaktycznych drukowanych i elektronicznych (analiza przypadku, inscenizacja, mapa mentalna, portfolio, analiza tekstów, ćwiczenia, pokazy, filmy itp.). wspomagających prowadzenie nauczania metodami aktywizującymi oraz organizowanie pracy uczniów w parach i grupach.</w:t>
      </w:r>
    </w:p>
    <w:p w14:paraId="6E07A014" w14:textId="77777777" w:rsidR="00502DAB" w:rsidRPr="00125E71" w:rsidRDefault="00502DA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DDEC870" w14:textId="77777777" w:rsidR="00C346DE" w:rsidRPr="00125E71" w:rsidRDefault="00C346DE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Indywidualizacja pracy z uczniem:</w:t>
      </w:r>
    </w:p>
    <w:p w14:paraId="26BC4176" w14:textId="77777777" w:rsidR="00C346DE" w:rsidRPr="00125E71" w:rsidRDefault="00C346DE" w:rsidP="00A1714B">
      <w:pPr>
        <w:spacing w:line="360" w:lineRule="auto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Należy każdorazowo dostosować warunki, środki, metody i formy nauczania do indywidualnych potrzeb i możliwości ucznia. </w:t>
      </w:r>
    </w:p>
    <w:p w14:paraId="1F281E5E" w14:textId="77777777" w:rsidR="0051230F" w:rsidRDefault="0051230F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97CD70A" w14:textId="77777777" w:rsidR="006F7530" w:rsidRPr="001B3031" w:rsidRDefault="006F7530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121AF19" w14:textId="77777777" w:rsidR="00C346DE" w:rsidRPr="00125E71" w:rsidRDefault="00C346DE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 xml:space="preserve">PROPONOWANE METODY SPRAWDZANIA OSIĄGNIĘĆ EDUKACYJNYCH </w:t>
      </w:r>
    </w:p>
    <w:p w14:paraId="64473FB3" w14:textId="77777777" w:rsidR="00C346DE" w:rsidRPr="00125E71" w:rsidRDefault="00C346DE" w:rsidP="00E76204">
      <w:pPr>
        <w:pStyle w:val="Akapitzlist"/>
        <w:numPr>
          <w:ilvl w:val="0"/>
          <w:numId w:val="14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zadania z wykorzystaniem </w:t>
      </w:r>
      <w:proofErr w:type="spellStart"/>
      <w:r w:rsidRPr="00125E71">
        <w:rPr>
          <w:rFonts w:ascii="Arial" w:hAnsi="Arial" w:cs="Arial"/>
          <w:sz w:val="20"/>
          <w:szCs w:val="20"/>
        </w:rPr>
        <w:t>asocjogramu</w:t>
      </w:r>
      <w:proofErr w:type="spellEnd"/>
      <w:r w:rsidRPr="00125E71">
        <w:rPr>
          <w:rFonts w:ascii="Arial" w:hAnsi="Arial" w:cs="Arial"/>
          <w:sz w:val="20"/>
          <w:szCs w:val="20"/>
        </w:rPr>
        <w:t>;</w:t>
      </w:r>
    </w:p>
    <w:p w14:paraId="1C63AC44" w14:textId="77777777" w:rsidR="00C346DE" w:rsidRPr="00125E71" w:rsidRDefault="00C346DE" w:rsidP="00E76204">
      <w:pPr>
        <w:pStyle w:val="Akapitzlist"/>
        <w:numPr>
          <w:ilvl w:val="0"/>
          <w:numId w:val="14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obserwacja</w:t>
      </w:r>
      <w:r w:rsidR="0051230F" w:rsidRPr="00125E71">
        <w:rPr>
          <w:rFonts w:ascii="Arial" w:hAnsi="Arial" w:cs="Arial"/>
          <w:sz w:val="20"/>
          <w:szCs w:val="20"/>
        </w:rPr>
        <w:t>;</w:t>
      </w:r>
    </w:p>
    <w:p w14:paraId="36D4784F" w14:textId="77777777" w:rsidR="00C346DE" w:rsidRPr="00125E71" w:rsidRDefault="00C346DE" w:rsidP="00E76204">
      <w:pPr>
        <w:pStyle w:val="Akapitzlist"/>
        <w:numPr>
          <w:ilvl w:val="0"/>
          <w:numId w:val="14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zadania oparte na prawdziwych materiałach.</w:t>
      </w:r>
    </w:p>
    <w:p w14:paraId="10182CBE" w14:textId="77777777" w:rsidR="00C346DE" w:rsidRDefault="00C346DE" w:rsidP="00A1714B">
      <w:pPr>
        <w:spacing w:line="360" w:lineRule="auto"/>
        <w:ind w:left="420"/>
        <w:rPr>
          <w:rFonts w:ascii="Arial" w:hAnsi="Arial" w:cs="Arial"/>
          <w:sz w:val="20"/>
          <w:szCs w:val="20"/>
        </w:rPr>
      </w:pPr>
    </w:p>
    <w:p w14:paraId="05527959" w14:textId="77777777" w:rsidR="006F7530" w:rsidRPr="001B3031" w:rsidRDefault="006F7530" w:rsidP="00A1714B">
      <w:pPr>
        <w:spacing w:line="360" w:lineRule="auto"/>
        <w:ind w:left="420"/>
        <w:rPr>
          <w:rFonts w:ascii="Arial" w:hAnsi="Arial" w:cs="Arial"/>
          <w:sz w:val="20"/>
          <w:szCs w:val="20"/>
        </w:rPr>
      </w:pPr>
    </w:p>
    <w:p w14:paraId="0A7937CA" w14:textId="77777777" w:rsidR="00C346DE" w:rsidRPr="00125E71" w:rsidRDefault="001804F7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EWALUACJA</w:t>
      </w:r>
      <w:r w:rsidR="00C346DE" w:rsidRPr="00125E71">
        <w:rPr>
          <w:rFonts w:ascii="Arial" w:hAnsi="Arial" w:cs="Arial"/>
          <w:b/>
          <w:sz w:val="20"/>
          <w:szCs w:val="20"/>
        </w:rPr>
        <w:t xml:space="preserve"> PRZEDMIOTU</w:t>
      </w:r>
    </w:p>
    <w:p w14:paraId="675DEDCA" w14:textId="55C849C2" w:rsidR="00E1099A" w:rsidRPr="00125E71" w:rsidRDefault="00E1099A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Ewaluacja przedmiotu powinna być prowadzona w ciągu całego okresu nauczania. Przeprowadzane badania i monitorowanie procesu nauczania powinno umożliwić ocenę stopnia osiągnięcia założonych w programie celów kształcenia w zakresie podwyższenia kompetencji zawodowych uczniów, ich motywacji do nauki, zmiany w zachowaniu i zaangażowaniu w wykonywanie za</w:t>
      </w:r>
      <w:r w:rsidR="00BE37AC" w:rsidRPr="00125E71">
        <w:rPr>
          <w:rFonts w:ascii="Arial" w:hAnsi="Arial" w:cs="Arial"/>
          <w:sz w:val="20"/>
          <w:szCs w:val="20"/>
        </w:rPr>
        <w:t>d</w:t>
      </w:r>
      <w:r w:rsidRPr="00125E71">
        <w:rPr>
          <w:rFonts w:ascii="Arial" w:hAnsi="Arial" w:cs="Arial"/>
          <w:sz w:val="20"/>
          <w:szCs w:val="20"/>
        </w:rPr>
        <w:t>ań zawodowych. Ewaluacja powinna również pozwolić na ocenę</w:t>
      </w:r>
      <w:r w:rsidR="006448B1" w:rsidRPr="00125E71">
        <w:rPr>
          <w:rFonts w:ascii="Arial" w:hAnsi="Arial" w:cs="Arial"/>
          <w:sz w:val="20"/>
          <w:szCs w:val="20"/>
        </w:rPr>
        <w:t xml:space="preserve"> </w:t>
      </w:r>
      <w:r w:rsidRPr="00125E71">
        <w:rPr>
          <w:rFonts w:ascii="Arial" w:hAnsi="Arial" w:cs="Arial"/>
          <w:sz w:val="20"/>
          <w:szCs w:val="20"/>
        </w:rPr>
        <w:t>warunków i organizacji zajęć oraz poziomu współpracy nauczycieli kształcenia zawodowego i ogólnego, głównie w zakresie skorelowania treści kształcenia i wymiany dobrych praktyk.</w:t>
      </w:r>
    </w:p>
    <w:p w14:paraId="19783B12" w14:textId="77777777" w:rsidR="00E1099A" w:rsidRPr="00125E71" w:rsidRDefault="00E1099A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Proponuje się zastosowanie takich narzędzi ewaluacji, jak:</w:t>
      </w:r>
    </w:p>
    <w:p w14:paraId="347EEF77" w14:textId="466F06AC" w:rsidR="00E1099A" w:rsidRPr="00125E71" w:rsidRDefault="00E1099A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arkusz samooceny pracy nauczyciela, w którym nauczyciel powinien odpowiedzieć sobie na pytania</w:t>
      </w:r>
      <w:r w:rsidR="00802B6E" w:rsidRPr="00125E71">
        <w:rPr>
          <w:rFonts w:ascii="Arial" w:hAnsi="Arial" w:cs="Arial"/>
          <w:sz w:val="20"/>
          <w:szCs w:val="20"/>
        </w:rPr>
        <w:t>,</w:t>
      </w:r>
      <w:r w:rsidRPr="00125E71">
        <w:rPr>
          <w:rFonts w:ascii="Arial" w:hAnsi="Arial" w:cs="Arial"/>
          <w:sz w:val="20"/>
          <w:szCs w:val="20"/>
        </w:rPr>
        <w:t xml:space="preserve"> czy na początku zajęć zaplanował rezultat końcowy, który chce osiągnąć z uczniami i wskaźniki sprawdzenia poziomu jego osiągnięcia, czy uczeń został zapoznany z wymaganiami w zakresie stosowanego systemu oceniania, czy planując</w:t>
      </w:r>
      <w:r w:rsidR="00802B6E" w:rsidRPr="00125E71">
        <w:rPr>
          <w:rFonts w:ascii="Arial" w:hAnsi="Arial" w:cs="Arial"/>
          <w:sz w:val="20"/>
          <w:szCs w:val="20"/>
        </w:rPr>
        <w:t>,</w:t>
      </w:r>
      <w:r w:rsidRPr="00125E71">
        <w:rPr>
          <w:rFonts w:ascii="Arial" w:hAnsi="Arial" w:cs="Arial"/>
          <w:sz w:val="20"/>
          <w:szCs w:val="20"/>
        </w:rPr>
        <w:t xml:space="preserve"> zajęcia dobierał treści, metody i formy kształcenia umożliwiające osiągnięcie wyznaczonych celów, możliwości uczniów, czy stosował odpowiedni system wspierania i motywacji uczniów, czy stwarzał na zajęciach atmosferę przyjazną dla ucznia oraz czy zaplanowane ćwiczenia były częścią zadań zawodowych, które uczeń będzie w przyszłości wykonywał w praktyce zawodowej;</w:t>
      </w:r>
    </w:p>
    <w:p w14:paraId="04B57E7A" w14:textId="77777777" w:rsidR="00E1099A" w:rsidRPr="00125E71" w:rsidRDefault="00E1099A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arkusze ewaluacji lekcji, w których uczniowie jako respondenci wyrażą swoją opinię o odbytych zajęciach na temat zastosowanych form, metod nauczania, organizacji zajęć i możliwości wykorzystania poruszanych zagadnień w pracy zawodowej;</w:t>
      </w:r>
    </w:p>
    <w:p w14:paraId="41C1C46B" w14:textId="77777777" w:rsidR="00E1099A" w:rsidRPr="00125E71" w:rsidRDefault="00E1099A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indywidualne karty bieżącej obserwacji postępów ucznia, zawierające opis wiedzy, umiejętności i postawy ucznia na wejściu, notatki z poczynionych postępów w trakcie realizacji przedmiotu, notatki ze współpracy z rodzicami ucznia oraz opis wiedzy, umiejętności i zmiany postawy na wyjściu </w:t>
      </w:r>
      <w:r w:rsidR="0051230F" w:rsidRPr="00125E71">
        <w:rPr>
          <w:rFonts w:ascii="Arial" w:hAnsi="Arial" w:cs="Arial"/>
          <w:sz w:val="20"/>
          <w:szCs w:val="20"/>
        </w:rPr>
        <w:br/>
      </w:r>
      <w:r w:rsidRPr="00125E71">
        <w:rPr>
          <w:rFonts w:ascii="Arial" w:hAnsi="Arial" w:cs="Arial"/>
          <w:sz w:val="20"/>
          <w:szCs w:val="20"/>
        </w:rPr>
        <w:t>i sprawdzenie stopnia osiągnięcia zaplanowanych przez nauczyciela rezultatów końcowych według ustalonych wcześniej wskaźników;</w:t>
      </w:r>
    </w:p>
    <w:p w14:paraId="41991C41" w14:textId="77777777" w:rsidR="00E1099A" w:rsidRPr="00125E71" w:rsidRDefault="00E1099A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testy wielokrotnego wyboru i zadanie praktyczne zawodowe z całości materiału zaplanowanego do realizacji na przedmiocie, sprawdzające poziom osiągnięcia przez ucznia zaplanowanego przez nauczyciela rezultatu końcowego w zakresie wiedzy i umiejętności zawodowych;</w:t>
      </w:r>
    </w:p>
    <w:p w14:paraId="29DDCC38" w14:textId="77777777" w:rsidR="00E1099A" w:rsidRPr="00125E71" w:rsidRDefault="00E1099A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 karty współpracy z innymi nauczycielami i dyrekcją szkoły, na których nauczyciel odnotowuje na bieżąco uzgodnienia z innymi nauczycielami i dyrekcją szkoły, uwagi o zauważonych postępach uczniów uzyskane od innych nauczycieli;</w:t>
      </w:r>
    </w:p>
    <w:p w14:paraId="3CF05BAF" w14:textId="77777777" w:rsidR="00E1099A" w:rsidRPr="00125E71" w:rsidRDefault="00E1099A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 ankiety dla rodziców i uczniów, pozwalające na uzyskanie informacji zwrotnej o zaobserwowanych przez nich zmianach w zachowaniu i zaangażowaniu uczniów.</w:t>
      </w:r>
    </w:p>
    <w:p w14:paraId="6BFA0C28" w14:textId="77777777" w:rsidR="00E1099A" w:rsidRPr="00125E71" w:rsidRDefault="00E1099A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2B15496" w14:textId="77777777" w:rsidR="00C346DE" w:rsidRPr="00A1714B" w:rsidRDefault="00C346DE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1714B">
        <w:rPr>
          <w:rFonts w:ascii="Arial" w:hAnsi="Arial" w:cs="Arial"/>
          <w:b/>
          <w:sz w:val="20"/>
          <w:szCs w:val="20"/>
        </w:rPr>
        <w:br w:type="page"/>
      </w:r>
    </w:p>
    <w:p w14:paraId="1806FAA7" w14:textId="77777777" w:rsidR="00687E9F" w:rsidRPr="001B3031" w:rsidRDefault="00687E9F" w:rsidP="001B303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B3031">
        <w:rPr>
          <w:rFonts w:ascii="Arial" w:hAnsi="Arial" w:cs="Arial"/>
          <w:b/>
          <w:sz w:val="20"/>
          <w:szCs w:val="20"/>
        </w:rPr>
        <w:t>NAZWA PRZEDMIOTU</w:t>
      </w:r>
    </w:p>
    <w:p w14:paraId="1B527A69" w14:textId="0EF72B86" w:rsidR="00687E9F" w:rsidRPr="00125E71" w:rsidRDefault="00687E9F" w:rsidP="00125E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Praktyka zawodowa </w:t>
      </w:r>
    </w:p>
    <w:p w14:paraId="462EC405" w14:textId="77777777" w:rsidR="00687E9F" w:rsidRPr="00125E71" w:rsidRDefault="00687E9F" w:rsidP="00125E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B22BE4C" w14:textId="7FC26A0B" w:rsidR="00687E9F" w:rsidRPr="00125E71" w:rsidRDefault="00687E9F" w:rsidP="00125E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 xml:space="preserve">Cele ogólne </w:t>
      </w:r>
    </w:p>
    <w:p w14:paraId="2FF24232" w14:textId="606B2EA4" w:rsidR="00687E9F" w:rsidRPr="00125E71" w:rsidRDefault="00687E9F" w:rsidP="00E76204">
      <w:pPr>
        <w:pStyle w:val="Akapitzlist"/>
        <w:numPr>
          <w:ilvl w:val="0"/>
          <w:numId w:val="2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Rozwijanie umiejętności </w:t>
      </w:r>
      <w:r w:rsidR="008A288D" w:rsidRPr="00125E71">
        <w:rPr>
          <w:rFonts w:ascii="Arial" w:hAnsi="Arial" w:cs="Arial"/>
          <w:sz w:val="20"/>
          <w:szCs w:val="20"/>
        </w:rPr>
        <w:t>identyfikowania</w:t>
      </w:r>
      <w:r w:rsidRPr="00125E71">
        <w:rPr>
          <w:rFonts w:ascii="Arial" w:hAnsi="Arial" w:cs="Arial"/>
          <w:sz w:val="20"/>
          <w:szCs w:val="20"/>
        </w:rPr>
        <w:t xml:space="preserve"> </w:t>
      </w:r>
      <w:r w:rsidR="008A288D" w:rsidRPr="00125E71">
        <w:rPr>
          <w:rFonts w:ascii="Arial" w:hAnsi="Arial" w:cs="Arial"/>
          <w:sz w:val="20"/>
          <w:szCs w:val="20"/>
        </w:rPr>
        <w:t xml:space="preserve">w praktyce </w:t>
      </w:r>
      <w:r w:rsidRPr="00125E71">
        <w:rPr>
          <w:rFonts w:ascii="Arial" w:hAnsi="Arial" w:cs="Arial"/>
          <w:bCs/>
          <w:sz w:val="20"/>
          <w:szCs w:val="20"/>
        </w:rPr>
        <w:t xml:space="preserve">zasad działania </w:t>
      </w:r>
      <w:r w:rsidR="008A288D" w:rsidRPr="00125E71">
        <w:rPr>
          <w:rFonts w:ascii="Arial" w:hAnsi="Arial" w:cs="Arial"/>
          <w:bCs/>
          <w:sz w:val="20"/>
          <w:szCs w:val="20"/>
        </w:rPr>
        <w:t>jednostki organizacyjnej</w:t>
      </w:r>
      <w:r w:rsidR="00066A4E" w:rsidRPr="00125E71">
        <w:rPr>
          <w:rFonts w:ascii="Arial" w:hAnsi="Arial" w:cs="Arial"/>
          <w:bCs/>
          <w:sz w:val="20"/>
          <w:szCs w:val="20"/>
        </w:rPr>
        <w:t>.</w:t>
      </w:r>
    </w:p>
    <w:p w14:paraId="7BE24650" w14:textId="0AE93328" w:rsidR="00687E9F" w:rsidRPr="00125E71" w:rsidRDefault="00687E9F" w:rsidP="00E76204">
      <w:pPr>
        <w:pStyle w:val="Akapitzlist2"/>
        <w:numPr>
          <w:ilvl w:val="0"/>
          <w:numId w:val="213"/>
        </w:numPr>
        <w:tabs>
          <w:tab w:val="left" w:pos="303"/>
        </w:tabs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Kształtowanie umiejętności prowadzenia dokumentacji biurowej</w:t>
      </w:r>
      <w:r w:rsidR="00066A4E" w:rsidRPr="00125E71">
        <w:rPr>
          <w:rFonts w:ascii="Arial" w:hAnsi="Arial" w:cs="Arial"/>
          <w:sz w:val="20"/>
          <w:szCs w:val="20"/>
        </w:rPr>
        <w:t>.</w:t>
      </w:r>
    </w:p>
    <w:p w14:paraId="32B05636" w14:textId="2F5C3663" w:rsidR="00687E9F" w:rsidRPr="00125E71" w:rsidRDefault="00687E9F" w:rsidP="00E76204">
      <w:pPr>
        <w:pStyle w:val="Akapitzlist2"/>
        <w:numPr>
          <w:ilvl w:val="0"/>
          <w:numId w:val="213"/>
        </w:numPr>
        <w:tabs>
          <w:tab w:val="left" w:pos="303"/>
        </w:tabs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Rozwijanie umiejętności prowadzenia dokumentacji biurowej techniką komputerową</w:t>
      </w:r>
      <w:r w:rsidR="00066A4E" w:rsidRPr="00125E71">
        <w:rPr>
          <w:rFonts w:ascii="Arial" w:hAnsi="Arial" w:cs="Arial"/>
          <w:sz w:val="20"/>
          <w:szCs w:val="20"/>
        </w:rPr>
        <w:t>.</w:t>
      </w:r>
    </w:p>
    <w:p w14:paraId="31E825DE" w14:textId="7F9F37EC" w:rsidR="00687E9F" w:rsidRPr="00125E71" w:rsidRDefault="00687E9F" w:rsidP="00E76204">
      <w:pPr>
        <w:pStyle w:val="Akapitzlist2"/>
        <w:numPr>
          <w:ilvl w:val="0"/>
          <w:numId w:val="213"/>
        </w:numPr>
        <w:tabs>
          <w:tab w:val="left" w:pos="303"/>
        </w:tabs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Kształtowanie umiejętności archiwizowania dokumentacji jednostki organizacyjnej</w:t>
      </w:r>
      <w:r w:rsidR="00066A4E" w:rsidRPr="00125E71">
        <w:rPr>
          <w:rFonts w:ascii="Arial" w:hAnsi="Arial" w:cs="Arial"/>
          <w:sz w:val="20"/>
          <w:szCs w:val="20"/>
        </w:rPr>
        <w:t>.</w:t>
      </w:r>
    </w:p>
    <w:p w14:paraId="32017DBB" w14:textId="1A314F46" w:rsidR="00687E9F" w:rsidRPr="00125E71" w:rsidRDefault="00687E9F" w:rsidP="00E76204">
      <w:pPr>
        <w:pStyle w:val="Akapitzlist2"/>
        <w:numPr>
          <w:ilvl w:val="0"/>
          <w:numId w:val="213"/>
        </w:numPr>
        <w:tabs>
          <w:tab w:val="left" w:pos="303"/>
        </w:tabs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Rozwijanie umiejętności stosowania </w:t>
      </w:r>
      <w:r w:rsidRPr="00125E71">
        <w:rPr>
          <w:rFonts w:ascii="Arial" w:hAnsi="Arial" w:cs="Arial"/>
          <w:bCs/>
          <w:sz w:val="20"/>
          <w:szCs w:val="20"/>
        </w:rPr>
        <w:t>zasad etykiety w komunikacji biurowej</w:t>
      </w:r>
      <w:r w:rsidR="00066A4E" w:rsidRPr="00125E71">
        <w:rPr>
          <w:rFonts w:ascii="Arial" w:hAnsi="Arial" w:cs="Arial"/>
          <w:bCs/>
          <w:sz w:val="20"/>
          <w:szCs w:val="20"/>
        </w:rPr>
        <w:t>.</w:t>
      </w:r>
    </w:p>
    <w:p w14:paraId="7E413EBB" w14:textId="70BAF1B1" w:rsidR="00687E9F" w:rsidRPr="00125E71" w:rsidRDefault="00687E9F" w:rsidP="00E76204">
      <w:pPr>
        <w:pStyle w:val="Akapitzlist"/>
        <w:numPr>
          <w:ilvl w:val="0"/>
          <w:numId w:val="2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Kształtowanie umiejętności prowadzenia racjonalnej gospodarki zapasami</w:t>
      </w:r>
      <w:r w:rsidR="00066A4E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281076EF" w14:textId="4ED6F528" w:rsidR="00687E9F" w:rsidRPr="00125E71" w:rsidRDefault="00687E9F" w:rsidP="00E76204">
      <w:pPr>
        <w:pStyle w:val="Akapitzlist"/>
        <w:numPr>
          <w:ilvl w:val="0"/>
          <w:numId w:val="2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Kształtowanie umiejętności kalkulowania ceny sprzedaży</w:t>
      </w:r>
      <w:r w:rsidR="00066A4E" w:rsidRPr="00125E71">
        <w:rPr>
          <w:rFonts w:ascii="Arial" w:hAnsi="Arial" w:cs="Arial"/>
          <w:sz w:val="20"/>
          <w:szCs w:val="20"/>
        </w:rPr>
        <w:t>.</w:t>
      </w:r>
    </w:p>
    <w:p w14:paraId="1AAF70FD" w14:textId="2787E210" w:rsidR="00687E9F" w:rsidRPr="00125E71" w:rsidRDefault="00687E9F" w:rsidP="00E76204">
      <w:pPr>
        <w:pStyle w:val="Akapitzlist"/>
        <w:numPr>
          <w:ilvl w:val="0"/>
          <w:numId w:val="2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Kształtowanie umiejętności prowadzenia dokumentacji sprzedaży</w:t>
      </w:r>
      <w:r w:rsidR="00066A4E" w:rsidRPr="00125E71">
        <w:rPr>
          <w:rFonts w:ascii="Arial" w:hAnsi="Arial" w:cs="Arial"/>
          <w:sz w:val="20"/>
          <w:szCs w:val="20"/>
        </w:rPr>
        <w:t>.</w:t>
      </w:r>
    </w:p>
    <w:p w14:paraId="578E5C4C" w14:textId="22F8542F" w:rsidR="00687E9F" w:rsidRPr="00125E71" w:rsidRDefault="00687E9F" w:rsidP="00E76204">
      <w:pPr>
        <w:pStyle w:val="Akapitzlist"/>
        <w:numPr>
          <w:ilvl w:val="0"/>
          <w:numId w:val="2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Kształtowanie umiejętności rekrutacji i wyboru kandydatów do pracy</w:t>
      </w:r>
      <w:r w:rsidR="00066A4E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0B77A6E8" w14:textId="2BC256C8" w:rsidR="00687E9F" w:rsidRPr="00125E71" w:rsidRDefault="00687E9F" w:rsidP="00E76204">
      <w:pPr>
        <w:pStyle w:val="Akapitzlist"/>
        <w:numPr>
          <w:ilvl w:val="0"/>
          <w:numId w:val="2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Kształtowanie umiejętności sporządzania dokumentacji kadrowej i płacowej</w:t>
      </w:r>
      <w:r w:rsidR="00066A4E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084AB6DA" w14:textId="598809FA" w:rsidR="00687E9F" w:rsidRPr="00125E71" w:rsidRDefault="00687E9F" w:rsidP="00E76204">
      <w:pPr>
        <w:pStyle w:val="Akapitzlist"/>
        <w:numPr>
          <w:ilvl w:val="0"/>
          <w:numId w:val="2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Kształtowanie umiejętności rozliczania wynagrodzeń i innych świadczeń związanych z pracą</w:t>
      </w:r>
      <w:r w:rsidR="00066A4E"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35556EE3" w14:textId="52F3950F" w:rsidR="00687E9F" w:rsidRPr="00125E71" w:rsidRDefault="00687E9F" w:rsidP="00E76204">
      <w:pPr>
        <w:pStyle w:val="Akapitzlist2"/>
        <w:numPr>
          <w:ilvl w:val="0"/>
          <w:numId w:val="213"/>
        </w:numPr>
        <w:tabs>
          <w:tab w:val="left" w:pos="303"/>
        </w:tabs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125E71">
        <w:rPr>
          <w:rFonts w:ascii="Arial" w:eastAsia="Calibri" w:hAnsi="Arial" w:cs="Arial"/>
          <w:sz w:val="20"/>
          <w:szCs w:val="20"/>
          <w:lang w:eastAsia="en-US"/>
        </w:rPr>
        <w:t xml:space="preserve">Rozwijanie umiejętności </w:t>
      </w:r>
      <w:r w:rsidRPr="00125E71">
        <w:rPr>
          <w:rFonts w:ascii="Arial" w:hAnsi="Arial" w:cs="Arial"/>
          <w:bCs/>
          <w:sz w:val="20"/>
          <w:szCs w:val="20"/>
        </w:rPr>
        <w:t>wykorzystania pakietu biurowego do prac z zakresu funkcjonowania jednostki organizacyjnej</w:t>
      </w:r>
      <w:r w:rsidR="00066A4E" w:rsidRPr="00125E71">
        <w:rPr>
          <w:rFonts w:ascii="Arial" w:hAnsi="Arial" w:cs="Arial"/>
          <w:bCs/>
          <w:sz w:val="20"/>
          <w:szCs w:val="20"/>
        </w:rPr>
        <w:t>.</w:t>
      </w:r>
    </w:p>
    <w:p w14:paraId="298BBBF4" w14:textId="65AA4719" w:rsidR="00687E9F" w:rsidRPr="00125E71" w:rsidRDefault="00687E9F" w:rsidP="00E76204">
      <w:pPr>
        <w:pStyle w:val="Akapitzlist2"/>
        <w:numPr>
          <w:ilvl w:val="0"/>
          <w:numId w:val="213"/>
        </w:numPr>
        <w:tabs>
          <w:tab w:val="left" w:pos="303"/>
        </w:tabs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125E71">
        <w:rPr>
          <w:rFonts w:ascii="Arial" w:hAnsi="Arial" w:cs="Arial"/>
          <w:bCs/>
          <w:sz w:val="20"/>
          <w:szCs w:val="20"/>
        </w:rPr>
        <w:t>Rozwijanie umiejętności wykorzystania specjalistycznego oprogramowania komputerowego w zarządzaniu jednostką organizacyjną</w:t>
      </w:r>
      <w:r w:rsidR="00066A4E" w:rsidRPr="00125E71">
        <w:rPr>
          <w:rFonts w:ascii="Arial" w:hAnsi="Arial" w:cs="Arial"/>
          <w:bCs/>
          <w:sz w:val="20"/>
          <w:szCs w:val="20"/>
        </w:rPr>
        <w:t>.</w:t>
      </w:r>
    </w:p>
    <w:p w14:paraId="70B65009" w14:textId="50768470" w:rsidR="00687E9F" w:rsidRPr="00125E71" w:rsidRDefault="00687E9F" w:rsidP="00E76204">
      <w:pPr>
        <w:pStyle w:val="Akapitzlist2"/>
        <w:numPr>
          <w:ilvl w:val="0"/>
          <w:numId w:val="213"/>
        </w:numPr>
        <w:tabs>
          <w:tab w:val="left" w:pos="303"/>
        </w:tabs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125E71">
        <w:rPr>
          <w:rFonts w:ascii="Arial" w:hAnsi="Arial" w:cs="Arial"/>
          <w:bCs/>
          <w:sz w:val="20"/>
          <w:szCs w:val="20"/>
        </w:rPr>
        <w:t>Rozwijanie poczucia odpowiedzialności za podejmowane działania</w:t>
      </w:r>
      <w:r w:rsidR="00066A4E" w:rsidRPr="00125E71">
        <w:rPr>
          <w:rFonts w:ascii="Arial" w:hAnsi="Arial" w:cs="Arial"/>
          <w:bCs/>
          <w:sz w:val="20"/>
          <w:szCs w:val="20"/>
        </w:rPr>
        <w:t>.</w:t>
      </w:r>
    </w:p>
    <w:p w14:paraId="1D2965A7" w14:textId="6DC3AE47" w:rsidR="00687E9F" w:rsidRPr="00125E71" w:rsidRDefault="00687E9F" w:rsidP="00E76204">
      <w:pPr>
        <w:pStyle w:val="Akapitzlist2"/>
        <w:numPr>
          <w:ilvl w:val="0"/>
          <w:numId w:val="213"/>
        </w:numPr>
        <w:tabs>
          <w:tab w:val="left" w:pos="303"/>
        </w:tabs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125E71">
        <w:rPr>
          <w:rFonts w:ascii="Arial" w:hAnsi="Arial" w:cs="Arial"/>
          <w:bCs/>
          <w:sz w:val="20"/>
          <w:szCs w:val="20"/>
        </w:rPr>
        <w:t>Kształtowanie postaw etycznych w środowisku pracy</w:t>
      </w:r>
      <w:r w:rsidR="00066A4E" w:rsidRPr="00125E71">
        <w:rPr>
          <w:rFonts w:ascii="Arial" w:hAnsi="Arial" w:cs="Arial"/>
          <w:bCs/>
          <w:sz w:val="20"/>
          <w:szCs w:val="20"/>
        </w:rPr>
        <w:t>.</w:t>
      </w:r>
    </w:p>
    <w:p w14:paraId="582D7F39" w14:textId="0701C1B9" w:rsidR="00687E9F" w:rsidRPr="00125E71" w:rsidRDefault="00687E9F" w:rsidP="00E76204">
      <w:pPr>
        <w:pStyle w:val="Akapitzlist2"/>
        <w:numPr>
          <w:ilvl w:val="0"/>
          <w:numId w:val="213"/>
        </w:numPr>
        <w:tabs>
          <w:tab w:val="left" w:pos="303"/>
        </w:tabs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125E71">
        <w:rPr>
          <w:rFonts w:ascii="Arial" w:hAnsi="Arial" w:cs="Arial"/>
          <w:bCs/>
          <w:sz w:val="20"/>
          <w:szCs w:val="20"/>
        </w:rPr>
        <w:t>Rozwijanie umiejętności skutecznej komunikacji</w:t>
      </w:r>
      <w:r w:rsidR="00066A4E" w:rsidRPr="00125E71">
        <w:rPr>
          <w:rFonts w:ascii="Arial" w:hAnsi="Arial" w:cs="Arial"/>
          <w:bCs/>
          <w:sz w:val="20"/>
          <w:szCs w:val="20"/>
        </w:rPr>
        <w:t>.</w:t>
      </w:r>
    </w:p>
    <w:p w14:paraId="64769974" w14:textId="69718748" w:rsidR="00687E9F" w:rsidRPr="00125E71" w:rsidRDefault="00687E9F" w:rsidP="00E76204">
      <w:pPr>
        <w:pStyle w:val="Akapitzlist2"/>
        <w:numPr>
          <w:ilvl w:val="0"/>
          <w:numId w:val="213"/>
        </w:numPr>
        <w:tabs>
          <w:tab w:val="left" w:pos="303"/>
        </w:tabs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125E71">
        <w:rPr>
          <w:rFonts w:ascii="Arial" w:hAnsi="Arial" w:cs="Arial"/>
          <w:bCs/>
          <w:sz w:val="20"/>
          <w:szCs w:val="20"/>
        </w:rPr>
        <w:t>Rozwijanie umiejętności pracy w zespole</w:t>
      </w:r>
      <w:r w:rsidR="00066A4E" w:rsidRPr="00125E71">
        <w:rPr>
          <w:rFonts w:ascii="Arial" w:hAnsi="Arial" w:cs="Arial"/>
          <w:bCs/>
          <w:sz w:val="20"/>
          <w:szCs w:val="20"/>
        </w:rPr>
        <w:t>.</w:t>
      </w:r>
    </w:p>
    <w:p w14:paraId="34E9D8A0" w14:textId="30FAE88C" w:rsidR="00687E9F" w:rsidRPr="00125E71" w:rsidRDefault="00687E9F" w:rsidP="00E76204">
      <w:pPr>
        <w:pStyle w:val="Akapitzlist2"/>
        <w:numPr>
          <w:ilvl w:val="0"/>
          <w:numId w:val="213"/>
        </w:numPr>
        <w:tabs>
          <w:tab w:val="left" w:pos="303"/>
        </w:tabs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125E71">
        <w:rPr>
          <w:rFonts w:ascii="Arial" w:hAnsi="Arial" w:cs="Arial"/>
          <w:bCs/>
          <w:sz w:val="20"/>
          <w:szCs w:val="20"/>
        </w:rPr>
        <w:t>Kształtowanie umiejętności przestrzegania przepisów i zasad bezpieczeństwa i higieny pracy</w:t>
      </w:r>
      <w:r w:rsidR="00856358" w:rsidRPr="00125E71">
        <w:rPr>
          <w:rFonts w:ascii="Arial" w:hAnsi="Arial" w:cs="Arial"/>
          <w:bCs/>
          <w:sz w:val="20"/>
          <w:szCs w:val="20"/>
        </w:rPr>
        <w:t>,</w:t>
      </w:r>
      <w:r w:rsidRPr="00125E71">
        <w:rPr>
          <w:rFonts w:ascii="Arial" w:hAnsi="Arial" w:cs="Arial"/>
          <w:bCs/>
          <w:sz w:val="20"/>
          <w:szCs w:val="20"/>
        </w:rPr>
        <w:t xml:space="preserve"> ochrony przeciwpożarowej oraz ochrony środowiska.</w:t>
      </w:r>
    </w:p>
    <w:p w14:paraId="0A2831AB" w14:textId="77777777" w:rsidR="00687E9F" w:rsidRPr="00125E71" w:rsidRDefault="00687E9F" w:rsidP="00A1714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430621CC" w14:textId="77777777" w:rsidR="00687E9F" w:rsidRPr="00125E71" w:rsidRDefault="00687E9F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25E71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14:paraId="2F42B841" w14:textId="77777777" w:rsidR="00687E9F" w:rsidRPr="00125E71" w:rsidRDefault="00687E9F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25E71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14:paraId="2DA369D6" w14:textId="77777777" w:rsidR="00687E9F" w:rsidRPr="00125E71" w:rsidRDefault="00687E9F" w:rsidP="00E76204">
      <w:pPr>
        <w:pStyle w:val="Akapitzlist1"/>
        <w:numPr>
          <w:ilvl w:val="0"/>
          <w:numId w:val="200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zidentyfikować przedmiot działania jednostki organizacyjnej,</w:t>
      </w:r>
    </w:p>
    <w:p w14:paraId="711FF082" w14:textId="77777777" w:rsidR="00687E9F" w:rsidRPr="00125E71" w:rsidRDefault="00687E9F" w:rsidP="00E76204">
      <w:pPr>
        <w:pStyle w:val="Akapitzlist"/>
        <w:numPr>
          <w:ilvl w:val="0"/>
          <w:numId w:val="2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bCs/>
          <w:sz w:val="20"/>
          <w:szCs w:val="20"/>
        </w:rPr>
      </w:pPr>
      <w:r w:rsidRPr="00125E71">
        <w:rPr>
          <w:rFonts w:ascii="Arial" w:hAnsi="Arial" w:cs="Arial"/>
          <w:bCs/>
          <w:sz w:val="20"/>
          <w:szCs w:val="20"/>
        </w:rPr>
        <w:t xml:space="preserve">rozróżnić formalne sposoby organizacji jednostki, </w:t>
      </w:r>
    </w:p>
    <w:p w14:paraId="715AAD26" w14:textId="77777777" w:rsidR="00687E9F" w:rsidRPr="00125E71" w:rsidRDefault="00687E9F" w:rsidP="00E76204">
      <w:pPr>
        <w:pStyle w:val="Akapitzlist"/>
        <w:numPr>
          <w:ilvl w:val="0"/>
          <w:numId w:val="2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bCs/>
          <w:sz w:val="20"/>
          <w:szCs w:val="20"/>
        </w:rPr>
      </w:pPr>
      <w:r w:rsidRPr="00125E71">
        <w:rPr>
          <w:rFonts w:ascii="Arial" w:hAnsi="Arial" w:cs="Arial"/>
          <w:bCs/>
          <w:sz w:val="20"/>
          <w:szCs w:val="20"/>
        </w:rPr>
        <w:t>rozróżnić rodzaje struktur organizacyjnych,</w:t>
      </w:r>
    </w:p>
    <w:p w14:paraId="3EB189CF" w14:textId="77777777" w:rsidR="00687E9F" w:rsidRPr="00125E71" w:rsidRDefault="00687E9F" w:rsidP="00E76204">
      <w:pPr>
        <w:pStyle w:val="Akapitzlist"/>
        <w:numPr>
          <w:ilvl w:val="0"/>
          <w:numId w:val="2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Cs/>
          <w:sz w:val="20"/>
          <w:szCs w:val="20"/>
        </w:rPr>
        <w:t>rozróżnić więzi służbowe i funkcjonalne,</w:t>
      </w:r>
    </w:p>
    <w:p w14:paraId="3C009F8B" w14:textId="77777777" w:rsidR="00687E9F" w:rsidRPr="00125E71" w:rsidRDefault="00687E9F" w:rsidP="00E76204">
      <w:pPr>
        <w:pStyle w:val="Akapitzlist"/>
        <w:numPr>
          <w:ilvl w:val="0"/>
          <w:numId w:val="2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bCs/>
          <w:sz w:val="20"/>
          <w:szCs w:val="20"/>
        </w:rPr>
      </w:pPr>
      <w:r w:rsidRPr="00125E71">
        <w:rPr>
          <w:rFonts w:ascii="Arial" w:hAnsi="Arial" w:cs="Arial"/>
          <w:bCs/>
          <w:sz w:val="20"/>
          <w:szCs w:val="20"/>
        </w:rPr>
        <w:t>przyporządkować zadania do komórek organizacyjnych,</w:t>
      </w:r>
    </w:p>
    <w:p w14:paraId="7EF56D10" w14:textId="77777777" w:rsidR="00687E9F" w:rsidRPr="00125E71" w:rsidRDefault="00687E9F" w:rsidP="00E76204">
      <w:pPr>
        <w:pStyle w:val="Akapitzlist"/>
        <w:numPr>
          <w:ilvl w:val="0"/>
          <w:numId w:val="2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357" w:hanging="357"/>
        <w:contextualSpacing w:val="0"/>
        <w:rPr>
          <w:rFonts w:ascii="Arial" w:hAnsi="Arial" w:cs="Arial"/>
          <w:bCs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rozróżnić rodzaje pism ze względu na treść, obieg, formę i jawność informacji,</w:t>
      </w:r>
    </w:p>
    <w:p w14:paraId="2865E94A" w14:textId="77777777" w:rsidR="00687E9F" w:rsidRPr="00125E71" w:rsidRDefault="00687E9F" w:rsidP="00E76204">
      <w:pPr>
        <w:numPr>
          <w:ilvl w:val="0"/>
          <w:numId w:val="2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sporządzić pisma wewnętrzne i zewnętrzne,</w:t>
      </w:r>
    </w:p>
    <w:p w14:paraId="68B373B4" w14:textId="77777777" w:rsidR="00687E9F" w:rsidRPr="00125E71" w:rsidRDefault="00687E9F" w:rsidP="00E76204">
      <w:pPr>
        <w:numPr>
          <w:ilvl w:val="0"/>
          <w:numId w:val="2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rejestrować dokumenty zgodnie z przyjętym systemem kancelaryjnym,</w:t>
      </w:r>
    </w:p>
    <w:p w14:paraId="476AA698" w14:textId="77777777" w:rsidR="00687E9F" w:rsidRPr="00125E71" w:rsidRDefault="00687E9F" w:rsidP="00E76204">
      <w:pPr>
        <w:pStyle w:val="Akapitzlist"/>
        <w:numPr>
          <w:ilvl w:val="0"/>
          <w:numId w:val="2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357" w:hanging="357"/>
        <w:contextualSpacing w:val="0"/>
        <w:rPr>
          <w:rFonts w:ascii="Arial" w:hAnsi="Arial" w:cs="Arial"/>
          <w:bCs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przechowywać akta archiwalne i niearchiwalne,</w:t>
      </w:r>
    </w:p>
    <w:p w14:paraId="6185E5C4" w14:textId="77777777" w:rsidR="00687E9F" w:rsidRPr="00125E71" w:rsidRDefault="00687E9F" w:rsidP="00E76204">
      <w:pPr>
        <w:pStyle w:val="Akapitzlist2"/>
        <w:numPr>
          <w:ilvl w:val="0"/>
          <w:numId w:val="200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rozróżnić rodzaje zapasów w jednostkach o różnym przedmiocie (profilu) działalności,</w:t>
      </w:r>
    </w:p>
    <w:p w14:paraId="68CC7428" w14:textId="77777777" w:rsidR="00687E9F" w:rsidRPr="00125E71" w:rsidRDefault="00687E9F" w:rsidP="00E76204">
      <w:pPr>
        <w:pStyle w:val="Akapitzlist"/>
        <w:numPr>
          <w:ilvl w:val="0"/>
          <w:numId w:val="2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357" w:hanging="357"/>
        <w:contextualSpacing w:val="0"/>
        <w:rPr>
          <w:rFonts w:ascii="Arial" w:hAnsi="Arial" w:cs="Arial"/>
          <w:bCs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rozróżnić dokumenty magazynowe,</w:t>
      </w:r>
    </w:p>
    <w:p w14:paraId="06910836" w14:textId="77777777" w:rsidR="00687E9F" w:rsidRPr="00125E71" w:rsidRDefault="00687E9F" w:rsidP="00E76204">
      <w:pPr>
        <w:pStyle w:val="Akapitzlist"/>
        <w:numPr>
          <w:ilvl w:val="0"/>
          <w:numId w:val="2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sporządzać dokumenty magazynowe z uwzględnieniem różnych metod wyceny zapasów,</w:t>
      </w:r>
    </w:p>
    <w:p w14:paraId="04F4C5C1" w14:textId="31FD6292" w:rsidR="00687E9F" w:rsidRPr="00125E71" w:rsidRDefault="00687E9F" w:rsidP="00E76204">
      <w:pPr>
        <w:numPr>
          <w:ilvl w:val="0"/>
          <w:numId w:val="2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obliczyć cenę sprzedaży z uwzględnieniem zysku producenta i marży handlowej z zastosowaniem rachunku „w stu” i „od st</w:t>
      </w:r>
      <w:r w:rsidR="00690419">
        <w:rPr>
          <w:rFonts w:ascii="Arial" w:hAnsi="Arial" w:cs="Arial"/>
          <w:sz w:val="20"/>
          <w:szCs w:val="20"/>
        </w:rPr>
        <w:t>u</w:t>
      </w:r>
      <w:r w:rsidRPr="00125E71">
        <w:rPr>
          <w:rFonts w:ascii="Arial" w:hAnsi="Arial" w:cs="Arial"/>
          <w:sz w:val="20"/>
          <w:szCs w:val="20"/>
        </w:rPr>
        <w:t>”</w:t>
      </w:r>
      <w:r w:rsidRPr="00125E71">
        <w:rPr>
          <w:rFonts w:ascii="Arial" w:hAnsi="Arial" w:cs="Arial"/>
          <w:iCs/>
          <w:sz w:val="20"/>
          <w:szCs w:val="20"/>
        </w:rPr>
        <w:t>,</w:t>
      </w:r>
    </w:p>
    <w:p w14:paraId="3D533130" w14:textId="77777777" w:rsidR="00687E9F" w:rsidRPr="00125E71" w:rsidRDefault="00687E9F" w:rsidP="00E76204">
      <w:pPr>
        <w:numPr>
          <w:ilvl w:val="0"/>
          <w:numId w:val="2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125E71">
        <w:rPr>
          <w:rFonts w:ascii="Arial" w:hAnsi="Arial" w:cs="Arial"/>
          <w:iCs/>
          <w:sz w:val="20"/>
          <w:szCs w:val="20"/>
        </w:rPr>
        <w:t>obliczyć cenę sprzedaży z uwzględnieniem podatku od towarów i usług,</w:t>
      </w:r>
    </w:p>
    <w:p w14:paraId="3B92E17E" w14:textId="77777777" w:rsidR="00687E9F" w:rsidRPr="00125E71" w:rsidRDefault="00687E9F" w:rsidP="00E76204">
      <w:pPr>
        <w:numPr>
          <w:ilvl w:val="0"/>
          <w:numId w:val="2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125E71">
        <w:rPr>
          <w:rFonts w:ascii="Arial" w:hAnsi="Arial" w:cs="Arial"/>
          <w:iCs/>
          <w:sz w:val="20"/>
          <w:szCs w:val="20"/>
        </w:rPr>
        <w:t>obliczyć wynik ze sprzedaży,</w:t>
      </w:r>
      <w:bookmarkStart w:id="3" w:name="_GoBack"/>
      <w:bookmarkEnd w:id="3"/>
    </w:p>
    <w:p w14:paraId="0CE17D90" w14:textId="77777777" w:rsidR="00687E9F" w:rsidRPr="00125E71" w:rsidRDefault="00687E9F" w:rsidP="00E76204">
      <w:pPr>
        <w:numPr>
          <w:ilvl w:val="0"/>
          <w:numId w:val="2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sporządzić dokumenty związane z procesem sprzedaży, np. zapytanie ofertowe, ofertę sprzedaży, zamówienie, dokumenty potwierdzające i korygujące sprzedaż,</w:t>
      </w:r>
    </w:p>
    <w:p w14:paraId="419AA82C" w14:textId="77777777" w:rsidR="00687E9F" w:rsidRPr="00125E71" w:rsidRDefault="00687E9F" w:rsidP="00E76204">
      <w:pPr>
        <w:pStyle w:val="Akapitzlist"/>
        <w:numPr>
          <w:ilvl w:val="0"/>
          <w:numId w:val="2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zredagować, sporządzić i upublicznić ogłoszenie rekrutacyjne,</w:t>
      </w:r>
    </w:p>
    <w:p w14:paraId="653275ED" w14:textId="77777777" w:rsidR="00687E9F" w:rsidRPr="00125E71" w:rsidRDefault="00687E9F" w:rsidP="00E76204">
      <w:pPr>
        <w:pStyle w:val="Akapitzlist"/>
        <w:numPr>
          <w:ilvl w:val="0"/>
          <w:numId w:val="2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analizować dokumenty aplikacyjne kandydatów ubiegających się o zatrudnienie,</w:t>
      </w:r>
    </w:p>
    <w:p w14:paraId="5BE2EC0C" w14:textId="77777777" w:rsidR="00687E9F" w:rsidRPr="00125E71" w:rsidRDefault="00687E9F" w:rsidP="00E76204">
      <w:pPr>
        <w:pStyle w:val="Akapitzlist"/>
        <w:numPr>
          <w:ilvl w:val="0"/>
          <w:numId w:val="2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sporządzić dokumenty związane z zatrudnieniem pracownika,</w:t>
      </w:r>
    </w:p>
    <w:p w14:paraId="2B86783B" w14:textId="77777777" w:rsidR="00687E9F" w:rsidRPr="00125E71" w:rsidRDefault="00687E9F" w:rsidP="00E76204">
      <w:pPr>
        <w:pStyle w:val="Akapitzlist"/>
        <w:numPr>
          <w:ilvl w:val="0"/>
          <w:numId w:val="2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sporządzić dokumenty związane z przebiegiem i ustaniem zatrudnienia, </w:t>
      </w:r>
    </w:p>
    <w:p w14:paraId="60BF2A2D" w14:textId="77777777" w:rsidR="00687E9F" w:rsidRPr="00125E71" w:rsidRDefault="00687E9F" w:rsidP="00E76204">
      <w:pPr>
        <w:pStyle w:val="Akapitzlist"/>
        <w:numPr>
          <w:ilvl w:val="0"/>
          <w:numId w:val="2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rozliczyć wynagrodzenia ze stosunku pracy i z tytułu umów cywilnoprawnych,</w:t>
      </w:r>
    </w:p>
    <w:p w14:paraId="20C1E9C6" w14:textId="77777777" w:rsidR="00687E9F" w:rsidRPr="00125E71" w:rsidRDefault="00687E9F" w:rsidP="00E76204">
      <w:pPr>
        <w:pStyle w:val="Akapitzlist"/>
        <w:numPr>
          <w:ilvl w:val="0"/>
          <w:numId w:val="2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prowadzić dokumentację płacową,</w:t>
      </w:r>
    </w:p>
    <w:p w14:paraId="4A321A36" w14:textId="77777777" w:rsidR="00687E9F" w:rsidRPr="00125E71" w:rsidRDefault="00687E9F" w:rsidP="00E76204">
      <w:pPr>
        <w:pStyle w:val="Akapitzlist"/>
        <w:numPr>
          <w:ilvl w:val="0"/>
          <w:numId w:val="2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przestrzegać zasad postępowania z danymi osobowymi i dokumentacją pracowniczą,</w:t>
      </w:r>
    </w:p>
    <w:p w14:paraId="7F2455D1" w14:textId="77777777" w:rsidR="00687E9F" w:rsidRPr="00125E71" w:rsidRDefault="00687E9F" w:rsidP="00E76204">
      <w:pPr>
        <w:pStyle w:val="Akapitzlist"/>
        <w:numPr>
          <w:ilvl w:val="0"/>
          <w:numId w:val="2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prowadzić rozliczenia podatkowe, </w:t>
      </w:r>
    </w:p>
    <w:p w14:paraId="2FFD28B7" w14:textId="77777777" w:rsidR="00687E9F" w:rsidRPr="00125E71" w:rsidRDefault="00687E9F" w:rsidP="00E76204">
      <w:pPr>
        <w:pStyle w:val="Akapitzlist"/>
        <w:numPr>
          <w:ilvl w:val="0"/>
          <w:numId w:val="2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prowadzić rozliczenia z Zakładem Ubezpieczeń Społecznych,</w:t>
      </w:r>
    </w:p>
    <w:p w14:paraId="1E0FBCA4" w14:textId="77777777" w:rsidR="00687E9F" w:rsidRPr="00125E71" w:rsidRDefault="00687E9F" w:rsidP="00E76204">
      <w:pPr>
        <w:pStyle w:val="Akapitzlist"/>
        <w:numPr>
          <w:ilvl w:val="0"/>
          <w:numId w:val="2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stosować technologię informacyjną i systemy komputerowe,</w:t>
      </w:r>
    </w:p>
    <w:p w14:paraId="5CC48FFB" w14:textId="77777777" w:rsidR="00687E9F" w:rsidRPr="00125E71" w:rsidRDefault="00687E9F" w:rsidP="00E76204">
      <w:pPr>
        <w:pStyle w:val="Akapitzlist"/>
        <w:numPr>
          <w:ilvl w:val="0"/>
          <w:numId w:val="2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przestrzegać przepisów i zasad bezpieczeństwa i higieny pracy, ochrony przeciwpożarowej oraz ochrony środowiska,</w:t>
      </w:r>
    </w:p>
    <w:p w14:paraId="7BD4770F" w14:textId="77777777" w:rsidR="00687E9F" w:rsidRPr="00125E71" w:rsidRDefault="00687E9F" w:rsidP="00E76204">
      <w:pPr>
        <w:pStyle w:val="Akapitzlist"/>
        <w:numPr>
          <w:ilvl w:val="0"/>
          <w:numId w:val="2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ponosić odpowiedzialność prawną za podejmowane działania,</w:t>
      </w:r>
    </w:p>
    <w:p w14:paraId="20E8635A" w14:textId="77777777" w:rsidR="00687E9F" w:rsidRPr="00125E71" w:rsidRDefault="00687E9F" w:rsidP="00E76204">
      <w:pPr>
        <w:pStyle w:val="Akapitzlist"/>
        <w:numPr>
          <w:ilvl w:val="0"/>
          <w:numId w:val="2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przestrzegać zasad dotyczących tajemnicy zawodowej, ochrony danych osobowych i ochrony własności intelektualnej,</w:t>
      </w:r>
    </w:p>
    <w:p w14:paraId="0E383290" w14:textId="77777777" w:rsidR="00687E9F" w:rsidRPr="00125E71" w:rsidRDefault="00687E9F" w:rsidP="00E76204">
      <w:pPr>
        <w:pStyle w:val="Akapitzlist"/>
        <w:numPr>
          <w:ilvl w:val="0"/>
          <w:numId w:val="2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komunikować się w zespole,</w:t>
      </w:r>
    </w:p>
    <w:p w14:paraId="1CF88100" w14:textId="77777777" w:rsidR="00687E9F" w:rsidRPr="00125E71" w:rsidRDefault="00687E9F" w:rsidP="00E76204">
      <w:pPr>
        <w:pStyle w:val="Akapitzlist"/>
        <w:numPr>
          <w:ilvl w:val="0"/>
          <w:numId w:val="2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planować i organizować wykonanie zadania przez zespół,</w:t>
      </w:r>
    </w:p>
    <w:p w14:paraId="0479A9CE" w14:textId="77777777" w:rsidR="00687E9F" w:rsidRPr="00125E71" w:rsidRDefault="00687E9F" w:rsidP="00E76204">
      <w:pPr>
        <w:pStyle w:val="Akapitzlist"/>
        <w:numPr>
          <w:ilvl w:val="0"/>
          <w:numId w:val="2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kierować i kontrolować wykonanie zadania przez zespół,</w:t>
      </w:r>
    </w:p>
    <w:p w14:paraId="4A73FE48" w14:textId="77777777" w:rsidR="00687E9F" w:rsidRPr="00125E71" w:rsidRDefault="00687E9F" w:rsidP="00E76204">
      <w:pPr>
        <w:pStyle w:val="Akapitzlist"/>
        <w:numPr>
          <w:ilvl w:val="0"/>
          <w:numId w:val="2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stosować formy grzecznościowe w komunikacji pisemnej i ustnej.</w:t>
      </w:r>
    </w:p>
    <w:p w14:paraId="5EEEDDB5" w14:textId="77777777" w:rsidR="00687E9F" w:rsidRPr="00125E71" w:rsidRDefault="00687E9F" w:rsidP="00A1714B">
      <w:pPr>
        <w:spacing w:line="360" w:lineRule="auto"/>
        <w:rPr>
          <w:rFonts w:ascii="Arial" w:hAnsi="Arial" w:cs="Arial"/>
          <w:sz w:val="20"/>
          <w:szCs w:val="20"/>
        </w:rPr>
      </w:pPr>
    </w:p>
    <w:p w14:paraId="2D50B305" w14:textId="77777777" w:rsidR="00687E9F" w:rsidRPr="00125E71" w:rsidRDefault="00687E9F" w:rsidP="00A1714B">
      <w:pPr>
        <w:spacing w:line="360" w:lineRule="auto"/>
        <w:rPr>
          <w:rFonts w:ascii="Arial" w:hAnsi="Arial" w:cs="Arial"/>
          <w:sz w:val="20"/>
          <w:szCs w:val="20"/>
        </w:rPr>
      </w:pPr>
    </w:p>
    <w:p w14:paraId="29DCF85E" w14:textId="4E639DC6" w:rsidR="00687E9F" w:rsidRPr="00125E71" w:rsidRDefault="00687E9F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 xml:space="preserve">MATERIAŁ NAUCZANIA </w:t>
      </w:r>
    </w:p>
    <w:tbl>
      <w:tblPr>
        <w:tblStyle w:val="Tabela-Siatka"/>
        <w:tblW w:w="13857" w:type="dxa"/>
        <w:tblLook w:val="04A0" w:firstRow="1" w:lastRow="0" w:firstColumn="1" w:lastColumn="0" w:noHBand="0" w:noVBand="1"/>
      </w:tblPr>
      <w:tblGrid>
        <w:gridCol w:w="2093"/>
        <w:gridCol w:w="2460"/>
        <w:gridCol w:w="800"/>
        <w:gridCol w:w="4239"/>
        <w:gridCol w:w="2920"/>
        <w:gridCol w:w="1345"/>
      </w:tblGrid>
      <w:tr w:rsidR="00687E9F" w14:paraId="30414C6C" w14:textId="77777777" w:rsidTr="00A1714B">
        <w:tc>
          <w:tcPr>
            <w:tcW w:w="2093" w:type="dxa"/>
            <w:vMerge w:val="restart"/>
          </w:tcPr>
          <w:p w14:paraId="1D30FD6D" w14:textId="77777777" w:rsidR="00687E9F" w:rsidRPr="00125E71" w:rsidRDefault="00687E9F" w:rsidP="001B3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5E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460" w:type="dxa"/>
            <w:vMerge w:val="restart"/>
          </w:tcPr>
          <w:p w14:paraId="7B76F8D0" w14:textId="77777777" w:rsidR="00687E9F" w:rsidRPr="00125E71" w:rsidRDefault="00687E9F" w:rsidP="00125E7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5E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00" w:type="dxa"/>
            <w:vMerge w:val="restart"/>
          </w:tcPr>
          <w:p w14:paraId="1E3448F0" w14:textId="77777777" w:rsidR="00687E9F" w:rsidRPr="00A1714B" w:rsidRDefault="00687E9F" w:rsidP="0012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159" w:type="dxa"/>
            <w:gridSpan w:val="2"/>
          </w:tcPr>
          <w:p w14:paraId="56DEDEF3" w14:textId="77777777" w:rsidR="00687E9F" w:rsidRPr="00A1714B" w:rsidRDefault="00687E9F" w:rsidP="0012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1B30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345" w:type="dxa"/>
          </w:tcPr>
          <w:p w14:paraId="3F1C0038" w14:textId="77777777" w:rsidR="00687E9F" w:rsidRPr="001B3031" w:rsidRDefault="00687E9F" w:rsidP="00125E71">
            <w:pPr>
              <w:rPr>
                <w:rFonts w:ascii="Arial" w:hAnsi="Arial" w:cs="Arial"/>
                <w:sz w:val="20"/>
                <w:szCs w:val="20"/>
              </w:rPr>
            </w:pPr>
            <w:r w:rsidRPr="001B3031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687E9F" w14:paraId="5E4C676A" w14:textId="77777777" w:rsidTr="00A1714B">
        <w:tc>
          <w:tcPr>
            <w:tcW w:w="2093" w:type="dxa"/>
            <w:vMerge/>
          </w:tcPr>
          <w:p w14:paraId="541D8A2C" w14:textId="77777777" w:rsidR="00687E9F" w:rsidRPr="00125E71" w:rsidRDefault="00687E9F" w:rsidP="00125E7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</w:tcPr>
          <w:p w14:paraId="0C4AAA01" w14:textId="77777777" w:rsidR="00687E9F" w:rsidRPr="00125E71" w:rsidRDefault="00687E9F" w:rsidP="00125E7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vMerge/>
          </w:tcPr>
          <w:p w14:paraId="2768B10C" w14:textId="77777777" w:rsidR="00687E9F" w:rsidRPr="00A1714B" w:rsidRDefault="00687E9F" w:rsidP="0012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9" w:type="dxa"/>
          </w:tcPr>
          <w:p w14:paraId="765CD42D" w14:textId="77777777" w:rsidR="00687E9F" w:rsidRPr="00125E71" w:rsidRDefault="00687E9F" w:rsidP="00125E7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30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Podstawowe</w:t>
            </w:r>
          </w:p>
          <w:p w14:paraId="6244B2BD" w14:textId="77777777" w:rsidR="00687E9F" w:rsidRPr="00A1714B" w:rsidRDefault="00687E9F" w:rsidP="0012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2920" w:type="dxa"/>
          </w:tcPr>
          <w:p w14:paraId="0089E830" w14:textId="77777777" w:rsidR="00687E9F" w:rsidRPr="00125E71" w:rsidRDefault="00687E9F" w:rsidP="00125E7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30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Ponadpodstawowe</w:t>
            </w:r>
          </w:p>
          <w:p w14:paraId="459D1FA7" w14:textId="77777777" w:rsidR="00687E9F" w:rsidRPr="00A1714B" w:rsidRDefault="00687E9F" w:rsidP="0012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45" w:type="dxa"/>
          </w:tcPr>
          <w:p w14:paraId="37D41593" w14:textId="77777777" w:rsidR="00687E9F" w:rsidRPr="001B3031" w:rsidRDefault="00687E9F" w:rsidP="00125E71">
            <w:pPr>
              <w:rPr>
                <w:rFonts w:ascii="Arial" w:hAnsi="Arial" w:cs="Arial"/>
                <w:sz w:val="20"/>
                <w:szCs w:val="20"/>
              </w:rPr>
            </w:pPr>
            <w:r w:rsidRPr="001B3031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687E9F" w14:paraId="2ADD82D2" w14:textId="77777777" w:rsidTr="00A1714B">
        <w:trPr>
          <w:trHeight w:val="4023"/>
        </w:trPr>
        <w:tc>
          <w:tcPr>
            <w:tcW w:w="2093" w:type="dxa"/>
            <w:vMerge w:val="restart"/>
          </w:tcPr>
          <w:p w14:paraId="3428447F" w14:textId="77777777" w:rsidR="00687E9F" w:rsidRPr="00125E71" w:rsidRDefault="00687E9F" w:rsidP="00E76204">
            <w:pPr>
              <w:pStyle w:val="Akapitzlist"/>
              <w:numPr>
                <w:ilvl w:val="0"/>
                <w:numId w:val="203"/>
              </w:numPr>
              <w:tabs>
                <w:tab w:val="left" w:pos="217"/>
              </w:tabs>
              <w:ind w:left="0" w:firstLine="0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B3031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Funkcjonowanie jednostki organizacyjnej</w:t>
            </w:r>
          </w:p>
        </w:tc>
        <w:tc>
          <w:tcPr>
            <w:tcW w:w="2460" w:type="dxa"/>
          </w:tcPr>
          <w:p w14:paraId="07D880B3" w14:textId="77777777" w:rsidR="00687E9F" w:rsidRPr="00125E71" w:rsidRDefault="00687E9F" w:rsidP="00E76204">
            <w:pPr>
              <w:pStyle w:val="Akapitzlist"/>
              <w:numPr>
                <w:ilvl w:val="0"/>
                <w:numId w:val="202"/>
              </w:numPr>
              <w:tabs>
                <w:tab w:val="left" w:pos="323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Podstawy </w:t>
            </w:r>
            <w:r w:rsidR="008A288D" w:rsidRPr="00125E71">
              <w:rPr>
                <w:rFonts w:ascii="Arial" w:hAnsi="Arial" w:cs="Arial"/>
                <w:sz w:val="20"/>
                <w:szCs w:val="20"/>
              </w:rPr>
              <w:t xml:space="preserve">prawne </w:t>
            </w:r>
            <w:r w:rsidRPr="00125E71">
              <w:rPr>
                <w:rFonts w:ascii="Arial" w:hAnsi="Arial" w:cs="Arial"/>
                <w:sz w:val="20"/>
                <w:szCs w:val="20"/>
              </w:rPr>
              <w:t>funkcjonowania jednostki organizacyjnej</w:t>
            </w:r>
          </w:p>
        </w:tc>
        <w:tc>
          <w:tcPr>
            <w:tcW w:w="800" w:type="dxa"/>
          </w:tcPr>
          <w:p w14:paraId="17CE0E39" w14:textId="3B4D7E3C" w:rsidR="00687E9F" w:rsidRPr="00125E71" w:rsidRDefault="00687E9F" w:rsidP="001B3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9" w:type="dxa"/>
          </w:tcPr>
          <w:p w14:paraId="57046737" w14:textId="77777777" w:rsidR="008A288D" w:rsidRPr="00125E71" w:rsidRDefault="008A288D" w:rsidP="00E76204">
            <w:pPr>
              <w:pStyle w:val="Akapitzlist"/>
              <w:numPr>
                <w:ilvl w:val="0"/>
                <w:numId w:val="198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rozpoznać formę organizacyjno-prawną jednostki</w:t>
            </w:r>
          </w:p>
          <w:p w14:paraId="5EF87FE5" w14:textId="77777777" w:rsidR="00687E9F" w:rsidRPr="00125E71" w:rsidRDefault="00687E9F" w:rsidP="00E76204">
            <w:pPr>
              <w:pStyle w:val="Akapitzlist"/>
              <w:numPr>
                <w:ilvl w:val="0"/>
                <w:numId w:val="198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określić zadania statutowe jednostki organizacyjnej</w:t>
            </w:r>
          </w:p>
          <w:p w14:paraId="7E4F6900" w14:textId="77777777" w:rsidR="00687E9F" w:rsidRPr="00125E71" w:rsidRDefault="00687E9F" w:rsidP="00E76204">
            <w:pPr>
              <w:pStyle w:val="Akapitzlist"/>
              <w:numPr>
                <w:ilvl w:val="0"/>
                <w:numId w:val="198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odczytać powiązania między komórkami organizacyjnymi na podstawie struktury organizacyjnej jednostki</w:t>
            </w:r>
          </w:p>
          <w:p w14:paraId="477C2C05" w14:textId="5EA89D87" w:rsidR="00687E9F" w:rsidRPr="00125E71" w:rsidRDefault="00687E9F" w:rsidP="00E76204">
            <w:pPr>
              <w:pStyle w:val="Akapitzlist"/>
              <w:numPr>
                <w:ilvl w:val="0"/>
                <w:numId w:val="198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określić zadania pracodawcy w zakresie ochrony zdrowia pracowników</w:t>
            </w:r>
          </w:p>
          <w:p w14:paraId="01B1A1F3" w14:textId="53BE9302" w:rsidR="00687E9F" w:rsidRPr="00125E71" w:rsidRDefault="00687E9F" w:rsidP="00E76204">
            <w:pPr>
              <w:pStyle w:val="Akapitzlist"/>
              <w:numPr>
                <w:ilvl w:val="0"/>
                <w:numId w:val="198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zidentyfikować bezpieczne i higieniczne warunki</w:t>
            </w:r>
            <w:r w:rsidR="006448B1" w:rsidRPr="00125E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5E71">
              <w:rPr>
                <w:rFonts w:ascii="Arial" w:hAnsi="Arial" w:cs="Arial"/>
                <w:sz w:val="20"/>
                <w:szCs w:val="20"/>
              </w:rPr>
              <w:t>na stanowisku pracy biurowej</w:t>
            </w:r>
          </w:p>
          <w:p w14:paraId="169E8A7F" w14:textId="511AA564" w:rsidR="00687E9F" w:rsidRPr="00125E71" w:rsidRDefault="00687E9F" w:rsidP="00E76204">
            <w:pPr>
              <w:pStyle w:val="Akapitzlist"/>
              <w:numPr>
                <w:ilvl w:val="0"/>
                <w:numId w:val="198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rozróżnić więzi służbowe</w:t>
            </w:r>
            <w:r w:rsidR="001B30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5E71">
              <w:rPr>
                <w:rFonts w:ascii="Arial" w:hAnsi="Arial" w:cs="Arial"/>
                <w:sz w:val="20"/>
                <w:szCs w:val="20"/>
              </w:rPr>
              <w:t>i funkcjonalne</w:t>
            </w:r>
          </w:p>
        </w:tc>
        <w:tc>
          <w:tcPr>
            <w:tcW w:w="2920" w:type="dxa"/>
          </w:tcPr>
          <w:p w14:paraId="5B33EBDA" w14:textId="0647DC3A" w:rsidR="00687E9F" w:rsidRPr="00125E71" w:rsidRDefault="00687E9F" w:rsidP="00E76204">
            <w:pPr>
              <w:numPr>
                <w:ilvl w:val="0"/>
                <w:numId w:val="5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zorganizować stanowisko pracy zgodnie z przepisami bhp i </w:t>
            </w:r>
            <w:proofErr w:type="spellStart"/>
            <w:r w:rsidRPr="00125E71">
              <w:rPr>
                <w:rFonts w:ascii="Arial" w:hAnsi="Arial" w:cs="Arial"/>
                <w:sz w:val="20"/>
                <w:szCs w:val="20"/>
              </w:rPr>
              <w:t>ppoż</w:t>
            </w:r>
            <w:proofErr w:type="spellEnd"/>
          </w:p>
          <w:p w14:paraId="71EBE023" w14:textId="77777777" w:rsidR="00687E9F" w:rsidRPr="00125E71" w:rsidRDefault="00687E9F" w:rsidP="00E76204">
            <w:pPr>
              <w:pStyle w:val="Akapitzlist"/>
              <w:numPr>
                <w:ilvl w:val="0"/>
                <w:numId w:val="5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przyporządkować zadania do poszczególnych komórek organizacyjnych</w:t>
            </w:r>
          </w:p>
          <w:p w14:paraId="010285AC" w14:textId="77777777" w:rsidR="00687E9F" w:rsidRPr="00125E71" w:rsidRDefault="00687E9F" w:rsidP="00E76204">
            <w:pPr>
              <w:pStyle w:val="Akapitzlist"/>
              <w:numPr>
                <w:ilvl w:val="0"/>
                <w:numId w:val="5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wskazać kierunki przetwarzania informacji według jej treści </w:t>
            </w:r>
          </w:p>
          <w:p w14:paraId="58CEBAC6" w14:textId="77777777" w:rsidR="00687E9F" w:rsidRPr="00125E71" w:rsidRDefault="00687E9F" w:rsidP="00E76204">
            <w:pPr>
              <w:pStyle w:val="Akapitzlist"/>
              <w:numPr>
                <w:ilvl w:val="0"/>
                <w:numId w:val="5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przestrzegać zasad bezpieczeństwa i higieny pracy, przepisów ochrony przeciwpożarowej oraz zasad ochrony środowiska podczas wykonywania prac biurowych</w:t>
            </w:r>
          </w:p>
        </w:tc>
        <w:tc>
          <w:tcPr>
            <w:tcW w:w="1345" w:type="dxa"/>
          </w:tcPr>
          <w:p w14:paraId="0DE02CFA" w14:textId="77777777" w:rsidR="00687E9F" w:rsidRPr="00125E71" w:rsidRDefault="00687E9F" w:rsidP="00125E71">
            <w:pP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6C2A391A" w14:textId="77777777" w:rsidR="00687E9F" w:rsidRPr="00125E71" w:rsidRDefault="00687E9F" w:rsidP="00125E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E9F" w14:paraId="4345501D" w14:textId="77777777" w:rsidTr="00A1714B">
        <w:tc>
          <w:tcPr>
            <w:tcW w:w="2093" w:type="dxa"/>
            <w:vMerge/>
          </w:tcPr>
          <w:p w14:paraId="0EF08D2E" w14:textId="77777777" w:rsidR="00687E9F" w:rsidRPr="00A1714B" w:rsidRDefault="00687E9F" w:rsidP="0012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0" w:type="dxa"/>
          </w:tcPr>
          <w:p w14:paraId="3D64DDDA" w14:textId="77777777" w:rsidR="00687E9F" w:rsidRPr="00125E71" w:rsidRDefault="008A288D" w:rsidP="00E76204">
            <w:pPr>
              <w:pStyle w:val="Akapitzlist"/>
              <w:numPr>
                <w:ilvl w:val="1"/>
                <w:numId w:val="55"/>
              </w:numPr>
              <w:tabs>
                <w:tab w:val="left" w:pos="323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3031">
              <w:rPr>
                <w:rFonts w:ascii="Arial" w:hAnsi="Arial" w:cs="Arial"/>
                <w:sz w:val="20"/>
                <w:szCs w:val="20"/>
              </w:rPr>
              <w:t xml:space="preserve">Rodzaj i przedmiot działalności </w:t>
            </w:r>
            <w:r w:rsidR="00687E9F" w:rsidRPr="00125E71">
              <w:rPr>
                <w:rFonts w:ascii="Arial" w:hAnsi="Arial" w:cs="Arial"/>
                <w:sz w:val="20"/>
                <w:szCs w:val="20"/>
              </w:rPr>
              <w:t>jednostki organizacyjnej</w:t>
            </w:r>
          </w:p>
        </w:tc>
        <w:tc>
          <w:tcPr>
            <w:tcW w:w="800" w:type="dxa"/>
          </w:tcPr>
          <w:p w14:paraId="619FBA40" w14:textId="26F0935F" w:rsidR="00687E9F" w:rsidRPr="00125E71" w:rsidRDefault="00687E9F" w:rsidP="001B3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9" w:type="dxa"/>
          </w:tcPr>
          <w:p w14:paraId="47B92315" w14:textId="77777777" w:rsidR="00687E9F" w:rsidRPr="00125E71" w:rsidRDefault="00687E9F" w:rsidP="00E76204">
            <w:pPr>
              <w:pStyle w:val="Akapitzlist"/>
              <w:numPr>
                <w:ilvl w:val="0"/>
                <w:numId w:val="5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rozróżnić rodzaje działalności gospodarczej</w:t>
            </w:r>
          </w:p>
          <w:p w14:paraId="2483C3CF" w14:textId="77777777" w:rsidR="00687E9F" w:rsidRPr="00125E71" w:rsidRDefault="00687E9F" w:rsidP="00E76204">
            <w:pPr>
              <w:pStyle w:val="Akapitzlist"/>
              <w:numPr>
                <w:ilvl w:val="0"/>
                <w:numId w:val="5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zidentyfikować jednostkę organizacyjną ze względu na rodzaj prowadzonej działalności</w:t>
            </w:r>
          </w:p>
        </w:tc>
        <w:tc>
          <w:tcPr>
            <w:tcW w:w="2920" w:type="dxa"/>
          </w:tcPr>
          <w:p w14:paraId="6DFB943E" w14:textId="77777777" w:rsidR="00687E9F" w:rsidRPr="00125E71" w:rsidRDefault="00687E9F" w:rsidP="00E76204">
            <w:pPr>
              <w:pStyle w:val="Akapitzlist"/>
              <w:numPr>
                <w:ilvl w:val="0"/>
                <w:numId w:val="5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scharakteryzować działalność jednostki organizacyjnej ze względu na rodzaj działalności</w:t>
            </w:r>
          </w:p>
        </w:tc>
        <w:tc>
          <w:tcPr>
            <w:tcW w:w="1345" w:type="dxa"/>
          </w:tcPr>
          <w:p w14:paraId="677309A1" w14:textId="77777777" w:rsidR="00687E9F" w:rsidRPr="00125E71" w:rsidRDefault="00687E9F" w:rsidP="00125E71">
            <w:pP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87E9F" w14:paraId="359ED914" w14:textId="77777777" w:rsidTr="00A1714B">
        <w:tc>
          <w:tcPr>
            <w:tcW w:w="2093" w:type="dxa"/>
            <w:vMerge/>
          </w:tcPr>
          <w:p w14:paraId="551F2E38" w14:textId="77777777" w:rsidR="00687E9F" w:rsidRPr="00125E71" w:rsidRDefault="00687E9F" w:rsidP="00125E7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283CF156" w14:textId="77777777" w:rsidR="00687E9F" w:rsidRPr="00125E71" w:rsidRDefault="00687E9F" w:rsidP="00E76204">
            <w:pPr>
              <w:pStyle w:val="Akapitzlist"/>
              <w:numPr>
                <w:ilvl w:val="1"/>
                <w:numId w:val="55"/>
              </w:numPr>
              <w:tabs>
                <w:tab w:val="left" w:pos="317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5E71">
              <w:rPr>
                <w:rFonts w:ascii="Arial" w:eastAsia="Times New Roman" w:hAnsi="Arial" w:cs="Arial"/>
                <w:sz w:val="20"/>
                <w:szCs w:val="20"/>
              </w:rPr>
              <w:t xml:space="preserve">Korespondencja biurowa w </w:t>
            </w:r>
            <w:r w:rsidRPr="00125E71">
              <w:rPr>
                <w:rFonts w:ascii="Arial" w:hAnsi="Arial" w:cs="Arial"/>
                <w:sz w:val="20"/>
                <w:szCs w:val="20"/>
              </w:rPr>
              <w:t>jednostce organizacyjnej</w:t>
            </w:r>
          </w:p>
        </w:tc>
        <w:tc>
          <w:tcPr>
            <w:tcW w:w="800" w:type="dxa"/>
          </w:tcPr>
          <w:p w14:paraId="450345A9" w14:textId="7652799A" w:rsidR="00687E9F" w:rsidRPr="00125E71" w:rsidRDefault="00687E9F" w:rsidP="001B303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39" w:type="dxa"/>
          </w:tcPr>
          <w:p w14:paraId="299440EF" w14:textId="0DD849F5" w:rsidR="00687E9F" w:rsidRPr="00125E71" w:rsidRDefault="00687E9F" w:rsidP="00E76204">
            <w:pPr>
              <w:pStyle w:val="Akapitzlist"/>
              <w:numPr>
                <w:ilvl w:val="0"/>
                <w:numId w:val="199"/>
              </w:numP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rozróżnić rodzaje pism ze względu na treść, obieg, formę i jawność informacji występujące w jednostce</w:t>
            </w:r>
          </w:p>
          <w:p w14:paraId="378BD0D0" w14:textId="77777777" w:rsidR="00687E9F" w:rsidRPr="00A1714B" w:rsidRDefault="00687E9F" w:rsidP="00E76204">
            <w:pPr>
              <w:pStyle w:val="Akapitzlist"/>
              <w:numPr>
                <w:ilvl w:val="0"/>
                <w:numId w:val="1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zastosować zasady redagowania pism</w:t>
            </w:r>
          </w:p>
          <w:p w14:paraId="09D69A0D" w14:textId="3D99E7EA" w:rsidR="00687E9F" w:rsidRPr="00A1714B" w:rsidRDefault="00687E9F" w:rsidP="00E76204">
            <w:pPr>
              <w:pStyle w:val="Akapitzlist"/>
              <w:numPr>
                <w:ilvl w:val="0"/>
                <w:numId w:val="1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1B3031">
              <w:rPr>
                <w:rFonts w:ascii="Arial" w:hAnsi="Arial" w:cs="Arial"/>
                <w:sz w:val="20"/>
                <w:szCs w:val="20"/>
              </w:rPr>
              <w:t>stosować zasady etykiet</w:t>
            </w:r>
            <w:r w:rsidRPr="00125E71">
              <w:rPr>
                <w:rFonts w:ascii="Arial" w:hAnsi="Arial" w:cs="Arial"/>
                <w:sz w:val="20"/>
                <w:szCs w:val="20"/>
              </w:rPr>
              <w:t>y w komunikacji</w:t>
            </w:r>
          </w:p>
          <w:p w14:paraId="08E09A13" w14:textId="5462C06B" w:rsidR="00687E9F" w:rsidRPr="00A1714B" w:rsidRDefault="00687E9F" w:rsidP="00E76204">
            <w:pPr>
              <w:pStyle w:val="Akapitzlist"/>
              <w:numPr>
                <w:ilvl w:val="0"/>
                <w:numId w:val="1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1B3031">
              <w:rPr>
                <w:rFonts w:ascii="Arial" w:hAnsi="Arial" w:cs="Arial"/>
                <w:sz w:val="20"/>
                <w:szCs w:val="20"/>
              </w:rPr>
              <w:t>przestrzegać zasad redakcyjnych</w:t>
            </w:r>
            <w:r w:rsidRPr="00125E71">
              <w:rPr>
                <w:rFonts w:ascii="Arial" w:hAnsi="Arial" w:cs="Arial"/>
                <w:sz w:val="20"/>
                <w:szCs w:val="20"/>
              </w:rPr>
              <w:t xml:space="preserve"> i etykiety w korespondencji</w:t>
            </w:r>
          </w:p>
          <w:p w14:paraId="2B838AF8" w14:textId="6B7C9C7D" w:rsidR="00687E9F" w:rsidRPr="00A1714B" w:rsidRDefault="00687E9F" w:rsidP="00E76204">
            <w:pPr>
              <w:pStyle w:val="Akapitzlist1"/>
              <w:numPr>
                <w:ilvl w:val="0"/>
                <w:numId w:val="199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B3031">
              <w:rPr>
                <w:rFonts w:ascii="Arial" w:hAnsi="Arial" w:cs="Arial"/>
                <w:sz w:val="20"/>
                <w:szCs w:val="20"/>
              </w:rPr>
              <w:t xml:space="preserve">zidentyfikować </w:t>
            </w:r>
            <w:r w:rsidRPr="00125E71">
              <w:rPr>
                <w:rFonts w:ascii="Arial" w:hAnsi="Arial" w:cs="Arial"/>
                <w:sz w:val="20"/>
                <w:szCs w:val="20"/>
              </w:rPr>
              <w:t>zasady archiwizacji dokumentów w jednostce organizacyjnej</w:t>
            </w:r>
          </w:p>
          <w:p w14:paraId="70770B2E" w14:textId="77777777" w:rsidR="00687E9F" w:rsidRPr="00125E71" w:rsidRDefault="00687E9F" w:rsidP="00E76204">
            <w:pPr>
              <w:pStyle w:val="Akapitzlist1"/>
              <w:numPr>
                <w:ilvl w:val="0"/>
                <w:numId w:val="199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B3031">
              <w:rPr>
                <w:rFonts w:ascii="Arial" w:hAnsi="Arial" w:cs="Arial"/>
                <w:sz w:val="20"/>
                <w:szCs w:val="20"/>
              </w:rPr>
              <w:t>w</w:t>
            </w:r>
            <w:r w:rsidRPr="00125E71">
              <w:rPr>
                <w:rFonts w:ascii="Arial" w:hAnsi="Arial" w:cs="Arial"/>
                <w:sz w:val="20"/>
                <w:szCs w:val="20"/>
              </w:rPr>
              <w:t>skazać sposoby porządkowania</w:t>
            </w:r>
            <w:r w:rsidRPr="00125E71">
              <w:rPr>
                <w:rFonts w:ascii="Arial" w:hAnsi="Arial" w:cs="Arial"/>
                <w:sz w:val="20"/>
                <w:szCs w:val="20"/>
              </w:rPr>
              <w:br/>
              <w:t>i kwalifikowania dokumentacji przeznaczonej do przekazania do archiwum zakładowego jednostki</w:t>
            </w:r>
          </w:p>
          <w:p w14:paraId="21F4E1AB" w14:textId="77777777" w:rsidR="00687E9F" w:rsidRPr="00A1714B" w:rsidRDefault="00687E9F" w:rsidP="00E76204">
            <w:pPr>
              <w:pStyle w:val="Akapitzlist1"/>
              <w:numPr>
                <w:ilvl w:val="0"/>
                <w:numId w:val="199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zidentyfikować dokumenty związane z przetwarzaniem danych osobowych</w:t>
            </w:r>
          </w:p>
        </w:tc>
        <w:tc>
          <w:tcPr>
            <w:tcW w:w="2920" w:type="dxa"/>
          </w:tcPr>
          <w:p w14:paraId="4A821DA2" w14:textId="77777777" w:rsidR="00687E9F" w:rsidRPr="00125E71" w:rsidRDefault="00687E9F" w:rsidP="00E76204">
            <w:pPr>
              <w:pStyle w:val="Akapitzlist"/>
              <w:numPr>
                <w:ilvl w:val="0"/>
                <w:numId w:val="199"/>
              </w:numPr>
              <w:rPr>
                <w:rFonts w:ascii="Arial" w:hAnsi="Arial" w:cs="Arial"/>
                <w:sz w:val="20"/>
                <w:szCs w:val="20"/>
              </w:rPr>
            </w:pPr>
            <w:r w:rsidRPr="001B3031">
              <w:rPr>
                <w:rFonts w:ascii="Arial" w:hAnsi="Arial" w:cs="Arial"/>
                <w:sz w:val="20"/>
                <w:szCs w:val="20"/>
              </w:rPr>
              <w:t>za</w:t>
            </w:r>
            <w:r w:rsidRPr="00125E71">
              <w:rPr>
                <w:rFonts w:ascii="Arial" w:hAnsi="Arial" w:cs="Arial"/>
                <w:sz w:val="20"/>
                <w:szCs w:val="20"/>
              </w:rPr>
              <w:t>rejestrować dokumenty zgodnie z przyjętym w jednostce systemem kancelaryjnym</w:t>
            </w:r>
          </w:p>
          <w:p w14:paraId="7CB7B8BF" w14:textId="77777777" w:rsidR="00687E9F" w:rsidRPr="00125E71" w:rsidRDefault="00687E9F" w:rsidP="00E76204">
            <w:pPr>
              <w:pStyle w:val="Akapitzlist"/>
              <w:numPr>
                <w:ilvl w:val="0"/>
                <w:numId w:val="199"/>
              </w:numP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przestrzegać zasad postępowania z pismami wymagającymi zachowania tajemnicy</w:t>
            </w:r>
          </w:p>
          <w:p w14:paraId="2F3782FB" w14:textId="77777777" w:rsidR="00687E9F" w:rsidRPr="00125E71" w:rsidRDefault="00687E9F" w:rsidP="00E76204">
            <w:pPr>
              <w:pStyle w:val="Akapitzlist"/>
              <w:numPr>
                <w:ilvl w:val="0"/>
                <w:numId w:val="199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redagować pisma urzędowe</w:t>
            </w:r>
          </w:p>
          <w:p w14:paraId="7FA899F1" w14:textId="77777777" w:rsidR="00687E9F" w:rsidRPr="00125E71" w:rsidRDefault="00687E9F" w:rsidP="00E76204">
            <w:pPr>
              <w:pStyle w:val="Akapitzlist"/>
              <w:numPr>
                <w:ilvl w:val="0"/>
                <w:numId w:val="199"/>
              </w:numP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sporządzić pisma wewnętrzne </w:t>
            </w:r>
          </w:p>
          <w:p w14:paraId="0226ACB0" w14:textId="77777777" w:rsidR="00687E9F" w:rsidRPr="00125E71" w:rsidRDefault="00687E9F" w:rsidP="00E76204">
            <w:pPr>
              <w:pStyle w:val="Akapitzlist"/>
              <w:numPr>
                <w:ilvl w:val="0"/>
                <w:numId w:val="199"/>
              </w:numP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sporządzić pisma wychodzące </w:t>
            </w:r>
          </w:p>
          <w:p w14:paraId="20BB926A" w14:textId="77777777" w:rsidR="00687E9F" w:rsidRPr="00125E71" w:rsidRDefault="00687E9F" w:rsidP="00E76204">
            <w:pPr>
              <w:pStyle w:val="Akapitzlist"/>
              <w:numPr>
                <w:ilvl w:val="0"/>
                <w:numId w:val="199"/>
              </w:numP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zakwalifikować dokumenty do kategorii archiwalnej</w:t>
            </w:r>
          </w:p>
          <w:p w14:paraId="56ECA202" w14:textId="77777777" w:rsidR="00687E9F" w:rsidRPr="00125E71" w:rsidRDefault="00687E9F" w:rsidP="00E76204">
            <w:pPr>
              <w:pStyle w:val="Akapitzlist"/>
              <w:numPr>
                <w:ilvl w:val="0"/>
                <w:numId w:val="199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sporządzić dokumenty </w:t>
            </w:r>
            <w:r w:rsidRPr="00125E71">
              <w:rPr>
                <w:rFonts w:ascii="Arial" w:hAnsi="Arial" w:cs="Arial"/>
                <w:sz w:val="20"/>
                <w:szCs w:val="20"/>
              </w:rPr>
              <w:br/>
              <w:t>w zakresie przetwarzania danych osobowych</w:t>
            </w:r>
          </w:p>
        </w:tc>
        <w:tc>
          <w:tcPr>
            <w:tcW w:w="1345" w:type="dxa"/>
          </w:tcPr>
          <w:p w14:paraId="4F100BBB" w14:textId="77777777" w:rsidR="00687E9F" w:rsidRPr="00125E71" w:rsidRDefault="00687E9F" w:rsidP="00125E71">
            <w:pP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87E9F" w14:paraId="2889AB3C" w14:textId="77777777" w:rsidTr="00A1714B">
        <w:tc>
          <w:tcPr>
            <w:tcW w:w="2093" w:type="dxa"/>
            <w:vMerge w:val="restart"/>
          </w:tcPr>
          <w:p w14:paraId="29FAAD6F" w14:textId="77777777" w:rsidR="00687E9F" w:rsidRPr="00125E71" w:rsidRDefault="00687E9F" w:rsidP="00E76204">
            <w:pPr>
              <w:pStyle w:val="Akapitzlist"/>
              <w:numPr>
                <w:ilvl w:val="0"/>
                <w:numId w:val="203"/>
              </w:numPr>
              <w:tabs>
                <w:tab w:val="left" w:pos="284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3031">
              <w:rPr>
                <w:rFonts w:ascii="Arial" w:hAnsi="Arial" w:cs="Arial"/>
                <w:sz w:val="20"/>
                <w:szCs w:val="20"/>
              </w:rPr>
              <w:t>Współpraca z kontrahentami</w:t>
            </w:r>
          </w:p>
          <w:p w14:paraId="10DC34A6" w14:textId="77777777" w:rsidR="00687E9F" w:rsidRPr="00125E71" w:rsidRDefault="00687E9F" w:rsidP="001B30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DC760E" w14:textId="77777777" w:rsidR="00687E9F" w:rsidRPr="00125E71" w:rsidRDefault="00687E9F" w:rsidP="00125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</w:tcPr>
          <w:p w14:paraId="26A9E84E" w14:textId="77777777" w:rsidR="00687E9F" w:rsidRPr="00125E71" w:rsidRDefault="00687E9F" w:rsidP="00E76204">
            <w:pPr>
              <w:pStyle w:val="Akapitzlist"/>
              <w:numPr>
                <w:ilvl w:val="0"/>
                <w:numId w:val="204"/>
              </w:numPr>
              <w:tabs>
                <w:tab w:val="left" w:pos="317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Zaopatrzenie</w:t>
            </w:r>
          </w:p>
        </w:tc>
        <w:tc>
          <w:tcPr>
            <w:tcW w:w="800" w:type="dxa"/>
          </w:tcPr>
          <w:p w14:paraId="5F41BD7E" w14:textId="550FFDD5" w:rsidR="00687E9F" w:rsidRPr="00125E71" w:rsidRDefault="00687E9F" w:rsidP="001B3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9" w:type="dxa"/>
          </w:tcPr>
          <w:p w14:paraId="780F7DB6" w14:textId="268C5C86" w:rsidR="00687E9F" w:rsidRPr="00125E71" w:rsidRDefault="00687E9F" w:rsidP="00E76204">
            <w:pPr>
              <w:pStyle w:val="Akapitzlist"/>
              <w:numPr>
                <w:ilvl w:val="0"/>
                <w:numId w:val="20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25E71">
              <w:rPr>
                <w:rFonts w:ascii="Arial" w:hAnsi="Arial" w:cs="Arial"/>
                <w:sz w:val="20"/>
                <w:szCs w:val="20"/>
                <w:lang w:eastAsia="en-US"/>
              </w:rPr>
              <w:t>zidentyfikować</w:t>
            </w:r>
            <w:r w:rsidR="006448B1" w:rsidRPr="00125E7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125E71">
              <w:rPr>
                <w:rFonts w:ascii="Arial" w:hAnsi="Arial" w:cs="Arial"/>
                <w:sz w:val="20"/>
                <w:szCs w:val="20"/>
                <w:lang w:eastAsia="en-US"/>
              </w:rPr>
              <w:t xml:space="preserve">rodzaje zapasów </w:t>
            </w:r>
            <w:r w:rsidRPr="00125E71">
              <w:rPr>
                <w:rFonts w:ascii="Arial" w:hAnsi="Arial" w:cs="Arial"/>
                <w:sz w:val="20"/>
                <w:szCs w:val="20"/>
                <w:lang w:eastAsia="en-US"/>
              </w:rPr>
              <w:br/>
              <w:t>w jednostce</w:t>
            </w:r>
          </w:p>
          <w:p w14:paraId="0556A163" w14:textId="77777777" w:rsidR="00687E9F" w:rsidRPr="00125E71" w:rsidRDefault="00687E9F" w:rsidP="00E76204">
            <w:pPr>
              <w:pStyle w:val="Akapitzlist"/>
              <w:numPr>
                <w:ilvl w:val="0"/>
                <w:numId w:val="20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25E7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określić zapotrzebowanie na materiały i towary</w:t>
            </w:r>
          </w:p>
          <w:p w14:paraId="677A0697" w14:textId="77777777" w:rsidR="00687E9F" w:rsidRPr="00125E71" w:rsidRDefault="00687E9F" w:rsidP="00E76204">
            <w:pPr>
              <w:pStyle w:val="Akapitzlist"/>
              <w:numPr>
                <w:ilvl w:val="0"/>
                <w:numId w:val="20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25E71">
              <w:rPr>
                <w:rFonts w:ascii="Arial" w:eastAsia="Times New Roman" w:hAnsi="Arial" w:cs="Arial"/>
                <w:sz w:val="20"/>
                <w:szCs w:val="20"/>
              </w:rPr>
              <w:t>rozpoznać rodzaje magazynów</w:t>
            </w:r>
          </w:p>
          <w:p w14:paraId="4F5BAE77" w14:textId="77777777" w:rsidR="00687E9F" w:rsidRPr="00125E71" w:rsidRDefault="00687E9F" w:rsidP="00E76204">
            <w:pPr>
              <w:pStyle w:val="Akapitzlist"/>
              <w:numPr>
                <w:ilvl w:val="0"/>
                <w:numId w:val="20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rozpoznać sposoby wyceny zapasów</w:t>
            </w:r>
          </w:p>
          <w:p w14:paraId="0B40DC62" w14:textId="77777777" w:rsidR="00687E9F" w:rsidRPr="00125E71" w:rsidRDefault="00687E9F" w:rsidP="00E76204">
            <w:pPr>
              <w:pStyle w:val="Akapitzlist"/>
              <w:numPr>
                <w:ilvl w:val="0"/>
                <w:numId w:val="20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25E71">
              <w:rPr>
                <w:rFonts w:ascii="Arial" w:eastAsia="Times New Roman" w:hAnsi="Arial" w:cs="Arial"/>
                <w:sz w:val="20"/>
                <w:szCs w:val="20"/>
              </w:rPr>
              <w:t>rozpoznać komórki organizacyjne odpowiedzialne za sporządzenie dokumentów magazynowych</w:t>
            </w:r>
          </w:p>
          <w:p w14:paraId="52534436" w14:textId="77777777" w:rsidR="00687E9F" w:rsidRPr="00125E71" w:rsidRDefault="00687E9F" w:rsidP="00E76204">
            <w:pPr>
              <w:pStyle w:val="Akapitzlist"/>
              <w:numPr>
                <w:ilvl w:val="0"/>
                <w:numId w:val="20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rozróżnić dokumenty sporządzane w fazie zaopatrzenia</w:t>
            </w:r>
          </w:p>
          <w:p w14:paraId="5F6CB6B0" w14:textId="77777777" w:rsidR="00687E9F" w:rsidRPr="00125E71" w:rsidRDefault="00687E9F" w:rsidP="00E76204">
            <w:pPr>
              <w:pStyle w:val="Akapitzlist"/>
              <w:numPr>
                <w:ilvl w:val="0"/>
                <w:numId w:val="20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25E71">
              <w:rPr>
                <w:rFonts w:ascii="Arial" w:hAnsi="Arial" w:cs="Arial"/>
                <w:sz w:val="20"/>
                <w:szCs w:val="20"/>
                <w:lang w:eastAsia="en-US"/>
              </w:rPr>
              <w:t>rozróżnić wskaźniki analizy gospodarowania zapasami</w:t>
            </w:r>
          </w:p>
          <w:p w14:paraId="68A96D6E" w14:textId="77777777" w:rsidR="00687E9F" w:rsidRPr="00A1714B" w:rsidRDefault="00687E9F" w:rsidP="0012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6D7F997" w14:textId="77777777" w:rsidR="00687E9F" w:rsidRPr="001B3031" w:rsidRDefault="00687E9F" w:rsidP="00125E7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0" w:type="dxa"/>
          </w:tcPr>
          <w:p w14:paraId="668EED85" w14:textId="77777777" w:rsidR="00687E9F" w:rsidRPr="00125E71" w:rsidRDefault="00687E9F" w:rsidP="00E76204">
            <w:pPr>
              <w:pStyle w:val="Akapitzlist"/>
              <w:numPr>
                <w:ilvl w:val="0"/>
                <w:numId w:val="5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sklasyfikować zapasy według kryterium przydatności ekonomicznej</w:t>
            </w:r>
          </w:p>
          <w:p w14:paraId="143AF517" w14:textId="77777777" w:rsidR="00687E9F" w:rsidRPr="00125E71" w:rsidRDefault="00687E9F" w:rsidP="00E76204">
            <w:pPr>
              <w:pStyle w:val="Akapitzlist"/>
              <w:numPr>
                <w:ilvl w:val="0"/>
                <w:numId w:val="5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eastAsia="Times New Roman" w:hAnsi="Arial" w:cs="Arial"/>
                <w:sz w:val="20"/>
                <w:szCs w:val="20"/>
              </w:rPr>
              <w:t>obliczyć ilości i wartości zapotrzebowania na materiały i towary</w:t>
            </w:r>
          </w:p>
          <w:p w14:paraId="34D92ACE" w14:textId="77777777" w:rsidR="00687E9F" w:rsidRPr="00125E71" w:rsidRDefault="00687E9F" w:rsidP="00E76204">
            <w:pPr>
              <w:pStyle w:val="Akapitzlist"/>
              <w:numPr>
                <w:ilvl w:val="0"/>
                <w:numId w:val="5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wycenić zapasy wg: metod stosowanych </w:t>
            </w:r>
            <w:r w:rsidR="0051230F" w:rsidRPr="00125E71">
              <w:rPr>
                <w:rFonts w:ascii="Arial" w:hAnsi="Arial" w:cs="Arial"/>
                <w:sz w:val="20"/>
                <w:szCs w:val="20"/>
              </w:rPr>
              <w:br/>
            </w:r>
            <w:r w:rsidRPr="00125E71">
              <w:rPr>
                <w:rFonts w:ascii="Arial" w:hAnsi="Arial" w:cs="Arial"/>
                <w:sz w:val="20"/>
                <w:szCs w:val="20"/>
              </w:rPr>
              <w:t>w jednostce</w:t>
            </w:r>
          </w:p>
          <w:p w14:paraId="0A4BE433" w14:textId="77777777" w:rsidR="00687E9F" w:rsidRPr="00125E71" w:rsidRDefault="00687E9F" w:rsidP="00E76204">
            <w:pPr>
              <w:pStyle w:val="Akapitzlist"/>
              <w:numPr>
                <w:ilvl w:val="0"/>
                <w:numId w:val="57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125E71">
              <w:rPr>
                <w:rFonts w:ascii="Arial" w:eastAsia="Times New Roman" w:hAnsi="Arial" w:cs="Arial"/>
                <w:sz w:val="20"/>
                <w:szCs w:val="20"/>
              </w:rPr>
              <w:t>sporządzić dokumenty magazynowe przychodowe</w:t>
            </w:r>
          </w:p>
          <w:p w14:paraId="1C7E3752" w14:textId="77777777" w:rsidR="00687E9F" w:rsidRPr="00125E71" w:rsidRDefault="00687E9F" w:rsidP="00E76204">
            <w:pPr>
              <w:pStyle w:val="Akapitzlist"/>
              <w:numPr>
                <w:ilvl w:val="0"/>
                <w:numId w:val="57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125E71">
              <w:rPr>
                <w:rFonts w:ascii="Arial" w:eastAsia="Times New Roman" w:hAnsi="Arial" w:cs="Arial"/>
                <w:sz w:val="20"/>
                <w:szCs w:val="20"/>
              </w:rPr>
              <w:t>sporządzić dokumenty magazynowe rozchodowe</w:t>
            </w:r>
          </w:p>
          <w:p w14:paraId="311D0082" w14:textId="77777777" w:rsidR="00687E9F" w:rsidRPr="00125E71" w:rsidRDefault="00687E9F" w:rsidP="00E76204">
            <w:pPr>
              <w:pStyle w:val="Akapitzlist"/>
              <w:numPr>
                <w:ilvl w:val="0"/>
                <w:numId w:val="5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eastAsia="Times New Roman" w:hAnsi="Arial" w:cs="Arial"/>
                <w:sz w:val="20"/>
                <w:szCs w:val="20"/>
              </w:rPr>
              <w:t xml:space="preserve">sporządzić kartoteki magazynowe </w:t>
            </w:r>
            <w:r w:rsidRPr="00125E71">
              <w:rPr>
                <w:rFonts w:ascii="Arial" w:eastAsia="Times New Roman" w:hAnsi="Arial" w:cs="Arial"/>
                <w:sz w:val="20"/>
                <w:szCs w:val="20"/>
              </w:rPr>
              <w:br/>
              <w:t>z uwzględnieniem różnych metod wyceny zapasów</w:t>
            </w:r>
          </w:p>
          <w:p w14:paraId="40A94C26" w14:textId="77777777" w:rsidR="00687E9F" w:rsidRPr="00125E71" w:rsidRDefault="00687E9F" w:rsidP="00E76204">
            <w:pPr>
              <w:pStyle w:val="Akapitzlist"/>
              <w:numPr>
                <w:ilvl w:val="0"/>
                <w:numId w:val="5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eastAsia="Times New Roman" w:hAnsi="Arial" w:cs="Arial"/>
                <w:sz w:val="20"/>
                <w:szCs w:val="20"/>
              </w:rPr>
              <w:t>obliczyć wybrane wskaźniki dotyczące gospodarowania zapasami w jednostce organizacyjnej</w:t>
            </w:r>
          </w:p>
        </w:tc>
        <w:tc>
          <w:tcPr>
            <w:tcW w:w="1345" w:type="dxa"/>
          </w:tcPr>
          <w:p w14:paraId="39DB2E3D" w14:textId="77777777" w:rsidR="00687E9F" w:rsidRPr="00125E71" w:rsidRDefault="00687E9F" w:rsidP="00125E71">
            <w:pP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87E9F" w14:paraId="344F5456" w14:textId="77777777" w:rsidTr="00A1714B">
        <w:tc>
          <w:tcPr>
            <w:tcW w:w="2093" w:type="dxa"/>
            <w:vMerge/>
          </w:tcPr>
          <w:p w14:paraId="447AE4CE" w14:textId="77777777" w:rsidR="00687E9F" w:rsidRPr="00A1714B" w:rsidRDefault="00687E9F" w:rsidP="0012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0" w:type="dxa"/>
          </w:tcPr>
          <w:p w14:paraId="39A87BAB" w14:textId="77777777" w:rsidR="00687E9F" w:rsidRPr="00125E71" w:rsidRDefault="00687E9F" w:rsidP="00E76204">
            <w:pPr>
              <w:pStyle w:val="Akapitzlist"/>
              <w:numPr>
                <w:ilvl w:val="0"/>
                <w:numId w:val="204"/>
              </w:numPr>
              <w:tabs>
                <w:tab w:val="left" w:pos="317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3031">
              <w:rPr>
                <w:rFonts w:ascii="Arial" w:hAnsi="Arial" w:cs="Arial"/>
                <w:sz w:val="20"/>
                <w:szCs w:val="20"/>
              </w:rPr>
              <w:t>Sprzedaż</w:t>
            </w:r>
          </w:p>
        </w:tc>
        <w:tc>
          <w:tcPr>
            <w:tcW w:w="800" w:type="dxa"/>
          </w:tcPr>
          <w:p w14:paraId="0F9D17E1" w14:textId="6189BC01" w:rsidR="00687E9F" w:rsidRPr="00125E71" w:rsidRDefault="00687E9F" w:rsidP="001B3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9" w:type="dxa"/>
          </w:tcPr>
          <w:p w14:paraId="18A9D487" w14:textId="77777777" w:rsidR="00687E9F" w:rsidRPr="00125E71" w:rsidRDefault="00687E9F" w:rsidP="00E76204">
            <w:pPr>
              <w:pStyle w:val="Akapitzlist"/>
              <w:numPr>
                <w:ilvl w:val="0"/>
                <w:numId w:val="5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rozróżnić zasady ustalania cen sprzedaży na różnych szczeblach obrotu</w:t>
            </w:r>
          </w:p>
          <w:p w14:paraId="464B04F3" w14:textId="77777777" w:rsidR="00687E9F" w:rsidRPr="00125E71" w:rsidRDefault="00687E9F" w:rsidP="00E76204">
            <w:pPr>
              <w:pStyle w:val="Akapitzlist"/>
              <w:numPr>
                <w:ilvl w:val="0"/>
                <w:numId w:val="5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rozróżnić dokumenty sporządzane w fazie sprzedaży</w:t>
            </w:r>
          </w:p>
          <w:p w14:paraId="4709CA2D" w14:textId="77777777" w:rsidR="00687E9F" w:rsidRPr="00125E71" w:rsidRDefault="00687E9F" w:rsidP="00125E71">
            <w:pPr>
              <w:pStyle w:val="Akapitzlist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0" w:type="dxa"/>
          </w:tcPr>
          <w:p w14:paraId="5D9DE967" w14:textId="77777777" w:rsidR="00687E9F" w:rsidRPr="00125E71" w:rsidRDefault="00687E9F" w:rsidP="00E76204">
            <w:pPr>
              <w:pStyle w:val="Akapitzlist"/>
              <w:numPr>
                <w:ilvl w:val="0"/>
                <w:numId w:val="5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eastAsia="Times New Roman" w:hAnsi="Arial" w:cs="Arial"/>
                <w:sz w:val="20"/>
                <w:szCs w:val="20"/>
              </w:rPr>
              <w:t>obliczyć cenę sprzedaży netto produktu gotowego, towaru</w:t>
            </w:r>
          </w:p>
          <w:p w14:paraId="0E0FF215" w14:textId="77777777" w:rsidR="00687E9F" w:rsidRPr="00125E71" w:rsidRDefault="00687E9F" w:rsidP="00E76204">
            <w:pPr>
              <w:pStyle w:val="Akapitzlist"/>
              <w:numPr>
                <w:ilvl w:val="0"/>
                <w:numId w:val="57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125E71">
              <w:rPr>
                <w:rFonts w:ascii="Arial" w:eastAsia="Times New Roman" w:hAnsi="Arial" w:cs="Arial"/>
                <w:sz w:val="20"/>
                <w:szCs w:val="20"/>
              </w:rPr>
              <w:t>obliczyć podatek od towarów i usług wg różnych stawek podatkowych</w:t>
            </w:r>
          </w:p>
          <w:p w14:paraId="14C6C50E" w14:textId="77777777" w:rsidR="00687E9F" w:rsidRPr="00125E71" w:rsidRDefault="00687E9F" w:rsidP="00E76204">
            <w:pPr>
              <w:pStyle w:val="Akapitzlist"/>
              <w:numPr>
                <w:ilvl w:val="0"/>
                <w:numId w:val="5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eastAsia="Times New Roman" w:hAnsi="Arial" w:cs="Arial"/>
                <w:sz w:val="20"/>
                <w:szCs w:val="20"/>
              </w:rPr>
              <w:t>obliczyć cenę sprzedaży brutto produktu gotowego</w:t>
            </w:r>
          </w:p>
          <w:p w14:paraId="2882711F" w14:textId="77777777" w:rsidR="00687E9F" w:rsidRPr="00125E71" w:rsidRDefault="00687E9F" w:rsidP="00E76204">
            <w:pPr>
              <w:pStyle w:val="Akapitzlist"/>
              <w:numPr>
                <w:ilvl w:val="0"/>
                <w:numId w:val="5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eastAsia="Times New Roman" w:hAnsi="Arial" w:cs="Arial"/>
                <w:sz w:val="20"/>
                <w:szCs w:val="20"/>
              </w:rPr>
              <w:t>ustalić wynik ze sprzedaży produktów gotowych, towarów</w:t>
            </w:r>
          </w:p>
          <w:p w14:paraId="2F3A6D3B" w14:textId="77777777" w:rsidR="00687E9F" w:rsidRPr="00125E71" w:rsidRDefault="00687E9F" w:rsidP="00E76204">
            <w:pPr>
              <w:pStyle w:val="Akapitzlist"/>
              <w:numPr>
                <w:ilvl w:val="0"/>
                <w:numId w:val="5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sporządzić dokumenty występujące w fazie sprzedaży</w:t>
            </w:r>
          </w:p>
        </w:tc>
        <w:tc>
          <w:tcPr>
            <w:tcW w:w="1345" w:type="dxa"/>
          </w:tcPr>
          <w:p w14:paraId="6F7D4866" w14:textId="77777777" w:rsidR="00687E9F" w:rsidRPr="00125E71" w:rsidRDefault="00687E9F" w:rsidP="00125E71">
            <w:pP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87E9F" w14:paraId="6C73480F" w14:textId="77777777" w:rsidTr="00A1714B">
        <w:tc>
          <w:tcPr>
            <w:tcW w:w="2093" w:type="dxa"/>
            <w:vMerge/>
          </w:tcPr>
          <w:p w14:paraId="626334A4" w14:textId="77777777" w:rsidR="00687E9F" w:rsidRPr="00A1714B" w:rsidRDefault="00687E9F" w:rsidP="0012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0" w:type="dxa"/>
          </w:tcPr>
          <w:p w14:paraId="12E769C6" w14:textId="77777777" w:rsidR="00687E9F" w:rsidRPr="00125E71" w:rsidRDefault="00687E9F" w:rsidP="00E76204">
            <w:pPr>
              <w:pStyle w:val="Akapitzlist"/>
              <w:numPr>
                <w:ilvl w:val="0"/>
                <w:numId w:val="204"/>
              </w:numPr>
              <w:tabs>
                <w:tab w:val="left" w:pos="317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3031">
              <w:rPr>
                <w:rFonts w:ascii="Arial" w:hAnsi="Arial" w:cs="Arial"/>
                <w:sz w:val="20"/>
                <w:szCs w:val="20"/>
              </w:rPr>
              <w:t>Rozliczenia finansowe</w:t>
            </w:r>
          </w:p>
        </w:tc>
        <w:tc>
          <w:tcPr>
            <w:tcW w:w="800" w:type="dxa"/>
          </w:tcPr>
          <w:p w14:paraId="52D17D83" w14:textId="7BFE5437" w:rsidR="00687E9F" w:rsidRPr="00125E71" w:rsidRDefault="00687E9F" w:rsidP="001B3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9" w:type="dxa"/>
          </w:tcPr>
          <w:p w14:paraId="49C8E75A" w14:textId="77777777" w:rsidR="00687E9F" w:rsidRPr="00125E71" w:rsidRDefault="00687E9F" w:rsidP="00E76204">
            <w:pPr>
              <w:pStyle w:val="Akapitzlist"/>
              <w:numPr>
                <w:ilvl w:val="0"/>
                <w:numId w:val="5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zidentyfikować formy rozliczeń pieniężnych z kontrahentami</w:t>
            </w:r>
          </w:p>
          <w:p w14:paraId="3B603C97" w14:textId="77777777" w:rsidR="00687E9F" w:rsidRPr="00125E71" w:rsidRDefault="00687E9F" w:rsidP="00E76204">
            <w:pPr>
              <w:pStyle w:val="Akapitzlist"/>
              <w:numPr>
                <w:ilvl w:val="0"/>
                <w:numId w:val="5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rozróżnić dokumenty potwierdzające zdarzenia gospodarcze związane ze środkami pieniężnymi</w:t>
            </w:r>
          </w:p>
        </w:tc>
        <w:tc>
          <w:tcPr>
            <w:tcW w:w="2920" w:type="dxa"/>
          </w:tcPr>
          <w:p w14:paraId="76013EF9" w14:textId="77777777" w:rsidR="00687E9F" w:rsidRPr="00125E71" w:rsidRDefault="00687E9F" w:rsidP="00E76204">
            <w:pPr>
              <w:pStyle w:val="Akapitzlist"/>
              <w:numPr>
                <w:ilvl w:val="0"/>
                <w:numId w:val="5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sporządzić dokumenty gotówkowe</w:t>
            </w:r>
          </w:p>
          <w:p w14:paraId="28D9D9A9" w14:textId="77777777" w:rsidR="00687E9F" w:rsidRPr="00125E71" w:rsidRDefault="00687E9F" w:rsidP="00E76204">
            <w:pPr>
              <w:pStyle w:val="Akapitzlist"/>
              <w:numPr>
                <w:ilvl w:val="0"/>
                <w:numId w:val="5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sporządzić dokumenty obrotu bezgotówkowego</w:t>
            </w:r>
          </w:p>
        </w:tc>
        <w:tc>
          <w:tcPr>
            <w:tcW w:w="1345" w:type="dxa"/>
          </w:tcPr>
          <w:p w14:paraId="487FDDF8" w14:textId="77777777" w:rsidR="00687E9F" w:rsidRPr="00125E71" w:rsidRDefault="00687E9F" w:rsidP="00125E71">
            <w:pP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87E9F" w14:paraId="10CD21F8" w14:textId="77777777" w:rsidTr="00A1714B">
        <w:tc>
          <w:tcPr>
            <w:tcW w:w="2093" w:type="dxa"/>
            <w:vMerge w:val="restart"/>
          </w:tcPr>
          <w:p w14:paraId="1DA066E8" w14:textId="77777777" w:rsidR="00687E9F" w:rsidRPr="00125E71" w:rsidRDefault="00E155BA" w:rsidP="00E76204">
            <w:pPr>
              <w:pStyle w:val="Akapitzlist"/>
              <w:numPr>
                <w:ilvl w:val="0"/>
                <w:numId w:val="203"/>
              </w:numPr>
              <w:tabs>
                <w:tab w:val="left" w:pos="284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3031">
              <w:rPr>
                <w:rFonts w:ascii="Arial" w:hAnsi="Arial" w:cs="Arial"/>
                <w:sz w:val="20"/>
                <w:szCs w:val="20"/>
              </w:rPr>
              <w:t>Prowadzenie kadr i płac</w:t>
            </w:r>
          </w:p>
          <w:p w14:paraId="2D9884B6" w14:textId="77777777" w:rsidR="00687E9F" w:rsidRPr="00125E71" w:rsidRDefault="00687E9F" w:rsidP="001B3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</w:tcPr>
          <w:p w14:paraId="4F27F6F5" w14:textId="77777777" w:rsidR="00687E9F" w:rsidRPr="00125E71" w:rsidRDefault="00687E9F" w:rsidP="00E76204">
            <w:pPr>
              <w:pStyle w:val="Akapitzlist"/>
              <w:numPr>
                <w:ilvl w:val="0"/>
                <w:numId w:val="209"/>
              </w:numPr>
              <w:tabs>
                <w:tab w:val="left" w:pos="271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Polityka kadrowa </w:t>
            </w:r>
            <w:r w:rsidR="00E155BA" w:rsidRPr="00125E71">
              <w:rPr>
                <w:rFonts w:ascii="Arial" w:hAnsi="Arial" w:cs="Arial"/>
                <w:sz w:val="20"/>
                <w:szCs w:val="20"/>
              </w:rPr>
              <w:br/>
            </w:r>
            <w:r w:rsidRPr="00125E71">
              <w:rPr>
                <w:rFonts w:ascii="Arial" w:hAnsi="Arial" w:cs="Arial"/>
                <w:sz w:val="20"/>
                <w:szCs w:val="20"/>
              </w:rPr>
              <w:t>w jednostce organizacyjnej</w:t>
            </w:r>
          </w:p>
        </w:tc>
        <w:tc>
          <w:tcPr>
            <w:tcW w:w="800" w:type="dxa"/>
          </w:tcPr>
          <w:p w14:paraId="4B3A01B9" w14:textId="66F1CAB9" w:rsidR="00687E9F" w:rsidRPr="00125E71" w:rsidRDefault="00687E9F" w:rsidP="001B3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B61058E" w14:textId="71C656EB" w:rsidR="00687E9F" w:rsidRPr="00125E71" w:rsidRDefault="00687E9F" w:rsidP="00E76204">
            <w:pPr>
              <w:pStyle w:val="Akapitzlist"/>
              <w:numPr>
                <w:ilvl w:val="0"/>
                <w:numId w:val="205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zidentyfikować metody i etapy procesu rekrutacji pracowników </w:t>
            </w:r>
          </w:p>
          <w:p w14:paraId="241EC8EB" w14:textId="106CF5B3" w:rsidR="00687E9F" w:rsidRPr="00125E71" w:rsidRDefault="00687E9F" w:rsidP="00E76204">
            <w:pPr>
              <w:pStyle w:val="Akapitzlist"/>
              <w:numPr>
                <w:ilvl w:val="0"/>
                <w:numId w:val="205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zidentyfikować dokumenty pracownika zgromadzone w związku z ubieganiem się przez niego o zatrudnienie</w:t>
            </w:r>
          </w:p>
          <w:p w14:paraId="4C0E98EA" w14:textId="77777777" w:rsidR="00687E9F" w:rsidRPr="00125E71" w:rsidRDefault="00687E9F" w:rsidP="00E76204">
            <w:pPr>
              <w:pStyle w:val="Akapitzlist"/>
              <w:numPr>
                <w:ilvl w:val="0"/>
                <w:numId w:val="20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określić zakres danych osobowych niezbędnych do sporządzenia umowy </w:t>
            </w:r>
            <w:r w:rsidRPr="00125E71">
              <w:rPr>
                <w:rFonts w:ascii="Arial" w:hAnsi="Arial" w:cs="Arial"/>
                <w:sz w:val="20"/>
                <w:szCs w:val="20"/>
              </w:rPr>
              <w:br/>
              <w:t>o pracę</w:t>
            </w:r>
          </w:p>
          <w:p w14:paraId="670D3607" w14:textId="77777777" w:rsidR="00687E9F" w:rsidRPr="00125E71" w:rsidRDefault="00687E9F" w:rsidP="00E76204">
            <w:pPr>
              <w:pStyle w:val="Akapitzlist"/>
              <w:numPr>
                <w:ilvl w:val="0"/>
                <w:numId w:val="20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określić zakres danych osobowych niezbędnych do sporządzenia umowy cywilnoprawnej</w:t>
            </w:r>
          </w:p>
          <w:p w14:paraId="00DE8F67" w14:textId="77777777" w:rsidR="00687E9F" w:rsidRPr="00125E71" w:rsidRDefault="00687E9F" w:rsidP="00E76204">
            <w:pPr>
              <w:pStyle w:val="Akapitzlist"/>
              <w:numPr>
                <w:ilvl w:val="0"/>
                <w:numId w:val="20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bCs/>
                <w:sz w:val="20"/>
                <w:szCs w:val="20"/>
              </w:rPr>
              <w:t>rozróżnić części akt osobowych pracownika</w:t>
            </w:r>
          </w:p>
        </w:tc>
        <w:tc>
          <w:tcPr>
            <w:tcW w:w="2920" w:type="dxa"/>
          </w:tcPr>
          <w:p w14:paraId="75300242" w14:textId="77777777" w:rsidR="00687E9F" w:rsidRPr="00125E71" w:rsidRDefault="00687E9F" w:rsidP="00E76204">
            <w:pPr>
              <w:pStyle w:val="Akapitzlist"/>
              <w:numPr>
                <w:ilvl w:val="0"/>
                <w:numId w:val="5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zredagować ogłoszenia rekrutacyjne</w:t>
            </w:r>
          </w:p>
          <w:p w14:paraId="4DD3A5BF" w14:textId="3F1A9E35" w:rsidR="00687E9F" w:rsidRPr="00125E71" w:rsidRDefault="00687E9F" w:rsidP="00E76204">
            <w:pPr>
              <w:pStyle w:val="Akapitzlist"/>
              <w:numPr>
                <w:ilvl w:val="0"/>
                <w:numId w:val="57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sporządzić umowę o pracę</w:t>
            </w:r>
          </w:p>
          <w:p w14:paraId="4B8A7ADC" w14:textId="77777777" w:rsidR="00687E9F" w:rsidRPr="00125E71" w:rsidRDefault="00687E9F" w:rsidP="00E76204">
            <w:pPr>
              <w:pStyle w:val="Akapitzlist"/>
              <w:numPr>
                <w:ilvl w:val="0"/>
                <w:numId w:val="5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sporządzić umowy cywilnoprawne</w:t>
            </w:r>
          </w:p>
          <w:p w14:paraId="1A982809" w14:textId="77777777" w:rsidR="00687E9F" w:rsidRPr="00125E71" w:rsidRDefault="00687E9F" w:rsidP="00E76204">
            <w:pPr>
              <w:pStyle w:val="Akapitzlist"/>
              <w:numPr>
                <w:ilvl w:val="0"/>
                <w:numId w:val="57"/>
              </w:numPr>
              <w:tabs>
                <w:tab w:val="left" w:pos="380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bCs/>
                <w:sz w:val="20"/>
                <w:szCs w:val="20"/>
              </w:rPr>
              <w:t xml:space="preserve">zakwalifikować dokumenty pracownicze </w:t>
            </w:r>
            <w:r w:rsidRPr="00125E71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do odpowiednich części akt osobowych </w:t>
            </w:r>
          </w:p>
          <w:p w14:paraId="5A449A24" w14:textId="77777777" w:rsidR="00687E9F" w:rsidRPr="00125E71" w:rsidRDefault="00687E9F" w:rsidP="00125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14DA2BC0" w14:textId="77777777" w:rsidR="00687E9F" w:rsidRPr="00125E71" w:rsidRDefault="00687E9F" w:rsidP="00125E71">
            <w:pP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687E9F" w14:paraId="000DC167" w14:textId="77777777" w:rsidTr="00A1714B">
        <w:tc>
          <w:tcPr>
            <w:tcW w:w="2093" w:type="dxa"/>
            <w:vMerge/>
          </w:tcPr>
          <w:p w14:paraId="289CE9EE" w14:textId="77777777" w:rsidR="00687E9F" w:rsidRPr="00125E71" w:rsidRDefault="00687E9F" w:rsidP="00125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</w:tcPr>
          <w:p w14:paraId="26C72A33" w14:textId="77777777" w:rsidR="00687E9F" w:rsidRPr="00125E71" w:rsidRDefault="00E155BA" w:rsidP="00E76204">
            <w:pPr>
              <w:pStyle w:val="Akapitzlist"/>
              <w:numPr>
                <w:ilvl w:val="0"/>
                <w:numId w:val="209"/>
              </w:numPr>
              <w:tabs>
                <w:tab w:val="left" w:pos="243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Wynagrodzenia</w:t>
            </w:r>
            <w:r w:rsidR="00687E9F" w:rsidRPr="00125E71">
              <w:rPr>
                <w:rFonts w:ascii="Arial" w:hAnsi="Arial" w:cs="Arial"/>
                <w:sz w:val="20"/>
                <w:szCs w:val="20"/>
              </w:rPr>
              <w:t xml:space="preserve"> za pracę</w:t>
            </w:r>
          </w:p>
        </w:tc>
        <w:tc>
          <w:tcPr>
            <w:tcW w:w="800" w:type="dxa"/>
          </w:tcPr>
          <w:p w14:paraId="41AABF18" w14:textId="64FB0813" w:rsidR="00687E9F" w:rsidRPr="00125E71" w:rsidRDefault="00687E9F" w:rsidP="001B3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9" w:type="dxa"/>
          </w:tcPr>
          <w:p w14:paraId="4E71CA05" w14:textId="77777777" w:rsidR="00687E9F" w:rsidRPr="00125E71" w:rsidRDefault="00687E9F" w:rsidP="00E76204">
            <w:pPr>
              <w:pStyle w:val="Akapitzlist"/>
              <w:numPr>
                <w:ilvl w:val="0"/>
                <w:numId w:val="5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zidentyfikować systemy wynagradzania pracowników w jednostce organizacyjnej</w:t>
            </w:r>
          </w:p>
          <w:p w14:paraId="7E5FF489" w14:textId="77777777" w:rsidR="00687E9F" w:rsidRPr="00125E71" w:rsidRDefault="00687E9F" w:rsidP="00E76204">
            <w:pPr>
              <w:pStyle w:val="Akapitzlist"/>
              <w:numPr>
                <w:ilvl w:val="0"/>
                <w:numId w:val="5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rozróżnić składniki wynagrodzenia brutto ze stosunku pracy</w:t>
            </w:r>
          </w:p>
          <w:p w14:paraId="423519FD" w14:textId="7B342A59" w:rsidR="00687E9F" w:rsidRPr="00125E71" w:rsidRDefault="00687E9F" w:rsidP="00E76204">
            <w:pPr>
              <w:pStyle w:val="Akapitzlist"/>
              <w:numPr>
                <w:ilvl w:val="0"/>
                <w:numId w:val="5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rozpoznać składniki wynagrodzenia brutto z tytułu umów cywilnoprawnych</w:t>
            </w:r>
          </w:p>
          <w:p w14:paraId="0A32E03F" w14:textId="77777777" w:rsidR="00687E9F" w:rsidRPr="00125E71" w:rsidRDefault="00687E9F" w:rsidP="00E76204">
            <w:pPr>
              <w:pStyle w:val="Akapitzlist"/>
              <w:numPr>
                <w:ilvl w:val="0"/>
                <w:numId w:val="5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zidentyfikować potrącenia obowiązkowe i dobrowolne pracowników jednostki</w:t>
            </w:r>
          </w:p>
        </w:tc>
        <w:tc>
          <w:tcPr>
            <w:tcW w:w="2920" w:type="dxa"/>
          </w:tcPr>
          <w:p w14:paraId="5CD1827D" w14:textId="77777777" w:rsidR="00687E9F" w:rsidRPr="00125E71" w:rsidRDefault="00687E9F" w:rsidP="00E76204">
            <w:pPr>
              <w:pStyle w:val="Akapitzlist"/>
              <w:numPr>
                <w:ilvl w:val="0"/>
                <w:numId w:val="5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sporządzić rachunki do umów cywilnoprawnych</w:t>
            </w:r>
          </w:p>
          <w:p w14:paraId="6C87D8B0" w14:textId="77777777" w:rsidR="00687E9F" w:rsidRPr="00125E71" w:rsidRDefault="00687E9F" w:rsidP="00E76204">
            <w:pPr>
              <w:pStyle w:val="Akapitzlist"/>
              <w:numPr>
                <w:ilvl w:val="0"/>
                <w:numId w:val="5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sporządzić listy płac </w:t>
            </w:r>
            <w:r w:rsidRPr="00125E71">
              <w:rPr>
                <w:rFonts w:ascii="Arial" w:hAnsi="Arial" w:cs="Arial"/>
                <w:sz w:val="20"/>
                <w:szCs w:val="20"/>
              </w:rPr>
              <w:br/>
              <w:t>i imienne karty wypłaty wynagrodzeń</w:t>
            </w:r>
          </w:p>
          <w:p w14:paraId="3290CBA1" w14:textId="77777777" w:rsidR="00687E9F" w:rsidRPr="00125E71" w:rsidRDefault="00687E9F" w:rsidP="00125E71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77E0A458" w14:textId="77777777" w:rsidR="00687E9F" w:rsidRPr="00125E71" w:rsidRDefault="00687E9F" w:rsidP="00125E71">
            <w:pP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687E9F" w14:paraId="5BFB8084" w14:textId="77777777" w:rsidTr="00A1714B">
        <w:trPr>
          <w:trHeight w:val="2976"/>
        </w:trPr>
        <w:tc>
          <w:tcPr>
            <w:tcW w:w="2093" w:type="dxa"/>
            <w:vMerge w:val="restart"/>
          </w:tcPr>
          <w:p w14:paraId="2AC14298" w14:textId="1B498308" w:rsidR="00687E9F" w:rsidRPr="00125E71" w:rsidRDefault="00687E9F" w:rsidP="00E76204">
            <w:pPr>
              <w:pStyle w:val="Akapitzlist"/>
              <w:numPr>
                <w:ilvl w:val="0"/>
                <w:numId w:val="203"/>
              </w:numPr>
              <w:tabs>
                <w:tab w:val="left" w:pos="285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3031">
              <w:rPr>
                <w:rFonts w:ascii="Arial" w:hAnsi="Arial" w:cs="Arial"/>
                <w:sz w:val="20"/>
                <w:szCs w:val="20"/>
              </w:rPr>
              <w:t>Rozliczenia publiczno</w:t>
            </w:r>
            <w:r w:rsidR="00623CB7" w:rsidRPr="00125E71">
              <w:rPr>
                <w:rFonts w:ascii="Arial" w:hAnsi="Arial" w:cs="Arial"/>
                <w:sz w:val="20"/>
                <w:szCs w:val="20"/>
              </w:rPr>
              <w:t>-</w:t>
            </w:r>
            <w:r w:rsidRPr="00125E71">
              <w:rPr>
                <w:rFonts w:ascii="Arial" w:hAnsi="Arial" w:cs="Arial"/>
                <w:sz w:val="20"/>
                <w:szCs w:val="20"/>
              </w:rPr>
              <w:t xml:space="preserve">prawne </w:t>
            </w:r>
            <w:r w:rsidRPr="00125E71">
              <w:rPr>
                <w:rFonts w:ascii="Arial" w:hAnsi="Arial" w:cs="Arial"/>
                <w:sz w:val="20"/>
                <w:szCs w:val="20"/>
              </w:rPr>
              <w:br/>
              <w:t>w jednostce organizacyjnej</w:t>
            </w:r>
          </w:p>
        </w:tc>
        <w:tc>
          <w:tcPr>
            <w:tcW w:w="2460" w:type="dxa"/>
          </w:tcPr>
          <w:p w14:paraId="53248135" w14:textId="6E34968E" w:rsidR="00687E9F" w:rsidRPr="00125E71" w:rsidRDefault="001B3031" w:rsidP="00A1714B">
            <w:pPr>
              <w:tabs>
                <w:tab w:val="left" w:pos="271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687E9F" w:rsidRPr="001B3031">
              <w:rPr>
                <w:rFonts w:ascii="Arial" w:hAnsi="Arial" w:cs="Arial"/>
                <w:sz w:val="20"/>
                <w:szCs w:val="20"/>
              </w:rPr>
              <w:t>Rozlicz</w:t>
            </w:r>
            <w:r w:rsidR="00687E9F" w:rsidRPr="00125E71">
              <w:rPr>
                <w:rFonts w:ascii="Arial" w:hAnsi="Arial" w:cs="Arial"/>
                <w:sz w:val="20"/>
                <w:szCs w:val="20"/>
              </w:rPr>
              <w:t>enia z urzędem skarbowym</w:t>
            </w:r>
          </w:p>
        </w:tc>
        <w:tc>
          <w:tcPr>
            <w:tcW w:w="800" w:type="dxa"/>
          </w:tcPr>
          <w:p w14:paraId="3A7DBA60" w14:textId="0D71BE30" w:rsidR="00687E9F" w:rsidRPr="00125E71" w:rsidRDefault="00687E9F" w:rsidP="001B3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463D2D7" w14:textId="77777777" w:rsidR="00687E9F" w:rsidRPr="00A1714B" w:rsidRDefault="00687E9F" w:rsidP="00E76204">
            <w:pPr>
              <w:pStyle w:val="Akapitzlist"/>
              <w:numPr>
                <w:ilvl w:val="0"/>
                <w:numId w:val="2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rozróżniać rodzaje podatków</w:t>
            </w:r>
          </w:p>
          <w:p w14:paraId="049C2D0B" w14:textId="77777777" w:rsidR="00687E9F" w:rsidRPr="00125E71" w:rsidRDefault="00687E9F" w:rsidP="00E76204">
            <w:pPr>
              <w:pStyle w:val="Akapitzlist"/>
              <w:numPr>
                <w:ilvl w:val="0"/>
                <w:numId w:val="20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B3031">
              <w:rPr>
                <w:rFonts w:ascii="Arial" w:hAnsi="Arial" w:cs="Arial"/>
                <w:sz w:val="20"/>
                <w:szCs w:val="20"/>
              </w:rPr>
              <w:t xml:space="preserve">rozróżnić ewidencje podatkowe </w:t>
            </w:r>
          </w:p>
          <w:p w14:paraId="7678B58A" w14:textId="77777777" w:rsidR="00687E9F" w:rsidRPr="00125E71" w:rsidRDefault="00687E9F" w:rsidP="00E76204">
            <w:pPr>
              <w:pStyle w:val="Akapitzlist"/>
              <w:numPr>
                <w:ilvl w:val="0"/>
                <w:numId w:val="206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klasyfikować podatki odprowadzane przez jednostkę organizacyjną, do właściwej grupy podatków</w:t>
            </w:r>
          </w:p>
          <w:p w14:paraId="0FD97854" w14:textId="77777777" w:rsidR="00687E9F" w:rsidRPr="00125E71" w:rsidRDefault="00687E9F" w:rsidP="00E76204">
            <w:pPr>
              <w:pStyle w:val="Akapitzlist"/>
              <w:numPr>
                <w:ilvl w:val="0"/>
                <w:numId w:val="206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identyfikować podatki obciążające koszty działalności jednostki organizacyjnej</w:t>
            </w:r>
          </w:p>
          <w:p w14:paraId="24E9F879" w14:textId="77777777" w:rsidR="00687E9F" w:rsidRPr="00125E71" w:rsidRDefault="00687E9F" w:rsidP="00E76204">
            <w:pPr>
              <w:pStyle w:val="Akapitzlist"/>
              <w:numPr>
                <w:ilvl w:val="0"/>
                <w:numId w:val="206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identyfikować ulgi i zwolnienia podatkowe</w:t>
            </w:r>
          </w:p>
          <w:p w14:paraId="3EEDF826" w14:textId="77777777" w:rsidR="00687E9F" w:rsidRPr="00125E71" w:rsidRDefault="00687E9F" w:rsidP="00125E7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0" w:type="dxa"/>
          </w:tcPr>
          <w:p w14:paraId="4A559A81" w14:textId="77777777" w:rsidR="00687E9F" w:rsidRPr="00125E71" w:rsidRDefault="00687E9F" w:rsidP="00E76204">
            <w:pPr>
              <w:pStyle w:val="Akapitzlist"/>
              <w:numPr>
                <w:ilvl w:val="0"/>
                <w:numId w:val="5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dobrać formularz deklaracji podatkowej do rodzaju podatku</w:t>
            </w:r>
          </w:p>
          <w:p w14:paraId="51151264" w14:textId="7280BED1" w:rsidR="00687E9F" w:rsidRPr="00125E71" w:rsidRDefault="00687E9F" w:rsidP="00E76204">
            <w:pPr>
              <w:pStyle w:val="Akapitzlist"/>
              <w:numPr>
                <w:ilvl w:val="0"/>
                <w:numId w:val="5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powiązać zapisy w rejestrze zakupu i sprzedaży faktur VAT </w:t>
            </w:r>
            <w:r w:rsidR="0051230F" w:rsidRPr="00125E71">
              <w:rPr>
                <w:rFonts w:ascii="Arial" w:hAnsi="Arial" w:cs="Arial"/>
                <w:sz w:val="20"/>
                <w:szCs w:val="20"/>
              </w:rPr>
              <w:br/>
            </w:r>
            <w:r w:rsidRPr="00125E71">
              <w:rPr>
                <w:rFonts w:ascii="Arial" w:hAnsi="Arial" w:cs="Arial"/>
                <w:sz w:val="20"/>
                <w:szCs w:val="20"/>
              </w:rPr>
              <w:t>z zapisami w deklaracji VAT 7</w:t>
            </w:r>
          </w:p>
          <w:p w14:paraId="306F63C4" w14:textId="77777777" w:rsidR="00687E9F" w:rsidRPr="00125E71" w:rsidRDefault="00687E9F" w:rsidP="00E76204">
            <w:pPr>
              <w:pStyle w:val="Akapitzlist"/>
              <w:numPr>
                <w:ilvl w:val="0"/>
                <w:numId w:val="5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dobrać termin rozliczenia jednostki z tytułu podatków bezpośrednich </w:t>
            </w:r>
            <w:r w:rsidR="0051230F" w:rsidRPr="00125E71">
              <w:rPr>
                <w:rFonts w:ascii="Arial" w:hAnsi="Arial" w:cs="Arial"/>
                <w:sz w:val="20"/>
                <w:szCs w:val="20"/>
              </w:rPr>
              <w:br/>
            </w:r>
            <w:r w:rsidRPr="00125E71">
              <w:rPr>
                <w:rFonts w:ascii="Arial" w:hAnsi="Arial" w:cs="Arial"/>
                <w:sz w:val="20"/>
                <w:szCs w:val="20"/>
              </w:rPr>
              <w:t>i pośrednich</w:t>
            </w:r>
          </w:p>
          <w:p w14:paraId="3C531D16" w14:textId="77777777" w:rsidR="00687E9F" w:rsidRPr="00125E71" w:rsidRDefault="00687E9F" w:rsidP="00E76204">
            <w:pPr>
              <w:pStyle w:val="Akapitzlist"/>
              <w:numPr>
                <w:ilvl w:val="0"/>
                <w:numId w:val="5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prowadzić ewidencje podatkowe w jednostce organizacyjnej</w:t>
            </w:r>
          </w:p>
          <w:p w14:paraId="5B8FA863" w14:textId="77777777" w:rsidR="00687E9F" w:rsidRPr="00125E71" w:rsidRDefault="00687E9F" w:rsidP="00E76204">
            <w:pPr>
              <w:pStyle w:val="Akapitzlist"/>
              <w:numPr>
                <w:ilvl w:val="0"/>
                <w:numId w:val="5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sporządzić roczne rozliczenia podatkowe</w:t>
            </w:r>
          </w:p>
        </w:tc>
        <w:tc>
          <w:tcPr>
            <w:tcW w:w="1345" w:type="dxa"/>
          </w:tcPr>
          <w:p w14:paraId="313BBE2D" w14:textId="77777777" w:rsidR="00687E9F" w:rsidRPr="00125E71" w:rsidRDefault="00687E9F" w:rsidP="00125E71">
            <w:pP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687E9F" w14:paraId="345676A7" w14:textId="77777777" w:rsidTr="00A1714B">
        <w:tc>
          <w:tcPr>
            <w:tcW w:w="2093" w:type="dxa"/>
            <w:vMerge/>
          </w:tcPr>
          <w:p w14:paraId="5A7E1C52" w14:textId="77777777" w:rsidR="00687E9F" w:rsidRPr="00125E71" w:rsidRDefault="00687E9F" w:rsidP="00125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</w:tcPr>
          <w:p w14:paraId="331163DC" w14:textId="5025543B" w:rsidR="00687E9F" w:rsidRPr="00125E71" w:rsidRDefault="00687E9F" w:rsidP="00E76204">
            <w:pPr>
              <w:pStyle w:val="Akapitzlist"/>
              <w:numPr>
                <w:ilvl w:val="0"/>
                <w:numId w:val="210"/>
              </w:numPr>
              <w:tabs>
                <w:tab w:val="left" w:pos="203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Rozliczenia z Zakładem Ubezpieczeń Społecznych</w:t>
            </w:r>
          </w:p>
        </w:tc>
        <w:tc>
          <w:tcPr>
            <w:tcW w:w="800" w:type="dxa"/>
          </w:tcPr>
          <w:p w14:paraId="3D30C23E" w14:textId="5F99DF86" w:rsidR="00687E9F" w:rsidRPr="00125E71" w:rsidRDefault="00687E9F" w:rsidP="001B3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9" w:type="dxa"/>
          </w:tcPr>
          <w:p w14:paraId="12989DC4" w14:textId="431D4276" w:rsidR="00687E9F" w:rsidRPr="00125E71" w:rsidRDefault="00687E9F" w:rsidP="00E76204">
            <w:pPr>
              <w:pStyle w:val="Akapitzlist"/>
              <w:numPr>
                <w:ilvl w:val="0"/>
                <w:numId w:val="20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rozróżnić zasady podlegania ubezpieczeniom społecznym i zdrowotnym z tytułu umów o pracę i umów cywilnoprawnych oraz prowadzenia działalności gospodarczej</w:t>
            </w:r>
          </w:p>
          <w:p w14:paraId="03E9287F" w14:textId="548B7957" w:rsidR="00687E9F" w:rsidRPr="00125E71" w:rsidRDefault="00687E9F" w:rsidP="00E76204">
            <w:pPr>
              <w:pStyle w:val="Akapitzlist"/>
              <w:numPr>
                <w:ilvl w:val="0"/>
                <w:numId w:val="20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rozróżnić rodzaje świadczeń z ubezpieczeń społecznych</w:t>
            </w:r>
          </w:p>
          <w:p w14:paraId="22C33DC5" w14:textId="77777777" w:rsidR="00687E9F" w:rsidRPr="00125E71" w:rsidRDefault="00687E9F" w:rsidP="00125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0" w:type="dxa"/>
          </w:tcPr>
          <w:p w14:paraId="372579CC" w14:textId="77777777" w:rsidR="00687E9F" w:rsidRPr="00125E71" w:rsidRDefault="00687E9F" w:rsidP="00E76204">
            <w:pPr>
              <w:pStyle w:val="Akapitzlist"/>
              <w:numPr>
                <w:ilvl w:val="0"/>
                <w:numId w:val="20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sporządzić dokumenty zgłoszeniowe płatnika składek i osób ubezpieczonych do Zakładu Ubezpieczeń Społecznych</w:t>
            </w:r>
          </w:p>
          <w:p w14:paraId="33BE48AC" w14:textId="77777777" w:rsidR="00687E9F" w:rsidRPr="00125E71" w:rsidRDefault="00687E9F" w:rsidP="00E76204">
            <w:pPr>
              <w:pStyle w:val="Akapitzlist"/>
              <w:numPr>
                <w:ilvl w:val="0"/>
                <w:numId w:val="20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sporządzić miesięczne dokumenty rozliczeniowe </w:t>
            </w:r>
            <w:r w:rsidRPr="00125E71">
              <w:rPr>
                <w:rFonts w:ascii="Arial" w:hAnsi="Arial" w:cs="Arial"/>
                <w:sz w:val="20"/>
                <w:szCs w:val="20"/>
              </w:rPr>
              <w:br/>
              <w:t>z Zakładem Ubezpieczeń Społecznych</w:t>
            </w:r>
          </w:p>
          <w:p w14:paraId="25F6C5DA" w14:textId="77777777" w:rsidR="00687E9F" w:rsidRPr="00125E71" w:rsidRDefault="00687E9F" w:rsidP="00E76204">
            <w:pPr>
              <w:pStyle w:val="Akapitzlist"/>
              <w:numPr>
                <w:ilvl w:val="0"/>
                <w:numId w:val="20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sporządzić dokumenty stanowiące podstawę do uzyskania zasiłków</w:t>
            </w:r>
          </w:p>
        </w:tc>
        <w:tc>
          <w:tcPr>
            <w:tcW w:w="1345" w:type="dxa"/>
          </w:tcPr>
          <w:p w14:paraId="07110E19" w14:textId="77777777" w:rsidR="00687E9F" w:rsidRPr="00125E71" w:rsidRDefault="00687E9F" w:rsidP="00125E71">
            <w:pP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687E9F" w14:paraId="00A0E9BF" w14:textId="77777777" w:rsidTr="00A1714B">
        <w:tc>
          <w:tcPr>
            <w:tcW w:w="2093" w:type="dxa"/>
            <w:vMerge w:val="restart"/>
          </w:tcPr>
          <w:p w14:paraId="7412A687" w14:textId="77777777" w:rsidR="00687E9F" w:rsidRPr="00125E71" w:rsidRDefault="00687E9F" w:rsidP="00E76204">
            <w:pPr>
              <w:pStyle w:val="Akapitzlist"/>
              <w:numPr>
                <w:ilvl w:val="0"/>
                <w:numId w:val="203"/>
              </w:numPr>
              <w:tabs>
                <w:tab w:val="left" w:pos="244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3031">
              <w:rPr>
                <w:rFonts w:ascii="Arial" w:hAnsi="Arial" w:cs="Arial"/>
                <w:sz w:val="20"/>
                <w:szCs w:val="20"/>
              </w:rPr>
              <w:t>Technologia informacyjna i systemy komputerowe w jednostce organizacyjnej</w:t>
            </w:r>
          </w:p>
        </w:tc>
        <w:tc>
          <w:tcPr>
            <w:tcW w:w="2460" w:type="dxa"/>
          </w:tcPr>
          <w:p w14:paraId="0A8B7C49" w14:textId="77777777" w:rsidR="00687E9F" w:rsidRPr="00125E71" w:rsidRDefault="00687E9F" w:rsidP="00E76204">
            <w:pPr>
              <w:pStyle w:val="Akapitzlist"/>
              <w:numPr>
                <w:ilvl w:val="0"/>
                <w:numId w:val="211"/>
              </w:numPr>
              <w:tabs>
                <w:tab w:val="left" w:pos="317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Oprogramowanie biurowe</w:t>
            </w:r>
          </w:p>
        </w:tc>
        <w:tc>
          <w:tcPr>
            <w:tcW w:w="800" w:type="dxa"/>
          </w:tcPr>
          <w:p w14:paraId="242BBE15" w14:textId="2D20F857" w:rsidR="00687E9F" w:rsidRPr="00125E71" w:rsidRDefault="00687E9F" w:rsidP="001B3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D2802FF" w14:textId="77777777" w:rsidR="00687E9F" w:rsidRPr="00125E71" w:rsidRDefault="00687E9F" w:rsidP="00E76204">
            <w:pPr>
              <w:pStyle w:val="Akapitzlist"/>
              <w:numPr>
                <w:ilvl w:val="0"/>
                <w:numId w:val="20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stosować pakiet biurowy wspomagający funkcjonowanie jednostki</w:t>
            </w:r>
          </w:p>
          <w:p w14:paraId="4307C289" w14:textId="77777777" w:rsidR="00E155BA" w:rsidRPr="00125E71" w:rsidRDefault="00E155BA" w:rsidP="00E76204">
            <w:pPr>
              <w:pStyle w:val="Akapitzlist"/>
              <w:numPr>
                <w:ilvl w:val="0"/>
                <w:numId w:val="20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wykorzystać oprogramowanie do obsługi gospodarki magazynowej i sprzedaży</w:t>
            </w:r>
          </w:p>
          <w:p w14:paraId="1BBEC9B4" w14:textId="77777777" w:rsidR="00687E9F" w:rsidRPr="00125E71" w:rsidRDefault="00687E9F" w:rsidP="00125E71">
            <w:pPr>
              <w:pStyle w:val="Akapitzlist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0" w:type="dxa"/>
          </w:tcPr>
          <w:p w14:paraId="014CC042" w14:textId="77777777" w:rsidR="00687E9F" w:rsidRPr="00125E71" w:rsidRDefault="00687E9F" w:rsidP="00E76204">
            <w:pPr>
              <w:pStyle w:val="Akapitzlist"/>
              <w:numPr>
                <w:ilvl w:val="0"/>
                <w:numId w:val="20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sporządzić korespondencję</w:t>
            </w:r>
            <w:r w:rsidR="00E155BA" w:rsidRPr="00125E71">
              <w:rPr>
                <w:rFonts w:ascii="Arial" w:hAnsi="Arial" w:cs="Arial"/>
                <w:sz w:val="20"/>
                <w:szCs w:val="20"/>
              </w:rPr>
              <w:t xml:space="preserve"> biurową wewnętrzną i zewnętrzną</w:t>
            </w:r>
          </w:p>
          <w:p w14:paraId="78784A7D" w14:textId="77777777" w:rsidR="00687E9F" w:rsidRPr="00125E71" w:rsidRDefault="00687E9F" w:rsidP="00E76204">
            <w:pPr>
              <w:pStyle w:val="Akapitzlist"/>
              <w:numPr>
                <w:ilvl w:val="0"/>
                <w:numId w:val="20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tworzyć dokumenty zawierające grafikę, tabele, wykresy</w:t>
            </w:r>
          </w:p>
          <w:p w14:paraId="39CE8530" w14:textId="77777777" w:rsidR="00E155BA" w:rsidRPr="00125E71" w:rsidRDefault="00E155BA" w:rsidP="00E76204">
            <w:pPr>
              <w:pStyle w:val="Akapitzlist"/>
              <w:numPr>
                <w:ilvl w:val="0"/>
                <w:numId w:val="20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sporządzić dokumentację magazynową i sprzedaży</w:t>
            </w:r>
          </w:p>
        </w:tc>
        <w:tc>
          <w:tcPr>
            <w:tcW w:w="1345" w:type="dxa"/>
          </w:tcPr>
          <w:p w14:paraId="42D8577B" w14:textId="77777777" w:rsidR="00687E9F" w:rsidRPr="00125E71" w:rsidRDefault="00687E9F" w:rsidP="00125E71">
            <w:pP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87E9F" w14:paraId="129351F4" w14:textId="77777777" w:rsidTr="00A1714B">
        <w:tc>
          <w:tcPr>
            <w:tcW w:w="2093" w:type="dxa"/>
            <w:vMerge/>
          </w:tcPr>
          <w:p w14:paraId="3833F29E" w14:textId="77777777" w:rsidR="00687E9F" w:rsidRPr="00A1714B" w:rsidRDefault="00687E9F" w:rsidP="0012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0" w:type="dxa"/>
          </w:tcPr>
          <w:p w14:paraId="3BEF7403" w14:textId="77777777" w:rsidR="00687E9F" w:rsidRPr="00125E71" w:rsidRDefault="00687E9F" w:rsidP="00E76204">
            <w:pPr>
              <w:pStyle w:val="Akapitzlist"/>
              <w:numPr>
                <w:ilvl w:val="0"/>
                <w:numId w:val="211"/>
              </w:numPr>
              <w:tabs>
                <w:tab w:val="left" w:pos="317"/>
              </w:tabs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3031">
              <w:rPr>
                <w:rFonts w:ascii="Arial" w:hAnsi="Arial" w:cs="Arial"/>
                <w:sz w:val="20"/>
                <w:szCs w:val="20"/>
              </w:rPr>
              <w:t>Obsługa specjalistycznego oprogramowania</w:t>
            </w:r>
          </w:p>
        </w:tc>
        <w:tc>
          <w:tcPr>
            <w:tcW w:w="800" w:type="dxa"/>
          </w:tcPr>
          <w:p w14:paraId="6C426982" w14:textId="64E3E138" w:rsidR="00687E9F" w:rsidRPr="00125E71" w:rsidRDefault="00687E9F" w:rsidP="001B3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9" w:type="dxa"/>
          </w:tcPr>
          <w:p w14:paraId="4AD698F0" w14:textId="77777777" w:rsidR="00687E9F" w:rsidRPr="00A1714B" w:rsidRDefault="00687E9F" w:rsidP="00E76204">
            <w:pPr>
              <w:pStyle w:val="Akapitzlist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color w:val="00000A"/>
                <w:sz w:val="20"/>
                <w:szCs w:val="20"/>
              </w:rPr>
              <w:t>wykorzystać oprogramowanie do prowadzenia ewidencji podatkowych</w:t>
            </w:r>
          </w:p>
          <w:p w14:paraId="25B5FAA4" w14:textId="0F48F1A0" w:rsidR="00687E9F" w:rsidRPr="00A1714B" w:rsidRDefault="00687E9F" w:rsidP="00E76204">
            <w:pPr>
              <w:pStyle w:val="Akapitzlist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B3031">
              <w:rPr>
                <w:rFonts w:ascii="Arial" w:hAnsi="Arial" w:cs="Arial"/>
                <w:color w:val="00000A"/>
                <w:sz w:val="20"/>
                <w:szCs w:val="20"/>
              </w:rPr>
              <w:t xml:space="preserve">wykorzystać oprogramowanie do prowadzenia spraw </w:t>
            </w:r>
            <w:r w:rsidR="00C71F64">
              <w:rPr>
                <w:rFonts w:ascii="Arial" w:hAnsi="Arial" w:cs="Arial"/>
                <w:color w:val="00000A"/>
                <w:sz w:val="20"/>
                <w:szCs w:val="20"/>
              </w:rPr>
              <w:t xml:space="preserve">kadrowo-płacowych </w:t>
            </w:r>
            <w:r w:rsidRPr="001B3031">
              <w:rPr>
                <w:rFonts w:ascii="Arial" w:hAnsi="Arial" w:cs="Arial"/>
                <w:color w:val="00000A"/>
                <w:sz w:val="20"/>
                <w:szCs w:val="20"/>
              </w:rPr>
              <w:t>, ubezpieczeniowych</w:t>
            </w:r>
          </w:p>
        </w:tc>
        <w:tc>
          <w:tcPr>
            <w:tcW w:w="2920" w:type="dxa"/>
          </w:tcPr>
          <w:p w14:paraId="515D3C0B" w14:textId="05BADB98" w:rsidR="00687E9F" w:rsidRPr="00125E71" w:rsidRDefault="00687E9F" w:rsidP="00E76204">
            <w:pPr>
              <w:pStyle w:val="Akapitzlist"/>
              <w:numPr>
                <w:ilvl w:val="0"/>
                <w:numId w:val="5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B3031">
              <w:rPr>
                <w:rFonts w:ascii="Arial" w:hAnsi="Arial" w:cs="Arial"/>
                <w:sz w:val="20"/>
                <w:szCs w:val="20"/>
              </w:rPr>
              <w:t xml:space="preserve">sporządzić dokumentację </w:t>
            </w:r>
            <w:r w:rsidRPr="00125E71">
              <w:rPr>
                <w:rFonts w:ascii="Arial" w:hAnsi="Arial" w:cs="Arial"/>
                <w:sz w:val="20"/>
                <w:szCs w:val="20"/>
              </w:rPr>
              <w:t>kadrowo-płacową</w:t>
            </w:r>
          </w:p>
          <w:p w14:paraId="00D5635E" w14:textId="77777777" w:rsidR="00687E9F" w:rsidRPr="00125E71" w:rsidRDefault="00687E9F" w:rsidP="00E76204">
            <w:pPr>
              <w:pStyle w:val="Akapitzlist"/>
              <w:numPr>
                <w:ilvl w:val="0"/>
                <w:numId w:val="5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prowadzić ewidencję podatkową </w:t>
            </w:r>
          </w:p>
          <w:p w14:paraId="1551B9CF" w14:textId="77777777" w:rsidR="00687E9F" w:rsidRPr="00125E71" w:rsidRDefault="00687E9F" w:rsidP="00E76204">
            <w:pPr>
              <w:pStyle w:val="Akapitzlist"/>
              <w:numPr>
                <w:ilvl w:val="0"/>
                <w:numId w:val="5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 xml:space="preserve">sporządzić dokumentację zgłoszeniową </w:t>
            </w:r>
            <w:r w:rsidR="0051230F" w:rsidRPr="00125E71">
              <w:rPr>
                <w:rFonts w:ascii="Arial" w:hAnsi="Arial" w:cs="Arial"/>
                <w:sz w:val="20"/>
                <w:szCs w:val="20"/>
              </w:rPr>
              <w:br/>
            </w:r>
            <w:r w:rsidRPr="00125E71">
              <w:rPr>
                <w:rFonts w:ascii="Arial" w:hAnsi="Arial" w:cs="Arial"/>
                <w:sz w:val="20"/>
                <w:szCs w:val="20"/>
              </w:rPr>
              <w:t xml:space="preserve">i rozliczeniową </w:t>
            </w:r>
            <w:r w:rsidR="0051230F" w:rsidRPr="00125E71">
              <w:rPr>
                <w:rFonts w:ascii="Arial" w:hAnsi="Arial" w:cs="Arial"/>
                <w:sz w:val="20"/>
                <w:szCs w:val="20"/>
              </w:rPr>
              <w:br/>
            </w:r>
            <w:r w:rsidRPr="00125E71">
              <w:rPr>
                <w:rFonts w:ascii="Arial" w:hAnsi="Arial" w:cs="Arial"/>
                <w:sz w:val="20"/>
                <w:szCs w:val="20"/>
              </w:rPr>
              <w:t>z Zakładem Ubezpieczeń Społecznych</w:t>
            </w:r>
          </w:p>
        </w:tc>
        <w:tc>
          <w:tcPr>
            <w:tcW w:w="1345" w:type="dxa"/>
          </w:tcPr>
          <w:p w14:paraId="7B51F790" w14:textId="77777777" w:rsidR="00687E9F" w:rsidRPr="00125E71" w:rsidRDefault="00687E9F" w:rsidP="00125E71">
            <w:pPr>
              <w:rPr>
                <w:rFonts w:ascii="Arial" w:hAnsi="Arial" w:cs="Arial"/>
                <w:sz w:val="20"/>
                <w:szCs w:val="20"/>
              </w:rPr>
            </w:pPr>
            <w:r w:rsidRPr="00125E71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687E9F" w14:paraId="3B27D50F" w14:textId="77777777" w:rsidTr="00A1714B">
        <w:tc>
          <w:tcPr>
            <w:tcW w:w="4553" w:type="dxa"/>
            <w:gridSpan w:val="2"/>
          </w:tcPr>
          <w:p w14:paraId="38BBB876" w14:textId="77777777" w:rsidR="00687E9F" w:rsidRPr="00125E71" w:rsidRDefault="00687E9F" w:rsidP="001B3031">
            <w:pPr>
              <w:rPr>
                <w:rFonts w:ascii="Arial" w:hAnsi="Arial" w:cs="Arial"/>
                <w:sz w:val="20"/>
                <w:szCs w:val="20"/>
              </w:rPr>
            </w:pPr>
            <w:r w:rsidRPr="001B3031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800" w:type="dxa"/>
          </w:tcPr>
          <w:p w14:paraId="14A050E6" w14:textId="1544035A" w:rsidR="00687E9F" w:rsidRPr="00125E71" w:rsidRDefault="00687E9F" w:rsidP="00125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4" w:type="dxa"/>
            <w:gridSpan w:val="3"/>
          </w:tcPr>
          <w:p w14:paraId="654C4CB6" w14:textId="77777777" w:rsidR="00687E9F" w:rsidRPr="00125E71" w:rsidRDefault="00687E9F" w:rsidP="00125E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256C5B" w14:textId="77777777" w:rsidR="00687E9F" w:rsidRPr="001B3031" w:rsidRDefault="00687E9F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083DDB9" w14:textId="77777777" w:rsidR="001B3031" w:rsidRPr="00125E71" w:rsidRDefault="001B303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BA929B" w14:textId="77777777" w:rsidR="00687E9F" w:rsidRPr="00125E71" w:rsidRDefault="00687E9F" w:rsidP="001B30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14:paraId="40974351" w14:textId="77777777" w:rsidR="00687E9F" w:rsidRPr="00125E71" w:rsidRDefault="00687E9F" w:rsidP="00A1714B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25E71">
        <w:rPr>
          <w:rFonts w:ascii="Arial" w:hAnsi="Arial" w:cs="Arial"/>
          <w:b/>
          <w:color w:val="auto"/>
          <w:sz w:val="20"/>
          <w:szCs w:val="20"/>
        </w:rPr>
        <w:t>Metody nauczania:</w:t>
      </w:r>
    </w:p>
    <w:p w14:paraId="05FE4056" w14:textId="31451518" w:rsidR="00687E9F" w:rsidRPr="00125E71" w:rsidRDefault="00687E9F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Praktyki zawodowe powinny umożliwić uczniom pogłębienie i rozszerzenie wiadomości i umiejętności uzyskanych na zajęciach edukacyjnych w szkole</w:t>
      </w:r>
      <w:r w:rsidR="00E155BA" w:rsidRPr="00125E71">
        <w:rPr>
          <w:rFonts w:ascii="Arial" w:hAnsi="Arial" w:cs="Arial"/>
          <w:color w:val="auto"/>
          <w:sz w:val="20"/>
          <w:szCs w:val="20"/>
        </w:rPr>
        <w:t>,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</w:t>
      </w:r>
      <w:r w:rsidRPr="00125E71">
        <w:rPr>
          <w:rFonts w:ascii="Arial" w:hAnsi="Arial" w:cs="Arial"/>
          <w:color w:val="auto"/>
          <w:sz w:val="20"/>
          <w:szCs w:val="20"/>
        </w:rPr>
        <w:br/>
        <w:t>przygotowa</w:t>
      </w:r>
      <w:r w:rsidR="00E155BA" w:rsidRPr="00125E71">
        <w:rPr>
          <w:rFonts w:ascii="Arial" w:hAnsi="Arial" w:cs="Arial"/>
          <w:color w:val="auto"/>
          <w:sz w:val="20"/>
          <w:szCs w:val="20"/>
        </w:rPr>
        <w:t>ć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uczniów do przyszłej pracy zawodowej, wykształcić umiejętność współdziałania w zespole, wzmacniać poczucie odpowiedzialności za jakość pracy, poszanowanie mienia i uczciwość</w:t>
      </w:r>
      <w:r w:rsidR="007F152E" w:rsidRPr="00125E71">
        <w:rPr>
          <w:rFonts w:ascii="Arial" w:hAnsi="Arial" w:cs="Arial"/>
          <w:color w:val="auto"/>
          <w:sz w:val="20"/>
          <w:szCs w:val="20"/>
        </w:rPr>
        <w:t>.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5F6E8C8" w14:textId="77777777" w:rsidR="00687E9F" w:rsidRPr="00125E71" w:rsidRDefault="00687E9F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Dominującą metodą powinny być ćwiczenia praktyczne poprzedzone pokazem z objaśnieniem</w:t>
      </w:r>
      <w:r w:rsidR="00E155BA" w:rsidRPr="00125E71">
        <w:rPr>
          <w:rFonts w:ascii="Arial" w:hAnsi="Arial" w:cs="Arial"/>
          <w:color w:val="auto"/>
          <w:sz w:val="20"/>
          <w:szCs w:val="20"/>
        </w:rPr>
        <w:t>.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47695E8F" w14:textId="77777777" w:rsidR="00502DAB" w:rsidRPr="00125E71" w:rsidRDefault="00502DAB" w:rsidP="00A1714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6C4CE358" w14:textId="77777777" w:rsidR="00687E9F" w:rsidRPr="00125E71" w:rsidRDefault="00687E9F" w:rsidP="00A1714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25E71">
        <w:rPr>
          <w:rFonts w:ascii="Arial" w:hAnsi="Arial" w:cs="Arial"/>
          <w:b/>
          <w:color w:val="auto"/>
          <w:sz w:val="20"/>
          <w:szCs w:val="20"/>
        </w:rPr>
        <w:t>Środki dydaktyczne:</w:t>
      </w:r>
    </w:p>
    <w:p w14:paraId="5CBAAAFE" w14:textId="77777777" w:rsidR="00687E9F" w:rsidRPr="00125E71" w:rsidRDefault="00E155BA" w:rsidP="00E76204">
      <w:pPr>
        <w:pStyle w:val="Akapitzlist"/>
        <w:numPr>
          <w:ilvl w:val="0"/>
          <w:numId w:val="2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wewnętrzne przepisy prawne regulujące funkcjonowanie jednostki organizacyjnej</w:t>
      </w:r>
      <w:r w:rsidR="00687E9F" w:rsidRPr="00125E71">
        <w:rPr>
          <w:rFonts w:ascii="Arial" w:hAnsi="Arial" w:cs="Arial"/>
          <w:color w:val="auto"/>
          <w:sz w:val="20"/>
          <w:szCs w:val="20"/>
        </w:rPr>
        <w:t xml:space="preserve">, </w:t>
      </w:r>
    </w:p>
    <w:p w14:paraId="003EAE37" w14:textId="77777777" w:rsidR="00687E9F" w:rsidRPr="00125E71" w:rsidRDefault="00687E9F" w:rsidP="00E76204">
      <w:pPr>
        <w:pStyle w:val="Akapitzlist"/>
        <w:numPr>
          <w:ilvl w:val="0"/>
          <w:numId w:val="2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formularze dokumentów: magazynowych, sprzedaży, środków pieniężnych oraz związanych z zatrudnieniem wynagradzaniem pracowników, </w:t>
      </w:r>
    </w:p>
    <w:p w14:paraId="7FAE2295" w14:textId="77777777" w:rsidR="00687E9F" w:rsidRPr="00125E71" w:rsidRDefault="00687E9F" w:rsidP="00E76204">
      <w:pPr>
        <w:pStyle w:val="Akapitzlist"/>
        <w:numPr>
          <w:ilvl w:val="0"/>
          <w:numId w:val="2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oprogramowanie do prowadzenia gospodarki magazynowej i sprzedaży, spraw kadrowo-płacowych, ubezpieczeniowych i podatkowych.</w:t>
      </w:r>
    </w:p>
    <w:p w14:paraId="5671AD95" w14:textId="77777777" w:rsidR="00687E9F" w:rsidRPr="00125E71" w:rsidRDefault="00687E9F" w:rsidP="00A1714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25E71">
        <w:rPr>
          <w:rFonts w:ascii="Arial" w:hAnsi="Arial" w:cs="Arial"/>
          <w:b/>
          <w:color w:val="auto"/>
          <w:sz w:val="20"/>
          <w:szCs w:val="20"/>
        </w:rPr>
        <w:t>Warunki realizacji:</w:t>
      </w:r>
    </w:p>
    <w:p w14:paraId="621D144E" w14:textId="77777777" w:rsidR="00687E9F" w:rsidRPr="00125E71" w:rsidRDefault="00E155BA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Zakres treści realizowanych podczas praktyki zawodowej należy dostosować do potrzeb i możliwości lokalnego rynku pracy. </w:t>
      </w:r>
      <w:r w:rsidR="00687E9F" w:rsidRPr="00125E71">
        <w:rPr>
          <w:rFonts w:ascii="Arial" w:hAnsi="Arial" w:cs="Arial"/>
          <w:color w:val="auto"/>
          <w:sz w:val="20"/>
          <w:szCs w:val="20"/>
        </w:rPr>
        <w:t xml:space="preserve">Zajęcia powinny odbywać się na 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samodzielnym stanowisku pracy. </w:t>
      </w:r>
      <w:r w:rsidR="00687E9F" w:rsidRPr="00125E71">
        <w:rPr>
          <w:rFonts w:ascii="Arial" w:hAnsi="Arial" w:cs="Arial"/>
          <w:bCs/>
          <w:color w:val="auto"/>
          <w:sz w:val="20"/>
          <w:szCs w:val="20"/>
        </w:rPr>
        <w:t>Formy pracy uczniów powinny uwzględniać</w:t>
      </w:r>
      <w:r w:rsidR="00687E9F" w:rsidRPr="00125E71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687E9F" w:rsidRPr="00125E71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oraz możliwości praktykanta</w:t>
      </w:r>
      <w:r w:rsidR="0051230F" w:rsidRPr="00125E71">
        <w:rPr>
          <w:rFonts w:ascii="Arial" w:hAnsi="Arial" w:cs="Arial"/>
          <w:color w:val="auto"/>
          <w:sz w:val="20"/>
          <w:szCs w:val="20"/>
        </w:rPr>
        <w:t>.</w:t>
      </w:r>
      <w:r w:rsidR="00687E9F" w:rsidRPr="00125E7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0A0D2C0" w14:textId="77777777" w:rsidR="0051230F" w:rsidRPr="00125E71" w:rsidRDefault="0051230F" w:rsidP="00A1714B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04C1BE22" w14:textId="77777777" w:rsidR="00687E9F" w:rsidRPr="00125E71" w:rsidRDefault="00687E9F" w:rsidP="00A1714B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25E71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UCZNIA:</w:t>
      </w:r>
    </w:p>
    <w:p w14:paraId="17A7E28A" w14:textId="77777777" w:rsidR="00687E9F" w:rsidRPr="00125E71" w:rsidRDefault="00687E9F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125E71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Ocena osiągnięć edukacyjnych powinna dotyczyć 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przede wszystkim poziomu opanowania umiejętności określonych efektami kształcenia opisanymi </w:t>
      </w:r>
      <w:r w:rsidR="00E155BA" w:rsidRPr="00125E71">
        <w:rPr>
          <w:rFonts w:ascii="Arial" w:hAnsi="Arial" w:cs="Arial"/>
          <w:color w:val="auto"/>
          <w:sz w:val="20"/>
          <w:szCs w:val="20"/>
        </w:rPr>
        <w:br/>
      </w:r>
      <w:r w:rsidRPr="00125E71">
        <w:rPr>
          <w:rFonts w:ascii="Arial" w:hAnsi="Arial" w:cs="Arial"/>
          <w:color w:val="auto"/>
          <w:sz w:val="20"/>
          <w:szCs w:val="20"/>
        </w:rPr>
        <w:t>w podstawie programowej kształcenia zawodowego z uwzględnieniem kryteriów weryfikacji</w:t>
      </w:r>
      <w:r w:rsidR="00E155BA" w:rsidRPr="00125E71">
        <w:rPr>
          <w:rFonts w:ascii="Arial" w:hAnsi="Arial" w:cs="Arial"/>
          <w:color w:val="auto"/>
          <w:sz w:val="20"/>
          <w:szCs w:val="20"/>
        </w:rPr>
        <w:t>.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</w:t>
      </w:r>
      <w:r w:rsidR="00BD51B4" w:rsidRPr="00125E71">
        <w:rPr>
          <w:rFonts w:ascii="Arial" w:hAnsi="Arial" w:cs="Arial"/>
          <w:color w:val="auto"/>
          <w:sz w:val="20"/>
          <w:szCs w:val="20"/>
        </w:rPr>
        <w:t xml:space="preserve">Proponuje się jako dominującą metodę </w:t>
      </w:r>
      <w:r w:rsidRPr="00125E71">
        <w:rPr>
          <w:rFonts w:ascii="Arial" w:eastAsia="Calibri" w:hAnsi="Arial" w:cs="Arial"/>
          <w:color w:val="auto"/>
          <w:sz w:val="20"/>
          <w:szCs w:val="20"/>
          <w:lang w:eastAsia="en-US"/>
        </w:rPr>
        <w:t>obserwacji pracy uczniów podczas realizacji powierzonych zadań. W procesie kontroli i oceny przebiegu praktyki należy uwzględnić:</w:t>
      </w:r>
    </w:p>
    <w:p w14:paraId="1EAA86DA" w14:textId="77777777" w:rsidR="00687E9F" w:rsidRPr="00125E71" w:rsidRDefault="00687E9F" w:rsidP="00E76204">
      <w:pPr>
        <w:numPr>
          <w:ilvl w:val="0"/>
          <w:numId w:val="1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52"/>
        </w:tabs>
        <w:spacing w:line="360" w:lineRule="auto"/>
        <w:ind w:hanging="996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125E7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pracowitość,</w:t>
      </w:r>
    </w:p>
    <w:p w14:paraId="0F040DF3" w14:textId="77777777" w:rsidR="00687E9F" w:rsidRPr="00125E71" w:rsidRDefault="00687E9F" w:rsidP="00E76204">
      <w:pPr>
        <w:numPr>
          <w:ilvl w:val="0"/>
          <w:numId w:val="1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52"/>
        </w:tabs>
        <w:spacing w:line="360" w:lineRule="auto"/>
        <w:ind w:hanging="996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125E7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punktualność,</w:t>
      </w:r>
    </w:p>
    <w:p w14:paraId="2997D1F6" w14:textId="77777777" w:rsidR="00687E9F" w:rsidRPr="00125E71" w:rsidRDefault="00687E9F" w:rsidP="00E76204">
      <w:pPr>
        <w:numPr>
          <w:ilvl w:val="0"/>
          <w:numId w:val="1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52"/>
        </w:tabs>
        <w:spacing w:line="360" w:lineRule="auto"/>
        <w:ind w:hanging="996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125E7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etykę zawodową,</w:t>
      </w:r>
    </w:p>
    <w:p w14:paraId="405E8410" w14:textId="77777777" w:rsidR="00687E9F" w:rsidRPr="00125E71" w:rsidRDefault="00687E9F" w:rsidP="00E76204">
      <w:pPr>
        <w:numPr>
          <w:ilvl w:val="0"/>
          <w:numId w:val="1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52"/>
        </w:tabs>
        <w:spacing w:line="360" w:lineRule="auto"/>
        <w:ind w:hanging="996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125E7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kulturę osobistą,</w:t>
      </w:r>
    </w:p>
    <w:p w14:paraId="04FD2E69" w14:textId="6C8719A7" w:rsidR="00687E9F" w:rsidRPr="00125E71" w:rsidRDefault="00687E9F" w:rsidP="00E76204">
      <w:pPr>
        <w:numPr>
          <w:ilvl w:val="0"/>
          <w:numId w:val="1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52"/>
        </w:tabs>
        <w:spacing w:line="360" w:lineRule="auto"/>
        <w:ind w:hanging="996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125E7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rzetelność w wykonywaniu zleconych</w:t>
      </w:r>
      <w:r w:rsidR="006448B1" w:rsidRPr="00125E7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</w:t>
      </w:r>
      <w:r w:rsidRPr="00125E7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zadań,</w:t>
      </w:r>
    </w:p>
    <w:p w14:paraId="7FEA2864" w14:textId="77777777" w:rsidR="00687E9F" w:rsidRPr="00125E71" w:rsidRDefault="00687E9F" w:rsidP="00E76204">
      <w:pPr>
        <w:numPr>
          <w:ilvl w:val="0"/>
          <w:numId w:val="1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52"/>
        </w:tabs>
        <w:spacing w:line="360" w:lineRule="auto"/>
        <w:ind w:hanging="996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125E7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wykorzystanie wiadomości i umiejętności uzyskanych w szkole.</w:t>
      </w:r>
    </w:p>
    <w:p w14:paraId="551C71A6" w14:textId="3467AE6B" w:rsidR="00687E9F" w:rsidRPr="00125E71" w:rsidRDefault="00687E9F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W procesie kontroli i oceny należy zwracać uwagę na opanowanie przez uczniów umiejętności sporządzania pism i dokumentów, </w:t>
      </w:r>
      <w:r w:rsidR="00BD51B4" w:rsidRPr="00125E71">
        <w:rPr>
          <w:rFonts w:ascii="Arial" w:hAnsi="Arial" w:cs="Arial"/>
          <w:color w:val="auto"/>
          <w:sz w:val="20"/>
          <w:szCs w:val="20"/>
        </w:rPr>
        <w:t>z uwzględnieniem</w:t>
      </w:r>
      <w:r w:rsidR="006448B1" w:rsidRPr="00125E71">
        <w:rPr>
          <w:rFonts w:ascii="Arial" w:hAnsi="Arial" w:cs="Arial"/>
          <w:color w:val="auto"/>
          <w:sz w:val="20"/>
          <w:szCs w:val="20"/>
        </w:rPr>
        <w:t xml:space="preserve"> </w:t>
      </w:r>
      <w:r w:rsidRPr="00125E71">
        <w:rPr>
          <w:rFonts w:ascii="Arial" w:hAnsi="Arial" w:cs="Arial"/>
          <w:color w:val="auto"/>
          <w:sz w:val="20"/>
          <w:szCs w:val="20"/>
        </w:rPr>
        <w:t>poprawnoś</w:t>
      </w:r>
      <w:r w:rsidR="00BD51B4" w:rsidRPr="00125E71">
        <w:rPr>
          <w:rFonts w:ascii="Arial" w:hAnsi="Arial" w:cs="Arial"/>
          <w:color w:val="auto"/>
          <w:sz w:val="20"/>
          <w:szCs w:val="20"/>
        </w:rPr>
        <w:t>ci</w:t>
      </w:r>
      <w:r w:rsidRPr="00125E71">
        <w:rPr>
          <w:rFonts w:ascii="Arial" w:hAnsi="Arial" w:cs="Arial"/>
          <w:color w:val="auto"/>
          <w:sz w:val="20"/>
          <w:szCs w:val="20"/>
        </w:rPr>
        <w:t xml:space="preserve"> merytoryczn</w:t>
      </w:r>
      <w:r w:rsidR="00BD51B4" w:rsidRPr="00125E71">
        <w:rPr>
          <w:rFonts w:ascii="Arial" w:hAnsi="Arial" w:cs="Arial"/>
          <w:color w:val="auto"/>
          <w:sz w:val="20"/>
          <w:szCs w:val="20"/>
        </w:rPr>
        <w:t>ej i formalnej</w:t>
      </w:r>
      <w:r w:rsidRPr="00125E71">
        <w:rPr>
          <w:rFonts w:ascii="Arial" w:hAnsi="Arial" w:cs="Arial"/>
          <w:color w:val="auto"/>
          <w:sz w:val="20"/>
          <w:szCs w:val="20"/>
        </w:rPr>
        <w:t>.</w:t>
      </w:r>
    </w:p>
    <w:p w14:paraId="3F40C7BE" w14:textId="77777777" w:rsidR="00687E9F" w:rsidRPr="00125E71" w:rsidRDefault="00687E9F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W końcowej ocenie pracy uczniów należy uwzględniać poprawność i jakość wykonania zadań, wyniki stosowanych osiągnięć testów wiedzy i umiejętności praktycznych oraz stosunek uczniów do wykonywania ćwiczeń, aktywność, zaangażowanie, wytrwałość w wykonywaniu zadań.</w:t>
      </w:r>
    </w:p>
    <w:p w14:paraId="6C187520" w14:textId="77777777" w:rsidR="00502DAB" w:rsidRPr="00125E71" w:rsidRDefault="00502DAB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333BA714" w14:textId="77777777" w:rsidR="00687E9F" w:rsidRPr="00125E71" w:rsidRDefault="00687E9F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25E71">
        <w:rPr>
          <w:rFonts w:ascii="Arial" w:hAnsi="Arial" w:cs="Arial"/>
          <w:b/>
          <w:color w:val="auto"/>
          <w:sz w:val="20"/>
          <w:szCs w:val="20"/>
        </w:rPr>
        <w:t>Indywidualizacja pracy z uczniem:</w:t>
      </w:r>
    </w:p>
    <w:p w14:paraId="1285890E" w14:textId="77777777" w:rsidR="00687E9F" w:rsidRPr="00125E71" w:rsidRDefault="00687E9F" w:rsidP="00A1714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Należy każdorazowo dostosować warunki, środki, metody i formy nauczania do indywidualnych potrzeb i możliwości ucznia. </w:t>
      </w:r>
    </w:p>
    <w:p w14:paraId="27E788F2" w14:textId="77777777" w:rsidR="00687E9F" w:rsidRPr="00125E71" w:rsidRDefault="00687E9F" w:rsidP="00A1714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Nauczyciel realizujący program działu powinien:</w:t>
      </w:r>
    </w:p>
    <w:p w14:paraId="787D81DB" w14:textId="77777777" w:rsidR="00687E9F" w:rsidRPr="00125E71" w:rsidRDefault="00687E9F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motywować uczniów do pracy,</w:t>
      </w:r>
    </w:p>
    <w:p w14:paraId="01EB9584" w14:textId="77777777" w:rsidR="00687E9F" w:rsidRPr="00125E71" w:rsidRDefault="00687E9F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dostosowywać stopień trudności planowanych ćwiczeń do możliwości i potrzeb uczniów,</w:t>
      </w:r>
    </w:p>
    <w:p w14:paraId="45D38C3F" w14:textId="089B1724" w:rsidR="00687E9F" w:rsidRPr="00125E71" w:rsidRDefault="00802B6E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 xml:space="preserve">planować </w:t>
      </w:r>
      <w:r w:rsidR="00687E9F" w:rsidRPr="00125E71">
        <w:rPr>
          <w:rFonts w:ascii="Arial" w:hAnsi="Arial" w:cs="Arial"/>
          <w:color w:val="auto"/>
          <w:sz w:val="20"/>
          <w:szCs w:val="20"/>
        </w:rPr>
        <w:t>zadania do wykonania przez uczniów z uwzględnieniem ich zainteresowań,</w:t>
      </w:r>
    </w:p>
    <w:p w14:paraId="5FB81591" w14:textId="77777777" w:rsidR="00687E9F" w:rsidRPr="00125E71" w:rsidRDefault="00687E9F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przygotowywać zadania o różnym stopniu trudności i złożoności,</w:t>
      </w:r>
    </w:p>
    <w:p w14:paraId="342053DD" w14:textId="77777777" w:rsidR="00687E9F" w:rsidRPr="00125E71" w:rsidRDefault="00687E9F" w:rsidP="00E7620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25E71">
        <w:rPr>
          <w:rFonts w:ascii="Arial" w:hAnsi="Arial" w:cs="Arial"/>
          <w:color w:val="auto"/>
          <w:sz w:val="20"/>
          <w:szCs w:val="20"/>
        </w:rPr>
        <w:t>zachęcać uczniów do korzystania z różnych źródeł informacji zawodowej.</w:t>
      </w:r>
    </w:p>
    <w:p w14:paraId="573E063F" w14:textId="77777777" w:rsidR="00CC7E40" w:rsidRDefault="00CC7E40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A1D449D" w14:textId="77777777" w:rsidR="001B3031" w:rsidRPr="001B3031" w:rsidRDefault="001B3031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1828B3D" w14:textId="77777777" w:rsidR="00687E9F" w:rsidRPr="00125E71" w:rsidRDefault="00687E9F" w:rsidP="00A1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E71">
        <w:rPr>
          <w:rFonts w:ascii="Arial" w:hAnsi="Arial" w:cs="Arial"/>
          <w:b/>
          <w:sz w:val="20"/>
          <w:szCs w:val="20"/>
        </w:rPr>
        <w:t>EWALUACJA PRZEDMIOTU</w:t>
      </w:r>
    </w:p>
    <w:p w14:paraId="0824494D" w14:textId="40D37281" w:rsidR="00687E9F" w:rsidRPr="00125E71" w:rsidRDefault="00687E9F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Ewaluacja przedmiotu powinna być prowadzona w ciągu całego okresu nauczania. Przeprowadzane badania i monitorowanie procesu nauczania powinno umożliwić ocenę stopnia osiągnięcia założonych w programie celów kształcenia w zakresie podwyższenia kompetencji zawodowych uczniów, ich motywacji do nauki, zmiany w zachowaniu i zaangażowaniu w wykonywanie zadań zawodowych. Ewaluacja powinna również pozwolić na ocenę</w:t>
      </w:r>
      <w:r w:rsidR="006448B1" w:rsidRPr="00125E71">
        <w:rPr>
          <w:rFonts w:ascii="Arial" w:hAnsi="Arial" w:cs="Arial"/>
          <w:sz w:val="20"/>
          <w:szCs w:val="20"/>
        </w:rPr>
        <w:t xml:space="preserve"> </w:t>
      </w:r>
      <w:r w:rsidRPr="00125E71">
        <w:rPr>
          <w:rFonts w:ascii="Arial" w:hAnsi="Arial" w:cs="Arial"/>
          <w:sz w:val="20"/>
          <w:szCs w:val="20"/>
        </w:rPr>
        <w:t xml:space="preserve">warunków i organizacji zajęć oraz poziomu współpracy nauczycieli kształcenia zawodowego i ogólnego oraz pracodawców, głównie w zakresie skorelowania treści kształcenia </w:t>
      </w:r>
      <w:r w:rsidRPr="00125E71">
        <w:rPr>
          <w:rFonts w:ascii="Arial" w:hAnsi="Arial" w:cs="Arial"/>
          <w:sz w:val="20"/>
          <w:szCs w:val="20"/>
        </w:rPr>
        <w:br/>
        <w:t>i wymiany dobrych praktyk.</w:t>
      </w:r>
    </w:p>
    <w:p w14:paraId="731CD3E8" w14:textId="77777777" w:rsidR="00687E9F" w:rsidRPr="00125E71" w:rsidRDefault="00687E9F" w:rsidP="00A17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Proponuje się zastosowanie takich narzędzi ewaluacji, jak:</w:t>
      </w:r>
    </w:p>
    <w:p w14:paraId="33FA54D2" w14:textId="2C5FD465" w:rsidR="00687E9F" w:rsidRPr="00125E71" w:rsidRDefault="00687E9F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arkusz samooceny pracy </w:t>
      </w:r>
      <w:r w:rsidR="00BD51B4" w:rsidRPr="00125E71">
        <w:rPr>
          <w:rFonts w:ascii="Arial" w:hAnsi="Arial" w:cs="Arial"/>
          <w:sz w:val="20"/>
          <w:szCs w:val="20"/>
        </w:rPr>
        <w:t>pracodawcy</w:t>
      </w:r>
      <w:r w:rsidRPr="00125E71">
        <w:rPr>
          <w:rFonts w:ascii="Arial" w:hAnsi="Arial" w:cs="Arial"/>
          <w:sz w:val="20"/>
          <w:szCs w:val="20"/>
        </w:rPr>
        <w:t xml:space="preserve">, w którym </w:t>
      </w:r>
      <w:r w:rsidR="00BD51B4" w:rsidRPr="00125E71">
        <w:rPr>
          <w:rFonts w:ascii="Arial" w:hAnsi="Arial" w:cs="Arial"/>
          <w:sz w:val="20"/>
          <w:szCs w:val="20"/>
        </w:rPr>
        <w:t>pracodawca</w:t>
      </w:r>
      <w:r w:rsidRPr="00125E71">
        <w:rPr>
          <w:rFonts w:ascii="Arial" w:hAnsi="Arial" w:cs="Arial"/>
          <w:sz w:val="20"/>
          <w:szCs w:val="20"/>
        </w:rPr>
        <w:t xml:space="preserve"> powinien odpowiedzieć sobie na pytania</w:t>
      </w:r>
      <w:r w:rsidR="00802B6E" w:rsidRPr="00125E71">
        <w:rPr>
          <w:rFonts w:ascii="Arial" w:hAnsi="Arial" w:cs="Arial"/>
          <w:sz w:val="20"/>
          <w:szCs w:val="20"/>
        </w:rPr>
        <w:t>,</w:t>
      </w:r>
      <w:r w:rsidRPr="00125E71">
        <w:rPr>
          <w:rFonts w:ascii="Arial" w:hAnsi="Arial" w:cs="Arial"/>
          <w:sz w:val="20"/>
          <w:szCs w:val="20"/>
        </w:rPr>
        <w:t xml:space="preserve"> czy na początku </w:t>
      </w:r>
      <w:r w:rsidR="00BD51B4" w:rsidRPr="00125E71">
        <w:rPr>
          <w:rFonts w:ascii="Arial" w:hAnsi="Arial" w:cs="Arial"/>
          <w:sz w:val="20"/>
          <w:szCs w:val="20"/>
        </w:rPr>
        <w:t>praktyki zawodowej</w:t>
      </w:r>
      <w:r w:rsidRPr="00125E71">
        <w:rPr>
          <w:rFonts w:ascii="Arial" w:hAnsi="Arial" w:cs="Arial"/>
          <w:sz w:val="20"/>
          <w:szCs w:val="20"/>
        </w:rPr>
        <w:t xml:space="preserve"> zaplanował rezultat końcowy, który chce osiągnąć z uczniami i wskaźniki sprawdzenia poziomu jego osiągnięcia, czy uczeń został zapoznany z wymaganiami </w:t>
      </w:r>
      <w:r w:rsidR="00CC7E40" w:rsidRPr="00125E71">
        <w:rPr>
          <w:rFonts w:ascii="Arial" w:hAnsi="Arial" w:cs="Arial"/>
          <w:sz w:val="20"/>
          <w:szCs w:val="20"/>
        </w:rPr>
        <w:br/>
      </w:r>
      <w:r w:rsidRPr="00125E71">
        <w:rPr>
          <w:rFonts w:ascii="Arial" w:hAnsi="Arial" w:cs="Arial"/>
          <w:sz w:val="20"/>
          <w:szCs w:val="20"/>
        </w:rPr>
        <w:t>w zakresie stosowanego systemu oceniania, czy planując zajęcia</w:t>
      </w:r>
      <w:r w:rsidR="00802B6E" w:rsidRPr="00125E71">
        <w:rPr>
          <w:rFonts w:ascii="Arial" w:hAnsi="Arial" w:cs="Arial"/>
          <w:sz w:val="20"/>
          <w:szCs w:val="20"/>
        </w:rPr>
        <w:t>,</w:t>
      </w:r>
      <w:r w:rsidRPr="00125E71">
        <w:rPr>
          <w:rFonts w:ascii="Arial" w:hAnsi="Arial" w:cs="Arial"/>
          <w:sz w:val="20"/>
          <w:szCs w:val="20"/>
        </w:rPr>
        <w:t xml:space="preserve"> dobierał treści, metody i formy kształcenia umożliwiające osiągnięcie wyznaczonych celów, możliwości uczniów, czy stosował odpowiedni system wspierania i motywacji uczniów, czy stwarzał na zajęciach atmosferę przyjazną dla ucznia oraz czy zaplanowane ćwiczenia były częścią zadań zawodowych, które uczeń będzie w przyszłości wykonywał w praktyce zawodowej;</w:t>
      </w:r>
    </w:p>
    <w:p w14:paraId="2594BCF4" w14:textId="77777777" w:rsidR="00687E9F" w:rsidRPr="00125E71" w:rsidRDefault="00687E9F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arkusze ewaluacji </w:t>
      </w:r>
      <w:r w:rsidR="00BD51B4" w:rsidRPr="00125E71">
        <w:rPr>
          <w:rFonts w:ascii="Arial" w:hAnsi="Arial" w:cs="Arial"/>
          <w:sz w:val="20"/>
          <w:szCs w:val="20"/>
        </w:rPr>
        <w:t>praktyki zawodowej</w:t>
      </w:r>
      <w:r w:rsidRPr="00125E71">
        <w:rPr>
          <w:rFonts w:ascii="Arial" w:hAnsi="Arial" w:cs="Arial"/>
          <w:sz w:val="20"/>
          <w:szCs w:val="20"/>
        </w:rPr>
        <w:t>, w których uczniowie jako respondenci wyrażą swoją opinię o odbytych zajęciach na temat zastosowanych form, metod nauczania, organizacji zajęć i możliwości wykorzystania poruszanych zagadnień w pracy zawodowej;</w:t>
      </w:r>
    </w:p>
    <w:p w14:paraId="5621AD1D" w14:textId="77777777" w:rsidR="00687E9F" w:rsidRPr="00125E71" w:rsidRDefault="00687E9F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indywidualne karty bieżącej obserwacji postępów ucznia, zawierające opis wiedzy, umiejętności i postawy ucznia na wejściu, notatki z poczynionych postępów w trakcie realizacji przedmiotu, notatki ze współpracy z rodzicami ucznia oraz opis wiedzy, umiejętności i zmiany postawy na wyjściu </w:t>
      </w:r>
      <w:r w:rsidRPr="00125E71">
        <w:rPr>
          <w:rFonts w:ascii="Arial" w:hAnsi="Arial" w:cs="Arial"/>
          <w:sz w:val="20"/>
          <w:szCs w:val="20"/>
        </w:rPr>
        <w:br/>
        <w:t>i sprawdzenie stopnia osiągnięcia zaplanowanych przez nauczyciela rezultatów końcowych według ustalonych wcześniej wskaźników;</w:t>
      </w:r>
    </w:p>
    <w:p w14:paraId="64FB0E85" w14:textId="77777777" w:rsidR="00687E9F" w:rsidRPr="00125E71" w:rsidRDefault="00687E9F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testy praktyczne sprawdzające poziom osiągnięcia przez ucznia zaplanowanego rezultatu końcowego w zakresie wiedzy i umiejętności zawodowych;</w:t>
      </w:r>
    </w:p>
    <w:p w14:paraId="0E68EE1E" w14:textId="77777777" w:rsidR="00687E9F" w:rsidRPr="00125E71" w:rsidRDefault="00687E9F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 karty współpracy z nauczycielami i dyrekcją szkoły, na których </w:t>
      </w:r>
      <w:r w:rsidR="00BD51B4" w:rsidRPr="00125E71">
        <w:rPr>
          <w:rFonts w:ascii="Arial" w:hAnsi="Arial" w:cs="Arial"/>
          <w:sz w:val="20"/>
          <w:szCs w:val="20"/>
        </w:rPr>
        <w:t xml:space="preserve">opiekun praktyk </w:t>
      </w:r>
      <w:r w:rsidRPr="00125E71">
        <w:rPr>
          <w:rFonts w:ascii="Arial" w:hAnsi="Arial" w:cs="Arial"/>
          <w:sz w:val="20"/>
          <w:szCs w:val="20"/>
        </w:rPr>
        <w:t>odnotowuje na bieżąco uzgodnienia z nauczycielami i dyrekcją szkoły, uwagi o zauważonych postępach uczniów</w:t>
      </w:r>
      <w:r w:rsidR="00BD51B4" w:rsidRPr="00125E71">
        <w:rPr>
          <w:rFonts w:ascii="Arial" w:hAnsi="Arial" w:cs="Arial"/>
          <w:sz w:val="20"/>
          <w:szCs w:val="20"/>
        </w:rPr>
        <w:t>;</w:t>
      </w:r>
    </w:p>
    <w:p w14:paraId="6A83BAA8" w14:textId="77777777" w:rsidR="00687E9F" w:rsidRPr="00125E71" w:rsidRDefault="00687E9F" w:rsidP="00E76204">
      <w:pPr>
        <w:pStyle w:val="Akapitzlist"/>
        <w:numPr>
          <w:ilvl w:val="0"/>
          <w:numId w:val="15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 ankiety dla rodziców i uczniów, pozwalające na uzyskanie informacji zwrotnej o zaobserwowanych przez nich zmianach w zachowaniu i zaangażowaniu uczniów.</w:t>
      </w:r>
    </w:p>
    <w:p w14:paraId="3226F6F4" w14:textId="0BAC0046" w:rsidR="00C346DE" w:rsidRPr="00601AAF" w:rsidRDefault="00601AAF" w:rsidP="00601A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01AAF">
        <w:rPr>
          <w:rFonts w:ascii="Arial" w:hAnsi="Arial" w:cs="Arial"/>
          <w:b/>
          <w:sz w:val="20"/>
          <w:szCs w:val="20"/>
        </w:rPr>
        <w:t>IV.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346DE" w:rsidRPr="00601AAF">
        <w:rPr>
          <w:rFonts w:ascii="Arial" w:hAnsi="Arial" w:cs="Arial"/>
          <w:b/>
          <w:sz w:val="20"/>
          <w:szCs w:val="20"/>
        </w:rPr>
        <w:t>SPOSOBY EWALUACJI PROGRAMU NAUCZANIA DO ZAWODU</w:t>
      </w:r>
      <w:r w:rsidR="006448B1" w:rsidRPr="00601AAF">
        <w:rPr>
          <w:rFonts w:ascii="Arial" w:hAnsi="Arial" w:cs="Arial"/>
          <w:b/>
          <w:sz w:val="20"/>
          <w:szCs w:val="20"/>
        </w:rPr>
        <w:t xml:space="preserve"> </w:t>
      </w:r>
    </w:p>
    <w:p w14:paraId="4CD4F5B0" w14:textId="77777777" w:rsidR="001B3031" w:rsidRDefault="001B3031" w:rsidP="00A1714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DCAB1C" w14:textId="77777777" w:rsidR="008A4406" w:rsidRPr="00125E71" w:rsidRDefault="008A4406" w:rsidP="00A1714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B3031">
        <w:rPr>
          <w:rFonts w:ascii="Arial" w:hAnsi="Arial" w:cs="Arial"/>
          <w:b/>
          <w:sz w:val="20"/>
          <w:szCs w:val="20"/>
        </w:rPr>
        <w:t>PROJEKT EWALUACJI PROGRAMU NAUCZANIA ZAWODU TECHNIK EKOMISTA</w:t>
      </w:r>
    </w:p>
    <w:p w14:paraId="7B9D1B0C" w14:textId="77777777" w:rsidR="008A4406" w:rsidRPr="00125E71" w:rsidRDefault="008A4406" w:rsidP="00A1714B">
      <w:pPr>
        <w:spacing w:line="360" w:lineRule="auto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Cele ewaluacji</w:t>
      </w:r>
    </w:p>
    <w:p w14:paraId="55239F4F" w14:textId="77777777" w:rsidR="008A4406" w:rsidRPr="00125E71" w:rsidRDefault="008A4406" w:rsidP="00E76204">
      <w:pPr>
        <w:pStyle w:val="Akapitzlist"/>
        <w:numPr>
          <w:ilvl w:val="0"/>
          <w:numId w:val="1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>Określenie jakości i skuteczności realizacji programu nauczania zawodu w zakresie:</w:t>
      </w:r>
    </w:p>
    <w:p w14:paraId="52A36E98" w14:textId="77777777" w:rsidR="008A4406" w:rsidRPr="00125E71" w:rsidRDefault="008A4406" w:rsidP="00A1714B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 – osiągania szczegółowych efektów kształcenia,</w:t>
      </w:r>
    </w:p>
    <w:p w14:paraId="62D68F57" w14:textId="77777777" w:rsidR="008A4406" w:rsidRPr="00125E71" w:rsidRDefault="008A4406" w:rsidP="00A1714B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 – doboru oraz zastosowania form, metod i strategii dydaktycznych,</w:t>
      </w:r>
    </w:p>
    <w:p w14:paraId="5C45D971" w14:textId="77777777" w:rsidR="008A4406" w:rsidRPr="00125E71" w:rsidRDefault="008A4406" w:rsidP="00A1714B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 – współpracy z pracodawcami,</w:t>
      </w:r>
    </w:p>
    <w:p w14:paraId="7EB39FE9" w14:textId="77777777" w:rsidR="008A4406" w:rsidRPr="00125E71" w:rsidRDefault="008A4406" w:rsidP="00A1714B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125E71">
        <w:rPr>
          <w:rFonts w:ascii="Arial" w:hAnsi="Arial" w:cs="Arial"/>
          <w:sz w:val="20"/>
          <w:szCs w:val="20"/>
        </w:rPr>
        <w:t xml:space="preserve"> – wykorzystania bazy techno</w:t>
      </w:r>
      <w:r w:rsidR="00BE37AC" w:rsidRPr="00125E71">
        <w:rPr>
          <w:rFonts w:ascii="Arial" w:hAnsi="Arial" w:cs="Arial"/>
          <w:sz w:val="20"/>
          <w:szCs w:val="20"/>
        </w:rPr>
        <w:t>-</w:t>
      </w:r>
      <w:r w:rsidRPr="00125E71">
        <w:rPr>
          <w:rFonts w:ascii="Arial" w:hAnsi="Arial" w:cs="Arial"/>
          <w:sz w:val="20"/>
          <w:szCs w:val="20"/>
        </w:rPr>
        <w:t>dydaktycznej.</w:t>
      </w:r>
    </w:p>
    <w:p w14:paraId="4C0AA202" w14:textId="77777777" w:rsidR="008A4406" w:rsidRPr="00125E71" w:rsidRDefault="008A4406" w:rsidP="00A1714B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399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512"/>
        <w:gridCol w:w="4115"/>
        <w:gridCol w:w="3375"/>
        <w:gridCol w:w="2299"/>
        <w:gridCol w:w="1662"/>
        <w:gridCol w:w="34"/>
      </w:tblGrid>
      <w:tr w:rsidR="008A4406" w:rsidRPr="00913858" w14:paraId="4F04C666" w14:textId="77777777" w:rsidTr="00C579AD">
        <w:tc>
          <w:tcPr>
            <w:tcW w:w="13997" w:type="dxa"/>
            <w:gridSpan w:val="6"/>
            <w:shd w:val="clear" w:color="auto" w:fill="D9D9D9" w:themeFill="background1" w:themeFillShade="D9"/>
          </w:tcPr>
          <w:p w14:paraId="4EF60403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b/>
                <w:bCs/>
                <w:sz w:val="20"/>
                <w:szCs w:val="20"/>
              </w:rPr>
              <w:t>Faza refleksyjna</w:t>
            </w:r>
          </w:p>
        </w:tc>
      </w:tr>
      <w:tr w:rsidR="008A4406" w:rsidRPr="00913858" w14:paraId="2AE274A8" w14:textId="77777777" w:rsidTr="00A1714B">
        <w:tc>
          <w:tcPr>
            <w:tcW w:w="2512" w:type="dxa"/>
            <w:vAlign w:val="center"/>
          </w:tcPr>
          <w:p w14:paraId="053C12B2" w14:textId="04730A8A" w:rsidR="008A4406" w:rsidRPr="00913858" w:rsidRDefault="008A4406" w:rsidP="00C57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Obszar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3858">
              <w:rPr>
                <w:rFonts w:ascii="Arial" w:hAnsi="Arial" w:cs="Arial"/>
                <w:sz w:val="20"/>
                <w:szCs w:val="20"/>
              </w:rPr>
              <w:t>badania</w:t>
            </w:r>
          </w:p>
        </w:tc>
        <w:tc>
          <w:tcPr>
            <w:tcW w:w="4115" w:type="dxa"/>
            <w:vAlign w:val="center"/>
          </w:tcPr>
          <w:p w14:paraId="6CA5EFC2" w14:textId="77777777" w:rsidR="008A4406" w:rsidRPr="00913858" w:rsidRDefault="008A4406" w:rsidP="00C57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375" w:type="dxa"/>
            <w:vAlign w:val="center"/>
          </w:tcPr>
          <w:p w14:paraId="34EBCF0D" w14:textId="77777777" w:rsidR="008A4406" w:rsidRPr="00913858" w:rsidRDefault="008A4406" w:rsidP="00C57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Wskaźniki świadczące o efektywności</w:t>
            </w:r>
          </w:p>
        </w:tc>
        <w:tc>
          <w:tcPr>
            <w:tcW w:w="2299" w:type="dxa"/>
            <w:vAlign w:val="center"/>
          </w:tcPr>
          <w:p w14:paraId="5572FD03" w14:textId="4C680076" w:rsidR="008A4406" w:rsidRPr="00913858" w:rsidRDefault="008A4406" w:rsidP="00C57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Metody, techniki badania/narzędzia</w:t>
            </w:r>
          </w:p>
        </w:tc>
        <w:tc>
          <w:tcPr>
            <w:tcW w:w="1696" w:type="dxa"/>
            <w:gridSpan w:val="2"/>
            <w:vAlign w:val="center"/>
          </w:tcPr>
          <w:p w14:paraId="37614D62" w14:textId="77777777" w:rsidR="008A4406" w:rsidRPr="00913858" w:rsidRDefault="008A4406" w:rsidP="00C57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8A4406" w:rsidRPr="00913858" w14:paraId="1FDFB976" w14:textId="77777777" w:rsidTr="00A1714B">
        <w:tc>
          <w:tcPr>
            <w:tcW w:w="2512" w:type="dxa"/>
          </w:tcPr>
          <w:p w14:paraId="4CA21285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Układ materiału nauczania </w:t>
            </w:r>
          </w:p>
          <w:p w14:paraId="00AD48B8" w14:textId="77777777" w:rsidR="008A4406" w:rsidRPr="00913858" w:rsidRDefault="008A4406" w:rsidP="00C579A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5" w:type="dxa"/>
          </w:tcPr>
          <w:p w14:paraId="12CB6A80" w14:textId="77777777" w:rsidR="008A4406" w:rsidRPr="00913858" w:rsidRDefault="008A4406" w:rsidP="00E76204">
            <w:pPr>
              <w:pStyle w:val="Akapitzlist"/>
              <w:numPr>
                <w:ilvl w:val="0"/>
                <w:numId w:val="173"/>
              </w:num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w programie nauczania określono przedmioty odrębnie do pierwszej i do drugiej kwalifikacji?</w:t>
            </w:r>
          </w:p>
          <w:p w14:paraId="20C1780F" w14:textId="77777777" w:rsidR="008A4406" w:rsidRPr="00913858" w:rsidRDefault="008A4406" w:rsidP="00E76204">
            <w:pPr>
              <w:pStyle w:val="Akapitzlist"/>
              <w:numPr>
                <w:ilvl w:val="0"/>
                <w:numId w:val="173"/>
              </w:num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program nauczania uwzględnia spiralną strukturę treści?</w:t>
            </w:r>
          </w:p>
          <w:p w14:paraId="3927A856" w14:textId="77777777" w:rsidR="008A4406" w:rsidRPr="00913858" w:rsidRDefault="008A4406" w:rsidP="00E76204">
            <w:pPr>
              <w:pStyle w:val="Akapitzlist"/>
              <w:numPr>
                <w:ilvl w:val="0"/>
                <w:numId w:val="173"/>
              </w:num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materiał nauczania uwzględnia kształtowanie kluczowych efektów kształcenia na kilku przedmiotach w zakresie danej kwalifikacji?</w:t>
            </w:r>
          </w:p>
          <w:p w14:paraId="4171B502" w14:textId="77777777" w:rsidR="008A4406" w:rsidRPr="00913858" w:rsidRDefault="008A4406" w:rsidP="00E76204">
            <w:pPr>
              <w:pStyle w:val="Akapitzlist"/>
              <w:numPr>
                <w:ilvl w:val="0"/>
                <w:numId w:val="173"/>
              </w:num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wszyscy nauczyciele współpracują przy ustalaniu kolejności realizacji treści programowych?</w:t>
            </w:r>
          </w:p>
        </w:tc>
        <w:tc>
          <w:tcPr>
            <w:tcW w:w="3375" w:type="dxa"/>
          </w:tcPr>
          <w:p w14:paraId="4239F414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Program nauczania umożliwia przygotowanie do egzaminu potwierdzającego kwalifikacje</w:t>
            </w:r>
          </w:p>
          <w:p w14:paraId="445581C0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5F7E77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Program nauczania umożliwia przygotowanie do wykonywania zadań zawodowych</w:t>
            </w:r>
          </w:p>
          <w:p w14:paraId="2D835B4C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5231B3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9" w:type="dxa"/>
          </w:tcPr>
          <w:p w14:paraId="2349779F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913858">
              <w:rPr>
                <w:rFonts w:ascii="Arial" w:hAnsi="Arial" w:cs="Arial"/>
                <w:sz w:val="20"/>
                <w:szCs w:val="20"/>
              </w:rPr>
              <w:t>naliza dokumentów (PPKZ, programu nauczania), ankiety dla nauczycieli, informacja zwrotna</w:t>
            </w:r>
          </w:p>
        </w:tc>
        <w:tc>
          <w:tcPr>
            <w:tcW w:w="1696" w:type="dxa"/>
            <w:gridSpan w:val="2"/>
          </w:tcPr>
          <w:p w14:paraId="547ECF33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Przed rozpoczęciem realizacji programu</w:t>
            </w:r>
          </w:p>
        </w:tc>
      </w:tr>
      <w:tr w:rsidR="008A4406" w:rsidRPr="00913858" w14:paraId="4CCDD378" w14:textId="77777777" w:rsidTr="00A1714B">
        <w:tc>
          <w:tcPr>
            <w:tcW w:w="2512" w:type="dxa"/>
          </w:tcPr>
          <w:p w14:paraId="64DAA6DA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Relacje między poszczególnymi elementami i częściami programu</w:t>
            </w:r>
          </w:p>
        </w:tc>
        <w:tc>
          <w:tcPr>
            <w:tcW w:w="4115" w:type="dxa"/>
          </w:tcPr>
          <w:p w14:paraId="333FE1DF" w14:textId="77777777" w:rsidR="008A4406" w:rsidRPr="00913858" w:rsidRDefault="008A4406" w:rsidP="00E76204">
            <w:pPr>
              <w:pStyle w:val="Akapitzlist"/>
              <w:numPr>
                <w:ilvl w:val="0"/>
                <w:numId w:val="174"/>
              </w:num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Czy program nauczania uwzględnia podział na przedmioty teoretyczne </w:t>
            </w:r>
            <w:r w:rsidR="00CC7E40">
              <w:rPr>
                <w:rFonts w:ascii="Arial" w:hAnsi="Arial" w:cs="Arial"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sz w:val="20"/>
                <w:szCs w:val="20"/>
              </w:rPr>
              <w:t>i praktyczne?</w:t>
            </w:r>
          </w:p>
          <w:p w14:paraId="34C8F856" w14:textId="77777777" w:rsidR="008A4406" w:rsidRPr="00913858" w:rsidRDefault="008A4406" w:rsidP="00E76204">
            <w:pPr>
              <w:pStyle w:val="Akapitzlist"/>
              <w:numPr>
                <w:ilvl w:val="0"/>
                <w:numId w:val="174"/>
              </w:num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Czy program nauczania uwzględnia korelację </w:t>
            </w:r>
            <w:proofErr w:type="spellStart"/>
            <w:r w:rsidRPr="00913858">
              <w:rPr>
                <w:rFonts w:ascii="Arial" w:hAnsi="Arial" w:cs="Arial"/>
                <w:sz w:val="20"/>
                <w:szCs w:val="20"/>
              </w:rPr>
              <w:t>międzyprzedmiotową</w:t>
            </w:r>
            <w:proofErr w:type="spellEnd"/>
            <w:r w:rsidRPr="00913858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1CEBCA4B" w14:textId="77777777" w:rsidR="008A4406" w:rsidRPr="00913858" w:rsidRDefault="008A4406" w:rsidP="00E76204">
            <w:pPr>
              <w:pStyle w:val="Akapitzlist"/>
              <w:numPr>
                <w:ilvl w:val="0"/>
                <w:numId w:val="174"/>
              </w:num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proporcje pomiędzy kształceniem teoretycznym i praktycznym są zgodne z właściwymi przepisami prawa?</w:t>
            </w:r>
          </w:p>
        </w:tc>
        <w:tc>
          <w:tcPr>
            <w:tcW w:w="3375" w:type="dxa"/>
          </w:tcPr>
          <w:p w14:paraId="1CBC6AED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Program nauczania ułatwia uczenie się innych przedmiotów </w:t>
            </w:r>
          </w:p>
          <w:p w14:paraId="035ECB1C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A2AFCF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9" w:type="dxa"/>
          </w:tcPr>
          <w:p w14:paraId="0A3F92B6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913858">
              <w:rPr>
                <w:rFonts w:ascii="Arial" w:hAnsi="Arial" w:cs="Arial"/>
                <w:sz w:val="20"/>
                <w:szCs w:val="20"/>
              </w:rPr>
              <w:t>naliza dokumentów (PPKZ, programu nauczania, aktualnie obowiązujących przepisów prawa)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3EC02EB" w14:textId="77777777" w:rsidR="008A4406" w:rsidRPr="00913858" w:rsidRDefault="008A4406" w:rsidP="00C579AD">
            <w:pPr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  <w:p w14:paraId="5038D10E" w14:textId="56160521" w:rsidR="008A4406" w:rsidRDefault="008A4406" w:rsidP="00687E9F">
            <w:pPr>
              <w:rPr>
                <w:rFonts w:ascii="Arial" w:hAnsi="Arial" w:cs="Arial"/>
                <w:sz w:val="20"/>
                <w:szCs w:val="20"/>
              </w:rPr>
            </w:pPr>
            <w:r w:rsidRPr="001B3031">
              <w:rPr>
                <w:rFonts w:ascii="Arial" w:hAnsi="Arial" w:cs="Arial"/>
                <w:sz w:val="20"/>
                <w:szCs w:val="20"/>
              </w:rPr>
              <w:t>L</w:t>
            </w:r>
            <w:r w:rsidRPr="00125E71">
              <w:rPr>
                <w:rFonts w:ascii="Arial" w:hAnsi="Arial" w:cs="Arial"/>
                <w:sz w:val="20"/>
                <w:szCs w:val="20"/>
              </w:rPr>
              <w:t xml:space="preserve">ista kontrolna dla nauczycieli przedmiotów ogólnych </w:t>
            </w:r>
            <w:r w:rsidRPr="00125E71">
              <w:rPr>
                <w:rFonts w:ascii="Arial" w:hAnsi="Arial" w:cs="Arial"/>
                <w:sz w:val="20"/>
                <w:szCs w:val="20"/>
              </w:rPr>
              <w:br/>
              <w:t xml:space="preserve">i zawodowych </w:t>
            </w:r>
            <w:r w:rsidRPr="00125E71">
              <w:rPr>
                <w:rFonts w:ascii="Arial" w:hAnsi="Arial" w:cs="Arial"/>
                <w:sz w:val="20"/>
                <w:szCs w:val="20"/>
              </w:rPr>
              <w:br/>
              <w:t xml:space="preserve">i w zakresie korelacji </w:t>
            </w:r>
            <w:proofErr w:type="spellStart"/>
            <w:r w:rsidRPr="00125E71">
              <w:rPr>
                <w:rFonts w:ascii="Arial" w:hAnsi="Arial" w:cs="Arial"/>
                <w:sz w:val="20"/>
                <w:szCs w:val="20"/>
              </w:rPr>
              <w:t>międzyprzedmiotowej</w:t>
            </w:r>
            <w:proofErr w:type="spellEnd"/>
            <w:r w:rsidR="006448B1" w:rsidRPr="00125E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5E71">
              <w:rPr>
                <w:rFonts w:ascii="Arial" w:hAnsi="Arial" w:cs="Arial"/>
                <w:sz w:val="20"/>
                <w:szCs w:val="20"/>
              </w:rPr>
              <w:t>pomiędzy kształceniem zawodowym i ogólnym, ankiety dla nauczycieli,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B8DE34" w14:textId="77777777" w:rsidR="008A4406" w:rsidRPr="00913858" w:rsidRDefault="008A4406" w:rsidP="00687E9F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informacja zwrotna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96" w:type="dxa"/>
            <w:gridSpan w:val="2"/>
          </w:tcPr>
          <w:p w14:paraId="05313BBF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Przed rozpoczęciem realizacji programu</w:t>
            </w:r>
          </w:p>
        </w:tc>
      </w:tr>
      <w:tr w:rsidR="008A4406" w:rsidRPr="00913858" w14:paraId="5E717B2C" w14:textId="77777777" w:rsidTr="00A1714B">
        <w:tc>
          <w:tcPr>
            <w:tcW w:w="2512" w:type="dxa"/>
          </w:tcPr>
          <w:p w14:paraId="0F368E92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Trafność doboru materiału nauczania, metod, środków dydaktycznych, form organizacyjnych do bazy techno-dydaktycznej szkoły ze względu na przyjęte cele</w:t>
            </w:r>
          </w:p>
          <w:p w14:paraId="3B0820B3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5" w:type="dxa"/>
          </w:tcPr>
          <w:p w14:paraId="41DB4C91" w14:textId="25CFAF90" w:rsidR="008A4406" w:rsidRPr="00913858" w:rsidRDefault="008A4406" w:rsidP="00E76204">
            <w:pPr>
              <w:pStyle w:val="Akapitzlist"/>
              <w:numPr>
                <w:ilvl w:val="0"/>
                <w:numId w:val="175"/>
              </w:num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Jaki jest stan wiedzy uczniów z treści bazowych dla przedmiotu przed rozpoczęciem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3858">
              <w:rPr>
                <w:rFonts w:ascii="Arial" w:hAnsi="Arial" w:cs="Arial"/>
                <w:sz w:val="20"/>
                <w:szCs w:val="20"/>
              </w:rPr>
              <w:t>wdrażania programu?</w:t>
            </w:r>
          </w:p>
          <w:p w14:paraId="151532D7" w14:textId="77777777" w:rsidR="008A4406" w:rsidRPr="00913858" w:rsidRDefault="008A4406" w:rsidP="00E76204">
            <w:pPr>
              <w:pStyle w:val="Akapitzlist"/>
              <w:numPr>
                <w:ilvl w:val="0"/>
                <w:numId w:val="175"/>
              </w:num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Czy cele nauczania zostały poprawnie sformułowane? </w:t>
            </w:r>
          </w:p>
          <w:p w14:paraId="694C259D" w14:textId="77777777" w:rsidR="008A4406" w:rsidRPr="00913858" w:rsidRDefault="008A4406" w:rsidP="00E76204">
            <w:pPr>
              <w:pStyle w:val="Akapitzlist"/>
              <w:numPr>
                <w:ilvl w:val="0"/>
                <w:numId w:val="175"/>
              </w:num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Czy cele nauczania odpowiadają opisanym treściom programowym? </w:t>
            </w:r>
          </w:p>
          <w:p w14:paraId="294BEB20" w14:textId="77777777" w:rsidR="008A4406" w:rsidRPr="00913858" w:rsidRDefault="008A4406" w:rsidP="00E76204">
            <w:pPr>
              <w:pStyle w:val="Akapitzlist"/>
              <w:numPr>
                <w:ilvl w:val="0"/>
                <w:numId w:val="175"/>
              </w:num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dobór metod nauczania pozwoli na osiągnięcie celu?</w:t>
            </w:r>
          </w:p>
          <w:p w14:paraId="60880476" w14:textId="77777777" w:rsidR="008A4406" w:rsidRPr="00913858" w:rsidRDefault="008A4406" w:rsidP="00E76204">
            <w:pPr>
              <w:pStyle w:val="Akapitzlist"/>
              <w:numPr>
                <w:ilvl w:val="0"/>
                <w:numId w:val="175"/>
              </w:num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zaproponowane metody umożliwiają realizację treści?</w:t>
            </w:r>
          </w:p>
          <w:p w14:paraId="5D201AE7" w14:textId="2B8EE25C" w:rsidR="008A4406" w:rsidRPr="00913858" w:rsidRDefault="008A4406" w:rsidP="00E76204">
            <w:pPr>
              <w:pStyle w:val="Akapitzlist"/>
              <w:numPr>
                <w:ilvl w:val="0"/>
                <w:numId w:val="175"/>
              </w:num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dobór środków dydaktycznych pozwoli na osiągniecie celu?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75" w:type="dxa"/>
          </w:tcPr>
          <w:p w14:paraId="33B4E94F" w14:textId="238E9BFF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Materiał nauczania, zastosowane metody i dobór środków dydaktycznych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3858">
              <w:rPr>
                <w:rFonts w:ascii="Arial" w:hAnsi="Arial" w:cs="Arial"/>
                <w:sz w:val="20"/>
                <w:szCs w:val="20"/>
              </w:rPr>
              <w:t xml:space="preserve">wspomaga przygotowanie ucznia do zdania egzaminu zawodowego </w:t>
            </w:r>
            <w:r w:rsidRPr="00913858">
              <w:rPr>
                <w:rFonts w:ascii="Arial" w:hAnsi="Arial" w:cs="Arial"/>
                <w:sz w:val="20"/>
                <w:szCs w:val="20"/>
              </w:rPr>
              <w:br/>
              <w:t>i wykonywania zadań zawodowych</w:t>
            </w:r>
          </w:p>
        </w:tc>
        <w:tc>
          <w:tcPr>
            <w:tcW w:w="2299" w:type="dxa"/>
          </w:tcPr>
          <w:p w14:paraId="3E6749ED" w14:textId="31033E6F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913858">
              <w:rPr>
                <w:rFonts w:ascii="Arial" w:hAnsi="Arial" w:cs="Arial"/>
                <w:sz w:val="20"/>
                <w:szCs w:val="20"/>
              </w:rPr>
              <w:t>naliza dokumentów (PPKZ, programu nauczania)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ankiety dla nauczycieli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informacja zwrotna</w:t>
            </w:r>
          </w:p>
        </w:tc>
        <w:tc>
          <w:tcPr>
            <w:tcW w:w="1696" w:type="dxa"/>
            <w:gridSpan w:val="2"/>
          </w:tcPr>
          <w:p w14:paraId="1B8BD4DA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Przed rozpoczęciem realizacji programu</w:t>
            </w:r>
          </w:p>
        </w:tc>
      </w:tr>
      <w:tr w:rsidR="008A4406" w:rsidRPr="00913858" w14:paraId="3F107A7D" w14:textId="77777777" w:rsidTr="00A1714B">
        <w:tc>
          <w:tcPr>
            <w:tcW w:w="2512" w:type="dxa"/>
          </w:tcPr>
          <w:p w14:paraId="428F27DE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Stopień trudności programu z pozycji ucznia</w:t>
            </w:r>
          </w:p>
        </w:tc>
        <w:tc>
          <w:tcPr>
            <w:tcW w:w="4115" w:type="dxa"/>
          </w:tcPr>
          <w:p w14:paraId="08F9442C" w14:textId="77777777" w:rsidR="008A4406" w:rsidRPr="00913858" w:rsidRDefault="008A4406" w:rsidP="00E76204">
            <w:pPr>
              <w:pStyle w:val="Akapitzlist"/>
              <w:numPr>
                <w:ilvl w:val="0"/>
                <w:numId w:val="176"/>
              </w:num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program nie jest zbyt trudny dla ucznia?</w:t>
            </w:r>
          </w:p>
          <w:p w14:paraId="5DB8FB43" w14:textId="77777777" w:rsidR="008A4406" w:rsidRPr="00913858" w:rsidRDefault="008A4406" w:rsidP="00E76204">
            <w:pPr>
              <w:pStyle w:val="Akapitzlist"/>
              <w:numPr>
                <w:ilvl w:val="0"/>
                <w:numId w:val="176"/>
              </w:num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program jest dla ucznia atrakcyjny?</w:t>
            </w:r>
          </w:p>
          <w:p w14:paraId="1C8C2AC9" w14:textId="77777777" w:rsidR="008A4406" w:rsidRPr="00913858" w:rsidRDefault="008A4406" w:rsidP="00E76204">
            <w:pPr>
              <w:pStyle w:val="Akapitzlist"/>
              <w:numPr>
                <w:ilvl w:val="0"/>
                <w:numId w:val="176"/>
              </w:num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program pozwala na i</w:t>
            </w:r>
            <w:r w:rsidR="00CC7E40">
              <w:rPr>
                <w:rFonts w:ascii="Arial" w:hAnsi="Arial" w:cs="Arial"/>
                <w:sz w:val="20"/>
                <w:szCs w:val="20"/>
              </w:rPr>
              <w:t>n</w:t>
            </w:r>
            <w:r w:rsidRPr="00913858">
              <w:rPr>
                <w:rFonts w:ascii="Arial" w:hAnsi="Arial" w:cs="Arial"/>
                <w:sz w:val="20"/>
                <w:szCs w:val="20"/>
              </w:rPr>
              <w:t>dywidualizację procesu kształcenia?</w:t>
            </w:r>
          </w:p>
        </w:tc>
        <w:tc>
          <w:tcPr>
            <w:tcW w:w="3375" w:type="dxa"/>
          </w:tcPr>
          <w:p w14:paraId="485214A5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Program nauczania jest atrakcyjny dla ucznia i rozwija jego zainteresowania</w:t>
            </w:r>
          </w:p>
        </w:tc>
        <w:tc>
          <w:tcPr>
            <w:tcW w:w="2299" w:type="dxa"/>
          </w:tcPr>
          <w:p w14:paraId="0FEEDD8E" w14:textId="647EF606" w:rsidR="008A4406" w:rsidRPr="00913858" w:rsidRDefault="008A4406" w:rsidP="00A1714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913858">
              <w:rPr>
                <w:rFonts w:ascii="Arial" w:hAnsi="Arial" w:cs="Arial"/>
                <w:sz w:val="20"/>
                <w:szCs w:val="20"/>
              </w:rPr>
              <w:t>naliza dokumentów (PPKZ, programu nauczania)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ankiety dla nauczycieli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informacja zwrotna</w:t>
            </w:r>
          </w:p>
        </w:tc>
        <w:tc>
          <w:tcPr>
            <w:tcW w:w="1696" w:type="dxa"/>
            <w:gridSpan w:val="2"/>
          </w:tcPr>
          <w:p w14:paraId="59B63B5E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Przed rozpoczęciem realizacji programu</w:t>
            </w:r>
          </w:p>
        </w:tc>
      </w:tr>
      <w:tr w:rsidR="008A4406" w:rsidRPr="00913858" w14:paraId="5684B864" w14:textId="77777777" w:rsidTr="00C579AD">
        <w:tc>
          <w:tcPr>
            <w:tcW w:w="13997" w:type="dxa"/>
            <w:gridSpan w:val="6"/>
            <w:shd w:val="clear" w:color="auto" w:fill="D9D9D9" w:themeFill="background1" w:themeFillShade="D9"/>
          </w:tcPr>
          <w:p w14:paraId="7637D21E" w14:textId="77777777" w:rsidR="008A4406" w:rsidRPr="00913858" w:rsidRDefault="008A4406" w:rsidP="00C579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3858">
              <w:rPr>
                <w:rFonts w:ascii="Arial" w:hAnsi="Arial" w:cs="Arial"/>
                <w:b/>
                <w:sz w:val="20"/>
                <w:szCs w:val="20"/>
              </w:rPr>
              <w:t>Faza kształtująca</w:t>
            </w:r>
          </w:p>
        </w:tc>
      </w:tr>
      <w:tr w:rsidR="008A4406" w:rsidRPr="00913858" w14:paraId="7D9E6956" w14:textId="77777777" w:rsidTr="00A1714B">
        <w:tc>
          <w:tcPr>
            <w:tcW w:w="2512" w:type="dxa"/>
            <w:vAlign w:val="center"/>
          </w:tcPr>
          <w:p w14:paraId="3CA2B8F5" w14:textId="77777777" w:rsidR="008A4406" w:rsidRPr="00913858" w:rsidRDefault="008A4406" w:rsidP="00AD5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</w:tc>
        <w:tc>
          <w:tcPr>
            <w:tcW w:w="4115" w:type="dxa"/>
            <w:vAlign w:val="center"/>
          </w:tcPr>
          <w:p w14:paraId="499E66AB" w14:textId="77777777" w:rsidR="008A4406" w:rsidRPr="00AD5AD6" w:rsidRDefault="008A4406" w:rsidP="00AD5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</w:t>
            </w:r>
            <w:r w:rsidR="00AD5AD6">
              <w:rPr>
                <w:rFonts w:ascii="Arial" w:hAnsi="Arial" w:cs="Arial"/>
                <w:sz w:val="20"/>
                <w:szCs w:val="20"/>
              </w:rPr>
              <w:t>ytania kluczowe</w:t>
            </w:r>
          </w:p>
        </w:tc>
        <w:tc>
          <w:tcPr>
            <w:tcW w:w="3375" w:type="dxa"/>
            <w:vAlign w:val="center"/>
          </w:tcPr>
          <w:p w14:paraId="5CD59BE4" w14:textId="77777777" w:rsidR="008A4406" w:rsidRPr="00AD5AD6" w:rsidRDefault="00AD5AD6" w:rsidP="00AD5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Wskaźniki</w:t>
            </w:r>
          </w:p>
        </w:tc>
        <w:tc>
          <w:tcPr>
            <w:tcW w:w="2299" w:type="dxa"/>
            <w:vAlign w:val="center"/>
          </w:tcPr>
          <w:p w14:paraId="09CA57A4" w14:textId="77777777" w:rsidR="008A4406" w:rsidRPr="00913858" w:rsidRDefault="008A4406" w:rsidP="00AD5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Zastosowane metody, techniki narzędzia</w:t>
            </w:r>
          </w:p>
        </w:tc>
        <w:tc>
          <w:tcPr>
            <w:tcW w:w="1696" w:type="dxa"/>
            <w:gridSpan w:val="2"/>
            <w:vAlign w:val="center"/>
          </w:tcPr>
          <w:p w14:paraId="3290F1F1" w14:textId="77777777" w:rsidR="008A4406" w:rsidRPr="00913858" w:rsidRDefault="008A4406" w:rsidP="00AD5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8A4406" w:rsidRPr="00913858" w14:paraId="4913017C" w14:textId="77777777" w:rsidTr="00A1714B">
        <w:tc>
          <w:tcPr>
            <w:tcW w:w="2512" w:type="dxa"/>
          </w:tcPr>
          <w:p w14:paraId="413C10B0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Stosowanie przepisów w zakresie ochrony pracy, bezpieczeństwa i higieny pracy, ochrony przeciwpożarowej, ochrony środowiska oraz wymagań ergonomii</w:t>
            </w:r>
          </w:p>
        </w:tc>
        <w:tc>
          <w:tcPr>
            <w:tcW w:w="4115" w:type="dxa"/>
          </w:tcPr>
          <w:p w14:paraId="385900F0" w14:textId="75B12BE1" w:rsidR="008A4406" w:rsidRPr="00913858" w:rsidRDefault="008A4406" w:rsidP="00E76204">
            <w:pPr>
              <w:pStyle w:val="Akapitzlist"/>
              <w:numPr>
                <w:ilvl w:val="0"/>
                <w:numId w:val="191"/>
              </w:numPr>
              <w:spacing w:after="160" w:line="259" w:lineRule="auto"/>
              <w:ind w:left="320" w:hanging="283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opanował zasady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3858">
              <w:rPr>
                <w:rFonts w:ascii="Arial" w:hAnsi="Arial" w:cs="Arial"/>
                <w:sz w:val="20"/>
                <w:szCs w:val="20"/>
              </w:rPr>
              <w:t>bezpieczeństwa i higieny pracy oraz stosowania przepisów prawa dotyczących ochrony przeciwpożarowej i ochrony środowiska?</w:t>
            </w:r>
          </w:p>
          <w:p w14:paraId="29F95606" w14:textId="77777777" w:rsidR="008A4406" w:rsidRPr="00913858" w:rsidRDefault="008A4406" w:rsidP="00E76204">
            <w:pPr>
              <w:pStyle w:val="Akapitzlist"/>
              <w:numPr>
                <w:ilvl w:val="0"/>
                <w:numId w:val="191"/>
              </w:numPr>
              <w:spacing w:after="160" w:line="259" w:lineRule="auto"/>
              <w:ind w:left="320" w:hanging="283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poznał zasady organizowania stanowiska pracy biurowej zgodnie z obowiązującymi wymaganiami ergonomii, przepisami i zasadami bezpieczeństwa i higieny pracy?</w:t>
            </w:r>
          </w:p>
          <w:p w14:paraId="38174F47" w14:textId="30AC55A6" w:rsidR="008A4406" w:rsidRPr="00913858" w:rsidRDefault="008A4406" w:rsidP="00E76204">
            <w:pPr>
              <w:pStyle w:val="Akapitzlist"/>
              <w:numPr>
                <w:ilvl w:val="0"/>
                <w:numId w:val="191"/>
              </w:numPr>
              <w:spacing w:after="160" w:line="259" w:lineRule="auto"/>
              <w:ind w:left="320" w:hanging="283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potrafi wymienić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3858">
              <w:rPr>
                <w:rFonts w:ascii="Arial" w:hAnsi="Arial" w:cs="Arial"/>
                <w:sz w:val="20"/>
                <w:szCs w:val="20"/>
              </w:rPr>
              <w:t>zagrożenia w środowisku pracy i wyjaśnić skutki oddziaływania czynników szkodliwych?</w:t>
            </w:r>
          </w:p>
          <w:p w14:paraId="1C88AECE" w14:textId="6CA3E0EF" w:rsidR="008A4406" w:rsidRPr="00913858" w:rsidRDefault="008A4406" w:rsidP="00E76204">
            <w:pPr>
              <w:pStyle w:val="Akapitzlist"/>
              <w:numPr>
                <w:ilvl w:val="0"/>
                <w:numId w:val="191"/>
              </w:numPr>
              <w:spacing w:after="160" w:line="259" w:lineRule="auto"/>
              <w:ind w:left="320" w:hanging="283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nabył umiejętności w zakresie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3858">
              <w:rPr>
                <w:rFonts w:ascii="Arial" w:hAnsi="Arial" w:cs="Arial"/>
                <w:sz w:val="20"/>
                <w:szCs w:val="20"/>
              </w:rPr>
              <w:t>stosowania środków ochrony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3858">
              <w:rPr>
                <w:rFonts w:ascii="Arial" w:hAnsi="Arial" w:cs="Arial"/>
                <w:sz w:val="20"/>
                <w:szCs w:val="20"/>
              </w:rPr>
              <w:t>zbiorowej?</w:t>
            </w:r>
          </w:p>
          <w:p w14:paraId="5779FF83" w14:textId="77777777" w:rsidR="008A4406" w:rsidRPr="00913858" w:rsidRDefault="008A4406" w:rsidP="00E76204">
            <w:pPr>
              <w:pStyle w:val="Akapitzlist"/>
              <w:numPr>
                <w:ilvl w:val="0"/>
                <w:numId w:val="191"/>
              </w:numPr>
              <w:spacing w:after="160" w:line="259" w:lineRule="auto"/>
              <w:ind w:left="320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nabył umiejętności udzielania pierwszej pomocy poszkodowanym w wypadkach przy pracy oraz w stanach zagrożenia zdrowia i życia?</w:t>
            </w:r>
          </w:p>
        </w:tc>
        <w:tc>
          <w:tcPr>
            <w:tcW w:w="3375" w:type="dxa"/>
          </w:tcPr>
          <w:p w14:paraId="7E4C3714" w14:textId="77777777" w:rsidR="008A4406" w:rsidRPr="00913858" w:rsidRDefault="008A4406" w:rsidP="00E76204">
            <w:pPr>
              <w:numPr>
                <w:ilvl w:val="0"/>
                <w:numId w:val="192"/>
              </w:numPr>
              <w:tabs>
                <w:tab w:val="left" w:pos="281"/>
              </w:tabs>
              <w:spacing w:after="160"/>
              <w:ind w:left="317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Rozróżnia pojęcia związane </w:t>
            </w:r>
            <w:r w:rsidRPr="00913858">
              <w:rPr>
                <w:rFonts w:ascii="Arial" w:hAnsi="Arial" w:cs="Arial"/>
                <w:sz w:val="20"/>
                <w:szCs w:val="20"/>
              </w:rPr>
              <w:br/>
              <w:t xml:space="preserve">z bezpieczeństwem i higieną pracy, ochroną przeciwpożarową, ochroną środowiska i ergonomią </w:t>
            </w:r>
          </w:p>
          <w:p w14:paraId="4CE9E916" w14:textId="65F91587" w:rsidR="008A4406" w:rsidRPr="00913858" w:rsidRDefault="008A4406" w:rsidP="00E76204">
            <w:pPr>
              <w:numPr>
                <w:ilvl w:val="0"/>
                <w:numId w:val="192"/>
              </w:numPr>
              <w:tabs>
                <w:tab w:val="left" w:pos="281"/>
              </w:tabs>
              <w:ind w:left="317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Style w:val="Pogrubienie"/>
                <w:rFonts w:ascii="Arial" w:hAnsi="Arial" w:cs="Arial"/>
                <w:b w:val="0"/>
                <w:bCs/>
                <w:sz w:val="20"/>
                <w:szCs w:val="20"/>
                <w:shd w:val="clear" w:color="auto" w:fill="FFFFFF"/>
              </w:rPr>
              <w:t>Określa</w:t>
            </w:r>
            <w:r w:rsidRPr="00913858">
              <w:rPr>
                <w:rStyle w:val="Pogrubienie"/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913858">
              <w:rPr>
                <w:rFonts w:ascii="Arial" w:hAnsi="Arial" w:cs="Arial"/>
                <w:sz w:val="20"/>
                <w:szCs w:val="20"/>
              </w:rPr>
              <w:t>warunki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3858">
              <w:rPr>
                <w:rFonts w:ascii="Arial" w:hAnsi="Arial" w:cs="Arial"/>
                <w:sz w:val="20"/>
                <w:szCs w:val="20"/>
              </w:rPr>
              <w:t>i organizację pracy zapewniające wymagany poziom ochrony zdrowia i życia przed zagrożeniami występującymi w środowisku pracy biurowej</w:t>
            </w:r>
          </w:p>
          <w:p w14:paraId="449FBD58" w14:textId="1FBBBAAE" w:rsidR="008A4406" w:rsidRPr="00913858" w:rsidRDefault="008A4406" w:rsidP="00E76204">
            <w:pPr>
              <w:numPr>
                <w:ilvl w:val="0"/>
                <w:numId w:val="192"/>
              </w:numP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Identyfikuje wymagania w zakresie oświetlenia, temperatury i mikroklimatu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3858">
              <w:rPr>
                <w:rFonts w:ascii="Arial" w:hAnsi="Arial" w:cs="Arial"/>
                <w:sz w:val="20"/>
                <w:szCs w:val="20"/>
              </w:rPr>
              <w:t>pomieszczeń biurowych</w:t>
            </w:r>
          </w:p>
          <w:p w14:paraId="3F2FB654" w14:textId="77777777" w:rsidR="008A4406" w:rsidRPr="00913858" w:rsidRDefault="008A4406" w:rsidP="00E76204">
            <w:pPr>
              <w:numPr>
                <w:ilvl w:val="0"/>
                <w:numId w:val="192"/>
              </w:numPr>
              <w:tabs>
                <w:tab w:val="left" w:pos="281"/>
              </w:tabs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Wskazuje zagrożenia występujące w środowisku pracy biurowej</w:t>
            </w:r>
          </w:p>
          <w:p w14:paraId="24729ACB" w14:textId="7FF5687E" w:rsidR="008A4406" w:rsidRPr="00913858" w:rsidRDefault="008A4406" w:rsidP="00E76204">
            <w:pPr>
              <w:pStyle w:val="Akapitzlist1"/>
              <w:numPr>
                <w:ilvl w:val="0"/>
                <w:numId w:val="192"/>
              </w:numPr>
              <w:spacing w:after="0" w:line="240" w:lineRule="auto"/>
              <w:ind w:left="317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Identyfikuje wymagania dotyczące ergonomii pracy</w:t>
            </w:r>
          </w:p>
          <w:p w14:paraId="5BA93543" w14:textId="04B6AE53" w:rsidR="008A4406" w:rsidRPr="00913858" w:rsidRDefault="008A4406" w:rsidP="00E76204">
            <w:pPr>
              <w:numPr>
                <w:ilvl w:val="0"/>
                <w:numId w:val="192"/>
              </w:numPr>
              <w:tabs>
                <w:tab w:val="left" w:pos="296"/>
              </w:tabs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Wskazuje zadania i uprawnienia instytucji oraz służb działających w zakresie ochrony pracy i ochrony środowiska w Polsce </w:t>
            </w:r>
          </w:p>
          <w:p w14:paraId="056D2B2D" w14:textId="77777777" w:rsidR="008A4406" w:rsidRPr="00913858" w:rsidRDefault="008A4406" w:rsidP="00E76204">
            <w:pPr>
              <w:numPr>
                <w:ilvl w:val="0"/>
                <w:numId w:val="192"/>
              </w:numPr>
              <w:tabs>
                <w:tab w:val="left" w:pos="296"/>
              </w:tabs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Rozróżnia prawa i obowiązki pracownika oraz pracodawcy w zakresie bezpieczeństwa </w:t>
            </w:r>
            <w:r w:rsidRPr="00913858">
              <w:rPr>
                <w:rFonts w:ascii="Arial" w:hAnsi="Arial" w:cs="Arial"/>
                <w:sz w:val="20"/>
                <w:szCs w:val="20"/>
              </w:rPr>
              <w:br/>
              <w:t>i higieny pracy</w:t>
            </w:r>
          </w:p>
          <w:p w14:paraId="481E1D09" w14:textId="77777777" w:rsidR="008A4406" w:rsidRPr="00913858" w:rsidRDefault="008A4406" w:rsidP="00E76204">
            <w:pPr>
              <w:numPr>
                <w:ilvl w:val="0"/>
                <w:numId w:val="192"/>
              </w:numPr>
              <w:tabs>
                <w:tab w:val="left" w:pos="296"/>
              </w:tabs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eastAsia="Arial Unicode MS" w:hAnsi="Arial" w:cs="Arial"/>
                <w:sz w:val="20"/>
                <w:szCs w:val="20"/>
              </w:rPr>
              <w:t xml:space="preserve">Wskazuje zakres </w:t>
            </w:r>
            <w:r w:rsidRPr="00913858">
              <w:rPr>
                <w:rFonts w:ascii="Arial" w:hAnsi="Arial" w:cs="Arial"/>
                <w:sz w:val="20"/>
                <w:szCs w:val="20"/>
              </w:rPr>
              <w:t>odpowiedzialności pracodawcy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sz w:val="20"/>
                <w:szCs w:val="20"/>
              </w:rPr>
              <w:t xml:space="preserve"> i pracownika z tytułu naruszenia przepisów prawa w zakresie bezpieczeństwa i higieny pracy</w:t>
            </w:r>
          </w:p>
          <w:p w14:paraId="464CCB3E" w14:textId="77777777" w:rsidR="008A4406" w:rsidRPr="00913858" w:rsidRDefault="008A4406" w:rsidP="00E76204">
            <w:pPr>
              <w:numPr>
                <w:ilvl w:val="0"/>
                <w:numId w:val="192"/>
              </w:numP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Określa wpływ czynników szkodliwych na zdrowie 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sz w:val="20"/>
                <w:szCs w:val="20"/>
              </w:rPr>
              <w:t xml:space="preserve">i bezpieczeństwo pracownika </w:t>
            </w:r>
          </w:p>
          <w:p w14:paraId="0B1DF5B9" w14:textId="6F4A6610" w:rsidR="008A4406" w:rsidRPr="00913858" w:rsidRDefault="003F319E" w:rsidP="00E76204">
            <w:pPr>
              <w:numPr>
                <w:ilvl w:val="0"/>
                <w:numId w:val="192"/>
              </w:numP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4406" w:rsidRPr="00913858">
              <w:rPr>
                <w:rFonts w:ascii="Arial" w:hAnsi="Arial" w:cs="Arial"/>
                <w:sz w:val="20"/>
                <w:szCs w:val="20"/>
              </w:rPr>
              <w:t>Określa wpływ czynników niebezpiecznych i uciążliwych na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4406" w:rsidRPr="00913858">
              <w:rPr>
                <w:rFonts w:ascii="Arial" w:hAnsi="Arial" w:cs="Arial"/>
                <w:sz w:val="20"/>
                <w:szCs w:val="20"/>
              </w:rPr>
              <w:t xml:space="preserve">zdrowie i bezpieczeństwo pracownika </w:t>
            </w:r>
          </w:p>
          <w:p w14:paraId="176878C6" w14:textId="143A71B2" w:rsidR="008A4406" w:rsidRPr="00913858" w:rsidRDefault="003F319E" w:rsidP="00E76204">
            <w:pPr>
              <w:numPr>
                <w:ilvl w:val="0"/>
                <w:numId w:val="192"/>
              </w:numP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4406" w:rsidRPr="00913858">
              <w:rPr>
                <w:rFonts w:ascii="Arial" w:hAnsi="Arial" w:cs="Arial"/>
                <w:sz w:val="20"/>
                <w:szCs w:val="20"/>
              </w:rPr>
              <w:t xml:space="preserve">Rozróżnia środki techniczne 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="008A4406" w:rsidRPr="00913858">
              <w:rPr>
                <w:rFonts w:ascii="Arial" w:hAnsi="Arial" w:cs="Arial"/>
                <w:sz w:val="20"/>
                <w:szCs w:val="20"/>
              </w:rPr>
              <w:t>i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4406" w:rsidRPr="00913858">
              <w:rPr>
                <w:rFonts w:ascii="Arial" w:hAnsi="Arial" w:cs="Arial"/>
                <w:sz w:val="20"/>
                <w:szCs w:val="20"/>
              </w:rPr>
              <w:t xml:space="preserve">ochrony zbiorowej podczas wykonywania zadań na stanowisku pracy biurowej </w:t>
            </w:r>
          </w:p>
          <w:p w14:paraId="1DEE111C" w14:textId="053DA6EA" w:rsidR="008A4406" w:rsidRPr="00913858" w:rsidRDefault="003F319E" w:rsidP="00E76204">
            <w:pPr>
              <w:numPr>
                <w:ilvl w:val="0"/>
                <w:numId w:val="192"/>
              </w:numP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4406" w:rsidRPr="00913858">
              <w:rPr>
                <w:rFonts w:ascii="Arial" w:hAnsi="Arial" w:cs="Arial"/>
                <w:sz w:val="20"/>
                <w:szCs w:val="20"/>
              </w:rPr>
              <w:t xml:space="preserve">Wymienia kryteria ergonomicznej organizacji struktury przestrzennej pomieszczeń biurowych 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="008A4406" w:rsidRPr="00913858">
              <w:rPr>
                <w:rFonts w:ascii="Arial" w:hAnsi="Arial" w:cs="Arial"/>
                <w:sz w:val="20"/>
                <w:szCs w:val="20"/>
              </w:rPr>
              <w:t>i stanowisk pracy biurowej</w:t>
            </w:r>
          </w:p>
          <w:p w14:paraId="51131618" w14:textId="29390646" w:rsidR="008A4406" w:rsidRPr="00913858" w:rsidRDefault="003F319E" w:rsidP="00E76204">
            <w:pPr>
              <w:numPr>
                <w:ilvl w:val="0"/>
                <w:numId w:val="192"/>
              </w:numP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4406" w:rsidRPr="00913858">
              <w:rPr>
                <w:rFonts w:ascii="Arial" w:hAnsi="Arial" w:cs="Arial"/>
                <w:sz w:val="20"/>
                <w:szCs w:val="20"/>
              </w:rPr>
              <w:t xml:space="preserve">Określa wymagania stanowiska pracy biurowej pod względem bezpieczeństwa </w:t>
            </w:r>
            <w:r w:rsidR="008A4406" w:rsidRPr="00913858">
              <w:rPr>
                <w:rFonts w:ascii="Arial" w:hAnsi="Arial" w:cs="Arial"/>
                <w:sz w:val="20"/>
                <w:szCs w:val="20"/>
              </w:rPr>
              <w:br/>
              <w:t xml:space="preserve">i ochrony środowiska </w:t>
            </w:r>
          </w:p>
          <w:p w14:paraId="64437607" w14:textId="21287323" w:rsidR="008A4406" w:rsidRPr="00913858" w:rsidRDefault="00555568" w:rsidP="00E76204">
            <w:pPr>
              <w:numPr>
                <w:ilvl w:val="0"/>
                <w:numId w:val="192"/>
              </w:numP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4406" w:rsidRPr="00913858">
              <w:rPr>
                <w:rFonts w:ascii="Arial" w:hAnsi="Arial" w:cs="Arial"/>
                <w:sz w:val="20"/>
                <w:szCs w:val="20"/>
              </w:rPr>
              <w:t>Interpretuje wymagania zawarte w aktach prawnych dotyczące ochrony pracy, ochrony przeciwpożarowej i ochrony środowiska</w:t>
            </w:r>
          </w:p>
          <w:p w14:paraId="0B13C62F" w14:textId="3090D2A8" w:rsidR="008A4406" w:rsidRPr="00913858" w:rsidRDefault="00555568" w:rsidP="00E76204">
            <w:pPr>
              <w:numPr>
                <w:ilvl w:val="0"/>
                <w:numId w:val="192"/>
              </w:numP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4406" w:rsidRPr="00913858">
              <w:rPr>
                <w:rFonts w:ascii="Arial" w:hAnsi="Arial" w:cs="Arial"/>
                <w:sz w:val="20"/>
                <w:szCs w:val="20"/>
              </w:rPr>
              <w:t xml:space="preserve">Wymienia zasady powiadamiania instytucji ratunkowych w przypadku zaistnienia sytuacji stanowiącej zagrożenie dla zdrowia i życia 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="008A4406" w:rsidRPr="00913858">
              <w:rPr>
                <w:rFonts w:ascii="Arial" w:hAnsi="Arial" w:cs="Arial"/>
                <w:sz w:val="20"/>
                <w:szCs w:val="20"/>
              </w:rPr>
              <w:t>w miejscu pracy</w:t>
            </w:r>
          </w:p>
          <w:p w14:paraId="10A6B22C" w14:textId="27D5C568" w:rsidR="008A4406" w:rsidRPr="00913858" w:rsidRDefault="00555568" w:rsidP="00E76204">
            <w:pPr>
              <w:numPr>
                <w:ilvl w:val="0"/>
                <w:numId w:val="192"/>
              </w:numP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4406" w:rsidRPr="00913858">
              <w:rPr>
                <w:rFonts w:ascii="Arial" w:hAnsi="Arial" w:cs="Arial"/>
                <w:sz w:val="20"/>
                <w:szCs w:val="20"/>
              </w:rPr>
              <w:t>Rozpoznaje zagrożenie życia na podstawie typowych objawów oraz określa zakres udzielanej pierwszej pomocy przedmedycznej</w:t>
            </w:r>
          </w:p>
          <w:p w14:paraId="660E0531" w14:textId="53B05A13" w:rsidR="008A4406" w:rsidRPr="00913858" w:rsidRDefault="00555568" w:rsidP="00E76204">
            <w:pPr>
              <w:numPr>
                <w:ilvl w:val="0"/>
                <w:numId w:val="192"/>
              </w:numP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4406" w:rsidRPr="00913858">
              <w:rPr>
                <w:rFonts w:ascii="Arial" w:hAnsi="Arial" w:cs="Arial"/>
                <w:sz w:val="20"/>
                <w:szCs w:val="20"/>
              </w:rPr>
              <w:t>Udziela pierwszej pomocy poszkodowanym w wypadkach przy pracy oraz w stanach zagrożenia zdrowia i życia</w:t>
            </w:r>
          </w:p>
        </w:tc>
        <w:tc>
          <w:tcPr>
            <w:tcW w:w="2299" w:type="dxa"/>
          </w:tcPr>
          <w:p w14:paraId="42EA2661" w14:textId="4F02E964" w:rsidR="008A4406" w:rsidRPr="00913858" w:rsidRDefault="008A4406" w:rsidP="00125E71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metoda portfolio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metoda projektów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test pisemny</w:t>
            </w:r>
            <w:r>
              <w:rPr>
                <w:rFonts w:ascii="Arial" w:hAnsi="Arial" w:cs="Arial"/>
                <w:sz w:val="20"/>
                <w:szCs w:val="20"/>
              </w:rPr>
              <w:t>, t</w:t>
            </w:r>
            <w:r w:rsidRPr="00913858">
              <w:rPr>
                <w:rFonts w:ascii="Arial" w:hAnsi="Arial" w:cs="Arial"/>
                <w:sz w:val="20"/>
                <w:szCs w:val="20"/>
              </w:rPr>
              <w:t>est praktyczny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obserwacja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metody symulacyjne</w:t>
            </w:r>
          </w:p>
        </w:tc>
        <w:tc>
          <w:tcPr>
            <w:tcW w:w="1696" w:type="dxa"/>
            <w:gridSpan w:val="2"/>
          </w:tcPr>
          <w:p w14:paraId="2BCF4190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w trakcie realizacji programu</w:t>
            </w:r>
          </w:p>
        </w:tc>
      </w:tr>
      <w:tr w:rsidR="008A4406" w:rsidRPr="00913858" w14:paraId="596F34E1" w14:textId="77777777" w:rsidTr="00A1714B">
        <w:tc>
          <w:tcPr>
            <w:tcW w:w="2512" w:type="dxa"/>
          </w:tcPr>
          <w:p w14:paraId="792CD985" w14:textId="77777777" w:rsidR="008A4406" w:rsidRPr="00913858" w:rsidRDefault="008A4406" w:rsidP="00A1714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Posługiwanie się regułami mikroekonomii i makroekonomii</w:t>
            </w:r>
          </w:p>
        </w:tc>
        <w:tc>
          <w:tcPr>
            <w:tcW w:w="4115" w:type="dxa"/>
          </w:tcPr>
          <w:p w14:paraId="48A1BD99" w14:textId="77777777" w:rsidR="008A4406" w:rsidRPr="00913858" w:rsidRDefault="008A4406" w:rsidP="00E76204">
            <w:pPr>
              <w:pStyle w:val="Akapitzlist"/>
              <w:numPr>
                <w:ilvl w:val="0"/>
                <w:numId w:val="183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opanował znaczenie terminów z zakresu mikroekonomii</w:t>
            </w:r>
            <w:r w:rsidRPr="00913858">
              <w:rPr>
                <w:rFonts w:ascii="Arial" w:hAnsi="Arial" w:cs="Arial"/>
                <w:sz w:val="20"/>
                <w:szCs w:val="20"/>
              </w:rPr>
              <w:br/>
              <w:t>i makroekonomii?</w:t>
            </w:r>
          </w:p>
          <w:p w14:paraId="3BB093F0" w14:textId="77777777" w:rsidR="008A4406" w:rsidRPr="00913858" w:rsidRDefault="008A4406" w:rsidP="00E76204">
            <w:pPr>
              <w:pStyle w:val="Akapitzlist"/>
              <w:numPr>
                <w:ilvl w:val="0"/>
                <w:numId w:val="183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nabył umiejętność posługiwania się regułami mikroekonomii i makroekonomii?</w:t>
            </w:r>
          </w:p>
          <w:p w14:paraId="2192BADF" w14:textId="77777777" w:rsidR="008A4406" w:rsidRPr="00913858" w:rsidRDefault="008A4406" w:rsidP="00E76204">
            <w:pPr>
              <w:pStyle w:val="Akapitzlist"/>
              <w:numPr>
                <w:ilvl w:val="0"/>
                <w:numId w:val="183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potrafi wyjaśnić działanie mechanizmu rynkowego?</w:t>
            </w:r>
          </w:p>
          <w:p w14:paraId="4DC592D3" w14:textId="77777777" w:rsidR="008A4406" w:rsidRPr="00913858" w:rsidRDefault="008A4406" w:rsidP="00E76204">
            <w:pPr>
              <w:pStyle w:val="Akapitzlist"/>
              <w:numPr>
                <w:ilvl w:val="0"/>
                <w:numId w:val="183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nabył wiedzę na temat polityki zagranicznej państwa?</w:t>
            </w:r>
          </w:p>
          <w:p w14:paraId="6DECF9DC" w14:textId="77777777" w:rsidR="008A4406" w:rsidRPr="00913858" w:rsidRDefault="008A4406" w:rsidP="00E76204">
            <w:pPr>
              <w:pStyle w:val="Akapitzlist"/>
              <w:numPr>
                <w:ilvl w:val="0"/>
                <w:numId w:val="183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Czy uczeń nabył wiedzę na temat funkcjonowania przedsiębiorstw produkcyjnych, handlowych 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sz w:val="20"/>
                <w:szCs w:val="20"/>
              </w:rPr>
              <w:t>i usługowych?</w:t>
            </w:r>
          </w:p>
          <w:p w14:paraId="537424AB" w14:textId="77777777" w:rsidR="008A4406" w:rsidRPr="00913858" w:rsidRDefault="008A4406" w:rsidP="00E76204">
            <w:pPr>
              <w:pStyle w:val="Akapitzlist"/>
              <w:numPr>
                <w:ilvl w:val="0"/>
                <w:numId w:val="183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Czy uczeń nabył umiejętności analizy 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sz w:val="20"/>
                <w:szCs w:val="20"/>
              </w:rPr>
              <w:t>i oceny skutków zastosowania narzędzi polityki fiskalnej i monetarnej?</w:t>
            </w:r>
          </w:p>
        </w:tc>
        <w:tc>
          <w:tcPr>
            <w:tcW w:w="3375" w:type="dxa"/>
          </w:tcPr>
          <w:p w14:paraId="29AFA604" w14:textId="3DC08D86" w:rsidR="008A4406" w:rsidRPr="00913858" w:rsidRDefault="008A4406" w:rsidP="00E76204">
            <w:pPr>
              <w:numPr>
                <w:ilvl w:val="0"/>
                <w:numId w:val="2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Identyfikuje przedmiot badań ekonomii </w:t>
            </w:r>
          </w:p>
          <w:p w14:paraId="52809E86" w14:textId="325C57D9" w:rsidR="008A4406" w:rsidRPr="00913858" w:rsidRDefault="008A4406" w:rsidP="00E76204">
            <w:pPr>
              <w:numPr>
                <w:ilvl w:val="0"/>
                <w:numId w:val="2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Posługuje się pojęciami z obszaru funkcjonowania gospodarki, np. mikroekonomia, makroekonomia, prawa ekonomiczne, rynek, elastyczność popytu i podaży, system gospodarczy,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3858">
              <w:rPr>
                <w:rFonts w:ascii="Arial" w:hAnsi="Arial" w:cs="Arial"/>
                <w:sz w:val="20"/>
                <w:szCs w:val="20"/>
              </w:rPr>
              <w:t>struktura rynkowa, koniunktura gospodarcza, inflacja, bezrobocie, System Rachunków Narodowych</w:t>
            </w:r>
          </w:p>
          <w:p w14:paraId="2B4E67ED" w14:textId="77777777" w:rsidR="008A4406" w:rsidRPr="00913858" w:rsidRDefault="008A4406" w:rsidP="00E76204">
            <w:pPr>
              <w:numPr>
                <w:ilvl w:val="0"/>
                <w:numId w:val="2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Interpretuje prawa rynku i działanie mechanizmu rynkowego</w:t>
            </w:r>
          </w:p>
          <w:p w14:paraId="79F5C27D" w14:textId="1BA2FD1F" w:rsidR="008A4406" w:rsidRPr="00913858" w:rsidRDefault="008A4406" w:rsidP="00E76204">
            <w:pPr>
              <w:numPr>
                <w:ilvl w:val="0"/>
                <w:numId w:val="2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Oblicza elastyczność popytu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sz w:val="20"/>
                <w:szCs w:val="20"/>
              </w:rPr>
              <w:t>i podaży</w:t>
            </w:r>
          </w:p>
          <w:p w14:paraId="64333BFB" w14:textId="77777777" w:rsidR="008A4406" w:rsidRPr="00913858" w:rsidRDefault="008A4406" w:rsidP="00E76204">
            <w:pPr>
              <w:numPr>
                <w:ilvl w:val="0"/>
                <w:numId w:val="2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Objaśnia decyzje producentów gospodarujących w różnych strukturach rynkowych</w:t>
            </w:r>
          </w:p>
          <w:p w14:paraId="1C90EEB7" w14:textId="77777777" w:rsidR="008A4406" w:rsidRPr="00913858" w:rsidRDefault="008A4406" w:rsidP="00E76204">
            <w:pPr>
              <w:numPr>
                <w:ilvl w:val="0"/>
                <w:numId w:val="2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Ocenia efektywność rynku konkurencyjnego w krótkim 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sz w:val="20"/>
                <w:szCs w:val="20"/>
              </w:rPr>
              <w:t xml:space="preserve">i długim okresie </w:t>
            </w:r>
          </w:p>
          <w:p w14:paraId="7F22B6D9" w14:textId="77777777" w:rsidR="008A4406" w:rsidRPr="00913858" w:rsidRDefault="008A4406" w:rsidP="00E76204">
            <w:pPr>
              <w:numPr>
                <w:ilvl w:val="0"/>
                <w:numId w:val="2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Rozróżnia formy interwencjonizmu państwa jako regulatora gospodarki rynkowej</w:t>
            </w:r>
          </w:p>
          <w:p w14:paraId="71CD90E6" w14:textId="77777777" w:rsidR="008A4406" w:rsidRPr="00913858" w:rsidRDefault="008A4406" w:rsidP="00E76204">
            <w:pPr>
              <w:numPr>
                <w:ilvl w:val="0"/>
                <w:numId w:val="2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Interpretuje skutki stosowania różnych instrumentów polityki gospodarczej państwa</w:t>
            </w:r>
          </w:p>
          <w:p w14:paraId="763CC14F" w14:textId="56D54735" w:rsidR="008A4406" w:rsidRPr="00913858" w:rsidRDefault="008A4406" w:rsidP="00E76204">
            <w:pPr>
              <w:numPr>
                <w:ilvl w:val="0"/>
                <w:numId w:val="2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Rozróżnia narzędzia zagranicznej polityki handlowej stosowane w różnych formach współpracy międzynarodowej</w:t>
            </w:r>
          </w:p>
          <w:p w14:paraId="13D0FA59" w14:textId="23E4E54A" w:rsidR="008A4406" w:rsidRPr="00913858" w:rsidRDefault="008A4406" w:rsidP="00E76204">
            <w:pPr>
              <w:numPr>
                <w:ilvl w:val="0"/>
                <w:numId w:val="2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Rozpoznaje pojęcia związane 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sz w:val="20"/>
                <w:szCs w:val="20"/>
              </w:rPr>
              <w:t>z polityką handlową i walutową państwa, np. bilans płatniczy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sz w:val="20"/>
                <w:szCs w:val="20"/>
              </w:rPr>
              <w:t xml:space="preserve">i jego części, bilans handlowy, </w:t>
            </w:r>
            <w:proofErr w:type="spellStart"/>
            <w:r w:rsidRPr="00A1714B">
              <w:rPr>
                <w:rFonts w:ascii="Arial" w:hAnsi="Arial" w:cs="Arial"/>
                <w:i/>
                <w:sz w:val="20"/>
                <w:szCs w:val="20"/>
              </w:rPr>
              <w:t>terms</w:t>
            </w:r>
            <w:proofErr w:type="spellEnd"/>
            <w:r w:rsidRPr="00A1714B">
              <w:rPr>
                <w:rFonts w:ascii="Arial" w:hAnsi="Arial" w:cs="Arial"/>
                <w:i/>
                <w:sz w:val="20"/>
                <w:szCs w:val="20"/>
              </w:rPr>
              <w:t xml:space="preserve"> of trade</w:t>
            </w:r>
            <w:r w:rsidRPr="00913858">
              <w:rPr>
                <w:rFonts w:ascii="Arial" w:hAnsi="Arial" w:cs="Arial"/>
                <w:sz w:val="20"/>
                <w:szCs w:val="20"/>
              </w:rPr>
              <w:t>, kursy walut, kursy sztywne, płynne, stałe, aprecjacja, deprecjacja, dewaluacja, rewaluacja</w:t>
            </w:r>
          </w:p>
          <w:p w14:paraId="5320EB8B" w14:textId="77777777" w:rsidR="008A4406" w:rsidRPr="00913858" w:rsidRDefault="008A4406" w:rsidP="00E76204">
            <w:pPr>
              <w:numPr>
                <w:ilvl w:val="0"/>
                <w:numId w:val="2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Klasyfikuje przedsiębiorstwa, np. ze względu na charakter działalności, wielkość zatrudnienia, formę własności</w:t>
            </w:r>
          </w:p>
          <w:p w14:paraId="30F90AB7" w14:textId="77777777" w:rsidR="008A4406" w:rsidRPr="00913858" w:rsidRDefault="008A4406" w:rsidP="00E76204">
            <w:pPr>
              <w:numPr>
                <w:ilvl w:val="0"/>
                <w:numId w:val="2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Rozróżnia funkcje i przedmiot działania przedsiębiorstw produkcyjnych, handlowych </w:t>
            </w:r>
            <w:r w:rsidRPr="00913858">
              <w:rPr>
                <w:rFonts w:ascii="Arial" w:hAnsi="Arial" w:cs="Arial"/>
                <w:sz w:val="20"/>
                <w:szCs w:val="20"/>
              </w:rPr>
              <w:br/>
              <w:t>i usługowych</w:t>
            </w:r>
          </w:p>
          <w:p w14:paraId="5D1CD270" w14:textId="77777777" w:rsidR="008A4406" w:rsidRPr="00913858" w:rsidRDefault="008A4406" w:rsidP="00E76204">
            <w:pPr>
              <w:numPr>
                <w:ilvl w:val="0"/>
                <w:numId w:val="2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Rozróżnia rodzaje struktur organizacyjnych </w:t>
            </w:r>
          </w:p>
          <w:p w14:paraId="35C2093A" w14:textId="77777777" w:rsidR="008A4406" w:rsidRPr="00913858" w:rsidRDefault="008A4406" w:rsidP="00E76204">
            <w:pPr>
              <w:numPr>
                <w:ilvl w:val="0"/>
                <w:numId w:val="2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Dobiera strukturę organizacyjną do rodzaju przedsiębiorstwa</w:t>
            </w:r>
          </w:p>
          <w:p w14:paraId="6FE8B72E" w14:textId="77777777" w:rsidR="008A4406" w:rsidRPr="00913858" w:rsidRDefault="008A4406" w:rsidP="00E76204">
            <w:pPr>
              <w:numPr>
                <w:ilvl w:val="0"/>
                <w:numId w:val="2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Rozróżnia pojęcia z zakresu organizacji procesu produkcji, np. elementy struktury procesu technologicznego, gniazdowe </w:t>
            </w:r>
            <w:r w:rsidRPr="00913858">
              <w:rPr>
                <w:rFonts w:ascii="Arial" w:hAnsi="Arial" w:cs="Arial"/>
                <w:sz w:val="20"/>
                <w:szCs w:val="20"/>
              </w:rPr>
              <w:br/>
              <w:t>i liniowe rozmieszczenie stanowisk roboczych, formy organizacji procesu produkcji, cykl produkcyjny, typ produkcji, rytmiczność produkcji</w:t>
            </w:r>
          </w:p>
          <w:p w14:paraId="4DC859FE" w14:textId="77777777" w:rsidR="008A4406" w:rsidRPr="00913858" w:rsidRDefault="008A4406" w:rsidP="00E76204">
            <w:pPr>
              <w:numPr>
                <w:ilvl w:val="0"/>
                <w:numId w:val="2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Oblicza czas trwania cyklu produkcyjnego</w:t>
            </w:r>
          </w:p>
          <w:p w14:paraId="1A314FE6" w14:textId="77777777" w:rsidR="008A4406" w:rsidRPr="00913858" w:rsidRDefault="008A4406" w:rsidP="00E76204">
            <w:pPr>
              <w:numPr>
                <w:ilvl w:val="0"/>
                <w:numId w:val="2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Rozpoznaje podmioty i formy sprzedaży występujące w obrocie towarowym </w:t>
            </w:r>
          </w:p>
          <w:p w14:paraId="70D2F03C" w14:textId="1F3D0B19" w:rsidR="008A4406" w:rsidRPr="00913858" w:rsidRDefault="008A4406" w:rsidP="00E76204">
            <w:pPr>
              <w:numPr>
                <w:ilvl w:val="0"/>
                <w:numId w:val="2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Rozróżnia formy rynków zorganizowanych, np. giełdy towarowe, aukcje, przetargi, targi i wystawy</w:t>
            </w:r>
          </w:p>
          <w:p w14:paraId="67572B26" w14:textId="77777777" w:rsidR="008A4406" w:rsidRPr="00913858" w:rsidRDefault="008A4406" w:rsidP="00E76204">
            <w:pPr>
              <w:numPr>
                <w:ilvl w:val="0"/>
                <w:numId w:val="2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Rozróżnia usługi sklasyfikowane według różnych kryteriów, np. ze względu na przeznaczenie, rodzaj nabywców, rodzaj i charakter wykonywanej pracy </w:t>
            </w:r>
          </w:p>
          <w:p w14:paraId="161F4CAA" w14:textId="77777777" w:rsidR="008A4406" w:rsidRPr="00913858" w:rsidRDefault="008A4406" w:rsidP="00E76204">
            <w:pPr>
              <w:numPr>
                <w:ilvl w:val="0"/>
                <w:numId w:val="2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Rozpoznaje formy </w:t>
            </w:r>
            <w:proofErr w:type="spellStart"/>
            <w:r w:rsidRPr="00913858">
              <w:rPr>
                <w:rFonts w:ascii="Arial" w:hAnsi="Arial" w:cs="Arial"/>
                <w:sz w:val="20"/>
                <w:szCs w:val="20"/>
              </w:rPr>
              <w:t>outsorcingu</w:t>
            </w:r>
            <w:proofErr w:type="spellEnd"/>
          </w:p>
        </w:tc>
        <w:tc>
          <w:tcPr>
            <w:tcW w:w="2299" w:type="dxa"/>
          </w:tcPr>
          <w:p w14:paraId="49CCD2E6" w14:textId="03DF6EF0" w:rsidR="008A4406" w:rsidRPr="00913858" w:rsidRDefault="008A4406" w:rsidP="00C579AD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metoda portfolio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metoda projektów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test pisemny</w:t>
            </w:r>
            <w:r>
              <w:rPr>
                <w:rFonts w:ascii="Arial" w:hAnsi="Arial" w:cs="Arial"/>
                <w:sz w:val="20"/>
                <w:szCs w:val="20"/>
              </w:rPr>
              <w:t>, t</w:t>
            </w:r>
            <w:r w:rsidRPr="00913858">
              <w:rPr>
                <w:rFonts w:ascii="Arial" w:hAnsi="Arial" w:cs="Arial"/>
                <w:sz w:val="20"/>
                <w:szCs w:val="20"/>
              </w:rPr>
              <w:t>est praktyczny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obserwacja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metody symulacyjne</w:t>
            </w:r>
          </w:p>
        </w:tc>
        <w:tc>
          <w:tcPr>
            <w:tcW w:w="1696" w:type="dxa"/>
            <w:gridSpan w:val="2"/>
          </w:tcPr>
          <w:p w14:paraId="51C3A3C9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w trakcie realizacji programu</w:t>
            </w:r>
          </w:p>
        </w:tc>
      </w:tr>
      <w:tr w:rsidR="008A4406" w:rsidRPr="00913858" w14:paraId="15F60AE0" w14:textId="77777777" w:rsidTr="00A1714B">
        <w:tc>
          <w:tcPr>
            <w:tcW w:w="2512" w:type="dxa"/>
          </w:tcPr>
          <w:p w14:paraId="1A4C73EE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eastAsia="Calibri" w:hAnsi="Arial" w:cs="Arial"/>
                <w:sz w:val="20"/>
                <w:szCs w:val="20"/>
              </w:rPr>
              <w:t>Przeprowadzanie analizy statystycznej badanej zbiorowości</w:t>
            </w:r>
          </w:p>
        </w:tc>
        <w:tc>
          <w:tcPr>
            <w:tcW w:w="4115" w:type="dxa"/>
          </w:tcPr>
          <w:p w14:paraId="02084349" w14:textId="77777777" w:rsidR="008A4406" w:rsidRPr="00913858" w:rsidRDefault="008A4406" w:rsidP="00E76204">
            <w:pPr>
              <w:pStyle w:val="Akapitzlist"/>
              <w:numPr>
                <w:ilvl w:val="0"/>
                <w:numId w:val="182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opanował znaczenie terminów z zakresu statystyki opisowej?</w:t>
            </w:r>
          </w:p>
          <w:p w14:paraId="25F44309" w14:textId="77777777" w:rsidR="008A4406" w:rsidRPr="00913858" w:rsidRDefault="008A4406" w:rsidP="00E76204">
            <w:pPr>
              <w:pStyle w:val="Akapitzlist"/>
              <w:numPr>
                <w:ilvl w:val="0"/>
                <w:numId w:val="182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nabył umiejętności pozyskania danych statystycznych ze źródeł pierwotnych i wtórnych?</w:t>
            </w:r>
          </w:p>
          <w:p w14:paraId="0D5F3CBD" w14:textId="77777777" w:rsidR="008A4406" w:rsidRPr="00913858" w:rsidRDefault="008A4406" w:rsidP="00E76204">
            <w:pPr>
              <w:pStyle w:val="Akapitzlist"/>
              <w:numPr>
                <w:ilvl w:val="0"/>
                <w:numId w:val="182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nabył umiejętności w zakresie opracowania materiału statystycznego?</w:t>
            </w:r>
          </w:p>
          <w:p w14:paraId="22B01D3C" w14:textId="77777777" w:rsidR="008A4406" w:rsidRPr="00913858" w:rsidRDefault="008A4406" w:rsidP="00E76204">
            <w:pPr>
              <w:pStyle w:val="Akapitzlist"/>
              <w:numPr>
                <w:ilvl w:val="0"/>
                <w:numId w:val="182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zna podstawowe miary statystyczne?</w:t>
            </w:r>
          </w:p>
          <w:p w14:paraId="73927027" w14:textId="2DAFB126" w:rsidR="008A4406" w:rsidRPr="00913858" w:rsidRDefault="008A4406" w:rsidP="00E76204">
            <w:pPr>
              <w:pStyle w:val="Akapitzlist"/>
              <w:numPr>
                <w:ilvl w:val="0"/>
                <w:numId w:val="182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potrafi obliczyć miary</w:t>
            </w:r>
            <w:r w:rsidR="005555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3858">
              <w:rPr>
                <w:rFonts w:ascii="Arial" w:hAnsi="Arial" w:cs="Arial"/>
                <w:sz w:val="20"/>
                <w:szCs w:val="20"/>
              </w:rPr>
              <w:t>statystyczne?</w:t>
            </w:r>
          </w:p>
          <w:p w14:paraId="248B7A44" w14:textId="77777777" w:rsidR="008A4406" w:rsidRPr="00913858" w:rsidRDefault="008A4406" w:rsidP="00E76204">
            <w:pPr>
              <w:pStyle w:val="Akapitzlist"/>
              <w:numPr>
                <w:ilvl w:val="0"/>
                <w:numId w:val="182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potrafi zinterpretować obliczone miary statystyczne?</w:t>
            </w:r>
          </w:p>
          <w:p w14:paraId="62AC254E" w14:textId="482BCEFA" w:rsidR="008A4406" w:rsidRPr="00913858" w:rsidRDefault="008A4406" w:rsidP="00E76204">
            <w:pPr>
              <w:pStyle w:val="Akapitzlist"/>
              <w:numPr>
                <w:ilvl w:val="0"/>
                <w:numId w:val="182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potrafi zaprezentować materiał statystyczny w formie opisowej, tabelarycznej i graficznej z wykorzystaniem technologii informacyjnej</w:t>
            </w:r>
            <w:r w:rsidR="0055556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375" w:type="dxa"/>
          </w:tcPr>
          <w:p w14:paraId="01200E10" w14:textId="77777777" w:rsidR="008A4406" w:rsidRPr="00913858" w:rsidRDefault="008A4406" w:rsidP="00E76204">
            <w:pPr>
              <w:pStyle w:val="Akapitzlist1"/>
              <w:numPr>
                <w:ilvl w:val="0"/>
                <w:numId w:val="184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Rozpoznaje podstawowe pojęcia statystyczne, np. zbiorowość statystyczna, jednostka statystyczna, cecha statystyczna </w:t>
            </w:r>
          </w:p>
          <w:p w14:paraId="45C81E6E" w14:textId="77777777" w:rsidR="008A4406" w:rsidRPr="00913858" w:rsidRDefault="008A4406" w:rsidP="00E76204">
            <w:pPr>
              <w:pStyle w:val="Akapitzlist1"/>
              <w:numPr>
                <w:ilvl w:val="0"/>
                <w:numId w:val="184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Rozpoznaje źródła pozyskiwania danych statystycznych </w:t>
            </w:r>
          </w:p>
          <w:p w14:paraId="294438A8" w14:textId="77777777" w:rsidR="008A4406" w:rsidRPr="00913858" w:rsidRDefault="008A4406" w:rsidP="00E76204">
            <w:pPr>
              <w:pStyle w:val="Akapitzlist1"/>
              <w:numPr>
                <w:ilvl w:val="0"/>
                <w:numId w:val="184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Objaśnia sposoby zbierania danych statystycznych</w:t>
            </w:r>
          </w:p>
          <w:p w14:paraId="393E4A0A" w14:textId="77777777" w:rsidR="008A4406" w:rsidRPr="00913858" w:rsidRDefault="008A4406" w:rsidP="00E76204">
            <w:pPr>
              <w:pStyle w:val="Akapitzlist1"/>
              <w:numPr>
                <w:ilvl w:val="0"/>
                <w:numId w:val="184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Grupuje dane statystyczne według określonej cechy lub kilku cech</w:t>
            </w:r>
          </w:p>
          <w:p w14:paraId="25AB46A3" w14:textId="77777777" w:rsidR="008A4406" w:rsidRPr="00913858" w:rsidRDefault="008A4406" w:rsidP="00E76204">
            <w:pPr>
              <w:pStyle w:val="Akapitzlist1"/>
              <w:numPr>
                <w:ilvl w:val="0"/>
                <w:numId w:val="184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Identyfikuje podstawowe miary 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sz w:val="20"/>
                <w:szCs w:val="20"/>
              </w:rPr>
              <w:t>z zakresu analizy statystycznej</w:t>
            </w:r>
          </w:p>
          <w:p w14:paraId="36C1AF5C" w14:textId="77777777" w:rsidR="008A4406" w:rsidRPr="00913858" w:rsidRDefault="008A4406" w:rsidP="00E76204">
            <w:pPr>
              <w:pStyle w:val="Akapitzlist1"/>
              <w:numPr>
                <w:ilvl w:val="0"/>
                <w:numId w:val="184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Oblicza miary statystyczne, np. współczynnik natężenia, wskaźniki struktury i dynamiki, miary tendencji centralnej, miary rozproszenia</w:t>
            </w:r>
          </w:p>
          <w:p w14:paraId="3F713596" w14:textId="53B0344C" w:rsidR="008A4406" w:rsidRPr="00913858" w:rsidRDefault="008A4406" w:rsidP="00E76204">
            <w:pPr>
              <w:pStyle w:val="Akapitzlist1"/>
              <w:numPr>
                <w:ilvl w:val="0"/>
                <w:numId w:val="184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Interpretuje miary statystyczne, np. współczynnik natężenia, wskaźniki struktury i dynamiki, miary tendencji centralnej, miary rozproszenia</w:t>
            </w:r>
          </w:p>
          <w:p w14:paraId="75219B2C" w14:textId="77777777" w:rsidR="008A4406" w:rsidRPr="00913858" w:rsidRDefault="008A4406" w:rsidP="00E76204">
            <w:pPr>
              <w:pStyle w:val="Akapitzlist1"/>
              <w:numPr>
                <w:ilvl w:val="0"/>
                <w:numId w:val="184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Interpretuje wyniki korelacji badanych zjawisk</w:t>
            </w:r>
          </w:p>
          <w:p w14:paraId="254AE577" w14:textId="77777777" w:rsidR="008A4406" w:rsidRPr="00913858" w:rsidRDefault="008A4406" w:rsidP="00E76204">
            <w:pPr>
              <w:pStyle w:val="Akapitzlist1"/>
              <w:numPr>
                <w:ilvl w:val="0"/>
                <w:numId w:val="184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Prezentuje opracowany materiał statystyczny w formie opisowej, tabelarycznej i graficznej</w:t>
            </w:r>
          </w:p>
        </w:tc>
        <w:tc>
          <w:tcPr>
            <w:tcW w:w="2299" w:type="dxa"/>
          </w:tcPr>
          <w:p w14:paraId="4551D115" w14:textId="29D31B88" w:rsidR="008A4406" w:rsidRPr="00913858" w:rsidRDefault="008A4406" w:rsidP="00125E71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metoda portfolio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metoda projektów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test pisemny</w:t>
            </w:r>
            <w:r>
              <w:rPr>
                <w:rFonts w:ascii="Arial" w:hAnsi="Arial" w:cs="Arial"/>
                <w:sz w:val="20"/>
                <w:szCs w:val="20"/>
              </w:rPr>
              <w:t>, t</w:t>
            </w:r>
            <w:r w:rsidRPr="00913858">
              <w:rPr>
                <w:rFonts w:ascii="Arial" w:hAnsi="Arial" w:cs="Arial"/>
                <w:sz w:val="20"/>
                <w:szCs w:val="20"/>
              </w:rPr>
              <w:t>est praktyczny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obserwacja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metody symulacyjne</w:t>
            </w:r>
          </w:p>
        </w:tc>
        <w:tc>
          <w:tcPr>
            <w:tcW w:w="1696" w:type="dxa"/>
            <w:gridSpan w:val="2"/>
          </w:tcPr>
          <w:p w14:paraId="6ECEFE13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w trakcie realizacji programu</w:t>
            </w:r>
          </w:p>
        </w:tc>
      </w:tr>
      <w:tr w:rsidR="008A4406" w:rsidRPr="00913858" w14:paraId="62FBEAE4" w14:textId="77777777" w:rsidTr="00A1714B">
        <w:tc>
          <w:tcPr>
            <w:tcW w:w="2512" w:type="dxa"/>
          </w:tcPr>
          <w:p w14:paraId="1B0C037A" w14:textId="22D3F4AB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913858">
              <w:rPr>
                <w:rFonts w:ascii="Arial" w:hAnsi="Arial" w:cs="Arial"/>
                <w:sz w:val="20"/>
                <w:szCs w:val="20"/>
              </w:rPr>
              <w:t xml:space="preserve">tosowanie </w:t>
            </w:r>
            <w:r w:rsidRPr="00913858">
              <w:rPr>
                <w:rFonts w:ascii="Arial" w:hAnsi="Arial" w:cs="Arial"/>
                <w:bCs/>
                <w:sz w:val="20"/>
                <w:szCs w:val="20"/>
              </w:rPr>
              <w:t xml:space="preserve">przepisów prawa w zakresie prowadzenia działalności gospodarczej, ochrony własności intelektualnej </w:t>
            </w:r>
            <w:r w:rsidRPr="00913858">
              <w:rPr>
                <w:rFonts w:ascii="Arial" w:hAnsi="Arial" w:cs="Arial"/>
                <w:bCs/>
                <w:sz w:val="20"/>
                <w:szCs w:val="20"/>
              </w:rPr>
              <w:br/>
              <w:t>i danych osobowych</w:t>
            </w:r>
          </w:p>
        </w:tc>
        <w:tc>
          <w:tcPr>
            <w:tcW w:w="4115" w:type="dxa"/>
          </w:tcPr>
          <w:p w14:paraId="36EE1977" w14:textId="2F7C7F58" w:rsidR="008A4406" w:rsidRPr="000459D7" w:rsidRDefault="008A4406" w:rsidP="00E76204">
            <w:pPr>
              <w:pStyle w:val="Akapitzlist"/>
              <w:numPr>
                <w:ilvl w:val="0"/>
                <w:numId w:val="195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459D7">
              <w:rPr>
                <w:rFonts w:ascii="Arial" w:hAnsi="Arial" w:cs="Arial"/>
                <w:sz w:val="20"/>
                <w:szCs w:val="20"/>
              </w:rPr>
              <w:t>Czy uczeń opanował podstawowe terminy z zakresu prawa ogólnego</w:t>
            </w:r>
            <w:r w:rsidR="00555568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753C245" w14:textId="77777777" w:rsidR="008A4406" w:rsidRPr="000459D7" w:rsidRDefault="008A4406" w:rsidP="00E76204">
            <w:pPr>
              <w:pStyle w:val="Akapitzlist"/>
              <w:numPr>
                <w:ilvl w:val="0"/>
                <w:numId w:val="195"/>
              </w:numPr>
              <w:autoSpaceDE w:val="0"/>
              <w:autoSpaceDN w:val="0"/>
              <w:adjustRightInd w:val="0"/>
              <w:ind w:left="357" w:hanging="357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459D7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0459D7">
              <w:rPr>
                <w:rFonts w:ascii="Arial" w:hAnsi="Arial" w:cs="Arial"/>
                <w:bCs/>
                <w:sz w:val="20"/>
                <w:szCs w:val="20"/>
              </w:rPr>
              <w:t>korzysta z wybranych źródeł prawa?</w:t>
            </w:r>
          </w:p>
          <w:p w14:paraId="1350BB51" w14:textId="77777777" w:rsidR="008A4406" w:rsidRPr="000459D7" w:rsidRDefault="008A4406" w:rsidP="00E76204">
            <w:pPr>
              <w:pStyle w:val="Akapitzlist"/>
              <w:numPr>
                <w:ilvl w:val="0"/>
                <w:numId w:val="195"/>
              </w:numPr>
              <w:autoSpaceDE w:val="0"/>
              <w:autoSpaceDN w:val="0"/>
              <w:adjustRightInd w:val="0"/>
              <w:ind w:left="357" w:hanging="357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459D7">
              <w:rPr>
                <w:rFonts w:ascii="Arial" w:hAnsi="Arial" w:cs="Arial"/>
                <w:bCs/>
                <w:sz w:val="20"/>
                <w:szCs w:val="20"/>
              </w:rPr>
              <w:t>Czy uczeń stosuje wybrane przepisy prawa ogólnego?</w:t>
            </w:r>
          </w:p>
          <w:p w14:paraId="1B2EDBA2" w14:textId="77777777" w:rsidR="008A4406" w:rsidRPr="000459D7" w:rsidRDefault="008A4406" w:rsidP="00E76204">
            <w:pPr>
              <w:pStyle w:val="Akapitzlist"/>
              <w:numPr>
                <w:ilvl w:val="0"/>
                <w:numId w:val="195"/>
              </w:numPr>
              <w:autoSpaceDE w:val="0"/>
              <w:autoSpaceDN w:val="0"/>
              <w:adjustRightInd w:val="0"/>
              <w:ind w:left="357" w:hanging="357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459D7">
              <w:rPr>
                <w:rFonts w:ascii="Arial" w:hAnsi="Arial" w:cs="Arial"/>
                <w:bCs/>
                <w:sz w:val="20"/>
                <w:szCs w:val="20"/>
              </w:rPr>
              <w:t xml:space="preserve">Czy uczeń </w:t>
            </w:r>
            <w:r w:rsidRPr="000459D7">
              <w:rPr>
                <w:rFonts w:ascii="Arial" w:hAnsi="Arial" w:cs="Arial"/>
                <w:sz w:val="20"/>
                <w:szCs w:val="20"/>
              </w:rPr>
              <w:t xml:space="preserve">stosuje wybrane terminy 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Pr="000459D7">
              <w:rPr>
                <w:rFonts w:ascii="Arial" w:hAnsi="Arial" w:cs="Arial"/>
                <w:sz w:val="20"/>
                <w:szCs w:val="20"/>
              </w:rPr>
              <w:t>i zasady prawa cywilnego?</w:t>
            </w:r>
          </w:p>
          <w:p w14:paraId="6FAC9B15" w14:textId="77777777" w:rsidR="008A4406" w:rsidRPr="000459D7" w:rsidRDefault="008A4406" w:rsidP="00E76204">
            <w:pPr>
              <w:pStyle w:val="Akapitzlist"/>
              <w:numPr>
                <w:ilvl w:val="0"/>
                <w:numId w:val="195"/>
              </w:numPr>
              <w:autoSpaceDE w:val="0"/>
              <w:autoSpaceDN w:val="0"/>
              <w:adjustRightInd w:val="0"/>
              <w:ind w:left="357" w:hanging="357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459D7">
              <w:rPr>
                <w:rFonts w:ascii="Arial" w:hAnsi="Arial" w:cs="Arial"/>
                <w:bCs/>
                <w:sz w:val="20"/>
                <w:szCs w:val="20"/>
              </w:rPr>
              <w:t xml:space="preserve">Czy uczeń </w:t>
            </w:r>
            <w:r w:rsidRPr="000459D7">
              <w:rPr>
                <w:rFonts w:ascii="Arial" w:hAnsi="Arial" w:cs="Arial"/>
                <w:sz w:val="20"/>
                <w:szCs w:val="20"/>
              </w:rPr>
              <w:t>stosuje wybrane przepisy prawa administracyjnego?</w:t>
            </w:r>
          </w:p>
          <w:p w14:paraId="4BC66E89" w14:textId="77777777" w:rsidR="008A4406" w:rsidRPr="000459D7" w:rsidRDefault="008A4406" w:rsidP="00E76204">
            <w:pPr>
              <w:pStyle w:val="Akapitzlist"/>
              <w:numPr>
                <w:ilvl w:val="0"/>
                <w:numId w:val="195"/>
              </w:numPr>
              <w:autoSpaceDE w:val="0"/>
              <w:autoSpaceDN w:val="0"/>
              <w:adjustRightInd w:val="0"/>
              <w:ind w:left="357" w:hanging="357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459D7">
              <w:rPr>
                <w:rFonts w:ascii="Arial" w:hAnsi="Arial" w:cs="Arial"/>
                <w:sz w:val="20"/>
                <w:szCs w:val="20"/>
              </w:rPr>
              <w:t>Czy uczeń stosuje wybrane przepisy prawa w zakresie ochrony własności intelektualnej?</w:t>
            </w:r>
          </w:p>
          <w:p w14:paraId="168B6BFE" w14:textId="77777777" w:rsidR="008A4406" w:rsidRPr="000459D7" w:rsidRDefault="008A4406" w:rsidP="00E76204">
            <w:pPr>
              <w:pStyle w:val="Akapitzlist"/>
              <w:numPr>
                <w:ilvl w:val="0"/>
                <w:numId w:val="195"/>
              </w:numPr>
              <w:autoSpaceDE w:val="0"/>
              <w:autoSpaceDN w:val="0"/>
              <w:adjustRightInd w:val="0"/>
              <w:ind w:left="357" w:hanging="357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459D7">
              <w:rPr>
                <w:rFonts w:ascii="Arial" w:hAnsi="Arial" w:cs="Arial"/>
                <w:bCs/>
                <w:sz w:val="20"/>
                <w:szCs w:val="20"/>
              </w:rPr>
              <w:t xml:space="preserve">Czy uczeń podczas wykonywania zadań zawodowych </w:t>
            </w:r>
            <w:r w:rsidRPr="000459D7">
              <w:rPr>
                <w:rFonts w:ascii="Arial" w:hAnsi="Arial" w:cs="Arial"/>
                <w:sz w:val="20"/>
                <w:szCs w:val="20"/>
              </w:rPr>
              <w:t>przestrzega przepisów w zakresie ochrony danych osobowych?</w:t>
            </w:r>
          </w:p>
        </w:tc>
        <w:tc>
          <w:tcPr>
            <w:tcW w:w="3375" w:type="dxa"/>
          </w:tcPr>
          <w:p w14:paraId="7DBAAA2A" w14:textId="77777777" w:rsidR="008A4406" w:rsidRPr="000459D7" w:rsidRDefault="008A4406" w:rsidP="00E76204">
            <w:pPr>
              <w:numPr>
                <w:ilvl w:val="0"/>
                <w:numId w:val="19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59D7">
              <w:rPr>
                <w:rFonts w:ascii="Arial" w:hAnsi="Arial" w:cs="Arial"/>
                <w:sz w:val="20"/>
                <w:szCs w:val="20"/>
              </w:rPr>
              <w:t>Posługuje się wybranymi pojęciami prawnymi, np. norma prawna, przepis prawny, stosunek prawny, zdarzenie prawne</w:t>
            </w:r>
          </w:p>
          <w:p w14:paraId="7D1F049D" w14:textId="77777777" w:rsidR="008A4406" w:rsidRPr="000459D7" w:rsidRDefault="008A4406" w:rsidP="00E76204">
            <w:pPr>
              <w:numPr>
                <w:ilvl w:val="0"/>
                <w:numId w:val="19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59D7">
              <w:rPr>
                <w:rFonts w:ascii="Arial" w:hAnsi="Arial" w:cs="Arial"/>
                <w:sz w:val="20"/>
                <w:szCs w:val="20"/>
              </w:rPr>
              <w:t>Rozróżnia źródła prawa powszechnie obowiązujące i akty prawa miejscowego</w:t>
            </w:r>
          </w:p>
          <w:p w14:paraId="2A0108E0" w14:textId="77777777" w:rsidR="008A4406" w:rsidRPr="000459D7" w:rsidRDefault="008A4406" w:rsidP="00E76204">
            <w:pPr>
              <w:numPr>
                <w:ilvl w:val="0"/>
                <w:numId w:val="19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59D7">
              <w:rPr>
                <w:rFonts w:ascii="Arial" w:hAnsi="Arial" w:cs="Arial"/>
                <w:sz w:val="20"/>
                <w:szCs w:val="20"/>
              </w:rPr>
              <w:t>Rozróżnia zadania organów ochrony prawnej, np. adwokatura, prokuratura, notariat, radca prawny</w:t>
            </w:r>
          </w:p>
          <w:p w14:paraId="04BE4D60" w14:textId="385E09CE" w:rsidR="008A4406" w:rsidRPr="000459D7" w:rsidRDefault="008A4406" w:rsidP="00E76204">
            <w:pPr>
              <w:pStyle w:val="Akapitzlist"/>
              <w:numPr>
                <w:ilvl w:val="0"/>
                <w:numId w:val="196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459D7">
              <w:rPr>
                <w:rFonts w:ascii="Arial" w:hAnsi="Arial" w:cs="Arial"/>
                <w:sz w:val="20"/>
                <w:szCs w:val="20"/>
              </w:rPr>
              <w:t xml:space="preserve">Identyfikuje zasady obowiązywania aktów normatywnych, np. </w:t>
            </w:r>
            <w:r w:rsidRPr="00A1714B">
              <w:rPr>
                <w:rFonts w:ascii="Arial" w:hAnsi="Arial" w:cs="Arial"/>
                <w:i/>
                <w:sz w:val="20"/>
                <w:szCs w:val="20"/>
              </w:rPr>
              <w:t>vac</w:t>
            </w:r>
            <w:r w:rsidR="00DD2DC4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A1714B">
              <w:rPr>
                <w:rFonts w:ascii="Arial" w:hAnsi="Arial" w:cs="Arial"/>
                <w:i/>
                <w:sz w:val="20"/>
                <w:szCs w:val="20"/>
              </w:rPr>
              <w:t>tio legis</w:t>
            </w:r>
            <w:r w:rsidRPr="000459D7">
              <w:rPr>
                <w:rFonts w:ascii="Arial" w:hAnsi="Arial" w:cs="Arial"/>
                <w:sz w:val="20"/>
                <w:szCs w:val="20"/>
              </w:rPr>
              <w:t>, zasady wprowadzania zmian do aktów normatywnych, zasady w przypadku kolizji norm prawnych, zasady w przypadku regulowania tych samych spraw przez akty normatywne różnej rangi</w:t>
            </w:r>
          </w:p>
          <w:p w14:paraId="13AB00BE" w14:textId="17BFBA8E" w:rsidR="008A4406" w:rsidRPr="000459D7" w:rsidRDefault="008A4406" w:rsidP="00E76204">
            <w:pPr>
              <w:pStyle w:val="Akapitzlist"/>
              <w:numPr>
                <w:ilvl w:val="0"/>
                <w:numId w:val="196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459D7">
              <w:rPr>
                <w:rFonts w:ascii="Arial" w:hAnsi="Arial" w:cs="Arial"/>
                <w:sz w:val="20"/>
                <w:szCs w:val="20"/>
              </w:rPr>
              <w:t>Rozróżnia pojęcia i zasady prawa cywilnego</w:t>
            </w:r>
            <w:r w:rsidR="00555568">
              <w:rPr>
                <w:rFonts w:ascii="Arial" w:hAnsi="Arial" w:cs="Arial"/>
                <w:sz w:val="20"/>
                <w:szCs w:val="20"/>
              </w:rPr>
              <w:t>,</w:t>
            </w:r>
            <w:r w:rsidRPr="000459D7">
              <w:rPr>
                <w:rFonts w:ascii="Arial" w:hAnsi="Arial" w:cs="Arial"/>
                <w:sz w:val="20"/>
                <w:szCs w:val="20"/>
              </w:rPr>
              <w:t xml:space="preserve"> np. podmiot prawa cywilnego, zdolność prawna, zdolność do czynności prawnych, czynność prawna, stosunek cywilnoprawny, źródła prawa cywilnego, sankcje w prawie cywilnym</w:t>
            </w:r>
          </w:p>
          <w:p w14:paraId="22483A96" w14:textId="77777777" w:rsidR="008A4406" w:rsidRPr="000459D7" w:rsidRDefault="008A4406" w:rsidP="00E76204">
            <w:pPr>
              <w:numPr>
                <w:ilvl w:val="0"/>
                <w:numId w:val="19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59D7">
              <w:rPr>
                <w:rFonts w:ascii="Arial" w:hAnsi="Arial" w:cs="Arial"/>
                <w:sz w:val="20"/>
                <w:szCs w:val="20"/>
              </w:rPr>
              <w:t>Dobiera szczególną formę oświadczenia woli do rodzaju czynności prawnych w zakresie prawa gospodarczego</w:t>
            </w:r>
          </w:p>
          <w:p w14:paraId="47FC63DC" w14:textId="77777777" w:rsidR="008A4406" w:rsidRPr="000459D7" w:rsidRDefault="008A4406" w:rsidP="00E76204">
            <w:pPr>
              <w:pStyle w:val="Akapitzlist"/>
              <w:numPr>
                <w:ilvl w:val="0"/>
                <w:numId w:val="196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459D7">
              <w:rPr>
                <w:rFonts w:ascii="Arial" w:hAnsi="Arial" w:cs="Arial"/>
                <w:sz w:val="20"/>
                <w:szCs w:val="20"/>
              </w:rPr>
              <w:t>Rozróżnia rodzaje pełnomocnictw</w:t>
            </w:r>
          </w:p>
          <w:p w14:paraId="388FC0D2" w14:textId="77777777" w:rsidR="008A4406" w:rsidRPr="000459D7" w:rsidRDefault="008A4406" w:rsidP="00E76204">
            <w:pPr>
              <w:pStyle w:val="Akapitzlist"/>
              <w:numPr>
                <w:ilvl w:val="0"/>
                <w:numId w:val="196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459D7">
              <w:rPr>
                <w:rFonts w:ascii="Arial" w:hAnsi="Arial" w:cs="Arial"/>
                <w:sz w:val="20"/>
                <w:szCs w:val="20"/>
              </w:rPr>
              <w:t xml:space="preserve">Klasyfikuje rzeczy w znaczeniu prawa cywilnego rzeczowego, np. nieruchome, ruchome, oznaczone co do rodzaju, oznaczone co do gatunku </w:t>
            </w:r>
          </w:p>
          <w:p w14:paraId="7DE50037" w14:textId="77777777" w:rsidR="008A4406" w:rsidRPr="000459D7" w:rsidRDefault="008A4406" w:rsidP="00E76204">
            <w:pPr>
              <w:pStyle w:val="Akapitzlist"/>
              <w:numPr>
                <w:ilvl w:val="0"/>
                <w:numId w:val="196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459D7">
              <w:rPr>
                <w:rFonts w:ascii="Arial" w:hAnsi="Arial" w:cs="Arial"/>
                <w:sz w:val="20"/>
                <w:szCs w:val="20"/>
              </w:rPr>
              <w:t xml:space="preserve">Rozróżnia formy własności 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Pr="000459D7">
              <w:rPr>
                <w:rFonts w:ascii="Arial" w:hAnsi="Arial" w:cs="Arial"/>
                <w:sz w:val="20"/>
                <w:szCs w:val="20"/>
              </w:rPr>
              <w:t>i innych praw rzeczowych oraz formy nabycia i utraty własności</w:t>
            </w:r>
          </w:p>
          <w:p w14:paraId="55464C91" w14:textId="0AAAFAD5" w:rsidR="008A4406" w:rsidRPr="000459D7" w:rsidRDefault="008A4406" w:rsidP="00E76204">
            <w:pPr>
              <w:pStyle w:val="Akapitzlist"/>
              <w:numPr>
                <w:ilvl w:val="0"/>
                <w:numId w:val="196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459D7">
              <w:rPr>
                <w:rFonts w:ascii="Arial" w:hAnsi="Arial" w:cs="Arial"/>
                <w:sz w:val="20"/>
                <w:szCs w:val="20"/>
              </w:rPr>
              <w:t xml:space="preserve">Interpretuje wpisy w </w:t>
            </w:r>
            <w:r w:rsidR="001B3031">
              <w:rPr>
                <w:rFonts w:ascii="Arial" w:hAnsi="Arial" w:cs="Arial"/>
                <w:sz w:val="20"/>
                <w:szCs w:val="20"/>
              </w:rPr>
              <w:t>k</w:t>
            </w:r>
            <w:r w:rsidR="001B3031" w:rsidRPr="000459D7">
              <w:rPr>
                <w:rFonts w:ascii="Arial" w:hAnsi="Arial" w:cs="Arial"/>
                <w:sz w:val="20"/>
                <w:szCs w:val="20"/>
              </w:rPr>
              <w:t xml:space="preserve">sięgach </w:t>
            </w:r>
            <w:r w:rsidRPr="000459D7">
              <w:rPr>
                <w:rFonts w:ascii="Arial" w:hAnsi="Arial" w:cs="Arial"/>
                <w:sz w:val="20"/>
                <w:szCs w:val="20"/>
              </w:rPr>
              <w:t>wieczystych</w:t>
            </w:r>
          </w:p>
          <w:p w14:paraId="04F449FF" w14:textId="77777777" w:rsidR="008A4406" w:rsidRPr="000459D7" w:rsidRDefault="008A4406" w:rsidP="00E76204">
            <w:pPr>
              <w:pStyle w:val="Akapitzlist"/>
              <w:numPr>
                <w:ilvl w:val="0"/>
                <w:numId w:val="196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459D7">
              <w:rPr>
                <w:rFonts w:ascii="Arial" w:hAnsi="Arial" w:cs="Arial"/>
                <w:sz w:val="20"/>
                <w:szCs w:val="20"/>
              </w:rPr>
              <w:t xml:space="preserve">Rozróżnia źródła powstawania 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Pr="000459D7">
              <w:rPr>
                <w:rFonts w:ascii="Arial" w:hAnsi="Arial" w:cs="Arial"/>
                <w:sz w:val="20"/>
                <w:szCs w:val="20"/>
              </w:rPr>
              <w:t>i formy wygaśnięcia zobowiązań</w:t>
            </w:r>
          </w:p>
          <w:p w14:paraId="2AC75DA8" w14:textId="77777777" w:rsidR="008A4406" w:rsidRPr="000459D7" w:rsidRDefault="008A4406" w:rsidP="00E76204">
            <w:pPr>
              <w:pStyle w:val="Akapitzlist"/>
              <w:numPr>
                <w:ilvl w:val="0"/>
                <w:numId w:val="196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459D7">
              <w:rPr>
                <w:rFonts w:ascii="Arial" w:hAnsi="Arial" w:cs="Arial"/>
                <w:sz w:val="20"/>
                <w:szCs w:val="20"/>
              </w:rPr>
              <w:t>Rozróżnia szczególne umowy, np. umowa dostawy, umowa sprzedaży na raty, umowa zlecenie, umowa o dzieło, umowa najmu, umowa dzierżawy, umowa leasingu, umowa agencyjna, rachunku bankowego, umowa ubezpieczenia, umowa pożyczki, użyczenia, poręczenia</w:t>
            </w:r>
          </w:p>
          <w:p w14:paraId="3D60BB57" w14:textId="77777777" w:rsidR="008A4406" w:rsidRPr="000459D7" w:rsidRDefault="008A4406" w:rsidP="00E76204">
            <w:pPr>
              <w:pStyle w:val="Akapitzlist"/>
              <w:numPr>
                <w:ilvl w:val="0"/>
                <w:numId w:val="196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459D7">
              <w:rPr>
                <w:rFonts w:ascii="Arial" w:hAnsi="Arial" w:cs="Arial"/>
                <w:sz w:val="20"/>
                <w:szCs w:val="20"/>
              </w:rPr>
              <w:t>Klasyfikuje organy administracji publicznej</w:t>
            </w:r>
          </w:p>
          <w:p w14:paraId="42FFD31E" w14:textId="77777777" w:rsidR="008A4406" w:rsidRPr="000459D7" w:rsidRDefault="008A4406" w:rsidP="00E76204">
            <w:pPr>
              <w:pStyle w:val="Akapitzlist"/>
              <w:numPr>
                <w:ilvl w:val="0"/>
                <w:numId w:val="196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459D7">
              <w:rPr>
                <w:rFonts w:ascii="Arial" w:hAnsi="Arial" w:cs="Arial"/>
                <w:sz w:val="20"/>
                <w:szCs w:val="20"/>
              </w:rPr>
              <w:t>Identyfikuje zakres i źródła prawa administracyjnego</w:t>
            </w:r>
          </w:p>
          <w:p w14:paraId="6B530FEB" w14:textId="77777777" w:rsidR="008A4406" w:rsidRPr="000459D7" w:rsidRDefault="008A4406" w:rsidP="00E76204">
            <w:pPr>
              <w:pStyle w:val="Akapitzlist"/>
              <w:numPr>
                <w:ilvl w:val="0"/>
                <w:numId w:val="196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459D7">
              <w:rPr>
                <w:rFonts w:ascii="Arial" w:hAnsi="Arial" w:cs="Arial"/>
                <w:sz w:val="20"/>
                <w:szCs w:val="20"/>
              </w:rPr>
              <w:t>Klasyfikuje akty normatywne</w:t>
            </w:r>
          </w:p>
          <w:p w14:paraId="6C96AB65" w14:textId="77777777" w:rsidR="008A4406" w:rsidRPr="000459D7" w:rsidRDefault="008A4406" w:rsidP="00E76204">
            <w:pPr>
              <w:pStyle w:val="Akapitzlist"/>
              <w:numPr>
                <w:ilvl w:val="0"/>
                <w:numId w:val="196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459D7">
              <w:rPr>
                <w:rFonts w:ascii="Arial" w:hAnsi="Arial" w:cs="Arial"/>
                <w:sz w:val="20"/>
                <w:szCs w:val="20"/>
              </w:rPr>
              <w:t>Identyfikuje elementy decyzji administracyjnej</w:t>
            </w:r>
          </w:p>
          <w:p w14:paraId="6B3A39CD" w14:textId="77777777" w:rsidR="008A4406" w:rsidRPr="000459D7" w:rsidRDefault="008A4406" w:rsidP="00E76204">
            <w:pPr>
              <w:pStyle w:val="Akapitzlist"/>
              <w:numPr>
                <w:ilvl w:val="0"/>
                <w:numId w:val="196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459D7">
              <w:rPr>
                <w:rFonts w:ascii="Arial" w:hAnsi="Arial" w:cs="Arial"/>
                <w:sz w:val="20"/>
                <w:szCs w:val="20"/>
              </w:rPr>
              <w:t xml:space="preserve">Rozróżnia rodzaje terminów 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Pr="000459D7">
              <w:rPr>
                <w:rFonts w:ascii="Arial" w:hAnsi="Arial" w:cs="Arial"/>
                <w:sz w:val="20"/>
                <w:szCs w:val="20"/>
              </w:rPr>
              <w:t>w postępowaniu administracyjnym</w:t>
            </w:r>
          </w:p>
          <w:p w14:paraId="33C84DE8" w14:textId="77777777" w:rsidR="008A4406" w:rsidRPr="000459D7" w:rsidRDefault="008A4406" w:rsidP="00E76204">
            <w:pPr>
              <w:pStyle w:val="Akapitzlist"/>
              <w:numPr>
                <w:ilvl w:val="0"/>
                <w:numId w:val="196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459D7">
              <w:rPr>
                <w:rFonts w:ascii="Arial" w:hAnsi="Arial" w:cs="Arial"/>
                <w:sz w:val="20"/>
                <w:szCs w:val="20"/>
              </w:rPr>
              <w:t>Oblicza terminy w postępowaniu administracyjnym</w:t>
            </w:r>
          </w:p>
          <w:p w14:paraId="26618E6E" w14:textId="77777777" w:rsidR="008A4406" w:rsidRPr="000459D7" w:rsidRDefault="008A4406" w:rsidP="00E76204">
            <w:pPr>
              <w:pStyle w:val="Akapitzlist"/>
              <w:numPr>
                <w:ilvl w:val="0"/>
                <w:numId w:val="196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459D7">
              <w:rPr>
                <w:rFonts w:ascii="Arial" w:hAnsi="Arial" w:cs="Arial"/>
                <w:sz w:val="20"/>
                <w:szCs w:val="20"/>
              </w:rPr>
              <w:t xml:space="preserve">Rozpoznaje źródła prawa regulujące zasady korzystania 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Pr="000459D7">
              <w:rPr>
                <w:rFonts w:ascii="Arial" w:hAnsi="Arial" w:cs="Arial"/>
                <w:sz w:val="20"/>
                <w:szCs w:val="20"/>
              </w:rPr>
              <w:t>z praw autorskich i praw pokrewnych oraz praw własności przemysłowej</w:t>
            </w:r>
          </w:p>
          <w:p w14:paraId="07A1E0F0" w14:textId="77777777" w:rsidR="008A4406" w:rsidRPr="000459D7" w:rsidRDefault="008A4406" w:rsidP="00E76204">
            <w:pPr>
              <w:pStyle w:val="Akapitzlist"/>
              <w:numPr>
                <w:ilvl w:val="0"/>
                <w:numId w:val="196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459D7">
              <w:rPr>
                <w:rFonts w:ascii="Arial" w:hAnsi="Arial" w:cs="Arial"/>
                <w:sz w:val="20"/>
                <w:szCs w:val="20"/>
              </w:rPr>
              <w:t>Klasyfikuje utwory ze względu na ochronę prawem własności intelektualnej</w:t>
            </w:r>
          </w:p>
          <w:p w14:paraId="683F1BE5" w14:textId="77777777" w:rsidR="008A4406" w:rsidRPr="000459D7" w:rsidRDefault="008A4406" w:rsidP="00E76204">
            <w:pPr>
              <w:pStyle w:val="Akapitzlist"/>
              <w:numPr>
                <w:ilvl w:val="0"/>
                <w:numId w:val="196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459D7">
              <w:rPr>
                <w:rFonts w:ascii="Arial" w:hAnsi="Arial" w:cs="Arial"/>
                <w:sz w:val="20"/>
                <w:szCs w:val="20"/>
              </w:rPr>
              <w:t>Identyfikuje zakres prawa ochrony własności przemysłowej</w:t>
            </w:r>
          </w:p>
          <w:p w14:paraId="581E0FAF" w14:textId="779E6803" w:rsidR="008A4406" w:rsidRPr="000459D7" w:rsidRDefault="008A4406" w:rsidP="00E76204">
            <w:pPr>
              <w:pStyle w:val="Akapitzlist"/>
              <w:numPr>
                <w:ilvl w:val="0"/>
                <w:numId w:val="196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459D7">
              <w:rPr>
                <w:rFonts w:ascii="Arial" w:hAnsi="Arial" w:cs="Arial"/>
                <w:sz w:val="20"/>
                <w:szCs w:val="20"/>
              </w:rPr>
              <w:t>Identyfikuje warunki udzielenia prawa ochronnego</w:t>
            </w:r>
            <w:r w:rsidR="0016138B">
              <w:rPr>
                <w:rFonts w:ascii="Arial" w:hAnsi="Arial" w:cs="Arial"/>
                <w:sz w:val="20"/>
                <w:szCs w:val="20"/>
              </w:rPr>
              <w:t>,</w:t>
            </w:r>
            <w:r w:rsidRPr="000459D7">
              <w:rPr>
                <w:rFonts w:ascii="Arial" w:hAnsi="Arial" w:cs="Arial"/>
                <w:sz w:val="20"/>
                <w:szCs w:val="20"/>
              </w:rPr>
              <w:t xml:space="preserve"> np. wynalazku, wzoru użytkowego, wzoru przemysłowego, znaku towarowego</w:t>
            </w:r>
          </w:p>
          <w:p w14:paraId="144C9135" w14:textId="77777777" w:rsidR="008A4406" w:rsidRPr="000459D7" w:rsidRDefault="008A4406" w:rsidP="00E76204">
            <w:pPr>
              <w:pStyle w:val="Akapitzlist"/>
              <w:numPr>
                <w:ilvl w:val="0"/>
                <w:numId w:val="196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459D7">
              <w:rPr>
                <w:rFonts w:ascii="Arial" w:hAnsi="Arial" w:cs="Arial"/>
                <w:sz w:val="20"/>
                <w:szCs w:val="20"/>
              </w:rPr>
              <w:t>Identyfikuje normy prawa krajowego i międzynarodowego regulujące ochronę danych osobowych</w:t>
            </w:r>
          </w:p>
          <w:p w14:paraId="586B4F8E" w14:textId="77777777" w:rsidR="008A4406" w:rsidRPr="000459D7" w:rsidRDefault="008A4406" w:rsidP="00E76204">
            <w:pPr>
              <w:pStyle w:val="Akapitzlist"/>
              <w:numPr>
                <w:ilvl w:val="0"/>
                <w:numId w:val="196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459D7">
              <w:rPr>
                <w:rFonts w:ascii="Arial" w:hAnsi="Arial" w:cs="Arial"/>
                <w:sz w:val="20"/>
                <w:szCs w:val="20"/>
              </w:rPr>
              <w:t>Rozpoznaje zadania organów ochrony danych w Polsce</w:t>
            </w:r>
          </w:p>
          <w:p w14:paraId="27D7E85C" w14:textId="77777777" w:rsidR="008A4406" w:rsidRPr="000459D7" w:rsidRDefault="008A4406" w:rsidP="00E76204">
            <w:pPr>
              <w:pStyle w:val="Akapitzlist"/>
              <w:numPr>
                <w:ilvl w:val="0"/>
                <w:numId w:val="196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459D7">
              <w:rPr>
                <w:rFonts w:ascii="Arial" w:hAnsi="Arial" w:cs="Arial"/>
                <w:sz w:val="20"/>
                <w:szCs w:val="20"/>
              </w:rPr>
              <w:t>Posługuje się pojęciami z zakresu ochrony danych osobowych, np. zbiór danych, przetwarzanie danych, zabezpieczenie danych, usuwanie danych, administrator danych, odbiorca danych</w:t>
            </w:r>
          </w:p>
          <w:p w14:paraId="20F9C8DF" w14:textId="77777777" w:rsidR="008A4406" w:rsidRPr="000459D7" w:rsidRDefault="008A4406" w:rsidP="00E76204">
            <w:pPr>
              <w:pStyle w:val="Akapitzlist"/>
              <w:numPr>
                <w:ilvl w:val="0"/>
                <w:numId w:val="196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459D7">
              <w:rPr>
                <w:rFonts w:ascii="Arial" w:hAnsi="Arial" w:cs="Arial"/>
                <w:sz w:val="20"/>
                <w:szCs w:val="20"/>
              </w:rPr>
              <w:t xml:space="preserve">Rozróżnia rodzaje odpowiedzialności z tytułu nieprzestrzegania przepisów 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Pr="000459D7">
              <w:rPr>
                <w:rFonts w:ascii="Arial" w:hAnsi="Arial" w:cs="Arial"/>
                <w:sz w:val="20"/>
                <w:szCs w:val="20"/>
              </w:rPr>
              <w:t xml:space="preserve">w zakresie ochrony danych osobowych </w:t>
            </w:r>
          </w:p>
          <w:p w14:paraId="299BD660" w14:textId="77777777" w:rsidR="008A4406" w:rsidRPr="000459D7" w:rsidRDefault="008A4406" w:rsidP="00E76204">
            <w:pPr>
              <w:pStyle w:val="Akapitzlist"/>
              <w:numPr>
                <w:ilvl w:val="0"/>
                <w:numId w:val="196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459D7">
              <w:rPr>
                <w:rFonts w:ascii="Arial" w:hAnsi="Arial" w:cs="Arial"/>
                <w:sz w:val="20"/>
                <w:szCs w:val="20"/>
              </w:rPr>
              <w:t>Kwalifikuje dane osobowe do odpowiedniego zbioru danych</w:t>
            </w:r>
          </w:p>
          <w:p w14:paraId="5A7BDFAA" w14:textId="5C656C6F" w:rsidR="008A4406" w:rsidRPr="000459D7" w:rsidRDefault="008A4406" w:rsidP="00E76204">
            <w:pPr>
              <w:pStyle w:val="Akapitzlist"/>
              <w:numPr>
                <w:ilvl w:val="0"/>
                <w:numId w:val="196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459D7">
              <w:rPr>
                <w:rFonts w:ascii="Arial" w:hAnsi="Arial" w:cs="Arial"/>
                <w:sz w:val="20"/>
                <w:szCs w:val="20"/>
              </w:rPr>
              <w:t xml:space="preserve">Identyfikuje warunki przetwarzania i zabezpieczenia danych osobowych </w:t>
            </w:r>
          </w:p>
          <w:p w14:paraId="5D405ED6" w14:textId="77777777" w:rsidR="008A4406" w:rsidRPr="000459D7" w:rsidRDefault="008A4406" w:rsidP="00E76204">
            <w:pPr>
              <w:numPr>
                <w:ilvl w:val="0"/>
                <w:numId w:val="196"/>
              </w:numPr>
              <w:rPr>
                <w:rFonts w:ascii="Arial" w:hAnsi="Arial" w:cs="Arial"/>
                <w:sz w:val="20"/>
                <w:szCs w:val="20"/>
              </w:rPr>
            </w:pPr>
            <w:r w:rsidRPr="000459D7">
              <w:rPr>
                <w:rFonts w:ascii="Arial" w:hAnsi="Arial" w:cs="Arial"/>
                <w:sz w:val="20"/>
                <w:szCs w:val="20"/>
              </w:rPr>
              <w:t>Sporządza pismo wyrażające zgodę na przetwarzanie danych osobowych</w:t>
            </w:r>
          </w:p>
        </w:tc>
        <w:tc>
          <w:tcPr>
            <w:tcW w:w="2299" w:type="dxa"/>
          </w:tcPr>
          <w:p w14:paraId="09832F08" w14:textId="39FDBADD" w:rsidR="008A4406" w:rsidRPr="00913858" w:rsidRDefault="008A4406" w:rsidP="00C579AD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metoda portfolio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metoda projektów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test pisemny</w:t>
            </w:r>
            <w:r>
              <w:rPr>
                <w:rFonts w:ascii="Arial" w:hAnsi="Arial" w:cs="Arial"/>
                <w:sz w:val="20"/>
                <w:szCs w:val="20"/>
              </w:rPr>
              <w:t>, t</w:t>
            </w:r>
            <w:r w:rsidRPr="00913858">
              <w:rPr>
                <w:rFonts w:ascii="Arial" w:hAnsi="Arial" w:cs="Arial"/>
                <w:sz w:val="20"/>
                <w:szCs w:val="20"/>
              </w:rPr>
              <w:t>est praktyczny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obserwacja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metody symulacyjne</w:t>
            </w:r>
          </w:p>
        </w:tc>
        <w:tc>
          <w:tcPr>
            <w:tcW w:w="1696" w:type="dxa"/>
            <w:gridSpan w:val="2"/>
          </w:tcPr>
          <w:p w14:paraId="08AFFFFB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w trakcie realizacji programu</w:t>
            </w:r>
          </w:p>
        </w:tc>
      </w:tr>
      <w:tr w:rsidR="008A4406" w:rsidRPr="00913858" w14:paraId="08B188F4" w14:textId="77777777" w:rsidTr="00A1714B">
        <w:tc>
          <w:tcPr>
            <w:tcW w:w="2512" w:type="dxa"/>
          </w:tcPr>
          <w:p w14:paraId="756F1B32" w14:textId="77777777" w:rsidR="008A4406" w:rsidRPr="000430D9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Organiz</w:t>
            </w:r>
            <w:r>
              <w:rPr>
                <w:rFonts w:ascii="Arial" w:hAnsi="Arial" w:cs="Arial"/>
                <w:sz w:val="20"/>
                <w:szCs w:val="20"/>
              </w:rPr>
              <w:t>owanie</w:t>
            </w:r>
            <w:r w:rsidRPr="00913858">
              <w:rPr>
                <w:rFonts w:ascii="Arial" w:hAnsi="Arial" w:cs="Arial"/>
                <w:sz w:val="20"/>
                <w:szCs w:val="20"/>
              </w:rPr>
              <w:t xml:space="preserve"> pracy biurowej i prowadzenie dokumentacji z wykorzystaniem technolo</w:t>
            </w:r>
            <w:r>
              <w:rPr>
                <w:rFonts w:ascii="Arial" w:hAnsi="Arial" w:cs="Arial"/>
                <w:sz w:val="20"/>
                <w:szCs w:val="20"/>
              </w:rPr>
              <w:t>gii informacyjno-komunikacyjnej</w:t>
            </w:r>
            <w:r w:rsidRPr="000430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15" w:type="dxa"/>
          </w:tcPr>
          <w:p w14:paraId="42733C5C" w14:textId="77777777" w:rsidR="008A4406" w:rsidRPr="00913858" w:rsidRDefault="008A4406" w:rsidP="00E76204">
            <w:pPr>
              <w:pStyle w:val="Akapitzlist"/>
              <w:numPr>
                <w:ilvl w:val="0"/>
                <w:numId w:val="172"/>
              </w:num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poznał zasady i organizacji pracy biurowej?</w:t>
            </w:r>
          </w:p>
          <w:p w14:paraId="692CCC7F" w14:textId="77777777" w:rsidR="008A4406" w:rsidRPr="00913858" w:rsidRDefault="008A4406" w:rsidP="00E76204">
            <w:pPr>
              <w:pStyle w:val="Akapitzlist"/>
              <w:numPr>
                <w:ilvl w:val="0"/>
                <w:numId w:val="172"/>
              </w:num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Czy uczeń poznał zasady prowadzenia i archiwizacji dokumentacji biurowej? </w:t>
            </w:r>
          </w:p>
          <w:p w14:paraId="0EB851AE" w14:textId="77777777" w:rsidR="008A4406" w:rsidRPr="00913858" w:rsidRDefault="008A4406" w:rsidP="00E76204">
            <w:pPr>
              <w:pStyle w:val="Akapitzlist"/>
              <w:numPr>
                <w:ilvl w:val="0"/>
                <w:numId w:val="172"/>
              </w:num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opanował umiejętności organizowania pracy biurowej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sz w:val="20"/>
                <w:szCs w:val="20"/>
              </w:rPr>
              <w:t xml:space="preserve">i prowadzenia dokumentacji 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sz w:val="20"/>
                <w:szCs w:val="20"/>
              </w:rPr>
              <w:t>z wykorzystaniem technologii informacyjno-komunikacyjnej?</w:t>
            </w:r>
          </w:p>
          <w:p w14:paraId="50224944" w14:textId="77777777" w:rsidR="008A4406" w:rsidRPr="00913858" w:rsidRDefault="008A4406" w:rsidP="00C579AD">
            <w:pPr>
              <w:pStyle w:val="Akapitzlist"/>
              <w:suppressAutoHyphens/>
              <w:ind w:left="360" w:right="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5" w:type="dxa"/>
          </w:tcPr>
          <w:p w14:paraId="4E61935D" w14:textId="77777777" w:rsidR="008A4406" w:rsidRPr="00913858" w:rsidRDefault="008A4406" w:rsidP="00E76204">
            <w:pPr>
              <w:numPr>
                <w:ilvl w:val="0"/>
                <w:numId w:val="17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Wskazuje kierunki przetwarzania informacji według jej treści </w:t>
            </w:r>
          </w:p>
          <w:p w14:paraId="105F3293" w14:textId="77777777" w:rsidR="008A4406" w:rsidRPr="00913858" w:rsidRDefault="008A4406" w:rsidP="00E76204">
            <w:pPr>
              <w:numPr>
                <w:ilvl w:val="0"/>
                <w:numId w:val="17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Rozróżnia systemy kancelaryjne</w:t>
            </w:r>
          </w:p>
          <w:p w14:paraId="2F23F870" w14:textId="77777777" w:rsidR="008A4406" w:rsidRPr="00913858" w:rsidRDefault="008A4406" w:rsidP="00E76204">
            <w:pPr>
              <w:numPr>
                <w:ilvl w:val="0"/>
                <w:numId w:val="17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Rozróżnia rodzaje pism ze względu na treść, obieg, formę 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sz w:val="20"/>
                <w:szCs w:val="20"/>
              </w:rPr>
              <w:t>i jawność informacji</w:t>
            </w:r>
          </w:p>
          <w:p w14:paraId="11FE9BA9" w14:textId="77777777" w:rsidR="008A4406" w:rsidRPr="00913858" w:rsidRDefault="008A4406" w:rsidP="00E76204">
            <w:pPr>
              <w:numPr>
                <w:ilvl w:val="0"/>
                <w:numId w:val="17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Rejestruje dokumenty zgodnie 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sz w:val="20"/>
                <w:szCs w:val="20"/>
              </w:rPr>
              <w:t>z przyjętym systemem kancelaryjnym</w:t>
            </w:r>
          </w:p>
          <w:p w14:paraId="6FA653FF" w14:textId="55F67046" w:rsidR="008A4406" w:rsidRPr="00913858" w:rsidRDefault="008A4406" w:rsidP="00E76204">
            <w:pPr>
              <w:numPr>
                <w:ilvl w:val="0"/>
                <w:numId w:val="17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Przestrzega zasad postępowania z pismami wymagającymi zachowania tajemnicy</w:t>
            </w:r>
          </w:p>
          <w:p w14:paraId="5AF140EA" w14:textId="77777777" w:rsidR="008A4406" w:rsidRPr="00913858" w:rsidRDefault="008A4406" w:rsidP="00E76204">
            <w:pPr>
              <w:numPr>
                <w:ilvl w:val="0"/>
                <w:numId w:val="17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Przestrzega zasad przechowywania akt archiwalnych i niearchiwalnych</w:t>
            </w:r>
          </w:p>
          <w:p w14:paraId="745444C5" w14:textId="77777777" w:rsidR="008A4406" w:rsidRPr="00913858" w:rsidRDefault="008A4406" w:rsidP="00E76204">
            <w:pPr>
              <w:numPr>
                <w:ilvl w:val="0"/>
                <w:numId w:val="17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Redaguje pisma urzędowe</w:t>
            </w:r>
          </w:p>
          <w:p w14:paraId="5FDF2BC1" w14:textId="77777777" w:rsidR="008A4406" w:rsidRPr="00913858" w:rsidRDefault="008A4406" w:rsidP="00E76204">
            <w:pPr>
              <w:numPr>
                <w:ilvl w:val="0"/>
                <w:numId w:val="17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Sporządza pisma wewnętrzne</w:t>
            </w:r>
          </w:p>
          <w:p w14:paraId="0F9E846D" w14:textId="77777777" w:rsidR="008A4406" w:rsidRPr="00913858" w:rsidRDefault="008A4406" w:rsidP="00E76204">
            <w:pPr>
              <w:numPr>
                <w:ilvl w:val="0"/>
                <w:numId w:val="17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Sporządza pisma wychodzące</w:t>
            </w:r>
          </w:p>
          <w:p w14:paraId="4F4AFFFF" w14:textId="77777777" w:rsidR="008A4406" w:rsidRPr="00913858" w:rsidRDefault="008A4406" w:rsidP="00E76204">
            <w:pPr>
              <w:numPr>
                <w:ilvl w:val="0"/>
                <w:numId w:val="17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Przygotowuje korespondencję do wysyłki</w:t>
            </w:r>
          </w:p>
          <w:p w14:paraId="0B4BAE89" w14:textId="77777777" w:rsidR="008A4406" w:rsidRPr="00913858" w:rsidRDefault="008A4406" w:rsidP="00E76204">
            <w:pPr>
              <w:numPr>
                <w:ilvl w:val="0"/>
                <w:numId w:val="17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Przygotowuje materiały informacyjne związane 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sz w:val="20"/>
                <w:szCs w:val="20"/>
              </w:rPr>
              <w:t>z organizacją spotkań służbowych</w:t>
            </w:r>
          </w:p>
          <w:p w14:paraId="71736986" w14:textId="77777777" w:rsidR="008A4406" w:rsidRPr="00913858" w:rsidRDefault="008A4406" w:rsidP="00E76204">
            <w:pPr>
              <w:pStyle w:val="Akapitzlist"/>
              <w:numPr>
                <w:ilvl w:val="0"/>
                <w:numId w:val="179"/>
              </w:numPr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Wykorzystuje edytor tekstu do prowadzenia dokumentacji biurowej </w:t>
            </w:r>
          </w:p>
          <w:p w14:paraId="73A43CE0" w14:textId="6A3E0BE9" w:rsidR="008A4406" w:rsidRPr="00913858" w:rsidRDefault="008A4406" w:rsidP="00E76204">
            <w:pPr>
              <w:pStyle w:val="Akapitzlist"/>
              <w:numPr>
                <w:ilvl w:val="0"/>
                <w:numId w:val="179"/>
              </w:numPr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Wykorzystuje arkusz kalkulacyjny do sporządzania dokumentów biurowych</w:t>
            </w:r>
          </w:p>
          <w:p w14:paraId="7EC05FAC" w14:textId="77777777" w:rsidR="008A4406" w:rsidRPr="00913858" w:rsidRDefault="008A4406" w:rsidP="00E76204">
            <w:pPr>
              <w:pStyle w:val="Akapitzlist"/>
              <w:numPr>
                <w:ilvl w:val="0"/>
                <w:numId w:val="179"/>
              </w:numPr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Wykorzystuje programy do przygotowania prezentacji</w:t>
            </w:r>
          </w:p>
          <w:p w14:paraId="352344E4" w14:textId="695BEBB8" w:rsidR="008A4406" w:rsidRPr="00913858" w:rsidRDefault="008A4406" w:rsidP="00E76204">
            <w:pPr>
              <w:numPr>
                <w:ilvl w:val="0"/>
                <w:numId w:val="17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Przestrzega zasad redakcyjnych i etykiety w korespondencji elektronicznej </w:t>
            </w:r>
          </w:p>
        </w:tc>
        <w:tc>
          <w:tcPr>
            <w:tcW w:w="2299" w:type="dxa"/>
          </w:tcPr>
          <w:p w14:paraId="2516BEF7" w14:textId="066ED846" w:rsidR="008A4406" w:rsidRPr="00913858" w:rsidRDefault="008A4406" w:rsidP="00125E71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metoda portfolio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metoda projektów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test pisemny</w:t>
            </w:r>
            <w:r>
              <w:rPr>
                <w:rFonts w:ascii="Arial" w:hAnsi="Arial" w:cs="Arial"/>
                <w:sz w:val="20"/>
                <w:szCs w:val="20"/>
              </w:rPr>
              <w:t>, t</w:t>
            </w:r>
            <w:r w:rsidRPr="00913858">
              <w:rPr>
                <w:rFonts w:ascii="Arial" w:hAnsi="Arial" w:cs="Arial"/>
                <w:sz w:val="20"/>
                <w:szCs w:val="20"/>
              </w:rPr>
              <w:t>est praktyczny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obserwacja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metody symulacyjne</w:t>
            </w:r>
          </w:p>
        </w:tc>
        <w:tc>
          <w:tcPr>
            <w:tcW w:w="1696" w:type="dxa"/>
            <w:gridSpan w:val="2"/>
          </w:tcPr>
          <w:p w14:paraId="74A8BEED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w trakcie realizacji programu</w:t>
            </w:r>
          </w:p>
        </w:tc>
      </w:tr>
      <w:tr w:rsidR="008A4406" w:rsidRPr="00913858" w14:paraId="70B27282" w14:textId="77777777" w:rsidTr="00A1714B">
        <w:tc>
          <w:tcPr>
            <w:tcW w:w="2512" w:type="dxa"/>
          </w:tcPr>
          <w:p w14:paraId="1DDFC00D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Prowadzenie racjonalnej gospodarki zapasami i środkami trwałymi</w:t>
            </w:r>
          </w:p>
        </w:tc>
        <w:tc>
          <w:tcPr>
            <w:tcW w:w="4115" w:type="dxa"/>
          </w:tcPr>
          <w:p w14:paraId="2BD76A2C" w14:textId="77777777" w:rsidR="008A4406" w:rsidRPr="00913858" w:rsidRDefault="008A4406" w:rsidP="00E76204">
            <w:pPr>
              <w:pStyle w:val="Akapitzlist"/>
              <w:numPr>
                <w:ilvl w:val="0"/>
                <w:numId w:val="185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opanował znaczenie terminów stosowanych w gospodarce zasobami rzeczowymi?</w:t>
            </w:r>
          </w:p>
          <w:p w14:paraId="5C085E1F" w14:textId="77777777" w:rsidR="008A4406" w:rsidRPr="00913858" w:rsidRDefault="008A4406" w:rsidP="00E76204">
            <w:pPr>
              <w:pStyle w:val="Akapitzlist"/>
              <w:numPr>
                <w:ilvl w:val="0"/>
                <w:numId w:val="185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Czy uczeń nabył umiejętność prowadzenia racjonalnej gospodarki zapasami i środkami trwałymi 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sz w:val="20"/>
                <w:szCs w:val="20"/>
              </w:rPr>
              <w:t xml:space="preserve">z wykorzystaniem specjalistycznego oprogramowania? </w:t>
            </w:r>
          </w:p>
          <w:p w14:paraId="1C79F0E6" w14:textId="77777777" w:rsidR="008A4406" w:rsidRPr="00913858" w:rsidRDefault="008A4406" w:rsidP="00E76204">
            <w:pPr>
              <w:pStyle w:val="Akapitzlist"/>
              <w:numPr>
                <w:ilvl w:val="0"/>
                <w:numId w:val="185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nabył umiejętność przeprowadzania inwentaryzacji zapasów?</w:t>
            </w:r>
          </w:p>
          <w:p w14:paraId="6D2137D8" w14:textId="77777777" w:rsidR="008A4406" w:rsidRPr="00913858" w:rsidRDefault="008A4406" w:rsidP="00E76204">
            <w:pPr>
              <w:pStyle w:val="Akapitzlist"/>
              <w:numPr>
                <w:ilvl w:val="0"/>
                <w:numId w:val="185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Czy uczeń nabył umiejętność przeprowadzania oceny gospodarowania zapasami? </w:t>
            </w:r>
          </w:p>
          <w:p w14:paraId="2E6847C4" w14:textId="77777777" w:rsidR="008A4406" w:rsidRPr="00913858" w:rsidRDefault="008A4406" w:rsidP="00C579AD">
            <w:p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  <w:p w14:paraId="7195EC10" w14:textId="77777777" w:rsidR="008A4406" w:rsidRPr="00913858" w:rsidRDefault="008A4406" w:rsidP="00C579AD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5" w:type="dxa"/>
          </w:tcPr>
          <w:p w14:paraId="1F8E150E" w14:textId="656BB484" w:rsidR="008A4406" w:rsidRPr="00913858" w:rsidRDefault="008A4406" w:rsidP="00E76204">
            <w:pPr>
              <w:pStyle w:val="Akapitzlist"/>
              <w:numPr>
                <w:ilvl w:val="0"/>
                <w:numId w:val="180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Rozpoznaje zadania komórek zaopatrzenia w przedsiębiorstwie</w:t>
            </w:r>
          </w:p>
          <w:p w14:paraId="28CA7BA6" w14:textId="77777777" w:rsidR="008A4406" w:rsidRPr="00913858" w:rsidRDefault="008A4406" w:rsidP="00E76204">
            <w:pPr>
              <w:numPr>
                <w:ilvl w:val="0"/>
                <w:numId w:val="18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Klasyfikuje zapasy według kryterium przydatności ekonomicznej, np. prawidłowe, nieprawidłowe</w:t>
            </w:r>
          </w:p>
          <w:p w14:paraId="7AF666AB" w14:textId="77777777" w:rsidR="008A4406" w:rsidRPr="00913858" w:rsidRDefault="008A4406" w:rsidP="00E76204">
            <w:pPr>
              <w:numPr>
                <w:ilvl w:val="0"/>
                <w:numId w:val="18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Oblicza normy zużycia materiałów</w:t>
            </w:r>
          </w:p>
          <w:p w14:paraId="59CDA661" w14:textId="77777777" w:rsidR="008A4406" w:rsidRPr="00913858" w:rsidRDefault="008A4406" w:rsidP="00E76204">
            <w:pPr>
              <w:numPr>
                <w:ilvl w:val="0"/>
                <w:numId w:val="18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Oblicza ilości i kwoty zapasu rezerwowego, bieżącego i przeciętnego</w:t>
            </w:r>
          </w:p>
          <w:p w14:paraId="4174C59C" w14:textId="6FF929E8" w:rsidR="008A4406" w:rsidRPr="00913858" w:rsidRDefault="008A4406" w:rsidP="00E76204">
            <w:pPr>
              <w:numPr>
                <w:ilvl w:val="0"/>
                <w:numId w:val="18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Oblicza ilości i wartości zapotrzebowania na materiały i towary</w:t>
            </w:r>
          </w:p>
          <w:p w14:paraId="37CDBA81" w14:textId="77777777" w:rsidR="008A4406" w:rsidRPr="00913858" w:rsidRDefault="008A4406" w:rsidP="00E76204">
            <w:pPr>
              <w:numPr>
                <w:ilvl w:val="0"/>
                <w:numId w:val="18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Rozróżnia rodzaje magazynów</w:t>
            </w:r>
          </w:p>
          <w:p w14:paraId="6A78AF9E" w14:textId="44C99015" w:rsidR="008A4406" w:rsidRPr="00913858" w:rsidRDefault="008A4406" w:rsidP="00E76204">
            <w:pPr>
              <w:numPr>
                <w:ilvl w:val="0"/>
                <w:numId w:val="18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Wycenia zapasy według: ceny zakupu, ceny nabycia, rzeczywistego kosztu wytworzenia,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3858">
              <w:rPr>
                <w:rFonts w:ascii="Arial" w:hAnsi="Arial" w:cs="Arial"/>
                <w:sz w:val="20"/>
                <w:szCs w:val="20"/>
              </w:rPr>
              <w:t>stałej ceny ewidencyjnej</w:t>
            </w:r>
          </w:p>
          <w:p w14:paraId="32F6288D" w14:textId="03A95790" w:rsidR="008A4406" w:rsidRPr="00913858" w:rsidRDefault="008A4406" w:rsidP="00E76204">
            <w:pPr>
              <w:numPr>
                <w:ilvl w:val="0"/>
                <w:numId w:val="18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Wycenia rozchód składników zapasów z magazynu według metod: FIFO, LIFO, HIFO, LOFO, ceny przeciętnej</w:t>
            </w:r>
          </w:p>
          <w:p w14:paraId="287E6F22" w14:textId="77777777" w:rsidR="008A4406" w:rsidRPr="00913858" w:rsidRDefault="008A4406" w:rsidP="00E76204">
            <w:pPr>
              <w:numPr>
                <w:ilvl w:val="0"/>
                <w:numId w:val="18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Rozróżnia dokumenty magazynowe</w:t>
            </w:r>
          </w:p>
          <w:p w14:paraId="157A30E3" w14:textId="1290F24D" w:rsidR="008A4406" w:rsidRPr="00913858" w:rsidRDefault="008A4406" w:rsidP="00E76204">
            <w:pPr>
              <w:numPr>
                <w:ilvl w:val="0"/>
                <w:numId w:val="18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Sporządza dokumenty magazynowe</w:t>
            </w:r>
            <w:r w:rsidR="00E846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3858">
              <w:rPr>
                <w:rFonts w:ascii="Arial" w:hAnsi="Arial" w:cs="Arial"/>
                <w:sz w:val="20"/>
                <w:szCs w:val="20"/>
              </w:rPr>
              <w:t xml:space="preserve">z uwzględnieniem różnych metod wyceny zapasów </w:t>
            </w:r>
          </w:p>
          <w:p w14:paraId="0BB23D86" w14:textId="77777777" w:rsidR="008A4406" w:rsidRPr="00913858" w:rsidRDefault="008A4406" w:rsidP="00E76204">
            <w:pPr>
              <w:numPr>
                <w:ilvl w:val="0"/>
                <w:numId w:val="18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Rozróżnia rodzaje inwentaryzacji </w:t>
            </w:r>
          </w:p>
          <w:p w14:paraId="4FEEF4FA" w14:textId="77777777" w:rsidR="008A4406" w:rsidRPr="00913858" w:rsidRDefault="008A4406" w:rsidP="00E76204">
            <w:pPr>
              <w:numPr>
                <w:ilvl w:val="0"/>
                <w:numId w:val="18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Dobiera rodzaj inwentaryzacji do sytuacji</w:t>
            </w:r>
          </w:p>
          <w:p w14:paraId="1D38F69C" w14:textId="77777777" w:rsidR="008A4406" w:rsidRPr="00913858" w:rsidRDefault="008A4406" w:rsidP="00E76204">
            <w:pPr>
              <w:numPr>
                <w:ilvl w:val="0"/>
                <w:numId w:val="18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Przeprowadza spis z natury zapasów</w:t>
            </w:r>
          </w:p>
          <w:p w14:paraId="2D5985B5" w14:textId="77777777" w:rsidR="008A4406" w:rsidRPr="00913858" w:rsidRDefault="008A4406" w:rsidP="00E76204">
            <w:pPr>
              <w:numPr>
                <w:ilvl w:val="0"/>
                <w:numId w:val="18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Ustala wynik inwentaryzacji</w:t>
            </w:r>
          </w:p>
          <w:p w14:paraId="5E6B2BB9" w14:textId="77777777" w:rsidR="008A4406" w:rsidRPr="00913858" w:rsidRDefault="008A4406" w:rsidP="00E76204">
            <w:pPr>
              <w:numPr>
                <w:ilvl w:val="0"/>
                <w:numId w:val="18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Oblicza wskaźniki rotacji zapasów</w:t>
            </w:r>
          </w:p>
          <w:p w14:paraId="5079302C" w14:textId="77777777" w:rsidR="008A4406" w:rsidRPr="00913858" w:rsidRDefault="008A4406" w:rsidP="00E76204">
            <w:pPr>
              <w:numPr>
                <w:ilvl w:val="0"/>
                <w:numId w:val="18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Interpretuje wskaźniki rotacji zapasów</w:t>
            </w:r>
          </w:p>
          <w:p w14:paraId="5439EB43" w14:textId="5DAC3648" w:rsidR="008A4406" w:rsidRPr="00913858" w:rsidRDefault="008A4406" w:rsidP="00E76204">
            <w:pPr>
              <w:numPr>
                <w:ilvl w:val="0"/>
                <w:numId w:val="18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Oblicza wskaźniki struktury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sz w:val="20"/>
                <w:szCs w:val="20"/>
              </w:rPr>
              <w:t>i dynamiki zapasów</w:t>
            </w:r>
          </w:p>
          <w:p w14:paraId="4D035D07" w14:textId="77777777" w:rsidR="008A4406" w:rsidRPr="00913858" w:rsidRDefault="008A4406" w:rsidP="00E76204">
            <w:pPr>
              <w:numPr>
                <w:ilvl w:val="0"/>
                <w:numId w:val="18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Interpretuje wskaźniki struktury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sz w:val="20"/>
                <w:szCs w:val="20"/>
              </w:rPr>
              <w:t>i dynamiki zapasów</w:t>
            </w:r>
          </w:p>
          <w:p w14:paraId="1514C0C5" w14:textId="32AB5ED8" w:rsidR="008A4406" w:rsidRPr="00913858" w:rsidRDefault="008A4406" w:rsidP="00E76204">
            <w:pPr>
              <w:numPr>
                <w:ilvl w:val="0"/>
                <w:numId w:val="18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Sporządza informację o poprawie lub pogorszeniu sytuacji jednostki w zakresie zapasów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3858">
              <w:rPr>
                <w:rFonts w:ascii="Arial" w:hAnsi="Arial" w:cs="Arial"/>
                <w:sz w:val="20"/>
                <w:szCs w:val="20"/>
              </w:rPr>
              <w:t>na podstawie wskaźników gospodarowania zapasami</w:t>
            </w:r>
          </w:p>
          <w:p w14:paraId="5833F645" w14:textId="77777777" w:rsidR="008A4406" w:rsidRPr="00913858" w:rsidRDefault="008A4406" w:rsidP="00E76204">
            <w:pPr>
              <w:pStyle w:val="Akapitzlist"/>
              <w:numPr>
                <w:ilvl w:val="0"/>
                <w:numId w:val="180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Określa zakres gospodarowania środkami trwałymi</w:t>
            </w:r>
          </w:p>
          <w:p w14:paraId="5C7B9174" w14:textId="77777777" w:rsidR="008A4406" w:rsidRPr="00913858" w:rsidRDefault="008A4406" w:rsidP="00E76204">
            <w:pPr>
              <w:pStyle w:val="Akapitzlist"/>
              <w:numPr>
                <w:ilvl w:val="0"/>
                <w:numId w:val="180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Oblicza zdolność produkcyjną</w:t>
            </w:r>
          </w:p>
          <w:p w14:paraId="0B87E78F" w14:textId="77777777" w:rsidR="008A4406" w:rsidRPr="00913858" w:rsidRDefault="008A4406" w:rsidP="00E76204">
            <w:pPr>
              <w:pStyle w:val="Akapitzlist"/>
              <w:numPr>
                <w:ilvl w:val="0"/>
                <w:numId w:val="180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Ocenia wykorzystanie zdolności produkcyjnej</w:t>
            </w:r>
          </w:p>
          <w:p w14:paraId="77CB194F" w14:textId="77777777" w:rsidR="008A4406" w:rsidRPr="00913858" w:rsidRDefault="008A4406" w:rsidP="00E76204">
            <w:pPr>
              <w:pStyle w:val="Akapitzlist"/>
              <w:numPr>
                <w:ilvl w:val="0"/>
                <w:numId w:val="180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Rozróżnia metody amortyzacji środków trwałych</w:t>
            </w:r>
          </w:p>
          <w:p w14:paraId="4596ED07" w14:textId="77777777" w:rsidR="008A4406" w:rsidRPr="00913858" w:rsidRDefault="008A4406" w:rsidP="00E76204">
            <w:pPr>
              <w:pStyle w:val="Akapitzlist"/>
              <w:numPr>
                <w:ilvl w:val="0"/>
                <w:numId w:val="180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Oblicza odpis amortyzacyjny środków trwałych różnymi metodami dla celów podatkowych</w:t>
            </w:r>
          </w:p>
          <w:p w14:paraId="4A0FECCD" w14:textId="77777777" w:rsidR="008A4406" w:rsidRPr="00913858" w:rsidRDefault="008A4406" w:rsidP="00E76204">
            <w:pPr>
              <w:pStyle w:val="Akapitzlist"/>
              <w:numPr>
                <w:ilvl w:val="0"/>
                <w:numId w:val="180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Sporządza tabele amortyzacyjne środków trwałych</w:t>
            </w:r>
          </w:p>
          <w:p w14:paraId="5FFC4458" w14:textId="77777777" w:rsidR="008A4406" w:rsidRPr="00913858" w:rsidRDefault="008A4406" w:rsidP="00E76204">
            <w:pPr>
              <w:numPr>
                <w:ilvl w:val="0"/>
                <w:numId w:val="18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Sporządza dokumenty obrotu środkami trwałymi</w:t>
            </w:r>
          </w:p>
          <w:p w14:paraId="6BD6D5EF" w14:textId="73625384" w:rsidR="008A4406" w:rsidRPr="00913858" w:rsidRDefault="008A4406" w:rsidP="00E76204">
            <w:pPr>
              <w:numPr>
                <w:ilvl w:val="0"/>
                <w:numId w:val="18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Stosuje arkusz kalkulacyjny do wykonywania obliczeń i prezentacji z zakresu gospodarowania zasobami rzeczowymi</w:t>
            </w:r>
          </w:p>
          <w:p w14:paraId="2BDA163B" w14:textId="77777777" w:rsidR="008A4406" w:rsidRPr="00913858" w:rsidRDefault="008A4406" w:rsidP="00E76204">
            <w:pPr>
              <w:numPr>
                <w:ilvl w:val="0"/>
                <w:numId w:val="18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Stosuje specjalistyczne oprogramowanie do sporządzania dokumentów i zestawień</w:t>
            </w:r>
          </w:p>
        </w:tc>
        <w:tc>
          <w:tcPr>
            <w:tcW w:w="2299" w:type="dxa"/>
          </w:tcPr>
          <w:p w14:paraId="68939831" w14:textId="1E2AE0FF" w:rsidR="008A4406" w:rsidRPr="00913858" w:rsidRDefault="008A4406" w:rsidP="00125E71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metoda portfolio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metoda projektów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test pisemny</w:t>
            </w:r>
            <w:r>
              <w:rPr>
                <w:rFonts w:ascii="Arial" w:hAnsi="Arial" w:cs="Arial"/>
                <w:sz w:val="20"/>
                <w:szCs w:val="20"/>
              </w:rPr>
              <w:t>, t</w:t>
            </w:r>
            <w:r w:rsidRPr="00913858">
              <w:rPr>
                <w:rFonts w:ascii="Arial" w:hAnsi="Arial" w:cs="Arial"/>
                <w:sz w:val="20"/>
                <w:szCs w:val="20"/>
              </w:rPr>
              <w:t>est praktyczny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obserwacja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metody symulacyjne</w:t>
            </w:r>
          </w:p>
        </w:tc>
        <w:tc>
          <w:tcPr>
            <w:tcW w:w="1696" w:type="dxa"/>
            <w:gridSpan w:val="2"/>
          </w:tcPr>
          <w:p w14:paraId="014289F0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w trakcie realizacji programu</w:t>
            </w:r>
          </w:p>
        </w:tc>
      </w:tr>
      <w:tr w:rsidR="008A4406" w:rsidRPr="00913858" w14:paraId="71DD9734" w14:textId="77777777" w:rsidTr="00A1714B">
        <w:tc>
          <w:tcPr>
            <w:tcW w:w="2512" w:type="dxa"/>
          </w:tcPr>
          <w:p w14:paraId="08DFD985" w14:textId="6E065BCB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Prowadzenie sprzedaży krajowej i zagranicznej</w:t>
            </w:r>
          </w:p>
        </w:tc>
        <w:tc>
          <w:tcPr>
            <w:tcW w:w="4115" w:type="dxa"/>
          </w:tcPr>
          <w:p w14:paraId="0EA87EBD" w14:textId="77777777" w:rsidR="008A4406" w:rsidRPr="00913858" w:rsidRDefault="008A4406" w:rsidP="00E76204">
            <w:pPr>
              <w:pStyle w:val="Akapitzlist"/>
              <w:numPr>
                <w:ilvl w:val="0"/>
                <w:numId w:val="186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Czy uczeń opanował znaczenie terminów stosowanych w obrocie krajowym i zagranicznym? </w:t>
            </w:r>
          </w:p>
          <w:p w14:paraId="796A89AB" w14:textId="77777777" w:rsidR="008A4406" w:rsidRPr="00913858" w:rsidRDefault="008A4406" w:rsidP="00E76204">
            <w:pPr>
              <w:pStyle w:val="Akapitzlist"/>
              <w:numPr>
                <w:ilvl w:val="0"/>
                <w:numId w:val="186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Czy uczeń nabył umiejętności kalkulowania ceny sprzedaży, prowadzenia dokumentacji sprzedaży 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sz w:val="20"/>
                <w:szCs w:val="20"/>
              </w:rPr>
              <w:t>i aktywizowania sprzedaży?</w:t>
            </w:r>
          </w:p>
        </w:tc>
        <w:tc>
          <w:tcPr>
            <w:tcW w:w="3375" w:type="dxa"/>
          </w:tcPr>
          <w:p w14:paraId="07305B23" w14:textId="77777777" w:rsidR="008A4406" w:rsidRPr="00913858" w:rsidRDefault="008A4406" w:rsidP="00E76204">
            <w:pPr>
              <w:numPr>
                <w:ilvl w:val="0"/>
                <w:numId w:val="221"/>
              </w:numPr>
              <w:tabs>
                <w:tab w:val="clear" w:pos="720"/>
                <w:tab w:val="num" w:pos="290"/>
              </w:tabs>
              <w:autoSpaceDE w:val="0"/>
              <w:autoSpaceDN w:val="0"/>
              <w:adjustRightInd w:val="0"/>
              <w:ind w:left="290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Rozróżnia operacje w obrocie zagranicznym, np. eksport, import, dostawa wewnątrzwspólnotowa, nabycie wewnątrzwspólnotowe</w:t>
            </w:r>
          </w:p>
          <w:p w14:paraId="6525047C" w14:textId="77777777" w:rsidR="008A4406" w:rsidRPr="00913858" w:rsidRDefault="008A4406" w:rsidP="00E76204">
            <w:pPr>
              <w:numPr>
                <w:ilvl w:val="0"/>
                <w:numId w:val="221"/>
              </w:numPr>
              <w:tabs>
                <w:tab w:val="clear" w:pos="720"/>
                <w:tab w:val="num" w:pos="290"/>
              </w:tabs>
              <w:autoSpaceDE w:val="0"/>
              <w:autoSpaceDN w:val="0"/>
              <w:adjustRightInd w:val="0"/>
              <w:ind w:left="290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Identyfikuje warunki sprzedaży określone w Międzynarodowych Regułach Handlu </w:t>
            </w:r>
            <w:proofErr w:type="spellStart"/>
            <w:r w:rsidRPr="00913858">
              <w:rPr>
                <w:rFonts w:ascii="Arial" w:hAnsi="Arial" w:cs="Arial"/>
                <w:i/>
                <w:sz w:val="20"/>
                <w:szCs w:val="20"/>
              </w:rPr>
              <w:t>Incoterms</w:t>
            </w:r>
            <w:proofErr w:type="spellEnd"/>
            <w:r w:rsidRPr="00913858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913858">
              <w:rPr>
                <w:rFonts w:ascii="Arial" w:hAnsi="Arial" w:cs="Arial"/>
                <w:sz w:val="20"/>
                <w:szCs w:val="20"/>
              </w:rPr>
              <w:t xml:space="preserve"> np. LOCO, FRANCO, FOB</w:t>
            </w:r>
          </w:p>
          <w:p w14:paraId="582A00C8" w14:textId="77777777" w:rsidR="008A4406" w:rsidRPr="00913858" w:rsidRDefault="008A4406" w:rsidP="00E76204">
            <w:pPr>
              <w:numPr>
                <w:ilvl w:val="0"/>
                <w:numId w:val="221"/>
              </w:numPr>
              <w:tabs>
                <w:tab w:val="clear" w:pos="720"/>
                <w:tab w:val="num" w:pos="290"/>
              </w:tabs>
              <w:autoSpaceDE w:val="0"/>
              <w:autoSpaceDN w:val="0"/>
              <w:adjustRightInd w:val="0"/>
              <w:ind w:left="290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Rozróżnia rodzaje cen na różnych szczeblach obrotu</w:t>
            </w:r>
          </w:p>
          <w:p w14:paraId="5E6CDC89" w14:textId="77777777" w:rsidR="008A4406" w:rsidRPr="00913858" w:rsidRDefault="008A4406" w:rsidP="00E76204">
            <w:pPr>
              <w:numPr>
                <w:ilvl w:val="0"/>
                <w:numId w:val="221"/>
              </w:numPr>
              <w:tabs>
                <w:tab w:val="clear" w:pos="720"/>
                <w:tab w:val="num" w:pos="290"/>
              </w:tabs>
              <w:autoSpaceDE w:val="0"/>
              <w:autoSpaceDN w:val="0"/>
              <w:adjustRightInd w:val="0"/>
              <w:ind w:left="290" w:hanging="283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Oblicza cenę sprzedaży 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sz w:val="20"/>
                <w:szCs w:val="20"/>
              </w:rPr>
              <w:t xml:space="preserve">z uwzględnieniem zysku producenta i marży handlowej </w:t>
            </w:r>
            <w:r w:rsidRPr="00913858">
              <w:rPr>
                <w:rFonts w:ascii="Arial" w:hAnsi="Arial" w:cs="Arial"/>
                <w:sz w:val="20"/>
                <w:szCs w:val="20"/>
              </w:rPr>
              <w:br/>
              <w:t xml:space="preserve">z zastosowaniem rachunku „w stu” i „od </w:t>
            </w:r>
            <w:proofErr w:type="spellStart"/>
            <w:r w:rsidRPr="00913858">
              <w:rPr>
                <w:rFonts w:ascii="Arial" w:hAnsi="Arial" w:cs="Arial"/>
                <w:sz w:val="20"/>
                <w:szCs w:val="20"/>
              </w:rPr>
              <w:t>sta</w:t>
            </w:r>
            <w:proofErr w:type="spellEnd"/>
            <w:r w:rsidRPr="00913858">
              <w:rPr>
                <w:rFonts w:ascii="Arial" w:hAnsi="Arial" w:cs="Arial"/>
                <w:sz w:val="20"/>
                <w:szCs w:val="20"/>
              </w:rPr>
              <w:t>”</w:t>
            </w:r>
            <w:r w:rsidRPr="0091385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1155527B" w14:textId="77777777" w:rsidR="008A4406" w:rsidRPr="00913858" w:rsidRDefault="008A4406" w:rsidP="00E76204">
            <w:pPr>
              <w:numPr>
                <w:ilvl w:val="0"/>
                <w:numId w:val="221"/>
              </w:numPr>
              <w:tabs>
                <w:tab w:val="clear" w:pos="720"/>
                <w:tab w:val="num" w:pos="290"/>
              </w:tabs>
              <w:autoSpaceDE w:val="0"/>
              <w:autoSpaceDN w:val="0"/>
              <w:adjustRightInd w:val="0"/>
              <w:ind w:left="290" w:hanging="283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iCs/>
                <w:sz w:val="20"/>
                <w:szCs w:val="20"/>
              </w:rPr>
              <w:t xml:space="preserve">Oblicza cenę sprzedaży </w:t>
            </w:r>
            <w:r w:rsidR="00AD5AD6">
              <w:rPr>
                <w:rFonts w:ascii="Arial" w:hAnsi="Arial" w:cs="Arial"/>
                <w:iCs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iCs/>
                <w:sz w:val="20"/>
                <w:szCs w:val="20"/>
              </w:rPr>
              <w:t>z uwzględnieniem podatku od towarów i usług</w:t>
            </w:r>
          </w:p>
          <w:p w14:paraId="114A02F1" w14:textId="77777777" w:rsidR="008A4406" w:rsidRPr="00913858" w:rsidRDefault="008A4406" w:rsidP="00E76204">
            <w:pPr>
              <w:numPr>
                <w:ilvl w:val="0"/>
                <w:numId w:val="221"/>
              </w:numPr>
              <w:tabs>
                <w:tab w:val="clear" w:pos="720"/>
                <w:tab w:val="num" w:pos="290"/>
              </w:tabs>
              <w:autoSpaceDE w:val="0"/>
              <w:autoSpaceDN w:val="0"/>
              <w:adjustRightInd w:val="0"/>
              <w:ind w:left="290" w:hanging="283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iCs/>
                <w:sz w:val="20"/>
                <w:szCs w:val="20"/>
              </w:rPr>
              <w:t>Oblicza wynik ze sprzedaży</w:t>
            </w:r>
          </w:p>
          <w:p w14:paraId="5F5F8B40" w14:textId="6308C4FD" w:rsidR="008A4406" w:rsidRPr="00913858" w:rsidRDefault="008A4406" w:rsidP="00E76204">
            <w:pPr>
              <w:numPr>
                <w:ilvl w:val="0"/>
                <w:numId w:val="221"/>
              </w:numPr>
              <w:tabs>
                <w:tab w:val="clear" w:pos="720"/>
                <w:tab w:val="num" w:pos="290"/>
              </w:tabs>
              <w:autoSpaceDE w:val="0"/>
              <w:autoSpaceDN w:val="0"/>
              <w:adjustRightInd w:val="0"/>
              <w:ind w:left="290" w:hanging="283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Sporządza dokumenty związane z procesem sprzedaży, np. zapytanie ofertowe, ofertę sprzedaży, zamówienie, dokumenty potwierdzające i korygujące sprzedaż</w:t>
            </w:r>
          </w:p>
          <w:p w14:paraId="6F6DFCD3" w14:textId="627A05C2" w:rsidR="008A4406" w:rsidRPr="00913858" w:rsidRDefault="008A4406" w:rsidP="00E76204">
            <w:pPr>
              <w:numPr>
                <w:ilvl w:val="0"/>
                <w:numId w:val="221"/>
              </w:numPr>
              <w:tabs>
                <w:tab w:val="clear" w:pos="720"/>
                <w:tab w:val="num" w:pos="290"/>
              </w:tabs>
              <w:autoSpaceDE w:val="0"/>
              <w:autoSpaceDN w:val="0"/>
              <w:adjustRightInd w:val="0"/>
              <w:ind w:left="290" w:hanging="283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Rozróżnia narzędzia marketingu i formy aktywizacji sprzedaży </w:t>
            </w:r>
          </w:p>
          <w:p w14:paraId="69891E0A" w14:textId="77777777" w:rsidR="008A4406" w:rsidRPr="00913858" w:rsidRDefault="008A4406" w:rsidP="00E76204">
            <w:pPr>
              <w:numPr>
                <w:ilvl w:val="0"/>
                <w:numId w:val="221"/>
              </w:numPr>
              <w:tabs>
                <w:tab w:val="clear" w:pos="720"/>
                <w:tab w:val="num" w:pos="290"/>
              </w:tabs>
              <w:autoSpaceDE w:val="0"/>
              <w:autoSpaceDN w:val="0"/>
              <w:adjustRightInd w:val="0"/>
              <w:ind w:left="290" w:hanging="283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Stosuje specjalistyczne oprogramowanie do sporządzania dokumentów sprzedaży </w:t>
            </w:r>
          </w:p>
        </w:tc>
        <w:tc>
          <w:tcPr>
            <w:tcW w:w="2299" w:type="dxa"/>
          </w:tcPr>
          <w:p w14:paraId="4C525B58" w14:textId="7E3BDA3C" w:rsidR="008A4406" w:rsidRPr="00913858" w:rsidRDefault="008A4406" w:rsidP="00125E71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metoda portfolio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metoda projektów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test pisemny</w:t>
            </w:r>
            <w:r>
              <w:rPr>
                <w:rFonts w:ascii="Arial" w:hAnsi="Arial" w:cs="Arial"/>
                <w:sz w:val="20"/>
                <w:szCs w:val="20"/>
              </w:rPr>
              <w:t>, t</w:t>
            </w:r>
            <w:r w:rsidRPr="00913858">
              <w:rPr>
                <w:rFonts w:ascii="Arial" w:hAnsi="Arial" w:cs="Arial"/>
                <w:sz w:val="20"/>
                <w:szCs w:val="20"/>
              </w:rPr>
              <w:t>est praktyczny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obserwacja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metody symulacyjne</w:t>
            </w:r>
          </w:p>
        </w:tc>
        <w:tc>
          <w:tcPr>
            <w:tcW w:w="1696" w:type="dxa"/>
            <w:gridSpan w:val="2"/>
          </w:tcPr>
          <w:p w14:paraId="0E872686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w trakcie realizacji programu</w:t>
            </w:r>
          </w:p>
        </w:tc>
      </w:tr>
      <w:tr w:rsidR="008A4406" w:rsidRPr="00913858" w14:paraId="102AF484" w14:textId="77777777" w:rsidTr="00A1714B">
        <w:tc>
          <w:tcPr>
            <w:tcW w:w="2512" w:type="dxa"/>
          </w:tcPr>
          <w:p w14:paraId="5CFE8C64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Sporządzanie biznesplanu</w:t>
            </w:r>
          </w:p>
        </w:tc>
        <w:tc>
          <w:tcPr>
            <w:tcW w:w="4115" w:type="dxa"/>
          </w:tcPr>
          <w:p w14:paraId="2C5CC4C0" w14:textId="77777777" w:rsidR="008A4406" w:rsidRPr="00913858" w:rsidRDefault="008A4406" w:rsidP="00E76204">
            <w:pPr>
              <w:pStyle w:val="Akapitzlist"/>
              <w:numPr>
                <w:ilvl w:val="0"/>
                <w:numId w:val="187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opanował znaczenie terminów stosowanych w procesie planowania?</w:t>
            </w:r>
          </w:p>
          <w:p w14:paraId="3371C485" w14:textId="77777777" w:rsidR="008A4406" w:rsidRPr="00913858" w:rsidRDefault="008A4406" w:rsidP="00E76204">
            <w:pPr>
              <w:pStyle w:val="Akapitzlist"/>
              <w:numPr>
                <w:ilvl w:val="0"/>
                <w:numId w:val="187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zna funkcje, zasady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sz w:val="20"/>
                <w:szCs w:val="20"/>
              </w:rPr>
              <w:t>i metody planowania?</w:t>
            </w:r>
          </w:p>
          <w:p w14:paraId="7264942F" w14:textId="77777777" w:rsidR="008A4406" w:rsidRPr="00913858" w:rsidRDefault="008A4406" w:rsidP="00E76204">
            <w:pPr>
              <w:pStyle w:val="Akapitzlist"/>
              <w:numPr>
                <w:ilvl w:val="0"/>
                <w:numId w:val="187"/>
              </w:numPr>
              <w:ind w:left="357" w:hanging="35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nabył umiejętności organizowania procesu planowania?</w:t>
            </w:r>
          </w:p>
          <w:p w14:paraId="6560D507" w14:textId="77777777" w:rsidR="008A4406" w:rsidRPr="00913858" w:rsidRDefault="008A4406" w:rsidP="00E76204">
            <w:pPr>
              <w:pStyle w:val="Akapitzlist"/>
              <w:numPr>
                <w:ilvl w:val="0"/>
                <w:numId w:val="187"/>
              </w:numPr>
              <w:ind w:left="357" w:hanging="35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nabył umiejętność sporządzania biznes planu?</w:t>
            </w:r>
          </w:p>
          <w:p w14:paraId="01496421" w14:textId="77777777" w:rsidR="008A4406" w:rsidRPr="00913858" w:rsidRDefault="008A4406" w:rsidP="00E76204">
            <w:pPr>
              <w:pStyle w:val="Akapitzlist"/>
              <w:numPr>
                <w:ilvl w:val="0"/>
                <w:numId w:val="187"/>
              </w:numPr>
              <w:ind w:left="357" w:hanging="35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nabył umiejętność oceny planowanego przedsięwzięcia gospodarczego?</w:t>
            </w:r>
          </w:p>
          <w:p w14:paraId="779301EE" w14:textId="77777777" w:rsidR="008A4406" w:rsidRPr="00913858" w:rsidRDefault="008A4406" w:rsidP="00125E71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5" w:type="dxa"/>
          </w:tcPr>
          <w:p w14:paraId="5DBDED4A" w14:textId="77777777" w:rsidR="008A4406" w:rsidRPr="00913858" w:rsidRDefault="008A4406" w:rsidP="00E76204">
            <w:pPr>
              <w:numPr>
                <w:ilvl w:val="0"/>
                <w:numId w:val="222"/>
              </w:numPr>
              <w:ind w:left="290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Wymienia funkcje planowania </w:t>
            </w:r>
            <w:r w:rsidRPr="00913858">
              <w:rPr>
                <w:rFonts w:ascii="Arial" w:hAnsi="Arial" w:cs="Arial"/>
                <w:sz w:val="20"/>
                <w:szCs w:val="20"/>
              </w:rPr>
              <w:br/>
              <w:t>w przedsiębiorstwie</w:t>
            </w:r>
          </w:p>
          <w:p w14:paraId="5A450F91" w14:textId="77777777" w:rsidR="008A4406" w:rsidRPr="00913858" w:rsidRDefault="008A4406" w:rsidP="00E76204">
            <w:pPr>
              <w:numPr>
                <w:ilvl w:val="0"/>
                <w:numId w:val="222"/>
              </w:numPr>
              <w:ind w:left="290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Identyfikuje zasady planowania</w:t>
            </w:r>
          </w:p>
          <w:p w14:paraId="267305CB" w14:textId="77777777" w:rsidR="008A4406" w:rsidRPr="00913858" w:rsidRDefault="008A4406" w:rsidP="00E76204">
            <w:pPr>
              <w:numPr>
                <w:ilvl w:val="0"/>
                <w:numId w:val="222"/>
              </w:numPr>
              <w:ind w:left="290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Rozróżnia metody planowania</w:t>
            </w:r>
          </w:p>
          <w:p w14:paraId="25B2079A" w14:textId="77777777" w:rsidR="008A4406" w:rsidRPr="00913858" w:rsidRDefault="008A4406" w:rsidP="00E76204">
            <w:pPr>
              <w:numPr>
                <w:ilvl w:val="0"/>
                <w:numId w:val="222"/>
              </w:numPr>
              <w:ind w:left="290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Dobiera metody planowania do obszaru planistycznego</w:t>
            </w:r>
          </w:p>
          <w:p w14:paraId="39DA6408" w14:textId="77777777" w:rsidR="008A4406" w:rsidRPr="00913858" w:rsidRDefault="008A4406" w:rsidP="00E76204">
            <w:pPr>
              <w:pStyle w:val="Akapitzlist3"/>
              <w:numPr>
                <w:ilvl w:val="0"/>
                <w:numId w:val="222"/>
              </w:numPr>
              <w:ind w:left="29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Klasyfikuje plany wg różnych kryteriów</w:t>
            </w:r>
          </w:p>
          <w:p w14:paraId="0A3C4C85" w14:textId="25F503A7" w:rsidR="008A4406" w:rsidRPr="00913858" w:rsidRDefault="008A4406" w:rsidP="00E76204">
            <w:pPr>
              <w:pStyle w:val="Akapitzlist3"/>
              <w:numPr>
                <w:ilvl w:val="0"/>
                <w:numId w:val="222"/>
              </w:numPr>
              <w:ind w:left="29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Rozróżnia części składowe biznesplanu</w:t>
            </w:r>
          </w:p>
          <w:p w14:paraId="465033FA" w14:textId="77777777" w:rsidR="008A4406" w:rsidRPr="00913858" w:rsidRDefault="008A4406" w:rsidP="00E76204">
            <w:pPr>
              <w:pStyle w:val="Akapitzlist3"/>
              <w:numPr>
                <w:ilvl w:val="0"/>
                <w:numId w:val="222"/>
              </w:numPr>
              <w:ind w:left="29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Identyfikuje cele analizy strategicznej jednostki</w:t>
            </w:r>
          </w:p>
          <w:p w14:paraId="0DE6D75D" w14:textId="77777777" w:rsidR="008A4406" w:rsidRPr="00913858" w:rsidRDefault="008A4406" w:rsidP="00E76204">
            <w:pPr>
              <w:pStyle w:val="Akapitzlist3"/>
              <w:numPr>
                <w:ilvl w:val="0"/>
                <w:numId w:val="222"/>
              </w:numPr>
              <w:ind w:left="29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Wskazuje mocne i słabe strony jednostki</w:t>
            </w:r>
          </w:p>
          <w:p w14:paraId="6BE0C095" w14:textId="77777777" w:rsidR="008A4406" w:rsidRPr="00913858" w:rsidRDefault="008A4406" w:rsidP="00E76204">
            <w:pPr>
              <w:pStyle w:val="Akapitzlist3"/>
              <w:numPr>
                <w:ilvl w:val="0"/>
                <w:numId w:val="222"/>
              </w:numPr>
              <w:ind w:left="29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Wskazuje szanse i zagrożenia dla jednostki</w:t>
            </w:r>
          </w:p>
          <w:p w14:paraId="2848FE01" w14:textId="77777777" w:rsidR="008A4406" w:rsidRPr="00913858" w:rsidRDefault="008A4406" w:rsidP="00E76204">
            <w:pPr>
              <w:pStyle w:val="Akapitzlist3"/>
              <w:numPr>
                <w:ilvl w:val="0"/>
                <w:numId w:val="222"/>
              </w:numPr>
              <w:ind w:left="29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Porównuje działalność jednostki</w:t>
            </w:r>
            <w:r w:rsidRPr="0091385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AD5AD6">
              <w:rPr>
                <w:rFonts w:ascii="Arial" w:hAnsi="Arial" w:cs="Arial"/>
                <w:color w:val="FF0000"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sz w:val="20"/>
                <w:szCs w:val="20"/>
              </w:rPr>
              <w:t>z innymi działającymi w branży</w:t>
            </w:r>
          </w:p>
          <w:p w14:paraId="1345392B" w14:textId="77777777" w:rsidR="008A4406" w:rsidRPr="00913858" w:rsidRDefault="008A4406" w:rsidP="00E76204">
            <w:pPr>
              <w:pStyle w:val="Akapitzlist3"/>
              <w:numPr>
                <w:ilvl w:val="0"/>
                <w:numId w:val="222"/>
              </w:numPr>
              <w:ind w:left="29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Rozpoznaje fazy cyklu życia produktu</w:t>
            </w:r>
          </w:p>
          <w:p w14:paraId="61AEE110" w14:textId="77777777" w:rsidR="008A4406" w:rsidRPr="00913858" w:rsidRDefault="008A4406" w:rsidP="00E76204">
            <w:pPr>
              <w:pStyle w:val="Akapitzlist3"/>
              <w:numPr>
                <w:ilvl w:val="0"/>
                <w:numId w:val="222"/>
              </w:numPr>
              <w:ind w:left="29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Rozróżnia główne koncepcje strategiczne według macierzy BCG</w:t>
            </w:r>
          </w:p>
          <w:p w14:paraId="0CFD16BB" w14:textId="77777777" w:rsidR="008A4406" w:rsidRPr="00913858" w:rsidRDefault="008A4406" w:rsidP="00E76204">
            <w:pPr>
              <w:pStyle w:val="Akapitzlist3"/>
              <w:numPr>
                <w:ilvl w:val="0"/>
                <w:numId w:val="222"/>
              </w:numPr>
              <w:ind w:left="29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Wskazuje warianty strategii rozwoju</w:t>
            </w:r>
          </w:p>
          <w:p w14:paraId="645DB755" w14:textId="77777777" w:rsidR="008A4406" w:rsidRPr="00913858" w:rsidRDefault="008A4406" w:rsidP="00E76204">
            <w:pPr>
              <w:pStyle w:val="Akapitzlist3"/>
              <w:numPr>
                <w:ilvl w:val="0"/>
                <w:numId w:val="222"/>
              </w:numPr>
              <w:ind w:left="29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Identyfikuje strategie pozyskania inwestorów</w:t>
            </w:r>
          </w:p>
          <w:p w14:paraId="7A4F28F1" w14:textId="77777777" w:rsidR="008A4406" w:rsidRPr="00913858" w:rsidRDefault="008A4406" w:rsidP="00E76204">
            <w:pPr>
              <w:pStyle w:val="Akapitzlist3"/>
              <w:numPr>
                <w:ilvl w:val="0"/>
                <w:numId w:val="222"/>
              </w:numPr>
              <w:ind w:left="29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Określa rolę informacji marketingowej w zarządzaniu przedsiębiorstwem</w:t>
            </w:r>
          </w:p>
          <w:p w14:paraId="49E2A96D" w14:textId="77777777" w:rsidR="008A4406" w:rsidRPr="00913858" w:rsidRDefault="008A4406" w:rsidP="00E76204">
            <w:pPr>
              <w:pStyle w:val="Akapitzlist3"/>
              <w:numPr>
                <w:ilvl w:val="0"/>
                <w:numId w:val="222"/>
              </w:numPr>
              <w:ind w:left="29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 Klasyfikuje elementy otoczenia rynkowego</w:t>
            </w:r>
          </w:p>
          <w:p w14:paraId="178A8873" w14:textId="77777777" w:rsidR="008A4406" w:rsidRPr="00913858" w:rsidRDefault="008A4406" w:rsidP="00E76204">
            <w:pPr>
              <w:pStyle w:val="Akapitzlist3"/>
              <w:numPr>
                <w:ilvl w:val="0"/>
                <w:numId w:val="222"/>
              </w:numPr>
              <w:ind w:left="29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Określa wpływ mikro i makro otoczenia na funkcjonowanie jednostki</w:t>
            </w:r>
          </w:p>
          <w:p w14:paraId="38A1730D" w14:textId="77777777" w:rsidR="008A4406" w:rsidRPr="00913858" w:rsidRDefault="008A4406" w:rsidP="00E76204">
            <w:pPr>
              <w:pStyle w:val="Akapitzlist3"/>
              <w:numPr>
                <w:ilvl w:val="0"/>
                <w:numId w:val="222"/>
              </w:numPr>
              <w:ind w:left="29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Dobiera kryteria segmentacji rynku do cech i potrzeb grup nabywców</w:t>
            </w:r>
          </w:p>
          <w:p w14:paraId="24C79A4F" w14:textId="77777777" w:rsidR="008A4406" w:rsidRPr="00913858" w:rsidRDefault="008A4406" w:rsidP="00E76204">
            <w:pPr>
              <w:pStyle w:val="Akapitzlist3"/>
              <w:numPr>
                <w:ilvl w:val="0"/>
                <w:numId w:val="222"/>
              </w:numPr>
              <w:ind w:left="29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Wybiera rynek docelowy</w:t>
            </w:r>
          </w:p>
          <w:p w14:paraId="18778159" w14:textId="77777777" w:rsidR="008A4406" w:rsidRPr="00913858" w:rsidRDefault="008A4406" w:rsidP="00E76204">
            <w:pPr>
              <w:pStyle w:val="Akapitzlist3"/>
              <w:numPr>
                <w:ilvl w:val="0"/>
                <w:numId w:val="222"/>
              </w:numPr>
              <w:ind w:left="29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Formułuje misję i cele marketingowe jednostki</w:t>
            </w:r>
          </w:p>
          <w:p w14:paraId="3BA9F319" w14:textId="77777777" w:rsidR="008A4406" w:rsidRPr="00913858" w:rsidRDefault="008A4406" w:rsidP="00E76204">
            <w:pPr>
              <w:pStyle w:val="Akapitzlist3"/>
              <w:numPr>
                <w:ilvl w:val="0"/>
                <w:numId w:val="222"/>
              </w:numPr>
              <w:ind w:left="29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Rozpoznaje zadania planowania marketingowego</w:t>
            </w:r>
          </w:p>
          <w:p w14:paraId="01DFCFAA" w14:textId="77777777" w:rsidR="008A4406" w:rsidRPr="00913858" w:rsidRDefault="008A4406" w:rsidP="00E76204">
            <w:pPr>
              <w:pStyle w:val="Akapitzlist3"/>
              <w:numPr>
                <w:ilvl w:val="0"/>
                <w:numId w:val="222"/>
              </w:numPr>
              <w:ind w:left="29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Planuje strategię produktu, ceny, dystrybucji, promocji i obsługi klienta</w:t>
            </w:r>
          </w:p>
          <w:p w14:paraId="022E6E79" w14:textId="77777777" w:rsidR="008A4406" w:rsidRPr="00913858" w:rsidRDefault="008A4406" w:rsidP="00E76204">
            <w:pPr>
              <w:pStyle w:val="Akapitzlist3"/>
              <w:numPr>
                <w:ilvl w:val="0"/>
                <w:numId w:val="222"/>
              </w:numPr>
              <w:ind w:left="29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Dobiera działania marketingowe do rodzaju i przedmiotu prowadzonej działalności</w:t>
            </w:r>
          </w:p>
          <w:p w14:paraId="4A50D6E6" w14:textId="77777777" w:rsidR="008A4406" w:rsidRPr="00913858" w:rsidRDefault="008A4406" w:rsidP="00E76204">
            <w:pPr>
              <w:pStyle w:val="Akapitzlist3"/>
              <w:numPr>
                <w:ilvl w:val="0"/>
                <w:numId w:val="222"/>
              </w:numPr>
              <w:ind w:left="29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Opracowuje budżet marketingowy</w:t>
            </w:r>
          </w:p>
          <w:p w14:paraId="1A511636" w14:textId="77777777" w:rsidR="008A4406" w:rsidRPr="00913858" w:rsidRDefault="008A4406" w:rsidP="00E76204">
            <w:pPr>
              <w:pStyle w:val="Akapitzlist3"/>
              <w:numPr>
                <w:ilvl w:val="0"/>
                <w:numId w:val="222"/>
              </w:numPr>
              <w:ind w:left="29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Sporządza plan ilościowy produkcji/usług/sprzedaży</w:t>
            </w:r>
          </w:p>
          <w:p w14:paraId="33CDCD97" w14:textId="77777777" w:rsidR="008A4406" w:rsidRPr="00913858" w:rsidRDefault="008A4406" w:rsidP="00E76204">
            <w:pPr>
              <w:pStyle w:val="Akapitzlist3"/>
              <w:numPr>
                <w:ilvl w:val="0"/>
                <w:numId w:val="222"/>
              </w:numPr>
              <w:ind w:left="29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Sporządza wykaz zasobów rzeczowych potrzebnych 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sz w:val="20"/>
                <w:szCs w:val="20"/>
              </w:rPr>
              <w:t xml:space="preserve">w zależności od rodzaju </w:t>
            </w:r>
            <w:r w:rsidRPr="00913858">
              <w:rPr>
                <w:rFonts w:ascii="Arial" w:hAnsi="Arial" w:cs="Arial"/>
                <w:sz w:val="20"/>
                <w:szCs w:val="20"/>
              </w:rPr>
              <w:br/>
              <w:t>i przedmiotu prowadzonej działalności</w:t>
            </w:r>
          </w:p>
          <w:p w14:paraId="7954E7A1" w14:textId="77777777" w:rsidR="008A4406" w:rsidRPr="00913858" w:rsidRDefault="008A4406" w:rsidP="00E76204">
            <w:pPr>
              <w:pStyle w:val="Akapitzlist3"/>
              <w:numPr>
                <w:ilvl w:val="0"/>
                <w:numId w:val="222"/>
              </w:numPr>
              <w:ind w:left="29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Oblicza nakłady inwestycyjne</w:t>
            </w:r>
          </w:p>
          <w:p w14:paraId="4946FA28" w14:textId="77777777" w:rsidR="008A4406" w:rsidRPr="00913858" w:rsidRDefault="008A4406" w:rsidP="00E76204">
            <w:pPr>
              <w:pStyle w:val="Akapitzlist3"/>
              <w:numPr>
                <w:ilvl w:val="0"/>
                <w:numId w:val="222"/>
              </w:numPr>
              <w:ind w:left="29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Identyfikuje źródła finansowania przedsięwzięcia</w:t>
            </w:r>
          </w:p>
          <w:p w14:paraId="42F7B54F" w14:textId="77777777" w:rsidR="008A4406" w:rsidRPr="00913858" w:rsidRDefault="008A4406" w:rsidP="00E76204">
            <w:pPr>
              <w:pStyle w:val="Akapitzlist3"/>
              <w:numPr>
                <w:ilvl w:val="0"/>
                <w:numId w:val="222"/>
              </w:numPr>
              <w:ind w:left="29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Sporządza schemat organizacyjny jednostki</w:t>
            </w:r>
          </w:p>
          <w:p w14:paraId="33F37D4E" w14:textId="77777777" w:rsidR="008A4406" w:rsidRPr="00913858" w:rsidRDefault="008A4406" w:rsidP="00E76204">
            <w:pPr>
              <w:pStyle w:val="Akapitzlist3"/>
              <w:numPr>
                <w:ilvl w:val="0"/>
                <w:numId w:val="222"/>
              </w:numPr>
              <w:ind w:left="29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Sporządza plan zatrudnienia 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sz w:val="20"/>
                <w:szCs w:val="20"/>
              </w:rPr>
              <w:t>i zestawienie płac</w:t>
            </w:r>
          </w:p>
          <w:p w14:paraId="1F1AD881" w14:textId="77777777" w:rsidR="008A4406" w:rsidRPr="00913858" w:rsidRDefault="008A4406" w:rsidP="00E76204">
            <w:pPr>
              <w:pStyle w:val="Akapitzlist3"/>
              <w:numPr>
                <w:ilvl w:val="0"/>
                <w:numId w:val="222"/>
              </w:numPr>
              <w:ind w:left="29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Szacuje nakłady finansowe niezbędne do realizacji przedsięwzięcia</w:t>
            </w:r>
          </w:p>
          <w:p w14:paraId="63F0850F" w14:textId="77777777" w:rsidR="008A4406" w:rsidRPr="00913858" w:rsidRDefault="008A4406" w:rsidP="00E76204">
            <w:pPr>
              <w:pStyle w:val="Akapitzlist3"/>
              <w:numPr>
                <w:ilvl w:val="0"/>
                <w:numId w:val="222"/>
              </w:numPr>
              <w:ind w:left="29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Wskazuje źródła finansowania planowanej działalności</w:t>
            </w:r>
          </w:p>
          <w:p w14:paraId="1D2D7322" w14:textId="77777777" w:rsidR="008A4406" w:rsidRPr="00913858" w:rsidRDefault="008A4406" w:rsidP="00E76204">
            <w:pPr>
              <w:pStyle w:val="Akapitzlist3"/>
              <w:numPr>
                <w:ilvl w:val="0"/>
                <w:numId w:val="222"/>
              </w:numPr>
              <w:ind w:left="29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Sporządza zestawienie kwotowe zasobów rzeczowych i źródeł finansowania</w:t>
            </w:r>
          </w:p>
          <w:p w14:paraId="73A69B4B" w14:textId="77777777" w:rsidR="008A4406" w:rsidRPr="00913858" w:rsidRDefault="008A4406" w:rsidP="00E76204">
            <w:pPr>
              <w:pStyle w:val="Akapitzlist3"/>
              <w:numPr>
                <w:ilvl w:val="0"/>
                <w:numId w:val="222"/>
              </w:numPr>
              <w:ind w:left="29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Oblicza koszty i przychody planowanej działalności</w:t>
            </w:r>
          </w:p>
          <w:p w14:paraId="59A07213" w14:textId="77777777" w:rsidR="008A4406" w:rsidRPr="00913858" w:rsidRDefault="008A4406" w:rsidP="00E76204">
            <w:pPr>
              <w:pStyle w:val="Akapitzlist3"/>
              <w:numPr>
                <w:ilvl w:val="0"/>
                <w:numId w:val="222"/>
              </w:numPr>
              <w:ind w:left="29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 Ocenia opłacalność przedsięwzięcia</w:t>
            </w:r>
          </w:p>
        </w:tc>
        <w:tc>
          <w:tcPr>
            <w:tcW w:w="2299" w:type="dxa"/>
          </w:tcPr>
          <w:p w14:paraId="7B45170B" w14:textId="59302C2D" w:rsidR="008A4406" w:rsidRPr="00913858" w:rsidRDefault="008A4406" w:rsidP="00125E71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metoda portfolio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metoda projektów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test pisemny</w:t>
            </w:r>
            <w:r>
              <w:rPr>
                <w:rFonts w:ascii="Arial" w:hAnsi="Arial" w:cs="Arial"/>
                <w:sz w:val="20"/>
                <w:szCs w:val="20"/>
              </w:rPr>
              <w:t>, t</w:t>
            </w:r>
            <w:r w:rsidRPr="00913858">
              <w:rPr>
                <w:rFonts w:ascii="Arial" w:hAnsi="Arial" w:cs="Arial"/>
                <w:sz w:val="20"/>
                <w:szCs w:val="20"/>
              </w:rPr>
              <w:t>est praktyczny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obserwacja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metody symulacyjne</w:t>
            </w:r>
          </w:p>
        </w:tc>
        <w:tc>
          <w:tcPr>
            <w:tcW w:w="1696" w:type="dxa"/>
            <w:gridSpan w:val="2"/>
          </w:tcPr>
          <w:p w14:paraId="24920087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w trakcie realizacji programu</w:t>
            </w:r>
          </w:p>
        </w:tc>
      </w:tr>
      <w:tr w:rsidR="008A4406" w:rsidRPr="00913858" w14:paraId="01414DF9" w14:textId="77777777" w:rsidTr="00A1714B">
        <w:trPr>
          <w:gridAfter w:val="1"/>
          <w:wAfter w:w="34" w:type="dxa"/>
        </w:trPr>
        <w:tc>
          <w:tcPr>
            <w:tcW w:w="2512" w:type="dxa"/>
          </w:tcPr>
          <w:p w14:paraId="5AF32BA4" w14:textId="48132473" w:rsidR="008A4406" w:rsidRPr="00913858" w:rsidRDefault="008A4406" w:rsidP="00A1714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Prowadzenie spraw kadrowo-płacowych</w:t>
            </w:r>
          </w:p>
          <w:p w14:paraId="3DDE1B8E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5" w:type="dxa"/>
          </w:tcPr>
          <w:p w14:paraId="0CD3DC6C" w14:textId="216A3143" w:rsidR="008A4406" w:rsidRPr="00913858" w:rsidRDefault="008A4406" w:rsidP="00E76204">
            <w:pPr>
              <w:pStyle w:val="Akapitzlist"/>
              <w:numPr>
                <w:ilvl w:val="0"/>
                <w:numId w:val="188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opanował znaczenie terminów stosowanych w prowadzeniu spraw kadrowo</w:t>
            </w:r>
            <w:r w:rsidR="0016138B">
              <w:rPr>
                <w:rFonts w:ascii="Arial" w:hAnsi="Arial" w:cs="Arial"/>
                <w:sz w:val="20"/>
                <w:szCs w:val="20"/>
              </w:rPr>
              <w:t>-</w:t>
            </w:r>
            <w:r w:rsidRPr="00913858">
              <w:rPr>
                <w:rFonts w:ascii="Arial" w:hAnsi="Arial" w:cs="Arial"/>
                <w:sz w:val="20"/>
                <w:szCs w:val="20"/>
              </w:rPr>
              <w:t>płacowych?</w:t>
            </w:r>
          </w:p>
          <w:p w14:paraId="5F9F5AA6" w14:textId="77777777" w:rsidR="008A4406" w:rsidRPr="00913858" w:rsidRDefault="008A4406" w:rsidP="00E76204">
            <w:pPr>
              <w:pStyle w:val="Akapitzlist"/>
              <w:numPr>
                <w:ilvl w:val="0"/>
                <w:numId w:val="188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poznał zasady i metody rekrutacji i wyboru kandydatów do pracy?</w:t>
            </w:r>
          </w:p>
          <w:p w14:paraId="7176D329" w14:textId="77777777" w:rsidR="008A4406" w:rsidRPr="00913858" w:rsidRDefault="008A4406" w:rsidP="00E76204">
            <w:pPr>
              <w:pStyle w:val="Akapitzlist"/>
              <w:numPr>
                <w:ilvl w:val="0"/>
                <w:numId w:val="188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nabył umiejętności rekrutacji i wyboru kandydatów do pracy?</w:t>
            </w:r>
          </w:p>
          <w:p w14:paraId="05DAA9BB" w14:textId="77777777" w:rsidR="008A4406" w:rsidRPr="00913858" w:rsidRDefault="008A4406" w:rsidP="00E76204">
            <w:pPr>
              <w:pStyle w:val="Akapitzlist"/>
              <w:numPr>
                <w:ilvl w:val="0"/>
                <w:numId w:val="188"/>
              </w:numP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poznał zasady sporządzania i prowadzenia dokumentacji kadrowej i płacowej?</w:t>
            </w:r>
          </w:p>
          <w:p w14:paraId="207B8EB8" w14:textId="77777777" w:rsidR="008A4406" w:rsidRPr="00913858" w:rsidRDefault="008A4406" w:rsidP="00E76204">
            <w:pPr>
              <w:pStyle w:val="Akapitzlist"/>
              <w:numPr>
                <w:ilvl w:val="0"/>
                <w:numId w:val="188"/>
              </w:numP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nabył umiejętności sporządzania i prowadzenia dokumentacji kadrowej i płacowej?</w:t>
            </w:r>
          </w:p>
          <w:p w14:paraId="1FDFB17A" w14:textId="77777777" w:rsidR="008A4406" w:rsidRPr="000430D9" w:rsidRDefault="008A4406" w:rsidP="00E76204">
            <w:pPr>
              <w:pStyle w:val="Akapitzlist"/>
              <w:numPr>
                <w:ilvl w:val="0"/>
                <w:numId w:val="188"/>
              </w:numP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poznał zasady prowadzenia analizy zatrudnienia i płac?</w:t>
            </w:r>
          </w:p>
        </w:tc>
        <w:tc>
          <w:tcPr>
            <w:tcW w:w="3375" w:type="dxa"/>
          </w:tcPr>
          <w:p w14:paraId="63A864AB" w14:textId="77777777" w:rsidR="008A4406" w:rsidRPr="00913858" w:rsidRDefault="008A4406" w:rsidP="00E76204">
            <w:pPr>
              <w:pStyle w:val="Akapitzlist"/>
              <w:numPr>
                <w:ilvl w:val="0"/>
                <w:numId w:val="22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zredagować, sporządzić 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sz w:val="20"/>
                <w:szCs w:val="20"/>
              </w:rPr>
              <w:t>i upublicznić ogłoszenie rekrutacyjne</w:t>
            </w:r>
          </w:p>
          <w:p w14:paraId="4E2ADBAC" w14:textId="01F096E2" w:rsidR="008A4406" w:rsidRPr="00913858" w:rsidRDefault="008A4406" w:rsidP="00E76204">
            <w:pPr>
              <w:pStyle w:val="Akapitzlist"/>
              <w:numPr>
                <w:ilvl w:val="0"/>
                <w:numId w:val="22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analizować dokumenty aplikacyjne kandydatów ubiegających się o zatrudnienie</w:t>
            </w:r>
          </w:p>
          <w:p w14:paraId="5D3A305F" w14:textId="77777777" w:rsidR="008A4406" w:rsidRPr="00913858" w:rsidRDefault="008A4406" w:rsidP="00E76204">
            <w:pPr>
              <w:pStyle w:val="Akapitzlist"/>
              <w:numPr>
                <w:ilvl w:val="0"/>
                <w:numId w:val="22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wybrać kandydata na pracownika</w:t>
            </w:r>
          </w:p>
          <w:p w14:paraId="1C5E9304" w14:textId="77777777" w:rsidR="008A4406" w:rsidRPr="00913858" w:rsidRDefault="008A4406" w:rsidP="00E76204">
            <w:pPr>
              <w:pStyle w:val="Akapitzlist"/>
              <w:numPr>
                <w:ilvl w:val="0"/>
                <w:numId w:val="22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dobrać właściwą umowę do zatrudnienia pracownika</w:t>
            </w:r>
          </w:p>
          <w:p w14:paraId="733AC682" w14:textId="05D910C8" w:rsidR="008A4406" w:rsidRPr="00913858" w:rsidRDefault="008A4406" w:rsidP="00E76204">
            <w:pPr>
              <w:pStyle w:val="Akapitzlist"/>
              <w:numPr>
                <w:ilvl w:val="0"/>
                <w:numId w:val="22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sporządzić dokumenty związane z zatrudnieniem pracownika</w:t>
            </w:r>
          </w:p>
          <w:p w14:paraId="30DE6310" w14:textId="7365705E" w:rsidR="008A4406" w:rsidRPr="00913858" w:rsidRDefault="008A4406" w:rsidP="00E76204">
            <w:pPr>
              <w:pStyle w:val="Akapitzlist"/>
              <w:numPr>
                <w:ilvl w:val="0"/>
                <w:numId w:val="22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sporządzić dokumenty związane z przebiegiem i ustaniem zatrudnienia </w:t>
            </w:r>
          </w:p>
          <w:p w14:paraId="5E8B1DC6" w14:textId="77777777" w:rsidR="008A4406" w:rsidRPr="00913858" w:rsidRDefault="008A4406" w:rsidP="00E76204">
            <w:pPr>
              <w:pStyle w:val="Akapitzlist"/>
              <w:numPr>
                <w:ilvl w:val="0"/>
                <w:numId w:val="22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prowadzić rejestry i ewidencje związane z zatrudnieniem pracownika</w:t>
            </w:r>
          </w:p>
          <w:p w14:paraId="1A022147" w14:textId="77777777" w:rsidR="008A4406" w:rsidRPr="00913858" w:rsidRDefault="008A4406" w:rsidP="00E76204">
            <w:pPr>
              <w:pStyle w:val="Akapitzlist"/>
              <w:numPr>
                <w:ilvl w:val="0"/>
                <w:numId w:val="22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rozliczyć wynagrodzenia ze stosunku pracy i z tytułu umów cywilnoprawnych</w:t>
            </w:r>
          </w:p>
          <w:p w14:paraId="5EC36D4B" w14:textId="77777777" w:rsidR="008A4406" w:rsidRPr="00913858" w:rsidRDefault="008A4406" w:rsidP="00E76204">
            <w:pPr>
              <w:pStyle w:val="Akapitzlist"/>
              <w:numPr>
                <w:ilvl w:val="0"/>
                <w:numId w:val="22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rozliczyć świadczenia socjalne</w:t>
            </w:r>
          </w:p>
          <w:p w14:paraId="0A44C18C" w14:textId="77777777" w:rsidR="008A4406" w:rsidRPr="00913858" w:rsidRDefault="008A4406" w:rsidP="00E76204">
            <w:pPr>
              <w:pStyle w:val="Akapitzlist"/>
              <w:numPr>
                <w:ilvl w:val="0"/>
                <w:numId w:val="22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rozliczyć świadczenia pozapłacowe związane </w:t>
            </w:r>
            <w:r w:rsidRPr="00913858">
              <w:rPr>
                <w:rFonts w:ascii="Arial" w:hAnsi="Arial" w:cs="Arial"/>
                <w:sz w:val="20"/>
                <w:szCs w:val="20"/>
              </w:rPr>
              <w:br/>
              <w:t xml:space="preserve">z podróżami służbowymi </w:t>
            </w:r>
            <w:r w:rsidRPr="00913858">
              <w:rPr>
                <w:rFonts w:ascii="Arial" w:hAnsi="Arial" w:cs="Arial"/>
                <w:sz w:val="20"/>
                <w:szCs w:val="20"/>
              </w:rPr>
              <w:br/>
              <w:t>i używaniem samochodu prywatnego do celów służbowych</w:t>
            </w:r>
          </w:p>
          <w:p w14:paraId="0AC1CF89" w14:textId="77777777" w:rsidR="008A4406" w:rsidRPr="00913858" w:rsidRDefault="008A4406" w:rsidP="00E76204">
            <w:pPr>
              <w:pStyle w:val="Akapitzlist"/>
              <w:numPr>
                <w:ilvl w:val="0"/>
                <w:numId w:val="22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prowadzić dokumentację płacową</w:t>
            </w:r>
          </w:p>
          <w:p w14:paraId="48436CAC" w14:textId="77777777" w:rsidR="008A4406" w:rsidRPr="00913858" w:rsidRDefault="008A4406" w:rsidP="00E76204">
            <w:pPr>
              <w:pStyle w:val="Akapitzlist"/>
              <w:numPr>
                <w:ilvl w:val="0"/>
                <w:numId w:val="22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gromadzić i przetwarzać informacje dotyczące zatrudnienia i wynagrodzeń</w:t>
            </w:r>
          </w:p>
          <w:p w14:paraId="5DACDB46" w14:textId="77777777" w:rsidR="008A4406" w:rsidRPr="00913858" w:rsidRDefault="008A4406" w:rsidP="00E76204">
            <w:pPr>
              <w:pStyle w:val="Akapitzlist"/>
              <w:numPr>
                <w:ilvl w:val="0"/>
                <w:numId w:val="22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obliczyć i interpretować wskaźniki dotyczące zatrudnienia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sz w:val="20"/>
                <w:szCs w:val="20"/>
              </w:rPr>
              <w:t xml:space="preserve"> i wynagrodzeń</w:t>
            </w:r>
          </w:p>
          <w:p w14:paraId="4B64EFA2" w14:textId="77777777" w:rsidR="008A4406" w:rsidRPr="00913858" w:rsidRDefault="008A4406" w:rsidP="00E76204">
            <w:pPr>
              <w:pStyle w:val="Akapitzlist"/>
              <w:numPr>
                <w:ilvl w:val="0"/>
                <w:numId w:val="22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przestrzegać zasad postępowania z danymi osobowymi i dokumentacją pracowniczą</w:t>
            </w:r>
          </w:p>
          <w:p w14:paraId="7A4A0692" w14:textId="77777777" w:rsidR="008A4406" w:rsidRPr="00913858" w:rsidRDefault="008A4406" w:rsidP="00E76204">
            <w:pPr>
              <w:pStyle w:val="Akapitzlist"/>
              <w:numPr>
                <w:ilvl w:val="0"/>
                <w:numId w:val="22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przestrzegać zasad etycznych 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sz w:val="20"/>
                <w:szCs w:val="20"/>
              </w:rPr>
              <w:t>w środowisku pracy</w:t>
            </w:r>
          </w:p>
          <w:p w14:paraId="04EAFE63" w14:textId="77777777" w:rsidR="008A4406" w:rsidRPr="00913858" w:rsidRDefault="008A4406" w:rsidP="00E76204">
            <w:pPr>
              <w:pStyle w:val="Akapitzlist"/>
              <w:numPr>
                <w:ilvl w:val="0"/>
                <w:numId w:val="22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eastAsia="Times New Roman" w:hAnsi="Arial" w:cs="Arial"/>
                <w:sz w:val="20"/>
                <w:szCs w:val="20"/>
              </w:rPr>
              <w:t>prowadzić sprawy k</w:t>
            </w:r>
            <w:r w:rsidR="00AD5AD6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913858">
              <w:rPr>
                <w:rFonts w:ascii="Arial" w:eastAsia="Times New Roman" w:hAnsi="Arial" w:cs="Arial"/>
                <w:sz w:val="20"/>
                <w:szCs w:val="20"/>
              </w:rPr>
              <w:t>drowo-płacowe z wykorzystaniem pakietu biurowego i specjalistycznego oprogramowania</w:t>
            </w:r>
          </w:p>
        </w:tc>
        <w:tc>
          <w:tcPr>
            <w:tcW w:w="2299" w:type="dxa"/>
          </w:tcPr>
          <w:p w14:paraId="462DCC72" w14:textId="1594C153" w:rsidR="008A4406" w:rsidRPr="00913858" w:rsidRDefault="008A4406" w:rsidP="00C579AD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metoda portfolio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metoda projektów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test pisemny</w:t>
            </w:r>
            <w:r>
              <w:rPr>
                <w:rFonts w:ascii="Arial" w:hAnsi="Arial" w:cs="Arial"/>
                <w:sz w:val="20"/>
                <w:szCs w:val="20"/>
              </w:rPr>
              <w:t>, t</w:t>
            </w:r>
            <w:r w:rsidRPr="00913858">
              <w:rPr>
                <w:rFonts w:ascii="Arial" w:hAnsi="Arial" w:cs="Arial"/>
                <w:sz w:val="20"/>
                <w:szCs w:val="20"/>
              </w:rPr>
              <w:t>est praktyczny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obserwacja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metody symulacyjne</w:t>
            </w:r>
          </w:p>
        </w:tc>
        <w:tc>
          <w:tcPr>
            <w:tcW w:w="1662" w:type="dxa"/>
          </w:tcPr>
          <w:p w14:paraId="6608F8E5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w trakcie realizacji programu</w:t>
            </w:r>
          </w:p>
        </w:tc>
      </w:tr>
      <w:tr w:rsidR="008A4406" w:rsidRPr="00913858" w14:paraId="4773490A" w14:textId="77777777" w:rsidTr="00A1714B">
        <w:tc>
          <w:tcPr>
            <w:tcW w:w="2512" w:type="dxa"/>
          </w:tcPr>
          <w:p w14:paraId="415908B2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Prowadzenie rozliczeń finansowych z kontrahentami, bankami, urzędem skarbowym i Zakładem Ubezpieczeń Społecznych</w:t>
            </w:r>
          </w:p>
        </w:tc>
        <w:tc>
          <w:tcPr>
            <w:tcW w:w="4115" w:type="dxa"/>
          </w:tcPr>
          <w:p w14:paraId="0FAF7A32" w14:textId="77777777" w:rsidR="008A4406" w:rsidRPr="00913858" w:rsidRDefault="008A4406" w:rsidP="00E76204">
            <w:pPr>
              <w:pStyle w:val="Akapitzlist"/>
              <w:numPr>
                <w:ilvl w:val="0"/>
                <w:numId w:val="189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opanował znaczenie terminów stosowanych w prowadzeniu gospodarki finansowej jednostek organizacyjnych?</w:t>
            </w:r>
          </w:p>
          <w:p w14:paraId="5706E051" w14:textId="77777777" w:rsidR="008A4406" w:rsidRPr="00913858" w:rsidRDefault="008A4406" w:rsidP="00E76204">
            <w:pPr>
              <w:pStyle w:val="Akapitzlist"/>
              <w:numPr>
                <w:ilvl w:val="0"/>
                <w:numId w:val="189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nabył umiejętności w zakresie prowadzenia rozliczeń finansowych z kontrahentami, bankami?</w:t>
            </w:r>
          </w:p>
          <w:p w14:paraId="2F42999A" w14:textId="77777777" w:rsidR="008A4406" w:rsidRPr="00913858" w:rsidRDefault="008A4406" w:rsidP="00E76204">
            <w:pPr>
              <w:pStyle w:val="Akapitzlist"/>
              <w:numPr>
                <w:ilvl w:val="0"/>
                <w:numId w:val="189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nabył umiejętności w zakresie sporządzania ewidencji i rozliczeń podatkowych?</w:t>
            </w:r>
          </w:p>
          <w:p w14:paraId="3885B7A0" w14:textId="77777777" w:rsidR="008A4406" w:rsidRPr="00913858" w:rsidRDefault="008A4406" w:rsidP="00E76204">
            <w:pPr>
              <w:pStyle w:val="Akapitzlist"/>
              <w:numPr>
                <w:ilvl w:val="0"/>
                <w:numId w:val="189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nabył umiejętności w zakresie prowadzenia rozliczeń z ZUS?</w:t>
            </w:r>
          </w:p>
          <w:p w14:paraId="0F6F7D41" w14:textId="77777777" w:rsidR="008A4406" w:rsidRPr="00913858" w:rsidRDefault="008A4406" w:rsidP="00E76204">
            <w:pPr>
              <w:pStyle w:val="Akapitzlist"/>
              <w:numPr>
                <w:ilvl w:val="0"/>
                <w:numId w:val="189"/>
              </w:num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nabył umiejętności wykorzystania specjalistycznego oprogramowania do rozliczeń finansowych?</w:t>
            </w:r>
          </w:p>
          <w:p w14:paraId="4324D2E5" w14:textId="77777777" w:rsidR="008A4406" w:rsidRPr="00913858" w:rsidRDefault="008A4406" w:rsidP="00C579AD">
            <w:pPr>
              <w:suppressAutoHyphens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  <w:p w14:paraId="76BB8271" w14:textId="77777777" w:rsidR="008A4406" w:rsidRPr="00913858" w:rsidRDefault="008A4406" w:rsidP="00C579AD">
            <w:pP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5" w:type="dxa"/>
          </w:tcPr>
          <w:p w14:paraId="12880E6F" w14:textId="77777777" w:rsidR="008A4406" w:rsidRPr="00913858" w:rsidRDefault="008A4406" w:rsidP="00E76204">
            <w:pPr>
              <w:pStyle w:val="Akapitzlist"/>
              <w:numPr>
                <w:ilvl w:val="0"/>
                <w:numId w:val="224"/>
              </w:numPr>
              <w:ind w:left="43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wymienić i rozróżnić formy rozliczeń z kontrahentami</w:t>
            </w:r>
          </w:p>
          <w:p w14:paraId="089E62AA" w14:textId="06C9492C" w:rsidR="008A4406" w:rsidRPr="00913858" w:rsidRDefault="008A4406" w:rsidP="00E76204">
            <w:pPr>
              <w:pStyle w:val="Akapitzlist"/>
              <w:numPr>
                <w:ilvl w:val="0"/>
                <w:numId w:val="224"/>
              </w:numPr>
              <w:ind w:left="43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wymienić rodzaje weksli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3858">
              <w:rPr>
                <w:rFonts w:ascii="Arial" w:hAnsi="Arial" w:cs="Arial"/>
                <w:sz w:val="20"/>
                <w:szCs w:val="20"/>
              </w:rPr>
              <w:br/>
              <w:t>i wyjaśnić zasady obrotu wekslowego</w:t>
            </w:r>
          </w:p>
          <w:p w14:paraId="3F3BB8EC" w14:textId="77777777" w:rsidR="008A4406" w:rsidRPr="00913858" w:rsidRDefault="008A4406" w:rsidP="00E76204">
            <w:pPr>
              <w:pStyle w:val="Akapitzlist"/>
              <w:numPr>
                <w:ilvl w:val="0"/>
                <w:numId w:val="224"/>
              </w:numPr>
              <w:ind w:left="43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sporządzić dokumenty związane z obrotem pieniężnym</w:t>
            </w:r>
          </w:p>
          <w:p w14:paraId="7132132B" w14:textId="77777777" w:rsidR="008A4406" w:rsidRPr="00913858" w:rsidRDefault="008A4406" w:rsidP="00E76204">
            <w:pPr>
              <w:pStyle w:val="Akapitzlist"/>
              <w:numPr>
                <w:ilvl w:val="0"/>
                <w:numId w:val="224"/>
              </w:numPr>
              <w:ind w:left="43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prowadzić rozliczenia rozrachunków krajowych </w:t>
            </w:r>
            <w:r w:rsidRPr="00913858">
              <w:rPr>
                <w:rFonts w:ascii="Arial" w:hAnsi="Arial" w:cs="Arial"/>
                <w:sz w:val="20"/>
                <w:szCs w:val="20"/>
              </w:rPr>
              <w:br/>
              <w:t>i zagranicznych</w:t>
            </w:r>
          </w:p>
          <w:p w14:paraId="291645DE" w14:textId="77777777" w:rsidR="008A4406" w:rsidRPr="00913858" w:rsidRDefault="008A4406" w:rsidP="00E76204">
            <w:pPr>
              <w:pStyle w:val="Akapitzlist"/>
              <w:numPr>
                <w:ilvl w:val="0"/>
                <w:numId w:val="224"/>
              </w:numPr>
              <w:ind w:left="43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rozróżnić formy współpracy </w:t>
            </w:r>
            <w:r w:rsidRPr="00913858">
              <w:rPr>
                <w:rFonts w:ascii="Arial" w:hAnsi="Arial" w:cs="Arial"/>
                <w:sz w:val="20"/>
                <w:szCs w:val="20"/>
              </w:rPr>
              <w:br/>
              <w:t>z bankami</w:t>
            </w:r>
          </w:p>
          <w:p w14:paraId="56832931" w14:textId="77777777" w:rsidR="008A4406" w:rsidRPr="00913858" w:rsidRDefault="008A4406" w:rsidP="00E76204">
            <w:pPr>
              <w:pStyle w:val="Akapitzlist"/>
              <w:numPr>
                <w:ilvl w:val="0"/>
                <w:numId w:val="224"/>
              </w:numPr>
              <w:ind w:left="43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prowadzić rozliczenia pieniężne za pośrednictwem banku</w:t>
            </w:r>
          </w:p>
          <w:p w14:paraId="00D02AF3" w14:textId="77777777" w:rsidR="008A4406" w:rsidRPr="00913858" w:rsidRDefault="008A4406" w:rsidP="00E76204">
            <w:pPr>
              <w:pStyle w:val="Akapitzlist"/>
              <w:numPr>
                <w:ilvl w:val="0"/>
                <w:numId w:val="224"/>
              </w:numPr>
              <w:ind w:left="43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rozróżnić rodzaje kredytów bankowych</w:t>
            </w:r>
          </w:p>
          <w:p w14:paraId="4D0C6034" w14:textId="77777777" w:rsidR="008A4406" w:rsidRPr="00913858" w:rsidRDefault="008A4406" w:rsidP="00E76204">
            <w:pPr>
              <w:pStyle w:val="Akapitzlist"/>
              <w:numPr>
                <w:ilvl w:val="0"/>
                <w:numId w:val="224"/>
              </w:numPr>
              <w:ind w:left="43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sklasyfikować rodzaje rachunków bankowych</w:t>
            </w:r>
          </w:p>
          <w:p w14:paraId="6ED38002" w14:textId="2060AEA0" w:rsidR="008A4406" w:rsidRPr="00913858" w:rsidRDefault="00BC6709" w:rsidP="00E76204">
            <w:pPr>
              <w:numPr>
                <w:ilvl w:val="0"/>
                <w:numId w:val="224"/>
              </w:numPr>
              <w:tabs>
                <w:tab w:val="left" w:pos="296"/>
              </w:tabs>
              <w:ind w:left="43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4406" w:rsidRPr="00913858">
              <w:rPr>
                <w:rFonts w:ascii="Arial" w:hAnsi="Arial" w:cs="Arial"/>
                <w:sz w:val="20"/>
                <w:szCs w:val="20"/>
              </w:rPr>
              <w:t>obliczyć koszty i przychody usług świadczonych przez bank</w:t>
            </w:r>
          </w:p>
          <w:p w14:paraId="42E2BF38" w14:textId="3817F5A9" w:rsidR="008A4406" w:rsidRPr="00913858" w:rsidRDefault="00BC6709" w:rsidP="00E76204">
            <w:pPr>
              <w:numPr>
                <w:ilvl w:val="0"/>
                <w:numId w:val="224"/>
              </w:numPr>
              <w:tabs>
                <w:tab w:val="left" w:pos="296"/>
              </w:tabs>
              <w:ind w:left="43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4406" w:rsidRPr="00913858">
              <w:rPr>
                <w:rFonts w:ascii="Arial" w:hAnsi="Arial" w:cs="Arial"/>
                <w:sz w:val="20"/>
                <w:szCs w:val="20"/>
              </w:rPr>
              <w:t>analizować i wybierać oferty kredytowe banków</w:t>
            </w:r>
          </w:p>
          <w:p w14:paraId="0FCE8FCD" w14:textId="77777777" w:rsidR="008A4406" w:rsidRPr="00913858" w:rsidRDefault="008A4406" w:rsidP="00E76204">
            <w:pPr>
              <w:pStyle w:val="Akapitzlist"/>
              <w:numPr>
                <w:ilvl w:val="0"/>
                <w:numId w:val="224"/>
              </w:numPr>
              <w:ind w:left="43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zidentyfikować kategorie ekonomiczne z zakresu finansów</w:t>
            </w:r>
          </w:p>
          <w:p w14:paraId="026F77C1" w14:textId="77777777" w:rsidR="008A4406" w:rsidRPr="00913858" w:rsidRDefault="008A4406" w:rsidP="00E76204">
            <w:pPr>
              <w:pStyle w:val="Akapitzlist"/>
              <w:numPr>
                <w:ilvl w:val="0"/>
                <w:numId w:val="224"/>
              </w:numPr>
              <w:ind w:left="43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wyliczyć koszty i przychody 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sz w:val="20"/>
                <w:szCs w:val="20"/>
              </w:rPr>
              <w:t>z transakcji z kontrahentami</w:t>
            </w:r>
          </w:p>
          <w:p w14:paraId="0951D725" w14:textId="77777777" w:rsidR="008A4406" w:rsidRPr="00913858" w:rsidRDefault="008A4406" w:rsidP="00E76204">
            <w:pPr>
              <w:pStyle w:val="Akapitzlist"/>
              <w:numPr>
                <w:ilvl w:val="0"/>
                <w:numId w:val="224"/>
              </w:numPr>
              <w:ind w:left="43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obliczać i interpretować dokumenty w transakcjach przeterminowanych</w:t>
            </w:r>
          </w:p>
          <w:p w14:paraId="23B76A7B" w14:textId="77777777" w:rsidR="008A4406" w:rsidRPr="00913858" w:rsidRDefault="008A4406" w:rsidP="00E76204">
            <w:pPr>
              <w:pStyle w:val="Akapitzlist"/>
              <w:numPr>
                <w:ilvl w:val="0"/>
                <w:numId w:val="224"/>
              </w:numPr>
              <w:ind w:left="43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wyjaśnić pojęcia zakresu finansów publicznych dotyczącą podatków 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sz w:val="20"/>
                <w:szCs w:val="20"/>
              </w:rPr>
              <w:t>i opłat publicznych</w:t>
            </w:r>
          </w:p>
          <w:p w14:paraId="4E7CB874" w14:textId="77777777" w:rsidR="008A4406" w:rsidRPr="00913858" w:rsidRDefault="008A4406" w:rsidP="00E76204">
            <w:pPr>
              <w:pStyle w:val="Akapitzlist"/>
              <w:numPr>
                <w:ilvl w:val="0"/>
                <w:numId w:val="224"/>
              </w:numPr>
              <w:ind w:left="43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sklasyfikować podatki w polskim systemie podatkowym według różnych kryteriów</w:t>
            </w:r>
          </w:p>
          <w:p w14:paraId="21BD2B8C" w14:textId="7308E36A" w:rsidR="008A4406" w:rsidRPr="00913858" w:rsidRDefault="008A4406" w:rsidP="00E76204">
            <w:pPr>
              <w:pStyle w:val="Akapitzlist"/>
              <w:numPr>
                <w:ilvl w:val="0"/>
                <w:numId w:val="224"/>
              </w:numPr>
              <w:ind w:left="43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rozliczyć podatki osób fizycznych i jednostek organizacyjnych</w:t>
            </w:r>
          </w:p>
          <w:p w14:paraId="713C5D24" w14:textId="77777777" w:rsidR="008A4406" w:rsidRPr="00913858" w:rsidRDefault="008A4406" w:rsidP="00E76204">
            <w:pPr>
              <w:numPr>
                <w:ilvl w:val="0"/>
                <w:numId w:val="224"/>
              </w:numPr>
              <w:ind w:left="43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prowadzić ewidencje podatkowe</w:t>
            </w:r>
          </w:p>
          <w:p w14:paraId="33CE32A1" w14:textId="77777777" w:rsidR="008A4406" w:rsidRPr="00913858" w:rsidRDefault="008A4406" w:rsidP="00E76204">
            <w:pPr>
              <w:numPr>
                <w:ilvl w:val="0"/>
                <w:numId w:val="224"/>
              </w:numPr>
              <w:ind w:left="43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rozliczać podatki bezpośrednie oraz pośrednie w ciągu okresu sprawozdawczego</w:t>
            </w:r>
          </w:p>
          <w:p w14:paraId="08790A68" w14:textId="77777777" w:rsidR="008A4406" w:rsidRPr="00913858" w:rsidRDefault="008A4406" w:rsidP="00E76204">
            <w:pPr>
              <w:numPr>
                <w:ilvl w:val="0"/>
                <w:numId w:val="224"/>
              </w:numPr>
              <w:ind w:left="432" w:hanging="425"/>
              <w:rPr>
                <w:rFonts w:ascii="Arial" w:eastAsia="Times New Roman" w:hAnsi="Arial" w:cs="Arial"/>
                <w:color w:val="C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sporządzić rozliczenia roczne 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sz w:val="20"/>
                <w:szCs w:val="20"/>
              </w:rPr>
              <w:t>z tytułu podatku dochodowego od osób fizycznych</w:t>
            </w:r>
          </w:p>
          <w:p w14:paraId="2690E8F0" w14:textId="77777777" w:rsidR="008A4406" w:rsidRPr="00913858" w:rsidRDefault="008A4406" w:rsidP="00E76204">
            <w:pPr>
              <w:numPr>
                <w:ilvl w:val="0"/>
                <w:numId w:val="224"/>
              </w:numPr>
              <w:ind w:left="43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zidentyfikować składki na ubezpieczenia społeczne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sz w:val="20"/>
                <w:szCs w:val="20"/>
              </w:rPr>
              <w:t>i ubezpieczenie zdrowotne</w:t>
            </w:r>
          </w:p>
          <w:p w14:paraId="2044F8A9" w14:textId="77777777" w:rsidR="008A4406" w:rsidRPr="00913858" w:rsidRDefault="008A4406" w:rsidP="00E76204">
            <w:pPr>
              <w:numPr>
                <w:ilvl w:val="0"/>
                <w:numId w:val="224"/>
              </w:numPr>
              <w:ind w:left="43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określać zasady podlegania ubezpieczeniom społecznym 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sz w:val="20"/>
                <w:szCs w:val="20"/>
              </w:rPr>
              <w:t>i ubezpieczeniu zdrowotnemu</w:t>
            </w:r>
          </w:p>
          <w:p w14:paraId="11042B16" w14:textId="77777777" w:rsidR="008A4406" w:rsidRPr="00913858" w:rsidRDefault="008A4406" w:rsidP="00E76204">
            <w:pPr>
              <w:numPr>
                <w:ilvl w:val="0"/>
                <w:numId w:val="224"/>
              </w:numPr>
              <w:tabs>
                <w:tab w:val="left" w:pos="138"/>
              </w:tabs>
              <w:ind w:left="43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wskazywać tytuły naliczania składek na Fundusz Pracy </w:t>
            </w:r>
            <w:r w:rsidR="00AD5AD6">
              <w:rPr>
                <w:rFonts w:ascii="Arial" w:hAnsi="Arial" w:cs="Arial"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sz w:val="20"/>
                <w:szCs w:val="20"/>
              </w:rPr>
              <w:t>i Fundusz Gwarantowanych Świadczeń Pracowniczych</w:t>
            </w:r>
          </w:p>
          <w:p w14:paraId="67F5AD9A" w14:textId="77777777" w:rsidR="008A4406" w:rsidRPr="00913858" w:rsidRDefault="008A4406" w:rsidP="00E76204">
            <w:pPr>
              <w:pStyle w:val="Akapitzlist"/>
              <w:numPr>
                <w:ilvl w:val="0"/>
                <w:numId w:val="224"/>
              </w:numPr>
              <w:ind w:left="43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obliczać składki na Fundusz Pracy i Fundusz Gwarantowanych Świadczeń Pracowniczych</w:t>
            </w:r>
          </w:p>
          <w:p w14:paraId="5711D924" w14:textId="77777777" w:rsidR="008A4406" w:rsidRPr="00913858" w:rsidRDefault="008A4406" w:rsidP="00E76204">
            <w:pPr>
              <w:numPr>
                <w:ilvl w:val="0"/>
                <w:numId w:val="224"/>
              </w:numPr>
              <w:ind w:left="43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sporządzić dokumenty zgłoszeniowe i rozliczeniowe płatnika składek do Zakładu Ubezpieczeń Społecznych</w:t>
            </w:r>
          </w:p>
          <w:p w14:paraId="62C41F01" w14:textId="7B47FDEF" w:rsidR="008A4406" w:rsidRPr="00913858" w:rsidRDefault="008A4406" w:rsidP="00E76204">
            <w:pPr>
              <w:numPr>
                <w:ilvl w:val="0"/>
                <w:numId w:val="224"/>
              </w:numPr>
              <w:ind w:left="43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określić zasad wypłaty zasiłków i</w:t>
            </w:r>
            <w:r w:rsidR="00AD5AD6">
              <w:rPr>
                <w:rFonts w:ascii="Arial" w:hAnsi="Arial" w:cs="Arial"/>
                <w:sz w:val="20"/>
                <w:szCs w:val="20"/>
              </w:rPr>
              <w:t xml:space="preserve"> ustalenia uprawnień emerytalno</w:t>
            </w:r>
            <w:r w:rsidR="001D7EB0">
              <w:rPr>
                <w:rFonts w:ascii="Arial" w:hAnsi="Arial" w:cs="Arial"/>
                <w:sz w:val="20"/>
                <w:szCs w:val="20"/>
              </w:rPr>
              <w:t>-</w:t>
            </w:r>
            <w:r w:rsidRPr="00913858">
              <w:rPr>
                <w:rFonts w:ascii="Arial" w:hAnsi="Arial" w:cs="Arial"/>
                <w:sz w:val="20"/>
                <w:szCs w:val="20"/>
              </w:rPr>
              <w:t>rentowych</w:t>
            </w:r>
          </w:p>
          <w:p w14:paraId="18E65CE8" w14:textId="13E5A114" w:rsidR="008A4406" w:rsidRPr="00913858" w:rsidRDefault="008A4406" w:rsidP="00E76204">
            <w:pPr>
              <w:numPr>
                <w:ilvl w:val="0"/>
                <w:numId w:val="224"/>
              </w:numPr>
              <w:tabs>
                <w:tab w:val="left" w:pos="138"/>
              </w:tabs>
              <w:ind w:left="43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rozróżniać rodzaje świadczeń </w:t>
            </w:r>
            <w:r w:rsidR="006D68A8">
              <w:rPr>
                <w:rFonts w:ascii="Arial" w:hAnsi="Arial" w:cs="Arial"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sz w:val="20"/>
                <w:szCs w:val="20"/>
              </w:rPr>
              <w:t>z ubezpieczeń społecznych</w:t>
            </w:r>
          </w:p>
          <w:p w14:paraId="5886E734" w14:textId="77777777" w:rsidR="008A4406" w:rsidRPr="00913858" w:rsidRDefault="008A4406" w:rsidP="00E76204">
            <w:pPr>
              <w:numPr>
                <w:ilvl w:val="0"/>
                <w:numId w:val="224"/>
              </w:numPr>
              <w:tabs>
                <w:tab w:val="left" w:pos="138"/>
              </w:tabs>
              <w:ind w:left="43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zidentyfikować podmioty uprawnione do wypłaty zasiłków ze środków Zakładu Ubezpieczeń Społecznych</w:t>
            </w:r>
          </w:p>
          <w:p w14:paraId="4A609533" w14:textId="77777777" w:rsidR="008A4406" w:rsidRPr="00913858" w:rsidRDefault="008A4406" w:rsidP="00E76204">
            <w:pPr>
              <w:pStyle w:val="Akapitzlist"/>
              <w:numPr>
                <w:ilvl w:val="0"/>
                <w:numId w:val="224"/>
              </w:numPr>
              <w:ind w:left="43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sporządzić dokumenty stanowiące podstawę do uzyskania zasiłków</w:t>
            </w:r>
          </w:p>
          <w:p w14:paraId="7648A129" w14:textId="6B613B6E" w:rsidR="008A4406" w:rsidRPr="00913858" w:rsidRDefault="008A4406" w:rsidP="00E76204">
            <w:pPr>
              <w:pStyle w:val="Akapitzlist"/>
              <w:numPr>
                <w:ilvl w:val="0"/>
                <w:numId w:val="224"/>
              </w:numPr>
              <w:ind w:left="43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Sporządzać dokumenty stanowiące podstawę do</w:t>
            </w:r>
            <w:r w:rsidR="006D68A8">
              <w:rPr>
                <w:rFonts w:ascii="Arial" w:hAnsi="Arial" w:cs="Arial"/>
                <w:sz w:val="20"/>
                <w:szCs w:val="20"/>
              </w:rPr>
              <w:t xml:space="preserve"> ustalenia uprawnień rentowych </w:t>
            </w:r>
            <w:r w:rsidRPr="00913858">
              <w:rPr>
                <w:rFonts w:ascii="Arial" w:hAnsi="Arial" w:cs="Arial"/>
                <w:sz w:val="20"/>
                <w:szCs w:val="20"/>
              </w:rPr>
              <w:t>i emerytalnych</w:t>
            </w:r>
          </w:p>
          <w:p w14:paraId="5B5BA7B7" w14:textId="77777777" w:rsidR="008A4406" w:rsidRPr="00913858" w:rsidRDefault="008A4406" w:rsidP="00E76204">
            <w:pPr>
              <w:pStyle w:val="Akapitzlist"/>
              <w:numPr>
                <w:ilvl w:val="0"/>
                <w:numId w:val="224"/>
              </w:numPr>
              <w:ind w:left="43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przestrzegać przepisów i zasad bezpieczeństwa i higieny pracy, ochrony przeciwpożarowej oraz ochrony środowiska</w:t>
            </w:r>
          </w:p>
          <w:p w14:paraId="663E0134" w14:textId="77777777" w:rsidR="008A4406" w:rsidRPr="00913858" w:rsidRDefault="008A4406" w:rsidP="00E76204">
            <w:pPr>
              <w:pStyle w:val="Akapitzlist"/>
              <w:numPr>
                <w:ilvl w:val="0"/>
                <w:numId w:val="224"/>
              </w:numPr>
              <w:ind w:left="43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ponosić odpowiedzialność prawną za podejmowane działania</w:t>
            </w:r>
          </w:p>
          <w:p w14:paraId="73C10D0A" w14:textId="77777777" w:rsidR="008A4406" w:rsidRPr="00913858" w:rsidRDefault="008A4406" w:rsidP="00E76204">
            <w:pPr>
              <w:pStyle w:val="Akapitzlist"/>
              <w:numPr>
                <w:ilvl w:val="0"/>
                <w:numId w:val="224"/>
              </w:numPr>
              <w:ind w:left="43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przestrzegać zasad dotyczących tajemnicy zawodowej, ochrony danych osobowych i ochrony własności intelektualnej</w:t>
            </w:r>
          </w:p>
          <w:p w14:paraId="501E4114" w14:textId="77777777" w:rsidR="008A4406" w:rsidRPr="00913858" w:rsidRDefault="008A4406" w:rsidP="00E76204">
            <w:pPr>
              <w:pStyle w:val="Akapitzlist"/>
              <w:numPr>
                <w:ilvl w:val="0"/>
                <w:numId w:val="224"/>
              </w:numPr>
              <w:ind w:left="43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komunikować się w zespole</w:t>
            </w:r>
          </w:p>
          <w:p w14:paraId="33B36D44" w14:textId="77777777" w:rsidR="008A4406" w:rsidRPr="00913858" w:rsidRDefault="008A4406" w:rsidP="00E76204">
            <w:pPr>
              <w:pStyle w:val="Akapitzlist"/>
              <w:numPr>
                <w:ilvl w:val="0"/>
                <w:numId w:val="224"/>
              </w:numPr>
              <w:ind w:left="43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planować i organizować wykonanie zadania przez zespół</w:t>
            </w:r>
          </w:p>
          <w:p w14:paraId="05738ABF" w14:textId="77777777" w:rsidR="008A4406" w:rsidRPr="00913858" w:rsidRDefault="008A4406" w:rsidP="00E76204">
            <w:pPr>
              <w:pStyle w:val="Akapitzlist"/>
              <w:numPr>
                <w:ilvl w:val="0"/>
                <w:numId w:val="224"/>
              </w:numPr>
              <w:ind w:left="43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kierować i kontrolować wykonanie zadania przez zespół</w:t>
            </w:r>
          </w:p>
          <w:p w14:paraId="3C9E67FA" w14:textId="0C31C986" w:rsidR="008A4406" w:rsidRPr="006D68A8" w:rsidRDefault="008A4406" w:rsidP="00E76204">
            <w:pPr>
              <w:pStyle w:val="Akapitzlist"/>
              <w:numPr>
                <w:ilvl w:val="0"/>
                <w:numId w:val="224"/>
              </w:numPr>
              <w:ind w:left="43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stosować formy grzecznościowe</w:t>
            </w:r>
            <w:r w:rsidR="00125E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3858">
              <w:rPr>
                <w:rFonts w:ascii="Arial" w:hAnsi="Arial" w:cs="Arial"/>
                <w:sz w:val="20"/>
                <w:szCs w:val="20"/>
              </w:rPr>
              <w:t>w komunikacji pisemnej i ustnej</w:t>
            </w:r>
          </w:p>
        </w:tc>
        <w:tc>
          <w:tcPr>
            <w:tcW w:w="2299" w:type="dxa"/>
          </w:tcPr>
          <w:p w14:paraId="2407AA34" w14:textId="77777777" w:rsidR="008A4406" w:rsidRPr="00913858" w:rsidRDefault="008A4406" w:rsidP="00C579AD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metoda port folio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metoda projektów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test pisemny</w:t>
            </w:r>
            <w:r>
              <w:rPr>
                <w:rFonts w:ascii="Arial" w:hAnsi="Arial" w:cs="Arial"/>
                <w:sz w:val="20"/>
                <w:szCs w:val="20"/>
              </w:rPr>
              <w:t>, t</w:t>
            </w:r>
            <w:r w:rsidRPr="00913858">
              <w:rPr>
                <w:rFonts w:ascii="Arial" w:hAnsi="Arial" w:cs="Arial"/>
                <w:sz w:val="20"/>
                <w:szCs w:val="20"/>
              </w:rPr>
              <w:t>est praktyczny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obserwacja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metody symulacyjne</w:t>
            </w:r>
          </w:p>
        </w:tc>
        <w:tc>
          <w:tcPr>
            <w:tcW w:w="1696" w:type="dxa"/>
            <w:gridSpan w:val="2"/>
          </w:tcPr>
          <w:p w14:paraId="55195233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w trakcie realizacji programu</w:t>
            </w:r>
          </w:p>
        </w:tc>
      </w:tr>
      <w:tr w:rsidR="008A4406" w:rsidRPr="00913858" w14:paraId="6F571686" w14:textId="77777777" w:rsidTr="00A1714B">
        <w:tc>
          <w:tcPr>
            <w:tcW w:w="2512" w:type="dxa"/>
          </w:tcPr>
          <w:p w14:paraId="2CC5EEA8" w14:textId="77777777" w:rsidR="008A4406" w:rsidRPr="00152130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4115" w:type="dxa"/>
          </w:tcPr>
          <w:p w14:paraId="40617DB2" w14:textId="208039B0" w:rsidR="008A4406" w:rsidRDefault="008A4406" w:rsidP="00E76204">
            <w:pPr>
              <w:pStyle w:val="Akapitzlist"/>
              <w:numPr>
                <w:ilvl w:val="0"/>
                <w:numId w:val="193"/>
              </w:num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152130">
              <w:rPr>
                <w:rFonts w:ascii="Arial" w:hAnsi="Arial" w:cs="Arial"/>
                <w:sz w:val="20"/>
                <w:szCs w:val="20"/>
              </w:rPr>
              <w:t>Czy uczeń o</w:t>
            </w:r>
            <w:r>
              <w:rPr>
                <w:rFonts w:ascii="Arial" w:hAnsi="Arial" w:cs="Arial"/>
                <w:sz w:val="20"/>
                <w:szCs w:val="20"/>
              </w:rPr>
              <w:t>panował znaczenie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2130">
              <w:rPr>
                <w:rFonts w:ascii="Arial" w:hAnsi="Arial" w:cs="Arial"/>
                <w:sz w:val="20"/>
                <w:szCs w:val="20"/>
              </w:rPr>
              <w:t xml:space="preserve">terminów stosowanych w </w:t>
            </w:r>
            <w:r>
              <w:rPr>
                <w:rFonts w:ascii="Arial" w:hAnsi="Arial" w:cs="Arial"/>
                <w:sz w:val="20"/>
                <w:szCs w:val="20"/>
              </w:rPr>
              <w:t>komunikacji społecznej</w:t>
            </w:r>
            <w:r w:rsidRPr="00152130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1DF7C7C3" w14:textId="77777777" w:rsidR="008A4406" w:rsidRDefault="008A4406" w:rsidP="00E76204">
            <w:pPr>
              <w:pStyle w:val="Akapitzlist"/>
              <w:numPr>
                <w:ilvl w:val="0"/>
                <w:numId w:val="193"/>
              </w:num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uczeń komunikuje się skutecznie zgodnie z zasadami etyki zawodowej?</w:t>
            </w:r>
          </w:p>
          <w:p w14:paraId="25723AD1" w14:textId="77777777" w:rsidR="008A4406" w:rsidRDefault="008A4406" w:rsidP="00E76204">
            <w:pPr>
              <w:pStyle w:val="Akapitzlist"/>
              <w:numPr>
                <w:ilvl w:val="0"/>
                <w:numId w:val="19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uczeń przestrzega zasad </w:t>
            </w:r>
            <w:r w:rsidRPr="009951B1">
              <w:rPr>
                <w:rFonts w:ascii="Arial" w:hAnsi="Arial" w:cs="Arial"/>
                <w:sz w:val="20"/>
                <w:szCs w:val="20"/>
              </w:rPr>
              <w:t xml:space="preserve">etycznych </w:t>
            </w:r>
            <w:r>
              <w:rPr>
                <w:rFonts w:ascii="Arial" w:hAnsi="Arial" w:cs="Arial"/>
                <w:sz w:val="20"/>
                <w:szCs w:val="20"/>
              </w:rPr>
              <w:t>podczas wykonywania zadań zawodowych?</w:t>
            </w:r>
          </w:p>
          <w:p w14:paraId="088CABBA" w14:textId="77777777" w:rsidR="008A4406" w:rsidRDefault="008A4406" w:rsidP="00E76204">
            <w:pPr>
              <w:pStyle w:val="Akapitzlist"/>
              <w:numPr>
                <w:ilvl w:val="0"/>
                <w:numId w:val="19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uczeń ponosi odpowiedzialność za podejmowane działania?</w:t>
            </w:r>
          </w:p>
          <w:p w14:paraId="233B5473" w14:textId="77777777" w:rsidR="008A4406" w:rsidRDefault="008A4406" w:rsidP="00E76204">
            <w:pPr>
              <w:pStyle w:val="Akapitzlist"/>
              <w:numPr>
                <w:ilvl w:val="0"/>
                <w:numId w:val="19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uczeń jest kreatywny i otwarty na zmiany?</w:t>
            </w:r>
          </w:p>
          <w:p w14:paraId="0AC4025F" w14:textId="77777777" w:rsidR="008A4406" w:rsidRPr="00541653" w:rsidRDefault="008A4406" w:rsidP="00E76204">
            <w:pPr>
              <w:pStyle w:val="Akapitzlist"/>
              <w:numPr>
                <w:ilvl w:val="0"/>
                <w:numId w:val="19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uczeń jest przygotowany</w:t>
            </w:r>
            <w:r w:rsidRPr="00541653">
              <w:rPr>
                <w:rFonts w:ascii="Arial" w:hAnsi="Arial" w:cs="Arial"/>
                <w:sz w:val="20"/>
                <w:szCs w:val="20"/>
              </w:rPr>
              <w:t xml:space="preserve"> do świadomego i samodzielnego planowania kariery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375" w:type="dxa"/>
          </w:tcPr>
          <w:p w14:paraId="1C9BBB13" w14:textId="77777777" w:rsidR="008A4406" w:rsidRPr="00FF267F" w:rsidRDefault="008A4406" w:rsidP="00E76204">
            <w:pPr>
              <w:pStyle w:val="Akapitzlist"/>
              <w:numPr>
                <w:ilvl w:val="0"/>
                <w:numId w:val="19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Używa form grzecznościowych </w:t>
            </w:r>
            <w:r w:rsidR="003C611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i buduje</w:t>
            </w:r>
            <w:r w:rsidRPr="00FF267F">
              <w:rPr>
                <w:rFonts w:ascii="Arial" w:hAnsi="Arial" w:cs="Arial"/>
                <w:sz w:val="20"/>
                <w:szCs w:val="20"/>
              </w:rPr>
              <w:t xml:space="preserve"> dobre relacje międzyludzkie</w:t>
            </w:r>
          </w:p>
          <w:p w14:paraId="1D648319" w14:textId="77777777" w:rsidR="008A4406" w:rsidRPr="00FF267F" w:rsidRDefault="008A4406" w:rsidP="00E76204">
            <w:pPr>
              <w:pStyle w:val="Akapitzlist"/>
              <w:numPr>
                <w:ilvl w:val="0"/>
                <w:numId w:val="19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Ponosi</w:t>
            </w:r>
            <w:r w:rsidRPr="00FF267F">
              <w:rPr>
                <w:rFonts w:ascii="Arial" w:hAnsi="Arial" w:cs="Arial"/>
                <w:sz w:val="20"/>
                <w:szCs w:val="20"/>
              </w:rPr>
              <w:t xml:space="preserve"> odpowiedzialność prawną za podejmowane działania</w:t>
            </w:r>
          </w:p>
          <w:p w14:paraId="34061C97" w14:textId="77777777" w:rsidR="008A4406" w:rsidRPr="00FF267F" w:rsidRDefault="008A4406" w:rsidP="00E76204">
            <w:pPr>
              <w:pStyle w:val="Akapitzlist"/>
              <w:numPr>
                <w:ilvl w:val="0"/>
                <w:numId w:val="19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Przestrzega</w:t>
            </w:r>
            <w:r w:rsidRPr="00FF267F">
              <w:rPr>
                <w:rFonts w:ascii="Arial" w:hAnsi="Arial" w:cs="Arial"/>
                <w:sz w:val="20"/>
                <w:szCs w:val="20"/>
              </w:rPr>
              <w:t xml:space="preserve"> zasad dotyczących tajemnicy zawodowej, ochrony danych osobowych i ochrony własności intelektualnej</w:t>
            </w:r>
          </w:p>
          <w:p w14:paraId="6983A3C5" w14:textId="77777777" w:rsidR="008A4406" w:rsidRPr="00FF267F" w:rsidRDefault="008A4406" w:rsidP="00E76204">
            <w:pPr>
              <w:pStyle w:val="Akapitzlist"/>
              <w:numPr>
                <w:ilvl w:val="0"/>
                <w:numId w:val="19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Identyfikuje</w:t>
            </w:r>
            <w:r w:rsidRPr="00FF267F">
              <w:rPr>
                <w:rFonts w:ascii="Arial" w:hAnsi="Arial" w:cs="Arial"/>
                <w:sz w:val="20"/>
                <w:szCs w:val="20"/>
              </w:rPr>
              <w:t xml:space="preserve"> zasady skutecznej komunikacji</w:t>
            </w:r>
          </w:p>
          <w:p w14:paraId="7A2EB160" w14:textId="77777777" w:rsidR="008A4406" w:rsidRDefault="008A4406" w:rsidP="00E76204">
            <w:pPr>
              <w:pStyle w:val="Akapitzlist"/>
              <w:numPr>
                <w:ilvl w:val="0"/>
                <w:numId w:val="19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Dobiera</w:t>
            </w:r>
            <w:r w:rsidRPr="00FF267F">
              <w:rPr>
                <w:rFonts w:ascii="Arial" w:hAnsi="Arial" w:cs="Arial"/>
                <w:sz w:val="20"/>
                <w:szCs w:val="20"/>
              </w:rPr>
              <w:t xml:space="preserve"> odpowiednie kanały przekazywania informacji</w:t>
            </w:r>
          </w:p>
          <w:p w14:paraId="6C57B6E5" w14:textId="77777777" w:rsidR="008A4406" w:rsidRPr="00541653" w:rsidRDefault="008A4406" w:rsidP="00E76204">
            <w:pPr>
              <w:pStyle w:val="Akapitzlist"/>
              <w:numPr>
                <w:ilvl w:val="0"/>
                <w:numId w:val="194"/>
              </w:numPr>
              <w:rPr>
                <w:rFonts w:ascii="Arial" w:hAnsi="Arial" w:cs="Arial"/>
                <w:sz w:val="20"/>
                <w:szCs w:val="20"/>
              </w:rPr>
            </w:pPr>
            <w:r w:rsidRPr="00541653">
              <w:rPr>
                <w:rFonts w:ascii="Arial" w:hAnsi="Arial" w:cs="Arial"/>
                <w:sz w:val="20"/>
                <w:szCs w:val="20"/>
              </w:rPr>
              <w:t>Stosuje techniki i metody twórczego rozwiązywania problemów</w:t>
            </w:r>
          </w:p>
          <w:p w14:paraId="7C105551" w14:textId="77777777" w:rsidR="008A4406" w:rsidRPr="00541653" w:rsidRDefault="008A4406" w:rsidP="00E76204">
            <w:pPr>
              <w:pStyle w:val="Akapitzlist"/>
              <w:numPr>
                <w:ilvl w:val="0"/>
                <w:numId w:val="194"/>
              </w:numPr>
              <w:rPr>
                <w:rFonts w:ascii="Arial" w:hAnsi="Arial" w:cs="Arial"/>
                <w:sz w:val="20"/>
                <w:szCs w:val="20"/>
              </w:rPr>
            </w:pPr>
            <w:r w:rsidRPr="00541653">
              <w:rPr>
                <w:rFonts w:ascii="Arial" w:hAnsi="Arial" w:cs="Arial"/>
                <w:sz w:val="20"/>
                <w:szCs w:val="20"/>
              </w:rPr>
              <w:t>Szuka nieoczywistych rozwiązań problemów</w:t>
            </w:r>
          </w:p>
          <w:p w14:paraId="19A5F472" w14:textId="77777777" w:rsidR="008A4406" w:rsidRPr="00541653" w:rsidRDefault="008A4406" w:rsidP="00E76204">
            <w:pPr>
              <w:pStyle w:val="Akapitzlist"/>
              <w:numPr>
                <w:ilvl w:val="0"/>
                <w:numId w:val="194"/>
              </w:numPr>
              <w:rPr>
                <w:rFonts w:ascii="Arial" w:hAnsi="Arial" w:cs="Arial"/>
                <w:sz w:val="20"/>
                <w:szCs w:val="20"/>
              </w:rPr>
            </w:pPr>
            <w:r w:rsidRPr="00541653">
              <w:rPr>
                <w:rFonts w:ascii="Arial" w:hAnsi="Arial" w:cs="Arial"/>
                <w:sz w:val="20"/>
                <w:szCs w:val="20"/>
              </w:rPr>
              <w:t xml:space="preserve">Analizuje własne nastawienie do zmian i reagowania na nie </w:t>
            </w:r>
          </w:p>
          <w:p w14:paraId="0E9F822C" w14:textId="77777777" w:rsidR="008A4406" w:rsidRPr="00541653" w:rsidRDefault="008A4406" w:rsidP="00E76204">
            <w:pPr>
              <w:pStyle w:val="Akapitzlist"/>
              <w:numPr>
                <w:ilvl w:val="0"/>
                <w:numId w:val="194"/>
              </w:numPr>
              <w:rPr>
                <w:rFonts w:ascii="Arial" w:hAnsi="Arial" w:cs="Arial"/>
                <w:sz w:val="20"/>
                <w:szCs w:val="20"/>
              </w:rPr>
            </w:pPr>
            <w:r w:rsidRPr="00541653">
              <w:rPr>
                <w:rFonts w:ascii="Arial" w:hAnsi="Arial" w:cs="Arial"/>
                <w:sz w:val="20"/>
                <w:szCs w:val="20"/>
              </w:rPr>
              <w:t>Rozróżnia formy i metody doskonalenia zawodowego</w:t>
            </w:r>
          </w:p>
          <w:p w14:paraId="185193C6" w14:textId="7231CC4F" w:rsidR="008A4406" w:rsidRDefault="008A4406" w:rsidP="00E76204">
            <w:pPr>
              <w:pStyle w:val="Akapitzlist"/>
              <w:numPr>
                <w:ilvl w:val="0"/>
                <w:numId w:val="194"/>
              </w:numPr>
              <w:rPr>
                <w:rFonts w:ascii="Arial" w:hAnsi="Arial" w:cs="Arial"/>
                <w:sz w:val="20"/>
                <w:szCs w:val="20"/>
              </w:rPr>
            </w:pPr>
            <w:r w:rsidRPr="00541653">
              <w:rPr>
                <w:rFonts w:ascii="Arial" w:hAnsi="Arial" w:cs="Arial"/>
                <w:sz w:val="20"/>
                <w:szCs w:val="20"/>
              </w:rPr>
              <w:t>Uzasadnia znaczenie uczenia się przez całe życie w kontekście rozwoju zawodowego i zatrudnienia</w:t>
            </w:r>
          </w:p>
          <w:p w14:paraId="0C9ED8D7" w14:textId="77777777" w:rsidR="008A4406" w:rsidRPr="00541653" w:rsidRDefault="008A4406" w:rsidP="00E76204">
            <w:pPr>
              <w:pStyle w:val="Akapitzlist"/>
              <w:numPr>
                <w:ilvl w:val="0"/>
                <w:numId w:val="194"/>
              </w:numPr>
              <w:rPr>
                <w:rFonts w:ascii="Arial" w:hAnsi="Arial" w:cs="Arial"/>
                <w:sz w:val="20"/>
                <w:szCs w:val="20"/>
              </w:rPr>
            </w:pPr>
            <w:r w:rsidRPr="00541653">
              <w:rPr>
                <w:rFonts w:ascii="Arial" w:hAnsi="Arial" w:cs="Arial"/>
                <w:sz w:val="20"/>
                <w:szCs w:val="20"/>
              </w:rPr>
              <w:t>Sporządza różne warianty kariery edukacyjno-zawodowej w oparciu o bilans własnych zasobów oraz informacji na temat rynku edukacji i rynku pracy</w:t>
            </w:r>
          </w:p>
          <w:p w14:paraId="44F175A4" w14:textId="7B77D574" w:rsidR="008A4406" w:rsidRPr="00546C82" w:rsidRDefault="008A4406" w:rsidP="00E76204">
            <w:pPr>
              <w:pStyle w:val="Akapitzlist"/>
              <w:numPr>
                <w:ilvl w:val="0"/>
                <w:numId w:val="194"/>
              </w:numPr>
              <w:rPr>
                <w:rFonts w:ascii="Arial" w:hAnsi="Arial" w:cs="Arial"/>
                <w:sz w:val="20"/>
                <w:szCs w:val="20"/>
              </w:rPr>
            </w:pPr>
            <w:r w:rsidRPr="00541653">
              <w:rPr>
                <w:rFonts w:ascii="Arial" w:hAnsi="Arial" w:cs="Arial"/>
                <w:sz w:val="20"/>
                <w:szCs w:val="20"/>
              </w:rPr>
              <w:t>Dokonuje wyboru dalszej drogi edukacyjno-zawodowej zgodnie z posiadanymi zasobami i celami</w:t>
            </w:r>
          </w:p>
        </w:tc>
        <w:tc>
          <w:tcPr>
            <w:tcW w:w="2299" w:type="dxa"/>
          </w:tcPr>
          <w:p w14:paraId="7E3ADDA1" w14:textId="77777777" w:rsidR="008A4406" w:rsidRPr="00663EDB" w:rsidRDefault="008A4406" w:rsidP="00C579AD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Badania ankietowe, arkusze wywiadu, arkusze obserwacji</w:t>
            </w:r>
          </w:p>
        </w:tc>
        <w:tc>
          <w:tcPr>
            <w:tcW w:w="1696" w:type="dxa"/>
            <w:gridSpan w:val="2"/>
          </w:tcPr>
          <w:p w14:paraId="33556D83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w trakcie realizacji programu</w:t>
            </w:r>
          </w:p>
        </w:tc>
      </w:tr>
      <w:tr w:rsidR="006D68A8" w:rsidRPr="00913858" w14:paraId="6105B8F7" w14:textId="77777777" w:rsidTr="00A1714B">
        <w:tc>
          <w:tcPr>
            <w:tcW w:w="2512" w:type="dxa"/>
          </w:tcPr>
          <w:p w14:paraId="7B080E02" w14:textId="77777777" w:rsidR="006D68A8" w:rsidRDefault="006D68A8" w:rsidP="006D68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Praktyka zawodowa</w:t>
            </w:r>
          </w:p>
          <w:p w14:paraId="7F0E6253" w14:textId="77777777" w:rsidR="006D68A8" w:rsidRDefault="006D68A8" w:rsidP="006D68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DF173E" w14:textId="77777777" w:rsidR="006D68A8" w:rsidRPr="00913858" w:rsidRDefault="006D68A8" w:rsidP="006D68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5" w:type="dxa"/>
          </w:tcPr>
          <w:p w14:paraId="3A8B8090" w14:textId="77777777" w:rsidR="006D68A8" w:rsidRPr="00913858" w:rsidRDefault="006D68A8" w:rsidP="00E76204">
            <w:pPr>
              <w:pStyle w:val="Akapitzlist"/>
              <w:numPr>
                <w:ilvl w:val="0"/>
                <w:numId w:val="214"/>
              </w:numPr>
              <w:suppressAutoHyphens/>
              <w:ind w:left="436"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Czy uczeń poznał zasady prowadzenia i archiwizacji dokumentacji biurowej? </w:t>
            </w:r>
          </w:p>
          <w:p w14:paraId="062CD426" w14:textId="77777777" w:rsidR="006D68A8" w:rsidRDefault="006D68A8" w:rsidP="00E76204">
            <w:pPr>
              <w:pStyle w:val="Akapitzlist"/>
              <w:numPr>
                <w:ilvl w:val="0"/>
                <w:numId w:val="214"/>
              </w:numPr>
              <w:suppressAutoHyphens/>
              <w:ind w:left="436"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opanował umiejętności organizowania pracy biurowej</w:t>
            </w:r>
          </w:p>
          <w:p w14:paraId="00D363AA" w14:textId="77777777" w:rsidR="006D68A8" w:rsidRDefault="006D68A8" w:rsidP="00A1714B">
            <w:pPr>
              <w:pStyle w:val="Akapitzlist"/>
              <w:suppressAutoHyphens/>
              <w:ind w:left="436"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i prowadzenia dokumentacji </w:t>
            </w:r>
          </w:p>
          <w:p w14:paraId="48A32A87" w14:textId="77777777" w:rsidR="006D68A8" w:rsidRPr="00913858" w:rsidRDefault="006D68A8" w:rsidP="00A1714B">
            <w:pPr>
              <w:pStyle w:val="Akapitzlist"/>
              <w:suppressAutoHyphens/>
              <w:ind w:left="436"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z wykorzystaniem technologii informacyjno-komunikacyjnej?</w:t>
            </w:r>
          </w:p>
          <w:p w14:paraId="338B1644" w14:textId="77777777" w:rsidR="006D68A8" w:rsidRDefault="006D68A8" w:rsidP="00E76204">
            <w:pPr>
              <w:pStyle w:val="Akapitzlist"/>
              <w:numPr>
                <w:ilvl w:val="0"/>
                <w:numId w:val="214"/>
              </w:numPr>
              <w:suppressAutoHyphens/>
              <w:ind w:left="43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nabył umiejętność prowadzenia racjonalnej gospodarki zapasami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B74FBF2" w14:textId="77777777" w:rsidR="006D68A8" w:rsidRDefault="006D68A8" w:rsidP="00E76204">
            <w:pPr>
              <w:pStyle w:val="Akapitzlist"/>
              <w:numPr>
                <w:ilvl w:val="0"/>
                <w:numId w:val="214"/>
              </w:numPr>
              <w:suppressAutoHyphens/>
              <w:ind w:left="43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Czy uczeń nabył umiejętności kalkulowania ceny sprzedaży, prowadzenia dokumentacji </w:t>
            </w:r>
            <w:r>
              <w:rPr>
                <w:rFonts w:ascii="Arial" w:hAnsi="Arial" w:cs="Arial"/>
                <w:sz w:val="20"/>
                <w:szCs w:val="20"/>
              </w:rPr>
              <w:t>magazynowej i sprzedaży</w:t>
            </w:r>
            <w:r w:rsidRPr="00913858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7C6446D" w14:textId="77777777" w:rsidR="006D68A8" w:rsidRDefault="006D68A8" w:rsidP="00E76204">
            <w:pPr>
              <w:pStyle w:val="Akapitzlist"/>
              <w:numPr>
                <w:ilvl w:val="0"/>
                <w:numId w:val="214"/>
              </w:numPr>
              <w:suppressAutoHyphens/>
              <w:ind w:left="43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Czy uczeń nabył umiejętności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sz w:val="20"/>
                <w:szCs w:val="20"/>
              </w:rPr>
              <w:t>w zakresie prowadzenia rozlicz</w:t>
            </w:r>
            <w:r>
              <w:rPr>
                <w:rFonts w:ascii="Arial" w:hAnsi="Arial" w:cs="Arial"/>
                <w:sz w:val="20"/>
                <w:szCs w:val="20"/>
              </w:rPr>
              <w:t>eń finansowych z kontrahentami?</w:t>
            </w:r>
          </w:p>
          <w:p w14:paraId="421ADFA4" w14:textId="77777777" w:rsidR="006D68A8" w:rsidRDefault="006D68A8" w:rsidP="00E76204">
            <w:pPr>
              <w:pStyle w:val="Akapitzlist"/>
              <w:numPr>
                <w:ilvl w:val="0"/>
                <w:numId w:val="214"/>
              </w:numPr>
              <w:suppressAutoHyphens/>
              <w:ind w:left="43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nabył umiejętności rekrutacji i wyboru kandydatów do pracy?</w:t>
            </w:r>
          </w:p>
          <w:p w14:paraId="262F1892" w14:textId="77777777" w:rsidR="006D68A8" w:rsidRPr="00437A0D" w:rsidRDefault="006D68A8" w:rsidP="00E76204">
            <w:pPr>
              <w:pStyle w:val="Akapitzlist"/>
              <w:numPr>
                <w:ilvl w:val="0"/>
                <w:numId w:val="214"/>
              </w:numPr>
              <w:spacing w:line="276" w:lineRule="auto"/>
              <w:ind w:left="43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nabył umiejętności sporządzania i prowadzenia dokumentacji kadrowej i płacowej?</w:t>
            </w:r>
          </w:p>
          <w:p w14:paraId="40AD91E0" w14:textId="77777777" w:rsidR="006D68A8" w:rsidRDefault="006D68A8" w:rsidP="00E76204">
            <w:pPr>
              <w:pStyle w:val="Akapitzlist"/>
              <w:numPr>
                <w:ilvl w:val="0"/>
                <w:numId w:val="214"/>
              </w:numPr>
              <w:suppressAutoHyphens/>
              <w:ind w:left="43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nabył umiejętności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sz w:val="20"/>
                <w:szCs w:val="20"/>
              </w:rPr>
              <w:t xml:space="preserve">w zakresie sporządzania ewidencji </w:t>
            </w:r>
          </w:p>
          <w:p w14:paraId="5DC2136B" w14:textId="77777777" w:rsidR="006D68A8" w:rsidRPr="00913858" w:rsidRDefault="006D68A8" w:rsidP="00A1714B">
            <w:pPr>
              <w:pStyle w:val="Akapitzlist"/>
              <w:suppressAutoHyphens/>
              <w:ind w:left="43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i rozliczeń podatkowych?</w:t>
            </w:r>
          </w:p>
          <w:p w14:paraId="5188B20E" w14:textId="489D0008" w:rsidR="006D68A8" w:rsidRPr="00913858" w:rsidRDefault="006D68A8" w:rsidP="00E76204">
            <w:pPr>
              <w:pStyle w:val="Akapitzlist"/>
              <w:numPr>
                <w:ilvl w:val="0"/>
                <w:numId w:val="214"/>
              </w:numPr>
              <w:suppressAutoHyphens/>
              <w:ind w:left="43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nabył umiejętności w zakresie prowadzenia rozliczeń z ZUS?</w:t>
            </w:r>
          </w:p>
          <w:p w14:paraId="65B53CDA" w14:textId="77777777" w:rsidR="006D68A8" w:rsidRDefault="006D68A8" w:rsidP="00E76204">
            <w:pPr>
              <w:pStyle w:val="Akapitzlist"/>
              <w:numPr>
                <w:ilvl w:val="0"/>
                <w:numId w:val="214"/>
              </w:numPr>
              <w:suppressAutoHyphens/>
              <w:ind w:left="43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Czy uczeń nabył umiejętności wykorzystania specjalistycznego oprogramowania do rozliczeń finansowych?</w:t>
            </w:r>
          </w:p>
          <w:p w14:paraId="2E235BF0" w14:textId="77777777" w:rsidR="006D68A8" w:rsidRDefault="006D68A8" w:rsidP="00E76204">
            <w:pPr>
              <w:pStyle w:val="Akapitzlist"/>
              <w:numPr>
                <w:ilvl w:val="0"/>
                <w:numId w:val="214"/>
              </w:numPr>
              <w:suppressAutoHyphens/>
              <w:ind w:left="436"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uczeń komunikuje się skutecznie zgodnie z zasadami etyki zawodowej?</w:t>
            </w:r>
          </w:p>
          <w:p w14:paraId="6EDBF699" w14:textId="77777777" w:rsidR="006D68A8" w:rsidRDefault="006D68A8" w:rsidP="00E76204">
            <w:pPr>
              <w:pStyle w:val="Akapitzlist"/>
              <w:numPr>
                <w:ilvl w:val="0"/>
                <w:numId w:val="214"/>
              </w:numPr>
              <w:spacing w:line="276" w:lineRule="auto"/>
              <w:ind w:left="43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uczeń przestrzega zasad </w:t>
            </w:r>
            <w:r w:rsidRPr="009951B1">
              <w:rPr>
                <w:rFonts w:ascii="Arial" w:hAnsi="Arial" w:cs="Arial"/>
                <w:sz w:val="20"/>
                <w:szCs w:val="20"/>
              </w:rPr>
              <w:t xml:space="preserve">etycznych </w:t>
            </w:r>
            <w:r>
              <w:rPr>
                <w:rFonts w:ascii="Arial" w:hAnsi="Arial" w:cs="Arial"/>
                <w:sz w:val="20"/>
                <w:szCs w:val="20"/>
              </w:rPr>
              <w:t>podczas wykonywania zadań zawodowych?</w:t>
            </w:r>
          </w:p>
          <w:p w14:paraId="0790450B" w14:textId="77777777" w:rsidR="006D68A8" w:rsidRDefault="006D68A8" w:rsidP="00E76204">
            <w:pPr>
              <w:pStyle w:val="Akapitzlist"/>
              <w:numPr>
                <w:ilvl w:val="0"/>
                <w:numId w:val="214"/>
              </w:numPr>
              <w:spacing w:line="276" w:lineRule="auto"/>
              <w:ind w:left="43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uczeń ponosi odpowiedzialność za podejmowane działania?</w:t>
            </w:r>
          </w:p>
          <w:p w14:paraId="44B57B68" w14:textId="77777777" w:rsidR="006D68A8" w:rsidRPr="00913858" w:rsidRDefault="006D68A8" w:rsidP="00A1714B">
            <w:pPr>
              <w:pStyle w:val="Akapitzlist"/>
              <w:suppressAutoHyphens/>
              <w:ind w:left="43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14C1868" w14:textId="77777777" w:rsidR="006D68A8" w:rsidRPr="00913858" w:rsidRDefault="006D68A8" w:rsidP="00A1714B">
            <w:pPr>
              <w:suppressAutoHyphens/>
              <w:ind w:left="436" w:hanging="35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F50F62B" w14:textId="77777777" w:rsidR="006D68A8" w:rsidRPr="00913858" w:rsidRDefault="006D68A8" w:rsidP="00A1714B">
            <w:pPr>
              <w:spacing w:line="276" w:lineRule="auto"/>
              <w:ind w:left="436" w:hanging="35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5" w:type="dxa"/>
          </w:tcPr>
          <w:p w14:paraId="4000A5CA" w14:textId="77777777" w:rsidR="006D68A8" w:rsidRPr="006E5BC0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6E5BC0">
              <w:rPr>
                <w:rFonts w:ascii="Arial" w:hAnsi="Arial" w:cs="Arial"/>
                <w:sz w:val="20"/>
                <w:szCs w:val="20"/>
              </w:rPr>
              <w:t>Określa zadania statutowe jednostki organizacyjnej</w:t>
            </w:r>
          </w:p>
          <w:p w14:paraId="73E51756" w14:textId="77777777" w:rsidR="006D68A8" w:rsidRPr="00B14F76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Rozpoznaje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formę organizacyjno-prawną jednostki</w:t>
            </w:r>
          </w:p>
          <w:p w14:paraId="36BD4018" w14:textId="77777777" w:rsidR="006D68A8" w:rsidRPr="00B14F76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Pr="00B14F76">
              <w:rPr>
                <w:rFonts w:ascii="Arial" w:hAnsi="Arial" w:cs="Arial"/>
                <w:sz w:val="20"/>
                <w:szCs w:val="20"/>
              </w:rPr>
              <w:t>dczyt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powiązania między komórkami organizacyjnymi na podstawie struktury organizacyjnej jednostki</w:t>
            </w:r>
          </w:p>
          <w:p w14:paraId="1550AA52" w14:textId="77777777" w:rsidR="006D68A8" w:rsidRPr="00B14F76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zadania pracodawcy </w:t>
            </w:r>
          </w:p>
          <w:p w14:paraId="52A2B7D9" w14:textId="77777777" w:rsidR="006D68A8" w:rsidRPr="00B14F76" w:rsidRDefault="006D68A8" w:rsidP="006D68A8">
            <w:pPr>
              <w:pStyle w:val="Akapitzlist"/>
              <w:ind w:left="357" w:firstLine="75"/>
              <w:rPr>
                <w:rFonts w:ascii="Arial" w:hAnsi="Arial" w:cs="Arial"/>
                <w:sz w:val="20"/>
                <w:szCs w:val="20"/>
              </w:rPr>
            </w:pPr>
            <w:r w:rsidRPr="00B14F76">
              <w:rPr>
                <w:rFonts w:ascii="Arial" w:hAnsi="Arial" w:cs="Arial"/>
                <w:sz w:val="20"/>
                <w:szCs w:val="20"/>
              </w:rPr>
              <w:t>w zakresie ochrony zdrowia pracowników</w:t>
            </w:r>
          </w:p>
          <w:p w14:paraId="4773D22E" w14:textId="77777777" w:rsidR="006D68A8" w:rsidRPr="00B14F76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14F76">
              <w:rPr>
                <w:rFonts w:ascii="Arial" w:hAnsi="Arial" w:cs="Arial"/>
                <w:sz w:val="20"/>
                <w:szCs w:val="20"/>
              </w:rPr>
              <w:t>dentyfik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bezpieczne </w:t>
            </w:r>
          </w:p>
          <w:p w14:paraId="4152FA17" w14:textId="4A170614" w:rsidR="006D68A8" w:rsidRPr="00B14F76" w:rsidRDefault="006D68A8" w:rsidP="006D68A8">
            <w:pPr>
              <w:pStyle w:val="Akapitzlist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B14F76">
              <w:rPr>
                <w:rFonts w:ascii="Arial" w:hAnsi="Arial" w:cs="Arial"/>
                <w:sz w:val="20"/>
                <w:szCs w:val="20"/>
              </w:rPr>
              <w:t xml:space="preserve">i higieniczne warunki na stanowisku pracy biurowej </w:t>
            </w:r>
          </w:p>
          <w:p w14:paraId="275113DB" w14:textId="04EBE9F8" w:rsidR="006D68A8" w:rsidRPr="00B14F76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B14F76">
              <w:rPr>
                <w:rFonts w:ascii="Arial" w:hAnsi="Arial" w:cs="Arial"/>
                <w:sz w:val="20"/>
                <w:szCs w:val="20"/>
              </w:rPr>
              <w:t>ozróżni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więzi służbowe</w:t>
            </w:r>
            <w:r w:rsidR="00125E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7387AE" w14:textId="77777777" w:rsidR="006D68A8" w:rsidRDefault="006D68A8" w:rsidP="006D68A8">
            <w:pPr>
              <w:pStyle w:val="Akapitzlist"/>
              <w:ind w:left="357" w:hanging="67"/>
              <w:rPr>
                <w:rFonts w:ascii="Arial" w:hAnsi="Arial" w:cs="Arial"/>
                <w:sz w:val="20"/>
                <w:szCs w:val="20"/>
              </w:rPr>
            </w:pPr>
            <w:r w:rsidRPr="00B14F76">
              <w:rPr>
                <w:rFonts w:ascii="Arial" w:hAnsi="Arial" w:cs="Arial"/>
                <w:sz w:val="20"/>
                <w:szCs w:val="20"/>
              </w:rPr>
              <w:t>i funkcjonalne</w:t>
            </w:r>
          </w:p>
          <w:p w14:paraId="27291739" w14:textId="2DBE96E5" w:rsidR="006D68A8" w:rsidRPr="00374E49" w:rsidRDefault="006D68A8" w:rsidP="00E76204">
            <w:pPr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D512C">
              <w:rPr>
                <w:rFonts w:ascii="Arial" w:hAnsi="Arial" w:cs="Arial"/>
                <w:sz w:val="20"/>
                <w:szCs w:val="20"/>
              </w:rPr>
              <w:t>rganiz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3D512C">
              <w:rPr>
                <w:rFonts w:ascii="Arial" w:hAnsi="Arial" w:cs="Arial"/>
                <w:sz w:val="20"/>
                <w:szCs w:val="20"/>
              </w:rPr>
              <w:t xml:space="preserve"> stanowisko pracy zgodnie z przepisami bhp i ppoż</w:t>
            </w:r>
            <w:r w:rsidR="006B53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6CA6AB" w14:textId="77777777" w:rsidR="006D68A8" w:rsidRPr="00751AFE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Przyporządkowuje</w:t>
            </w:r>
            <w:r w:rsidRPr="00BB02B8">
              <w:rPr>
                <w:rFonts w:ascii="Arial" w:hAnsi="Arial" w:cs="Arial"/>
                <w:sz w:val="20"/>
                <w:szCs w:val="20"/>
              </w:rPr>
              <w:t xml:space="preserve"> zadania do poszczególnych komórek organizacyjnych</w:t>
            </w:r>
          </w:p>
          <w:p w14:paraId="5942DA77" w14:textId="77777777" w:rsidR="006D68A8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BB02B8">
              <w:rPr>
                <w:rFonts w:ascii="Arial" w:hAnsi="Arial" w:cs="Arial"/>
                <w:sz w:val="20"/>
                <w:szCs w:val="20"/>
              </w:rPr>
              <w:t>skaz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BB02B8">
              <w:rPr>
                <w:rFonts w:ascii="Arial" w:hAnsi="Arial" w:cs="Arial"/>
                <w:sz w:val="20"/>
                <w:szCs w:val="20"/>
              </w:rPr>
              <w:t xml:space="preserve"> kierunki przetwarzania informacji według jej treści </w:t>
            </w:r>
          </w:p>
          <w:p w14:paraId="74C3FA3E" w14:textId="301EEB04" w:rsidR="006D68A8" w:rsidRPr="00374E49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675ED">
              <w:rPr>
                <w:rFonts w:ascii="Arial" w:hAnsi="Arial" w:cs="Arial"/>
                <w:sz w:val="20"/>
                <w:szCs w:val="20"/>
              </w:rPr>
              <w:t>rzestrzega zasad bezpieczeństwa i higieny pracy, przepisów</w:t>
            </w:r>
            <w:r w:rsidR="00EF72C5">
              <w:rPr>
                <w:rFonts w:ascii="Arial" w:hAnsi="Arial" w:cs="Arial"/>
                <w:sz w:val="20"/>
                <w:szCs w:val="20"/>
              </w:rPr>
              <w:t>,</w:t>
            </w:r>
            <w:r w:rsidRPr="004675ED">
              <w:rPr>
                <w:rFonts w:ascii="Arial" w:hAnsi="Arial" w:cs="Arial"/>
                <w:sz w:val="20"/>
                <w:szCs w:val="20"/>
              </w:rPr>
              <w:t xml:space="preserve"> ochrony przeciwpożarowej oraz zasad ochrony środowiska po</w:t>
            </w:r>
            <w:r>
              <w:rPr>
                <w:rFonts w:ascii="Arial" w:hAnsi="Arial" w:cs="Arial"/>
                <w:sz w:val="20"/>
                <w:szCs w:val="20"/>
              </w:rPr>
              <w:t>dczas wykonywania prac biurowych</w:t>
            </w:r>
          </w:p>
          <w:p w14:paraId="1D6415C3" w14:textId="77777777" w:rsidR="006D68A8" w:rsidRPr="00B14F76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B14F76">
              <w:rPr>
                <w:rFonts w:ascii="Arial" w:hAnsi="Arial" w:cs="Arial"/>
                <w:sz w:val="20"/>
                <w:szCs w:val="20"/>
              </w:rPr>
              <w:t>ozróżni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rodzaje działalności gospodarczej</w:t>
            </w:r>
          </w:p>
          <w:p w14:paraId="23A3896C" w14:textId="77777777" w:rsidR="006D68A8" w:rsidRPr="00B14F76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Identyfikuje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jednostkę organizacyjną ze względu na rodzaj prowadzonej działalności</w:t>
            </w:r>
          </w:p>
          <w:p w14:paraId="53DBB4D2" w14:textId="77777777" w:rsidR="006D68A8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rodzaje pism ze względu na treść, obieg, formę</w:t>
            </w:r>
          </w:p>
          <w:p w14:paraId="2EB4CC29" w14:textId="7050F891" w:rsidR="006D68A8" w:rsidRPr="00B14F76" w:rsidRDefault="006D68A8" w:rsidP="006D68A8">
            <w:pPr>
              <w:pStyle w:val="Akapitzlist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B14F76">
              <w:rPr>
                <w:rFonts w:ascii="Arial" w:hAnsi="Arial" w:cs="Arial"/>
                <w:sz w:val="20"/>
                <w:szCs w:val="20"/>
              </w:rPr>
              <w:t>i jawność informacji występujące w jednostce</w:t>
            </w:r>
          </w:p>
          <w:p w14:paraId="6908FBA3" w14:textId="77777777" w:rsidR="006D68A8" w:rsidRPr="00B14F76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14F76">
              <w:rPr>
                <w:rFonts w:ascii="Arial" w:hAnsi="Arial" w:cs="Arial"/>
                <w:sz w:val="20"/>
                <w:szCs w:val="20"/>
              </w:rPr>
              <w:t>tos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zasady redagowania pism</w:t>
            </w:r>
          </w:p>
          <w:p w14:paraId="18AA85A4" w14:textId="77777777" w:rsidR="006D68A8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Stosuje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zasady etykiety </w:t>
            </w:r>
          </w:p>
          <w:p w14:paraId="60D5ADDB" w14:textId="77777777" w:rsidR="006D68A8" w:rsidRPr="00B14F76" w:rsidRDefault="006D68A8" w:rsidP="006D68A8">
            <w:pPr>
              <w:pStyle w:val="Akapitzlist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B14F76">
              <w:rPr>
                <w:rFonts w:ascii="Arial" w:hAnsi="Arial" w:cs="Arial"/>
                <w:sz w:val="20"/>
                <w:szCs w:val="20"/>
              </w:rPr>
              <w:t>w komunikacji</w:t>
            </w:r>
          </w:p>
          <w:p w14:paraId="007B9D21" w14:textId="77777777" w:rsidR="006D68A8" w:rsidRPr="00B14F76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Przestrzega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zasad redakcyjnych</w:t>
            </w:r>
          </w:p>
          <w:p w14:paraId="2147A40D" w14:textId="77777777" w:rsidR="006D68A8" w:rsidRPr="00B14F76" w:rsidRDefault="006D68A8" w:rsidP="006D68A8">
            <w:pPr>
              <w:pStyle w:val="Akapitzlist"/>
              <w:ind w:left="357" w:firstLine="75"/>
              <w:rPr>
                <w:rFonts w:ascii="Arial" w:hAnsi="Arial" w:cs="Arial"/>
                <w:sz w:val="20"/>
                <w:szCs w:val="20"/>
              </w:rPr>
            </w:pPr>
            <w:r w:rsidRPr="00B14F76">
              <w:rPr>
                <w:rFonts w:ascii="Arial" w:hAnsi="Arial" w:cs="Arial"/>
                <w:sz w:val="20"/>
                <w:szCs w:val="20"/>
              </w:rPr>
              <w:t>i etykiety w korespondencji</w:t>
            </w:r>
          </w:p>
          <w:p w14:paraId="546D4EE1" w14:textId="77777777" w:rsidR="006D68A8" w:rsidRPr="00B14F76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14F76">
              <w:rPr>
                <w:rFonts w:ascii="Arial" w:hAnsi="Arial" w:cs="Arial"/>
                <w:sz w:val="20"/>
                <w:szCs w:val="20"/>
              </w:rPr>
              <w:t>dentyfik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zasady archiwizacji dokumentów w jednostce organizacyjnej</w:t>
            </w:r>
          </w:p>
          <w:p w14:paraId="0077F003" w14:textId="77777777" w:rsidR="006D68A8" w:rsidRPr="00B14F76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B14F76">
              <w:rPr>
                <w:rFonts w:ascii="Arial" w:hAnsi="Arial" w:cs="Arial"/>
                <w:sz w:val="20"/>
                <w:szCs w:val="20"/>
              </w:rPr>
              <w:t>skaz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sposoby porządkowania</w:t>
            </w:r>
          </w:p>
          <w:p w14:paraId="143F4BDB" w14:textId="77777777" w:rsidR="006D68A8" w:rsidRPr="00B14F76" w:rsidRDefault="006D68A8" w:rsidP="006D68A8">
            <w:pPr>
              <w:pStyle w:val="Akapitzlist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B14F76">
              <w:rPr>
                <w:rFonts w:ascii="Arial" w:hAnsi="Arial" w:cs="Arial"/>
                <w:sz w:val="20"/>
                <w:szCs w:val="20"/>
              </w:rPr>
              <w:t>i kwalifikowania dokumentacji przeznaczonej do przekazania do archiwum zakładowego jednostki</w:t>
            </w:r>
          </w:p>
          <w:p w14:paraId="5B4DBCD7" w14:textId="6D5CC191" w:rsidR="006D68A8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14F76">
              <w:rPr>
                <w:rFonts w:ascii="Arial" w:hAnsi="Arial" w:cs="Arial"/>
                <w:sz w:val="20"/>
                <w:szCs w:val="20"/>
              </w:rPr>
              <w:t>dentyfik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dokumenty związane z przetwarzaniem danych osobowych</w:t>
            </w:r>
          </w:p>
          <w:p w14:paraId="505276DC" w14:textId="77777777" w:rsidR="006D68A8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BB02B8">
              <w:rPr>
                <w:rFonts w:ascii="Arial" w:hAnsi="Arial" w:cs="Arial"/>
                <w:sz w:val="20"/>
                <w:szCs w:val="20"/>
              </w:rPr>
              <w:t>ejestr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BB02B8">
              <w:rPr>
                <w:rFonts w:ascii="Arial" w:hAnsi="Arial" w:cs="Arial"/>
                <w:sz w:val="20"/>
                <w:szCs w:val="20"/>
              </w:rPr>
              <w:t xml:space="preserve"> dokumenty zgodnie </w:t>
            </w:r>
          </w:p>
          <w:p w14:paraId="06A6A38D" w14:textId="77777777" w:rsidR="006D68A8" w:rsidRPr="00BB02B8" w:rsidRDefault="006D68A8" w:rsidP="006D68A8">
            <w:pPr>
              <w:pStyle w:val="Akapitzlist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BB02B8">
              <w:rPr>
                <w:rFonts w:ascii="Arial" w:hAnsi="Arial" w:cs="Arial"/>
                <w:sz w:val="20"/>
                <w:szCs w:val="20"/>
              </w:rPr>
              <w:t xml:space="preserve">z przyjętym </w:t>
            </w:r>
            <w:r>
              <w:rPr>
                <w:rFonts w:ascii="Arial" w:hAnsi="Arial" w:cs="Arial"/>
                <w:sz w:val="20"/>
                <w:szCs w:val="20"/>
              </w:rPr>
              <w:t xml:space="preserve">w jednostce </w:t>
            </w:r>
            <w:r w:rsidRPr="00BB02B8">
              <w:rPr>
                <w:rFonts w:ascii="Arial" w:hAnsi="Arial" w:cs="Arial"/>
                <w:sz w:val="20"/>
                <w:szCs w:val="20"/>
              </w:rPr>
              <w:t>systemem kancelaryjnym</w:t>
            </w:r>
          </w:p>
          <w:p w14:paraId="41DD1298" w14:textId="77777777" w:rsidR="006D68A8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BB02B8">
              <w:rPr>
                <w:rFonts w:ascii="Arial" w:hAnsi="Arial" w:cs="Arial"/>
                <w:sz w:val="20"/>
                <w:szCs w:val="20"/>
              </w:rPr>
              <w:t xml:space="preserve">rzestrzega zasad postępowania </w:t>
            </w:r>
          </w:p>
          <w:p w14:paraId="591F17CD" w14:textId="77777777" w:rsidR="006D68A8" w:rsidRDefault="006D68A8" w:rsidP="006D68A8">
            <w:pPr>
              <w:pStyle w:val="Akapitzlist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BB02B8">
              <w:rPr>
                <w:rFonts w:ascii="Arial" w:hAnsi="Arial" w:cs="Arial"/>
                <w:sz w:val="20"/>
                <w:szCs w:val="20"/>
              </w:rPr>
              <w:t>z pismami wymagającymi zachowania tajemnicy</w:t>
            </w:r>
          </w:p>
          <w:p w14:paraId="18E0F15C" w14:textId="77777777" w:rsidR="006D68A8" w:rsidRPr="00C52745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351C36">
              <w:rPr>
                <w:rFonts w:ascii="Arial" w:hAnsi="Arial" w:cs="Arial"/>
                <w:sz w:val="20"/>
                <w:szCs w:val="20"/>
              </w:rPr>
              <w:t>edag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351C36">
              <w:rPr>
                <w:rFonts w:ascii="Arial" w:hAnsi="Arial" w:cs="Arial"/>
                <w:sz w:val="20"/>
                <w:szCs w:val="20"/>
              </w:rPr>
              <w:t xml:space="preserve"> pisma urzędowe</w:t>
            </w:r>
          </w:p>
          <w:p w14:paraId="089820C1" w14:textId="77777777" w:rsidR="006D68A8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51C36">
              <w:rPr>
                <w:rFonts w:ascii="Arial" w:hAnsi="Arial" w:cs="Arial"/>
                <w:sz w:val="20"/>
                <w:szCs w:val="20"/>
              </w:rPr>
              <w:t>porządz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51C36">
              <w:rPr>
                <w:rFonts w:ascii="Arial" w:hAnsi="Arial" w:cs="Arial"/>
                <w:sz w:val="20"/>
                <w:szCs w:val="20"/>
              </w:rPr>
              <w:t xml:space="preserve"> pisma wewnętrzne </w:t>
            </w:r>
          </w:p>
          <w:p w14:paraId="4F2D46C8" w14:textId="77777777" w:rsidR="006D68A8" w:rsidRPr="003E5A51" w:rsidRDefault="006D68A8" w:rsidP="006D68A8">
            <w:pPr>
              <w:pStyle w:val="Akapitzlist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3E5A51">
              <w:rPr>
                <w:rFonts w:ascii="Arial" w:hAnsi="Arial" w:cs="Arial"/>
                <w:sz w:val="20"/>
                <w:szCs w:val="20"/>
              </w:rPr>
              <w:t xml:space="preserve">pisma wychodzące </w:t>
            </w:r>
          </w:p>
          <w:p w14:paraId="1701491D" w14:textId="77777777" w:rsidR="006D68A8" w:rsidRPr="00EF21CB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Kwalifikuje</w:t>
            </w:r>
            <w:r w:rsidRPr="00EF21CB">
              <w:rPr>
                <w:rFonts w:ascii="Arial" w:hAnsi="Arial" w:cs="Arial"/>
                <w:sz w:val="20"/>
                <w:szCs w:val="20"/>
              </w:rPr>
              <w:t xml:space="preserve"> dokumenty do kategorii archiwalnej</w:t>
            </w:r>
          </w:p>
          <w:p w14:paraId="275EAAF0" w14:textId="77777777" w:rsidR="006D68A8" w:rsidRPr="00B14F76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Sporządza</w:t>
            </w:r>
            <w:r w:rsidRPr="009159CF">
              <w:rPr>
                <w:rFonts w:ascii="Arial" w:hAnsi="Arial" w:cs="Arial"/>
                <w:sz w:val="20"/>
                <w:szCs w:val="20"/>
              </w:rPr>
              <w:t xml:space="preserve"> dokumenty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159CF">
              <w:rPr>
                <w:rFonts w:ascii="Arial" w:hAnsi="Arial" w:cs="Arial"/>
                <w:sz w:val="20"/>
                <w:szCs w:val="20"/>
              </w:rPr>
              <w:t>w zakresie przetwarzania danych osobowych</w:t>
            </w:r>
          </w:p>
          <w:p w14:paraId="75D08503" w14:textId="1A7AD149" w:rsidR="006D68A8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14F76">
              <w:rPr>
                <w:rFonts w:ascii="Arial" w:hAnsi="Arial" w:cs="Arial"/>
                <w:sz w:val="20"/>
                <w:szCs w:val="20"/>
              </w:rPr>
              <w:t>dentyfik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rodzaje zapasów </w:t>
            </w:r>
          </w:p>
          <w:p w14:paraId="5B8BBD66" w14:textId="77777777" w:rsidR="006D68A8" w:rsidRPr="00B36E05" w:rsidRDefault="006D68A8" w:rsidP="006D68A8">
            <w:pPr>
              <w:pStyle w:val="Akapitzlist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B36E05">
              <w:rPr>
                <w:rFonts w:ascii="Arial" w:hAnsi="Arial" w:cs="Arial"/>
                <w:sz w:val="20"/>
                <w:szCs w:val="20"/>
              </w:rPr>
              <w:t>w jednostce</w:t>
            </w:r>
          </w:p>
          <w:p w14:paraId="1AEDCEE5" w14:textId="77777777" w:rsidR="006D68A8" w:rsidRPr="00B14F76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zapotrzebowanie na materiały i towary</w:t>
            </w:r>
          </w:p>
          <w:p w14:paraId="3026DCB1" w14:textId="77777777" w:rsidR="006D68A8" w:rsidRPr="00B14F76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B14F76">
              <w:rPr>
                <w:rFonts w:ascii="Arial" w:hAnsi="Arial" w:cs="Arial"/>
                <w:sz w:val="20"/>
                <w:szCs w:val="20"/>
              </w:rPr>
              <w:t>oz</w:t>
            </w:r>
            <w:r>
              <w:rPr>
                <w:rFonts w:ascii="Arial" w:hAnsi="Arial" w:cs="Arial"/>
                <w:sz w:val="20"/>
                <w:szCs w:val="20"/>
              </w:rPr>
              <w:t>poznaje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rodzaje magazynów</w:t>
            </w:r>
          </w:p>
          <w:p w14:paraId="5DED404D" w14:textId="77777777" w:rsidR="006D68A8" w:rsidRPr="00B14F76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B14F76">
              <w:rPr>
                <w:rFonts w:ascii="Arial" w:hAnsi="Arial" w:cs="Arial"/>
                <w:sz w:val="20"/>
                <w:szCs w:val="20"/>
              </w:rPr>
              <w:t>ozpozna</w:t>
            </w:r>
            <w:r>
              <w:rPr>
                <w:rFonts w:ascii="Arial" w:hAnsi="Arial" w:cs="Arial"/>
                <w:sz w:val="20"/>
                <w:szCs w:val="20"/>
              </w:rPr>
              <w:t>je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sposoby wyceny zapasów</w:t>
            </w:r>
          </w:p>
          <w:p w14:paraId="71C8A72E" w14:textId="77777777" w:rsidR="006D68A8" w:rsidRPr="00B14F76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B14F76">
              <w:rPr>
                <w:rFonts w:ascii="Arial" w:hAnsi="Arial" w:cs="Arial"/>
                <w:sz w:val="20"/>
                <w:szCs w:val="20"/>
              </w:rPr>
              <w:t>ozpozna</w:t>
            </w:r>
            <w:r>
              <w:rPr>
                <w:rFonts w:ascii="Arial" w:hAnsi="Arial" w:cs="Arial"/>
                <w:sz w:val="20"/>
                <w:szCs w:val="20"/>
              </w:rPr>
              <w:t>je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komórki organizacyjne odpowiedzialne za sporządzenie dokumentów magazynowych</w:t>
            </w:r>
          </w:p>
          <w:p w14:paraId="39C28E6A" w14:textId="77777777" w:rsidR="006D68A8" w:rsidRPr="00DA7A70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445FAE">
              <w:rPr>
                <w:rFonts w:ascii="Arial" w:eastAsia="Times New Roman" w:hAnsi="Arial" w:cs="Arial"/>
                <w:sz w:val="20"/>
                <w:szCs w:val="20"/>
              </w:rPr>
              <w:t>blicz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445FAE">
              <w:rPr>
                <w:rFonts w:ascii="Arial" w:eastAsia="Times New Roman" w:hAnsi="Arial" w:cs="Arial"/>
                <w:sz w:val="20"/>
                <w:szCs w:val="20"/>
              </w:rPr>
              <w:t xml:space="preserve"> ilości i wartości zapotrzebowania na materiały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45FAE">
              <w:rPr>
                <w:rFonts w:ascii="Arial" w:eastAsia="Times New Roman" w:hAnsi="Arial" w:cs="Arial"/>
                <w:sz w:val="20"/>
                <w:szCs w:val="20"/>
              </w:rPr>
              <w:t>i towary</w:t>
            </w:r>
          </w:p>
          <w:p w14:paraId="77DE5857" w14:textId="77777777" w:rsidR="006D68A8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F70FF4">
              <w:rPr>
                <w:rFonts w:ascii="Arial" w:hAnsi="Arial" w:cs="Arial"/>
                <w:sz w:val="20"/>
                <w:szCs w:val="20"/>
              </w:rPr>
              <w:t>yceni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70FF4">
              <w:rPr>
                <w:rFonts w:ascii="Arial" w:hAnsi="Arial" w:cs="Arial"/>
                <w:sz w:val="20"/>
                <w:szCs w:val="20"/>
              </w:rPr>
              <w:t xml:space="preserve"> zapasy wg: </w:t>
            </w:r>
            <w:r>
              <w:rPr>
                <w:rFonts w:ascii="Arial" w:hAnsi="Arial" w:cs="Arial"/>
                <w:sz w:val="20"/>
                <w:szCs w:val="20"/>
              </w:rPr>
              <w:t>metod stosowanych w jednostce</w:t>
            </w:r>
          </w:p>
          <w:p w14:paraId="27EFE7A9" w14:textId="77777777" w:rsidR="006D68A8" w:rsidRPr="007A7D3F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Sporządza</w:t>
            </w:r>
            <w:r w:rsidRPr="00F70FF4">
              <w:rPr>
                <w:rFonts w:ascii="Arial" w:eastAsia="Times New Roman" w:hAnsi="Arial" w:cs="Arial"/>
                <w:sz w:val="20"/>
                <w:szCs w:val="20"/>
              </w:rPr>
              <w:t xml:space="preserve"> dokumenty magazynowe przychodowe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i rozchodowe, </w:t>
            </w:r>
            <w:r w:rsidRPr="007A7D3F">
              <w:rPr>
                <w:rFonts w:ascii="Arial" w:eastAsia="Times New Roman" w:hAnsi="Arial" w:cs="Arial"/>
                <w:sz w:val="20"/>
                <w:szCs w:val="20"/>
              </w:rPr>
              <w:t xml:space="preserve">kartoteki magazynowe </w:t>
            </w:r>
          </w:p>
          <w:p w14:paraId="39970128" w14:textId="77777777" w:rsidR="006D68A8" w:rsidRPr="008D6EDC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B14F76">
              <w:rPr>
                <w:rFonts w:ascii="Arial" w:hAnsi="Arial" w:cs="Arial"/>
                <w:sz w:val="20"/>
                <w:szCs w:val="20"/>
              </w:rPr>
              <w:t>ozróżni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wskaźniki analizy gospodarowania zapasami</w:t>
            </w:r>
          </w:p>
          <w:p w14:paraId="71142F4C" w14:textId="77777777" w:rsidR="006D68A8" w:rsidRPr="00B14F76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B14F76">
              <w:rPr>
                <w:rFonts w:ascii="Arial" w:hAnsi="Arial" w:cs="Arial"/>
                <w:sz w:val="20"/>
                <w:szCs w:val="20"/>
              </w:rPr>
              <w:t>ozróżni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zasady ustalania cen sprzedaży </w:t>
            </w:r>
            <w:r>
              <w:rPr>
                <w:rFonts w:ascii="Arial" w:hAnsi="Arial" w:cs="Arial"/>
                <w:sz w:val="20"/>
                <w:szCs w:val="20"/>
              </w:rPr>
              <w:t>w jednostce</w:t>
            </w:r>
          </w:p>
          <w:p w14:paraId="2E6779A9" w14:textId="77777777" w:rsidR="006D68A8" w:rsidRPr="00B14F76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B14F76">
              <w:rPr>
                <w:rFonts w:ascii="Arial" w:hAnsi="Arial" w:cs="Arial"/>
                <w:sz w:val="20"/>
                <w:szCs w:val="20"/>
              </w:rPr>
              <w:t>ozróżni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 sporządza </w:t>
            </w:r>
            <w:r w:rsidRPr="00B14F76">
              <w:rPr>
                <w:rFonts w:ascii="Arial" w:hAnsi="Arial" w:cs="Arial"/>
                <w:sz w:val="20"/>
                <w:szCs w:val="20"/>
              </w:rPr>
              <w:t>dokumenty sporządzane w fazie sprzedaży</w:t>
            </w:r>
          </w:p>
          <w:p w14:paraId="52B31665" w14:textId="77777777" w:rsidR="006D68A8" w:rsidRPr="00B14F76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14F76">
              <w:rPr>
                <w:rFonts w:ascii="Arial" w:hAnsi="Arial" w:cs="Arial"/>
                <w:sz w:val="20"/>
                <w:szCs w:val="20"/>
              </w:rPr>
              <w:t>dentyfik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formy rozliczeń pieniężnych z kontrahentami</w:t>
            </w:r>
          </w:p>
          <w:p w14:paraId="3B6EFDE7" w14:textId="77777777" w:rsidR="006D68A8" w:rsidRPr="00B14F76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B14F76">
              <w:rPr>
                <w:rFonts w:ascii="Arial" w:hAnsi="Arial" w:cs="Arial"/>
                <w:sz w:val="20"/>
                <w:szCs w:val="20"/>
              </w:rPr>
              <w:t>ozróżni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dokumenty potwierdzające zdarzenia gospodarcze związane ze środkami pieniężnymi</w:t>
            </w:r>
          </w:p>
          <w:p w14:paraId="2C0F5F43" w14:textId="77777777" w:rsidR="006D68A8" w:rsidRPr="00B14F76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Identyfikuje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metody </w:t>
            </w:r>
          </w:p>
          <w:p w14:paraId="64C646BC" w14:textId="77777777" w:rsidR="006D68A8" w:rsidRPr="00B14F76" w:rsidRDefault="006D68A8" w:rsidP="006D68A8">
            <w:pPr>
              <w:pStyle w:val="Akapitzlist"/>
              <w:ind w:left="357" w:firstLine="75"/>
              <w:rPr>
                <w:rFonts w:ascii="Arial" w:hAnsi="Arial" w:cs="Arial"/>
                <w:sz w:val="20"/>
                <w:szCs w:val="20"/>
              </w:rPr>
            </w:pPr>
            <w:r w:rsidRPr="00B14F76">
              <w:rPr>
                <w:rFonts w:ascii="Arial" w:hAnsi="Arial" w:cs="Arial"/>
                <w:sz w:val="20"/>
                <w:szCs w:val="20"/>
              </w:rPr>
              <w:t xml:space="preserve">i etapy procesu rekrutacji pracowników </w:t>
            </w:r>
          </w:p>
          <w:p w14:paraId="25947962" w14:textId="77777777" w:rsidR="006D68A8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14F76">
              <w:rPr>
                <w:rFonts w:ascii="Arial" w:hAnsi="Arial" w:cs="Arial"/>
                <w:sz w:val="20"/>
                <w:szCs w:val="20"/>
              </w:rPr>
              <w:t>dentyfik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dokumenty pracownika zgromadzone </w:t>
            </w:r>
          </w:p>
          <w:p w14:paraId="4C016B55" w14:textId="77777777" w:rsidR="006D68A8" w:rsidRPr="008D6EDC" w:rsidRDefault="006D68A8" w:rsidP="006D68A8">
            <w:pPr>
              <w:pStyle w:val="Akapitzlist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B14F76">
              <w:rPr>
                <w:rFonts w:ascii="Arial" w:hAnsi="Arial" w:cs="Arial"/>
                <w:sz w:val="20"/>
                <w:szCs w:val="20"/>
              </w:rPr>
              <w:t xml:space="preserve">w związku z ubieganiem się przez niego </w:t>
            </w:r>
            <w:r w:rsidRPr="008D6EDC">
              <w:rPr>
                <w:rFonts w:ascii="Arial" w:hAnsi="Arial" w:cs="Arial"/>
                <w:sz w:val="20"/>
                <w:szCs w:val="20"/>
              </w:rPr>
              <w:t>o zatrudnienie</w:t>
            </w:r>
          </w:p>
          <w:p w14:paraId="6D7F87B3" w14:textId="74BBAFDD" w:rsidR="006D68A8" w:rsidRPr="00970B02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zakres danych osobowych niezbędnych do sporządzenia umowy </w:t>
            </w:r>
            <w:r w:rsidRPr="00970B02">
              <w:rPr>
                <w:rFonts w:ascii="Arial" w:hAnsi="Arial" w:cs="Arial"/>
                <w:sz w:val="20"/>
                <w:szCs w:val="20"/>
              </w:rPr>
              <w:t>o pracę i umowy cywilnoprawnej</w:t>
            </w:r>
          </w:p>
          <w:p w14:paraId="5085C67A" w14:textId="77777777" w:rsidR="006D68A8" w:rsidRPr="008D6EDC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B14F76">
              <w:rPr>
                <w:rFonts w:ascii="Arial" w:hAnsi="Arial" w:cs="Arial"/>
                <w:sz w:val="20"/>
                <w:szCs w:val="20"/>
              </w:rPr>
              <w:t>ozróżni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części akt osobowych pracownika</w:t>
            </w:r>
          </w:p>
          <w:p w14:paraId="371C1841" w14:textId="77777777" w:rsidR="006D68A8" w:rsidRPr="00B14F76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Identyfikuje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systemy wynagradzania pracowników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14F76">
              <w:rPr>
                <w:rFonts w:ascii="Arial" w:hAnsi="Arial" w:cs="Arial"/>
                <w:sz w:val="20"/>
                <w:szCs w:val="20"/>
              </w:rPr>
              <w:t>w jednostce organizacyjnej</w:t>
            </w:r>
          </w:p>
          <w:p w14:paraId="4BDB3899" w14:textId="77777777" w:rsidR="006D68A8" w:rsidRPr="008D6EDC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B14F76">
              <w:rPr>
                <w:rFonts w:ascii="Arial" w:hAnsi="Arial" w:cs="Arial"/>
                <w:sz w:val="20"/>
                <w:szCs w:val="20"/>
              </w:rPr>
              <w:t>ozróżni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składniki wynagrodzenia brutto ze stosunku pracy</w:t>
            </w:r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8D6EDC">
              <w:rPr>
                <w:rFonts w:ascii="Arial" w:hAnsi="Arial" w:cs="Arial"/>
                <w:sz w:val="20"/>
                <w:szCs w:val="20"/>
              </w:rPr>
              <w:t>z tytułu umów cywilnoprawnych</w:t>
            </w:r>
          </w:p>
          <w:p w14:paraId="34172E42" w14:textId="77777777" w:rsidR="006D68A8" w:rsidRPr="00B14F76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14F76">
              <w:rPr>
                <w:rFonts w:ascii="Arial" w:hAnsi="Arial" w:cs="Arial"/>
                <w:sz w:val="20"/>
                <w:szCs w:val="20"/>
              </w:rPr>
              <w:t>dentyfik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potrącenia obowiązkowe i dobrowolne pracowników jednostki</w:t>
            </w:r>
          </w:p>
          <w:p w14:paraId="78566A4C" w14:textId="77777777" w:rsidR="006D68A8" w:rsidRPr="00B14F76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ewidencje podatkowe </w:t>
            </w:r>
          </w:p>
          <w:p w14:paraId="2638DB06" w14:textId="5F56A306" w:rsidR="006D68A8" w:rsidRPr="00B14F76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B14F76">
              <w:rPr>
                <w:rFonts w:ascii="Arial" w:hAnsi="Arial" w:cs="Arial"/>
                <w:sz w:val="20"/>
                <w:szCs w:val="20"/>
              </w:rPr>
              <w:t>lasyfik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podatki odprowadzane przez jednostkę organizacyjną do właściwej grupy podatków</w:t>
            </w:r>
          </w:p>
          <w:p w14:paraId="6E3740EE" w14:textId="77777777" w:rsidR="006D68A8" w:rsidRPr="00B14F76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14F76">
              <w:rPr>
                <w:rFonts w:ascii="Arial" w:hAnsi="Arial" w:cs="Arial"/>
                <w:sz w:val="20"/>
                <w:szCs w:val="20"/>
              </w:rPr>
              <w:t>dentyfik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podatki obciążające koszty działalności jednostki organizacyjnej</w:t>
            </w:r>
          </w:p>
          <w:p w14:paraId="58C2DCCD" w14:textId="77777777" w:rsidR="006D68A8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14F76">
              <w:rPr>
                <w:rFonts w:ascii="Arial" w:hAnsi="Arial" w:cs="Arial"/>
                <w:sz w:val="20"/>
                <w:szCs w:val="20"/>
              </w:rPr>
              <w:t>dentyfik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ulgi i zwolnienia podatkowe</w:t>
            </w:r>
          </w:p>
          <w:p w14:paraId="469D8581" w14:textId="77777777" w:rsidR="006D68A8" w:rsidRPr="0089024A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89024A">
              <w:rPr>
                <w:rFonts w:ascii="Arial" w:hAnsi="Arial" w:cs="Arial"/>
                <w:sz w:val="20"/>
                <w:szCs w:val="20"/>
              </w:rPr>
              <w:t>edag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89024A">
              <w:rPr>
                <w:rFonts w:ascii="Arial" w:hAnsi="Arial" w:cs="Arial"/>
                <w:sz w:val="20"/>
                <w:szCs w:val="20"/>
              </w:rPr>
              <w:t xml:space="preserve"> ogłoszenia rekrutacyjne</w:t>
            </w:r>
          </w:p>
          <w:p w14:paraId="24178852" w14:textId="77777777" w:rsidR="006D68A8" w:rsidRPr="00970B02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9024A">
              <w:rPr>
                <w:rFonts w:ascii="Arial" w:hAnsi="Arial" w:cs="Arial"/>
                <w:sz w:val="20"/>
                <w:szCs w:val="20"/>
              </w:rPr>
              <w:t>porządz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9024A">
              <w:rPr>
                <w:rFonts w:ascii="Arial" w:hAnsi="Arial" w:cs="Arial"/>
                <w:sz w:val="20"/>
                <w:szCs w:val="20"/>
              </w:rPr>
              <w:t xml:space="preserve"> umowę o pracę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70B02">
              <w:rPr>
                <w:rFonts w:ascii="Arial" w:hAnsi="Arial" w:cs="Arial"/>
                <w:sz w:val="20"/>
                <w:szCs w:val="20"/>
              </w:rPr>
              <w:t>i umowy cywilnoprawne</w:t>
            </w:r>
          </w:p>
          <w:p w14:paraId="35D57F31" w14:textId="77777777" w:rsidR="006D68A8" w:rsidRPr="0089024A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89024A">
              <w:rPr>
                <w:rFonts w:ascii="Arial" w:hAnsi="Arial" w:cs="Arial"/>
                <w:sz w:val="20"/>
                <w:szCs w:val="20"/>
              </w:rPr>
              <w:t>walifik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89024A">
              <w:rPr>
                <w:rFonts w:ascii="Arial" w:hAnsi="Arial" w:cs="Arial"/>
                <w:sz w:val="20"/>
                <w:szCs w:val="20"/>
              </w:rPr>
              <w:t xml:space="preserve"> dokumenty pracownicze do odpowiednich części akt osobowych </w:t>
            </w:r>
          </w:p>
          <w:p w14:paraId="5A7D46A0" w14:textId="19B91332" w:rsidR="006D68A8" w:rsidRPr="0089024A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Sporządza</w:t>
            </w:r>
            <w:r w:rsidRPr="0089024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listy płac i </w:t>
            </w:r>
            <w:r w:rsidRPr="0089024A">
              <w:rPr>
                <w:rFonts w:ascii="Arial" w:hAnsi="Arial" w:cs="Arial"/>
                <w:sz w:val="20"/>
                <w:szCs w:val="20"/>
              </w:rPr>
              <w:t>rachunki do umów cywilnoprawnych</w:t>
            </w:r>
          </w:p>
          <w:p w14:paraId="130B6170" w14:textId="77777777" w:rsidR="006D68A8" w:rsidRPr="00642EB0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Dobiera</w:t>
            </w:r>
            <w:r w:rsidRPr="00642EB0">
              <w:rPr>
                <w:rFonts w:ascii="Arial" w:hAnsi="Arial" w:cs="Arial"/>
                <w:sz w:val="20"/>
                <w:szCs w:val="20"/>
              </w:rPr>
              <w:t xml:space="preserve"> formularz deklaracji podatkowej do rodzaju podatku</w:t>
            </w:r>
          </w:p>
          <w:p w14:paraId="36A5BC16" w14:textId="77777777" w:rsidR="006D68A8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Dobiera termin rozliczenia jednostki z tytułu podatków bezpośrednich i pośrednich</w:t>
            </w:r>
          </w:p>
          <w:p w14:paraId="0F2D6CE4" w14:textId="77777777" w:rsidR="006D68A8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Prowadzi ewidencje podatkowe </w:t>
            </w:r>
          </w:p>
          <w:p w14:paraId="5CB71296" w14:textId="77777777" w:rsidR="006D68A8" w:rsidRDefault="006D68A8" w:rsidP="006D68A8">
            <w:pPr>
              <w:pStyle w:val="Akapitzlist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jednostce organizacyjnej</w:t>
            </w:r>
          </w:p>
          <w:p w14:paraId="7650E153" w14:textId="77777777" w:rsidR="006D68A8" w:rsidRPr="00C11A5A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Sporządza roczne rozliczenia podatkowe</w:t>
            </w:r>
          </w:p>
          <w:p w14:paraId="17E12F61" w14:textId="77777777" w:rsidR="006D68A8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zasady podlegania ubezpieczeniom społecznym </w:t>
            </w:r>
          </w:p>
          <w:p w14:paraId="34E36A64" w14:textId="77777777" w:rsidR="006D68A8" w:rsidRPr="00B14F76" w:rsidRDefault="006D68A8" w:rsidP="006D68A8">
            <w:pPr>
              <w:pStyle w:val="Akapitzlist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B14F76">
              <w:rPr>
                <w:rFonts w:ascii="Arial" w:hAnsi="Arial" w:cs="Arial"/>
                <w:sz w:val="20"/>
                <w:szCs w:val="20"/>
              </w:rPr>
              <w:t>i zdrowotnym z tytułu umów o pracę i umów cywilnoprawnych oraz prowadzenia działalności gospodarczej</w:t>
            </w:r>
          </w:p>
          <w:p w14:paraId="1375431E" w14:textId="77777777" w:rsidR="006D68A8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rodzaje świadczeń </w:t>
            </w:r>
          </w:p>
          <w:p w14:paraId="149C7FA3" w14:textId="77777777" w:rsidR="006D68A8" w:rsidRPr="00B14F76" w:rsidRDefault="006D68A8" w:rsidP="006D68A8">
            <w:pPr>
              <w:pStyle w:val="Akapitzlist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B14F76">
              <w:rPr>
                <w:rFonts w:ascii="Arial" w:hAnsi="Arial" w:cs="Arial"/>
                <w:sz w:val="20"/>
                <w:szCs w:val="20"/>
              </w:rPr>
              <w:t>z ubezpieczeń społecznych</w:t>
            </w:r>
          </w:p>
          <w:p w14:paraId="52D94A5C" w14:textId="77777777" w:rsidR="006D68A8" w:rsidRPr="003C222F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Sporządza</w:t>
            </w:r>
            <w:r w:rsidRPr="003C222F">
              <w:rPr>
                <w:rFonts w:ascii="Arial" w:hAnsi="Arial" w:cs="Arial"/>
                <w:sz w:val="20"/>
                <w:szCs w:val="20"/>
              </w:rPr>
              <w:t xml:space="preserve"> dokumenty zgłoszeniowe </w:t>
            </w:r>
            <w:r>
              <w:rPr>
                <w:rFonts w:ascii="Arial" w:hAnsi="Arial" w:cs="Arial"/>
                <w:sz w:val="20"/>
                <w:szCs w:val="20"/>
              </w:rPr>
              <w:t xml:space="preserve">i rozliczeniowe </w:t>
            </w:r>
            <w:r w:rsidRPr="003C222F">
              <w:rPr>
                <w:rFonts w:ascii="Arial" w:hAnsi="Arial" w:cs="Arial"/>
                <w:sz w:val="20"/>
                <w:szCs w:val="20"/>
              </w:rPr>
              <w:t>płatnika składek i osób ubezpieczonych do Zakładu Ubezpieczeń Społecznych</w:t>
            </w:r>
          </w:p>
          <w:p w14:paraId="75068376" w14:textId="77777777" w:rsidR="006D68A8" w:rsidRPr="00B14F76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Sporządza</w:t>
            </w:r>
            <w:r w:rsidRPr="003C222F">
              <w:rPr>
                <w:rFonts w:ascii="Arial" w:hAnsi="Arial" w:cs="Arial"/>
                <w:sz w:val="20"/>
                <w:szCs w:val="20"/>
              </w:rPr>
              <w:t xml:space="preserve"> dokumenty stanowiące podstawę do uzyskania zasiłków</w:t>
            </w:r>
          </w:p>
          <w:p w14:paraId="15EE301E" w14:textId="77777777" w:rsidR="006D68A8" w:rsidRPr="003C222F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Stosuje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pakiet biurowy wspomagający funkcjonowanie jednostki</w:t>
            </w:r>
          </w:p>
          <w:p w14:paraId="6DB8B840" w14:textId="77777777" w:rsidR="006D68A8" w:rsidRPr="00B14F76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B14F76">
              <w:rPr>
                <w:rFonts w:ascii="Arial" w:hAnsi="Arial" w:cs="Arial"/>
                <w:sz w:val="20"/>
                <w:szCs w:val="20"/>
              </w:rPr>
              <w:t>ykorzyst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oprogramowanie do obsługi gospodarki magazynowej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14F76">
              <w:rPr>
                <w:rFonts w:ascii="Arial" w:hAnsi="Arial" w:cs="Arial"/>
                <w:sz w:val="20"/>
                <w:szCs w:val="20"/>
              </w:rPr>
              <w:t>i sprzedaży</w:t>
            </w:r>
          </w:p>
          <w:p w14:paraId="199DB27A" w14:textId="15DAAF24" w:rsidR="006D68A8" w:rsidRPr="00A1714B" w:rsidRDefault="006D68A8" w:rsidP="00E76204">
            <w:pPr>
              <w:pStyle w:val="Akapitzlist"/>
              <w:numPr>
                <w:ilvl w:val="0"/>
                <w:numId w:val="2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B14F76">
              <w:rPr>
                <w:rFonts w:ascii="Arial" w:hAnsi="Arial" w:cs="Arial"/>
                <w:sz w:val="20"/>
                <w:szCs w:val="20"/>
              </w:rPr>
              <w:t>ykorzyst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B14F76">
              <w:rPr>
                <w:rFonts w:ascii="Arial" w:hAnsi="Arial" w:cs="Arial"/>
                <w:sz w:val="20"/>
                <w:szCs w:val="20"/>
              </w:rPr>
              <w:t xml:space="preserve"> oprogramowanie do prowadzenia ewidencji podatkowych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oraz spraw </w:t>
            </w:r>
            <w:r w:rsidR="00C71F64">
              <w:rPr>
                <w:rFonts w:ascii="Arial" w:hAnsi="Arial" w:cs="Arial"/>
                <w:sz w:val="20"/>
                <w:szCs w:val="20"/>
              </w:rPr>
              <w:t xml:space="preserve">kadrowo-płacowych </w:t>
            </w:r>
          </w:p>
        </w:tc>
        <w:tc>
          <w:tcPr>
            <w:tcW w:w="2299" w:type="dxa"/>
          </w:tcPr>
          <w:p w14:paraId="51D4A26C" w14:textId="7393B7B0" w:rsidR="006D68A8" w:rsidRPr="00913858" w:rsidRDefault="006D68A8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metoda port folio</w:t>
            </w:r>
            <w:r>
              <w:rPr>
                <w:rFonts w:ascii="Arial" w:hAnsi="Arial" w:cs="Arial"/>
                <w:sz w:val="20"/>
                <w:szCs w:val="20"/>
              </w:rPr>
              <w:t>, opis w dzienniku praktyk, t</w:t>
            </w:r>
            <w:r w:rsidRPr="00913858">
              <w:rPr>
                <w:rFonts w:ascii="Arial" w:hAnsi="Arial" w:cs="Arial"/>
                <w:sz w:val="20"/>
                <w:szCs w:val="20"/>
              </w:rPr>
              <w:t>est praktyczny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3858">
              <w:rPr>
                <w:rFonts w:ascii="Arial" w:hAnsi="Arial" w:cs="Arial"/>
                <w:sz w:val="20"/>
                <w:szCs w:val="20"/>
              </w:rPr>
              <w:t>obserwacja</w:t>
            </w:r>
            <w:r>
              <w:rPr>
                <w:rFonts w:ascii="Arial" w:hAnsi="Arial" w:cs="Arial"/>
                <w:sz w:val="20"/>
                <w:szCs w:val="20"/>
              </w:rPr>
              <w:t xml:space="preserve"> na stanowisku pracy </w:t>
            </w:r>
          </w:p>
        </w:tc>
        <w:tc>
          <w:tcPr>
            <w:tcW w:w="1696" w:type="dxa"/>
            <w:gridSpan w:val="2"/>
          </w:tcPr>
          <w:p w14:paraId="6567FA99" w14:textId="77777777" w:rsidR="006D68A8" w:rsidRPr="00913858" w:rsidRDefault="006D68A8" w:rsidP="006D68A8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w trakcie realizacji programu</w:t>
            </w:r>
          </w:p>
        </w:tc>
      </w:tr>
      <w:tr w:rsidR="008A4406" w:rsidRPr="00913858" w14:paraId="12DEE2A5" w14:textId="77777777" w:rsidTr="00C579AD">
        <w:tc>
          <w:tcPr>
            <w:tcW w:w="13997" w:type="dxa"/>
            <w:gridSpan w:val="6"/>
            <w:shd w:val="clear" w:color="auto" w:fill="D9D9D9" w:themeFill="background1" w:themeFillShade="D9"/>
          </w:tcPr>
          <w:p w14:paraId="3395BF76" w14:textId="77777777" w:rsidR="008A4406" w:rsidRPr="006D68A8" w:rsidRDefault="008A4406" w:rsidP="006D68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3858">
              <w:rPr>
                <w:rFonts w:ascii="Arial" w:hAnsi="Arial" w:cs="Arial"/>
                <w:b/>
                <w:sz w:val="20"/>
                <w:szCs w:val="20"/>
              </w:rPr>
              <w:t>Faza podsumowująca</w:t>
            </w:r>
          </w:p>
        </w:tc>
      </w:tr>
      <w:tr w:rsidR="008A4406" w:rsidRPr="00913858" w14:paraId="290E866B" w14:textId="77777777" w:rsidTr="00A1714B">
        <w:tc>
          <w:tcPr>
            <w:tcW w:w="2512" w:type="dxa"/>
            <w:vAlign w:val="center"/>
          </w:tcPr>
          <w:p w14:paraId="0BA98014" w14:textId="77777777" w:rsidR="008A4406" w:rsidRPr="00913858" w:rsidRDefault="008A4406" w:rsidP="00C57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</w:tc>
        <w:tc>
          <w:tcPr>
            <w:tcW w:w="4115" w:type="dxa"/>
            <w:vAlign w:val="center"/>
          </w:tcPr>
          <w:p w14:paraId="00A33239" w14:textId="77777777" w:rsidR="008A4406" w:rsidRPr="00913858" w:rsidRDefault="008A4406" w:rsidP="00C57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375" w:type="dxa"/>
            <w:vAlign w:val="center"/>
          </w:tcPr>
          <w:p w14:paraId="0FCA559B" w14:textId="77777777" w:rsidR="008A4406" w:rsidRPr="00913858" w:rsidRDefault="008A4406" w:rsidP="00C57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Wskaźniki</w:t>
            </w:r>
          </w:p>
        </w:tc>
        <w:tc>
          <w:tcPr>
            <w:tcW w:w="2299" w:type="dxa"/>
            <w:vAlign w:val="center"/>
          </w:tcPr>
          <w:p w14:paraId="6042C4D2" w14:textId="77777777" w:rsidR="008A4406" w:rsidRPr="00913858" w:rsidRDefault="008A4406" w:rsidP="00C57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Zastosowane metody, techniki narzędzia</w:t>
            </w:r>
          </w:p>
        </w:tc>
        <w:tc>
          <w:tcPr>
            <w:tcW w:w="1696" w:type="dxa"/>
            <w:gridSpan w:val="2"/>
            <w:vAlign w:val="center"/>
          </w:tcPr>
          <w:p w14:paraId="7C858364" w14:textId="77777777" w:rsidR="008A4406" w:rsidRPr="00913858" w:rsidRDefault="008A4406" w:rsidP="00C57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8A4406" w:rsidRPr="00913858" w14:paraId="23B6CBAA" w14:textId="77777777" w:rsidTr="00A1714B">
        <w:tc>
          <w:tcPr>
            <w:tcW w:w="2512" w:type="dxa"/>
          </w:tcPr>
          <w:p w14:paraId="2D4790B6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Sprawność szkoły</w:t>
            </w:r>
          </w:p>
        </w:tc>
        <w:tc>
          <w:tcPr>
            <w:tcW w:w="4115" w:type="dxa"/>
          </w:tcPr>
          <w:p w14:paraId="2D8767CA" w14:textId="77777777" w:rsidR="008A4406" w:rsidRDefault="008A4406" w:rsidP="00E76204">
            <w:pPr>
              <w:pStyle w:val="Akapitzlist"/>
              <w:numPr>
                <w:ilvl w:val="0"/>
                <w:numId w:val="177"/>
              </w:num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Ilu uczniów rozpoczęło naukę w pierwszej klasie?</w:t>
            </w:r>
          </w:p>
          <w:p w14:paraId="3EA589C6" w14:textId="77777777" w:rsidR="003C6118" w:rsidRPr="00913858" w:rsidRDefault="003C6118" w:rsidP="003C6118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FA33F27" w14:textId="77777777" w:rsidR="008A4406" w:rsidRDefault="008A4406" w:rsidP="00E76204">
            <w:pPr>
              <w:pStyle w:val="Akapitzlist"/>
              <w:numPr>
                <w:ilvl w:val="0"/>
                <w:numId w:val="177"/>
              </w:num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Jaka jest liczba poprawek </w:t>
            </w:r>
            <w:r w:rsidR="003C6118">
              <w:rPr>
                <w:rFonts w:ascii="Arial" w:hAnsi="Arial" w:cs="Arial"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sz w:val="20"/>
                <w:szCs w:val="20"/>
              </w:rPr>
              <w:t>z przedmiotów zawodowych?</w:t>
            </w:r>
          </w:p>
          <w:p w14:paraId="64BAAD48" w14:textId="77777777" w:rsidR="003C6118" w:rsidRPr="003C6118" w:rsidRDefault="003C6118" w:rsidP="003C61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969592" w14:textId="77777777" w:rsidR="008A4406" w:rsidRPr="00913858" w:rsidRDefault="008A4406" w:rsidP="00E76204">
            <w:pPr>
              <w:pStyle w:val="Akapitzlist"/>
              <w:numPr>
                <w:ilvl w:val="0"/>
                <w:numId w:val="177"/>
              </w:num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Ilu uczniów uzyskało promocję do następnej klasy? </w:t>
            </w:r>
          </w:p>
        </w:tc>
        <w:tc>
          <w:tcPr>
            <w:tcW w:w="3375" w:type="dxa"/>
          </w:tcPr>
          <w:p w14:paraId="15BDA03B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70% uczniów zapisanych w pierwszej klasie ukończyło szkołę </w:t>
            </w:r>
          </w:p>
          <w:p w14:paraId="26B8A72A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F1C4C9" w14:textId="23182F78" w:rsidR="008A4406" w:rsidRPr="00913858" w:rsidRDefault="00EF72C5" w:rsidP="00C5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A4406" w:rsidRPr="00913858">
              <w:rPr>
                <w:rFonts w:ascii="Arial" w:hAnsi="Arial" w:cs="Arial"/>
                <w:sz w:val="20"/>
                <w:szCs w:val="20"/>
              </w:rPr>
              <w:t>oprawki z przedmiotów zawodowych stanowią nie więcej niż 5% poprawek ogółem</w:t>
            </w:r>
            <w:r w:rsidR="006448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171449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71F004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98% uczniów uzyskało promocje do następnej klasy</w:t>
            </w:r>
          </w:p>
        </w:tc>
        <w:tc>
          <w:tcPr>
            <w:tcW w:w="2299" w:type="dxa"/>
          </w:tcPr>
          <w:p w14:paraId="68118578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96" w:type="dxa"/>
            <w:gridSpan w:val="2"/>
          </w:tcPr>
          <w:p w14:paraId="033A3965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Po zakończeniu nauki w każdej klasie</w:t>
            </w:r>
          </w:p>
          <w:p w14:paraId="6BB89847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Po zakończeniu cyklu kształcenia</w:t>
            </w:r>
          </w:p>
        </w:tc>
      </w:tr>
      <w:tr w:rsidR="008A4406" w:rsidRPr="00913858" w14:paraId="1CBAFE0A" w14:textId="77777777" w:rsidTr="00A1714B">
        <w:tc>
          <w:tcPr>
            <w:tcW w:w="2512" w:type="dxa"/>
          </w:tcPr>
          <w:p w14:paraId="36B00A81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Wyniki egzaminów potwierdzających kwalifikacje w zawodzie </w:t>
            </w:r>
          </w:p>
        </w:tc>
        <w:tc>
          <w:tcPr>
            <w:tcW w:w="4115" w:type="dxa"/>
          </w:tcPr>
          <w:p w14:paraId="1A8FD739" w14:textId="77777777" w:rsidR="008A4406" w:rsidRDefault="008A4406" w:rsidP="00E76204">
            <w:pPr>
              <w:pStyle w:val="Akapitzlist"/>
              <w:numPr>
                <w:ilvl w:val="0"/>
                <w:numId w:val="178"/>
              </w:num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 xml:space="preserve">Ilu uczniów przystąpiło do egzaminów potwierdzających kwalifikacje </w:t>
            </w:r>
            <w:r w:rsidR="003C6118">
              <w:rPr>
                <w:rFonts w:ascii="Arial" w:hAnsi="Arial" w:cs="Arial"/>
                <w:sz w:val="20"/>
                <w:szCs w:val="20"/>
              </w:rPr>
              <w:br/>
            </w:r>
            <w:r w:rsidRPr="00913858">
              <w:rPr>
                <w:rFonts w:ascii="Arial" w:hAnsi="Arial" w:cs="Arial"/>
                <w:sz w:val="20"/>
                <w:szCs w:val="20"/>
              </w:rPr>
              <w:t>w zawodzie?</w:t>
            </w:r>
          </w:p>
          <w:p w14:paraId="1B406FD0" w14:textId="77777777" w:rsidR="003C6118" w:rsidRPr="00913858" w:rsidRDefault="003C6118" w:rsidP="003C6118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20E4AB1" w14:textId="71E1DF37" w:rsidR="008A4406" w:rsidRPr="00913858" w:rsidRDefault="008A4406" w:rsidP="00E76204">
            <w:pPr>
              <w:pStyle w:val="Akapitzlist"/>
              <w:numPr>
                <w:ilvl w:val="0"/>
                <w:numId w:val="17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Ilu uczniów uzyskało minimalną liczbę punktów z egzaminu?</w:t>
            </w:r>
          </w:p>
        </w:tc>
        <w:tc>
          <w:tcPr>
            <w:tcW w:w="3375" w:type="dxa"/>
          </w:tcPr>
          <w:p w14:paraId="495430C2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98% uczniów przystąpiło do egzaminów potwierdzających kwalifikacje w zawodzie</w:t>
            </w:r>
          </w:p>
          <w:p w14:paraId="3DDF4EC1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DD1882" w14:textId="22CA1E8D" w:rsidR="008A4406" w:rsidRPr="00913858" w:rsidRDefault="008A4406" w:rsidP="00125E71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70% uczniów przystępujących do egzaminu uzyskało świadectwo/dyplom potwierdzający kwalifikację w zawodzie</w:t>
            </w:r>
          </w:p>
        </w:tc>
        <w:tc>
          <w:tcPr>
            <w:tcW w:w="2299" w:type="dxa"/>
          </w:tcPr>
          <w:p w14:paraId="4F01F743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96" w:type="dxa"/>
            <w:gridSpan w:val="2"/>
          </w:tcPr>
          <w:p w14:paraId="19779C7C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Po zakończeniu cyklu kształcenia</w:t>
            </w:r>
          </w:p>
        </w:tc>
      </w:tr>
      <w:tr w:rsidR="008A4406" w:rsidRPr="00913858" w14:paraId="1AE0D6A9" w14:textId="77777777" w:rsidTr="00A1714B">
        <w:tc>
          <w:tcPr>
            <w:tcW w:w="2512" w:type="dxa"/>
          </w:tcPr>
          <w:p w14:paraId="4CB099ED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Wpływ programu na postawy i zachowania uczniów</w:t>
            </w:r>
          </w:p>
        </w:tc>
        <w:tc>
          <w:tcPr>
            <w:tcW w:w="4115" w:type="dxa"/>
          </w:tcPr>
          <w:p w14:paraId="2E0E0033" w14:textId="77777777" w:rsidR="008A4406" w:rsidRPr="00C579AD" w:rsidRDefault="008A4406" w:rsidP="00E76204">
            <w:pPr>
              <w:pStyle w:val="Akapitzlist"/>
              <w:numPr>
                <w:ilvl w:val="3"/>
                <w:numId w:val="18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Jakie zmiany zaszły w sposobie </w:t>
            </w:r>
            <w:proofErr w:type="spellStart"/>
            <w:r w:rsidRPr="009138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zachowań</w:t>
            </w:r>
            <w:proofErr w:type="spellEnd"/>
            <w:r w:rsidRPr="009138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uczniów?</w:t>
            </w:r>
          </w:p>
          <w:p w14:paraId="6A2A7BF7" w14:textId="77777777" w:rsidR="00C579AD" w:rsidRPr="00913858" w:rsidRDefault="00C579AD" w:rsidP="00C579AD">
            <w:pPr>
              <w:pStyle w:val="Akapitzlist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14:paraId="7AE2B1F5" w14:textId="77777777" w:rsidR="008A4406" w:rsidRPr="00913858" w:rsidRDefault="008A4406" w:rsidP="00E76204">
            <w:pPr>
              <w:pStyle w:val="Akapitzlist"/>
              <w:numPr>
                <w:ilvl w:val="3"/>
                <w:numId w:val="18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Jak zmieniły się ich postawy uczniów względem siebie? </w:t>
            </w:r>
          </w:p>
        </w:tc>
        <w:tc>
          <w:tcPr>
            <w:tcW w:w="3375" w:type="dxa"/>
          </w:tcPr>
          <w:p w14:paraId="65D1EE2D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Uczniowie komunikują się w zespole</w:t>
            </w:r>
          </w:p>
          <w:p w14:paraId="41AB1D06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Uczniowie potrafią rozwiązywać konflikty</w:t>
            </w:r>
          </w:p>
          <w:p w14:paraId="5C853F80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Uczniowie współpracują w zespole</w:t>
            </w:r>
          </w:p>
          <w:p w14:paraId="7EE206E9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Uczniowie świadomie i samodzielnie planują karierę zawodową</w:t>
            </w:r>
          </w:p>
        </w:tc>
        <w:tc>
          <w:tcPr>
            <w:tcW w:w="2299" w:type="dxa"/>
          </w:tcPr>
          <w:p w14:paraId="40300AB0" w14:textId="77777777" w:rsidR="008A4406" w:rsidRPr="00913858" w:rsidRDefault="008A4406" w:rsidP="003C6118">
            <w:pPr>
              <w:rPr>
                <w:rFonts w:ascii="Arial" w:eastAsiaTheme="majorEastAsia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3C6118">
              <w:rPr>
                <w:rFonts w:ascii="Arial" w:eastAsia="Times New Roman" w:hAnsi="Arial" w:cs="Arial"/>
                <w:sz w:val="20"/>
                <w:szCs w:val="20"/>
              </w:rPr>
              <w:t>Techniki socjometryczne</w:t>
            </w:r>
            <w:r w:rsidR="003C6118">
              <w:rPr>
                <w:rFonts w:ascii="Arial" w:eastAsia="Times New Roman" w:hAnsi="Arial" w:cs="Arial"/>
                <w:sz w:val="20"/>
                <w:szCs w:val="20"/>
              </w:rPr>
              <w:t>, a</w:t>
            </w:r>
            <w:r w:rsidRPr="009138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nkiety badające relacje w grupie klasowej</w:t>
            </w:r>
          </w:p>
        </w:tc>
        <w:tc>
          <w:tcPr>
            <w:tcW w:w="1696" w:type="dxa"/>
            <w:gridSpan w:val="2"/>
          </w:tcPr>
          <w:p w14:paraId="0E16C71A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Po zakończeniu cyklu kształcenia</w:t>
            </w:r>
          </w:p>
        </w:tc>
      </w:tr>
      <w:tr w:rsidR="008A4406" w:rsidRPr="00913858" w14:paraId="306A2C4A" w14:textId="77777777" w:rsidTr="00A1714B">
        <w:tc>
          <w:tcPr>
            <w:tcW w:w="2512" w:type="dxa"/>
          </w:tcPr>
          <w:p w14:paraId="3E97DD4C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Wpływ programu na postawy i zachowania nauczycieli</w:t>
            </w:r>
          </w:p>
        </w:tc>
        <w:tc>
          <w:tcPr>
            <w:tcW w:w="4115" w:type="dxa"/>
          </w:tcPr>
          <w:p w14:paraId="63118686" w14:textId="77777777" w:rsidR="008A4406" w:rsidRPr="00C579AD" w:rsidRDefault="008A4406" w:rsidP="00E76204">
            <w:pPr>
              <w:pStyle w:val="Akapitzlist"/>
              <w:numPr>
                <w:ilvl w:val="0"/>
                <w:numId w:val="19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Jakie zmiany zaszły w sposobie </w:t>
            </w:r>
            <w:proofErr w:type="spellStart"/>
            <w:r w:rsidRPr="009138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zachowań</w:t>
            </w:r>
            <w:proofErr w:type="spellEnd"/>
            <w:r w:rsidRPr="009138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nauczycieli?</w:t>
            </w:r>
          </w:p>
          <w:p w14:paraId="32629B52" w14:textId="77777777" w:rsidR="00C579AD" w:rsidRPr="00913858" w:rsidRDefault="00C579AD" w:rsidP="00C579AD">
            <w:pPr>
              <w:pStyle w:val="Akapitzlist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14:paraId="0BED6E10" w14:textId="77777777" w:rsidR="008A4406" w:rsidRPr="00C579AD" w:rsidRDefault="008A4406" w:rsidP="00E76204">
            <w:pPr>
              <w:pStyle w:val="Akapitzlist"/>
              <w:numPr>
                <w:ilvl w:val="0"/>
                <w:numId w:val="19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Jak zmieniły się ich postawy nauczycieli względem siebie? </w:t>
            </w:r>
          </w:p>
          <w:p w14:paraId="653C2EF4" w14:textId="77777777" w:rsidR="008A4406" w:rsidRPr="00913858" w:rsidRDefault="008A4406" w:rsidP="00E76204">
            <w:pPr>
              <w:pStyle w:val="Akapitzlist"/>
              <w:numPr>
                <w:ilvl w:val="0"/>
                <w:numId w:val="19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Czy nauczyciele współpracują ze sobą w procesie ewaluacji programu nauczania?</w:t>
            </w:r>
          </w:p>
        </w:tc>
        <w:tc>
          <w:tcPr>
            <w:tcW w:w="3375" w:type="dxa"/>
          </w:tcPr>
          <w:p w14:paraId="50E22460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Nauczyciele komunikują się w zespole</w:t>
            </w:r>
          </w:p>
          <w:p w14:paraId="0E9A59A2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6D5EC3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Nauczyciele współpracują ze sobą w procesie waluacji programu nauczania</w:t>
            </w:r>
          </w:p>
          <w:p w14:paraId="48D9408C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9" w:type="dxa"/>
          </w:tcPr>
          <w:p w14:paraId="518E0F4E" w14:textId="77777777" w:rsidR="008A4406" w:rsidRPr="00913858" w:rsidRDefault="008A4406" w:rsidP="003C6118">
            <w:pPr>
              <w:rPr>
                <w:rFonts w:ascii="Arial" w:eastAsiaTheme="majorEastAsia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3C6118">
              <w:rPr>
                <w:rFonts w:ascii="Arial" w:eastAsia="Times New Roman" w:hAnsi="Arial" w:cs="Arial"/>
                <w:sz w:val="20"/>
                <w:szCs w:val="20"/>
              </w:rPr>
              <w:t>Techniki socjometryczne</w:t>
            </w:r>
            <w:r w:rsidR="003C6118">
              <w:rPr>
                <w:rFonts w:ascii="Arial" w:eastAsia="Times New Roman" w:hAnsi="Arial" w:cs="Arial"/>
                <w:sz w:val="20"/>
                <w:szCs w:val="20"/>
              </w:rPr>
              <w:t>, a</w:t>
            </w:r>
            <w:r w:rsidRPr="009138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nkiety badające relacje w grupie nauczycielskiej</w:t>
            </w:r>
          </w:p>
        </w:tc>
        <w:tc>
          <w:tcPr>
            <w:tcW w:w="1696" w:type="dxa"/>
            <w:gridSpan w:val="2"/>
          </w:tcPr>
          <w:p w14:paraId="51EDF203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Po zakończeniu cyklu kształcenia</w:t>
            </w:r>
          </w:p>
        </w:tc>
      </w:tr>
      <w:tr w:rsidR="008A4406" w:rsidRPr="00913858" w14:paraId="563C0A81" w14:textId="77777777" w:rsidTr="00A1714B">
        <w:tc>
          <w:tcPr>
            <w:tcW w:w="2512" w:type="dxa"/>
          </w:tcPr>
          <w:p w14:paraId="7431EC7F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Wpływ programu na podniesienie jakości pracy szkoły</w:t>
            </w:r>
          </w:p>
        </w:tc>
        <w:tc>
          <w:tcPr>
            <w:tcW w:w="4115" w:type="dxa"/>
          </w:tcPr>
          <w:p w14:paraId="3A4AA744" w14:textId="77777777" w:rsidR="008A4406" w:rsidRDefault="008A4406" w:rsidP="008A4406">
            <w:pPr>
              <w:pStyle w:val="Akapitzlist"/>
              <w:numPr>
                <w:ilvl w:val="3"/>
                <w:numId w:val="12"/>
              </w:numPr>
              <w:shd w:val="clear" w:color="auto" w:fill="FFFFFF"/>
              <w:spacing w:before="100" w:beforeAutospacing="1" w:after="100" w:afterAutospacing="1"/>
              <w:ind w:left="357" w:hanging="35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Jakie zmiany zaszły w metodach </w:t>
            </w:r>
            <w:r w:rsidR="003C61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9138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 warunkach pracy szkoły wdrażającej program?</w:t>
            </w:r>
          </w:p>
          <w:p w14:paraId="5CFFC187" w14:textId="77777777" w:rsidR="00C579AD" w:rsidRPr="00913858" w:rsidRDefault="00C579AD" w:rsidP="00C579AD">
            <w:pPr>
              <w:pStyle w:val="Akapitzlist"/>
              <w:shd w:val="clear" w:color="auto" w:fill="FFFFFF"/>
              <w:spacing w:before="100" w:beforeAutospacing="1" w:after="100" w:afterAutospacing="1"/>
              <w:ind w:left="35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AB05279" w14:textId="77777777" w:rsidR="008A4406" w:rsidRPr="00C579AD" w:rsidRDefault="008A4406" w:rsidP="00C579AD">
            <w:pPr>
              <w:pStyle w:val="Akapitzlist"/>
              <w:numPr>
                <w:ilvl w:val="3"/>
                <w:numId w:val="12"/>
              </w:numPr>
              <w:shd w:val="clear" w:color="auto" w:fill="FFFFFF"/>
              <w:spacing w:before="100" w:beforeAutospacing="1" w:after="100" w:afterAutospacing="1"/>
              <w:ind w:left="357" w:hanging="35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38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Jak program nauczania przekłada się na jakość pracy szkoły?</w:t>
            </w:r>
          </w:p>
        </w:tc>
        <w:tc>
          <w:tcPr>
            <w:tcW w:w="3375" w:type="dxa"/>
          </w:tcPr>
          <w:p w14:paraId="3958E484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Warunki pracy szkoły poprawiły się</w:t>
            </w:r>
          </w:p>
          <w:p w14:paraId="22437FC2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Nauczyciele stosują aktywizujące metody nauczania</w:t>
            </w:r>
          </w:p>
          <w:p w14:paraId="12890D38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Szkoła jest dobrze postrzegana w środowisku lokalnym</w:t>
            </w:r>
          </w:p>
        </w:tc>
        <w:tc>
          <w:tcPr>
            <w:tcW w:w="2299" w:type="dxa"/>
          </w:tcPr>
          <w:p w14:paraId="2ECCEBB8" w14:textId="77777777" w:rsidR="008A4406" w:rsidRPr="00913858" w:rsidRDefault="008A4406" w:rsidP="003C6118">
            <w:pPr>
              <w:rPr>
                <w:rFonts w:ascii="Arial" w:eastAsiaTheme="majorEastAsia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3C6118">
              <w:rPr>
                <w:rFonts w:ascii="Arial" w:eastAsia="Times New Roman" w:hAnsi="Arial" w:cs="Arial"/>
                <w:sz w:val="20"/>
                <w:szCs w:val="20"/>
              </w:rPr>
              <w:t>Ewaluacja wewnętrzna</w:t>
            </w:r>
            <w:r w:rsidR="003C6118">
              <w:rPr>
                <w:rFonts w:ascii="Arial" w:eastAsia="Times New Roman" w:hAnsi="Arial" w:cs="Arial"/>
                <w:sz w:val="20"/>
                <w:szCs w:val="20"/>
              </w:rPr>
              <w:t>, b</w:t>
            </w:r>
            <w:r w:rsidRPr="009138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adania ankietowe, arkusze wywiadu, arkusze obserwacji</w:t>
            </w:r>
          </w:p>
        </w:tc>
        <w:tc>
          <w:tcPr>
            <w:tcW w:w="1696" w:type="dxa"/>
            <w:gridSpan w:val="2"/>
          </w:tcPr>
          <w:p w14:paraId="067BCB89" w14:textId="77777777" w:rsidR="008A4406" w:rsidRPr="00913858" w:rsidRDefault="008A4406" w:rsidP="00C579AD">
            <w:pPr>
              <w:rPr>
                <w:rFonts w:ascii="Arial" w:hAnsi="Arial" w:cs="Arial"/>
                <w:sz w:val="20"/>
                <w:szCs w:val="20"/>
              </w:rPr>
            </w:pPr>
            <w:r w:rsidRPr="00913858">
              <w:rPr>
                <w:rFonts w:ascii="Arial" w:hAnsi="Arial" w:cs="Arial"/>
                <w:sz w:val="20"/>
                <w:szCs w:val="20"/>
              </w:rPr>
              <w:t>Po zakończeniu cyklu kształcenia</w:t>
            </w:r>
          </w:p>
        </w:tc>
      </w:tr>
    </w:tbl>
    <w:p w14:paraId="586BD87E" w14:textId="77777777" w:rsidR="008A4406" w:rsidRPr="00913858" w:rsidRDefault="008A4406" w:rsidP="008A4406">
      <w:pPr>
        <w:rPr>
          <w:rFonts w:ascii="Arial" w:hAnsi="Arial" w:cs="Arial"/>
          <w:sz w:val="20"/>
          <w:szCs w:val="20"/>
        </w:rPr>
      </w:pPr>
    </w:p>
    <w:p w14:paraId="3C5D4D9D" w14:textId="77777777" w:rsidR="008A4406" w:rsidRPr="005B23B8" w:rsidRDefault="008A4406" w:rsidP="00C346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27752D4" w14:textId="77777777" w:rsidR="00C346DE" w:rsidRDefault="00C346DE" w:rsidP="00C346D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3299C07" w14:textId="6D062AF8" w:rsidR="00E176C8" w:rsidRPr="00601AAF" w:rsidRDefault="00601AAF" w:rsidP="00601A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01AAF">
        <w:rPr>
          <w:rFonts w:ascii="Arial" w:hAnsi="Arial" w:cs="Arial"/>
          <w:b/>
          <w:sz w:val="20"/>
          <w:szCs w:val="20"/>
        </w:rPr>
        <w:t>V.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B23B8" w:rsidRPr="00601AAF">
        <w:rPr>
          <w:rFonts w:ascii="Arial" w:hAnsi="Arial" w:cs="Arial"/>
          <w:b/>
          <w:sz w:val="20"/>
          <w:szCs w:val="20"/>
        </w:rPr>
        <w:t xml:space="preserve">ZALECANA LITERATURA DO ZAWODU, PODSTAWY PRAWNE </w:t>
      </w:r>
    </w:p>
    <w:bookmarkEnd w:id="1"/>
    <w:p w14:paraId="5E5389EA" w14:textId="77777777" w:rsidR="003C6118" w:rsidRDefault="003C6118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5DEB9E3" w14:textId="77777777" w:rsidR="00E9256D" w:rsidRPr="008A7F3E" w:rsidRDefault="00E9256D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A7F3E">
        <w:rPr>
          <w:rFonts w:ascii="Arial" w:hAnsi="Arial" w:cs="Arial"/>
          <w:b/>
          <w:sz w:val="20"/>
          <w:szCs w:val="20"/>
        </w:rPr>
        <w:t>Bezpieczeństwo i higiena pracy</w:t>
      </w:r>
    </w:p>
    <w:p w14:paraId="0C8E182D" w14:textId="6AA6B553" w:rsidR="00A70DF1" w:rsidRPr="008A7F3E" w:rsidRDefault="00A70DF1" w:rsidP="00E76204">
      <w:pPr>
        <w:pStyle w:val="Akapitzlist"/>
        <w:numPr>
          <w:ilvl w:val="0"/>
          <w:numId w:val="1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8A7F3E">
        <w:rPr>
          <w:rFonts w:ascii="Arial" w:hAnsi="Arial" w:cs="Arial"/>
          <w:sz w:val="20"/>
          <w:szCs w:val="20"/>
        </w:rPr>
        <w:t>Breitkopf</w:t>
      </w:r>
      <w:proofErr w:type="spellEnd"/>
      <w:r w:rsidRPr="008A7F3E">
        <w:rPr>
          <w:rFonts w:ascii="Arial" w:hAnsi="Arial" w:cs="Arial"/>
          <w:sz w:val="20"/>
          <w:szCs w:val="20"/>
        </w:rPr>
        <w:t xml:space="preserve"> B., </w:t>
      </w:r>
      <w:r w:rsidRPr="00A1714B">
        <w:rPr>
          <w:rFonts w:ascii="Arial" w:hAnsi="Arial" w:cs="Arial"/>
          <w:i/>
          <w:sz w:val="20"/>
          <w:szCs w:val="20"/>
        </w:rPr>
        <w:t>Cieśla M., Edukacja dla bezpieczeństwa. Po prostu</w:t>
      </w:r>
      <w:r w:rsidRPr="008A7F3E">
        <w:rPr>
          <w:rFonts w:ascii="Arial" w:hAnsi="Arial" w:cs="Arial"/>
          <w:sz w:val="20"/>
          <w:szCs w:val="20"/>
        </w:rPr>
        <w:t>, WSiP</w:t>
      </w:r>
      <w:r w:rsidR="009356AF">
        <w:rPr>
          <w:rFonts w:ascii="Arial" w:hAnsi="Arial" w:cs="Arial"/>
          <w:sz w:val="20"/>
          <w:szCs w:val="20"/>
        </w:rPr>
        <w:t>,</w:t>
      </w:r>
      <w:r w:rsidR="006B53D1">
        <w:rPr>
          <w:rFonts w:ascii="Arial" w:hAnsi="Arial" w:cs="Arial"/>
          <w:sz w:val="20"/>
          <w:szCs w:val="20"/>
        </w:rPr>
        <w:t xml:space="preserve"> </w:t>
      </w:r>
      <w:r w:rsidRPr="008A7F3E">
        <w:rPr>
          <w:rFonts w:ascii="Arial" w:hAnsi="Arial" w:cs="Arial"/>
          <w:sz w:val="20"/>
          <w:szCs w:val="20"/>
        </w:rPr>
        <w:t>Warszawa 2018</w:t>
      </w:r>
      <w:r w:rsidR="00BF02FC">
        <w:rPr>
          <w:rFonts w:ascii="Arial" w:hAnsi="Arial" w:cs="Arial"/>
          <w:sz w:val="20"/>
          <w:szCs w:val="20"/>
        </w:rPr>
        <w:t>.</w:t>
      </w:r>
      <w:r w:rsidR="00BF02FC" w:rsidRPr="008A7F3E">
        <w:rPr>
          <w:rFonts w:ascii="Arial" w:hAnsi="Arial" w:cs="Arial"/>
          <w:sz w:val="20"/>
          <w:szCs w:val="20"/>
        </w:rPr>
        <w:t xml:space="preserve"> </w:t>
      </w:r>
    </w:p>
    <w:p w14:paraId="4242409A" w14:textId="18870EAA" w:rsidR="00A70DF1" w:rsidRPr="008A7F3E" w:rsidRDefault="00A70DF1" w:rsidP="00E76204">
      <w:pPr>
        <w:pStyle w:val="Akapitzlist"/>
        <w:numPr>
          <w:ilvl w:val="0"/>
          <w:numId w:val="1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7F3E">
        <w:rPr>
          <w:rFonts w:ascii="Arial" w:hAnsi="Arial" w:cs="Arial"/>
          <w:sz w:val="20"/>
          <w:szCs w:val="20"/>
        </w:rPr>
        <w:t>Komosa A.</w:t>
      </w:r>
      <w:r w:rsidR="009356AF">
        <w:rPr>
          <w:rFonts w:ascii="Arial" w:hAnsi="Arial" w:cs="Arial"/>
          <w:sz w:val="20"/>
          <w:szCs w:val="20"/>
        </w:rPr>
        <w:t>,</w:t>
      </w:r>
      <w:r w:rsidRPr="008A7F3E">
        <w:rPr>
          <w:rFonts w:ascii="Arial" w:hAnsi="Arial" w:cs="Arial"/>
          <w:sz w:val="20"/>
          <w:szCs w:val="20"/>
        </w:rPr>
        <w:t xml:space="preserve"> </w:t>
      </w:r>
      <w:r w:rsidRPr="00A1714B">
        <w:rPr>
          <w:rFonts w:ascii="Arial" w:hAnsi="Arial" w:cs="Arial"/>
          <w:i/>
          <w:sz w:val="20"/>
          <w:szCs w:val="20"/>
        </w:rPr>
        <w:t>Bezpieczeństwo i higiena pracy</w:t>
      </w:r>
      <w:r w:rsidRPr="008A7F3E">
        <w:rPr>
          <w:rFonts w:ascii="Arial" w:hAnsi="Arial" w:cs="Arial"/>
          <w:sz w:val="20"/>
          <w:szCs w:val="20"/>
        </w:rPr>
        <w:t>, Ekonomik, Warszawa 2012</w:t>
      </w:r>
      <w:r w:rsidR="009356AF">
        <w:rPr>
          <w:rFonts w:ascii="Arial" w:hAnsi="Arial" w:cs="Arial"/>
          <w:sz w:val="20"/>
          <w:szCs w:val="20"/>
        </w:rPr>
        <w:t>.</w:t>
      </w:r>
      <w:r w:rsidR="009356AF" w:rsidRPr="008A7F3E">
        <w:rPr>
          <w:rFonts w:ascii="Arial" w:hAnsi="Arial" w:cs="Arial"/>
          <w:sz w:val="20"/>
          <w:szCs w:val="20"/>
        </w:rPr>
        <w:t xml:space="preserve"> </w:t>
      </w:r>
    </w:p>
    <w:p w14:paraId="02B52E03" w14:textId="104A5D9D" w:rsidR="00A70DF1" w:rsidRPr="008A7F3E" w:rsidRDefault="00A70DF1" w:rsidP="00E76204">
      <w:pPr>
        <w:pStyle w:val="Akapitzlist"/>
        <w:numPr>
          <w:ilvl w:val="0"/>
          <w:numId w:val="1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3E">
        <w:rPr>
          <w:rFonts w:ascii="Arial" w:hAnsi="Arial" w:cs="Arial"/>
          <w:sz w:val="20"/>
          <w:szCs w:val="20"/>
        </w:rPr>
        <w:t>Rutkowski T.</w:t>
      </w:r>
      <w:r w:rsidR="00277FEA">
        <w:rPr>
          <w:rFonts w:ascii="Arial" w:hAnsi="Arial" w:cs="Arial"/>
          <w:sz w:val="20"/>
          <w:szCs w:val="20"/>
        </w:rPr>
        <w:t>,</w:t>
      </w:r>
      <w:r w:rsidRPr="008A7F3E">
        <w:rPr>
          <w:rFonts w:ascii="Arial" w:hAnsi="Arial" w:cs="Arial"/>
          <w:sz w:val="20"/>
          <w:szCs w:val="20"/>
        </w:rPr>
        <w:t xml:space="preserve"> </w:t>
      </w:r>
      <w:r w:rsidRPr="00A1714B">
        <w:rPr>
          <w:rFonts w:ascii="Arial" w:hAnsi="Arial" w:cs="Arial"/>
          <w:i/>
          <w:sz w:val="20"/>
          <w:szCs w:val="20"/>
        </w:rPr>
        <w:t>Poradnik Społecznego Inspektora Pracy</w:t>
      </w:r>
      <w:r w:rsidRPr="008A7F3E">
        <w:rPr>
          <w:rFonts w:ascii="Arial" w:hAnsi="Arial" w:cs="Arial"/>
          <w:sz w:val="20"/>
          <w:szCs w:val="20"/>
        </w:rPr>
        <w:t>, PIP, Warszawa 2005</w:t>
      </w:r>
      <w:r w:rsidR="009356AF">
        <w:rPr>
          <w:rFonts w:ascii="Arial" w:hAnsi="Arial" w:cs="Arial"/>
          <w:sz w:val="20"/>
          <w:szCs w:val="20"/>
        </w:rPr>
        <w:t>.</w:t>
      </w:r>
      <w:r w:rsidR="009356AF" w:rsidRPr="008A7F3E">
        <w:rPr>
          <w:rFonts w:ascii="Arial" w:hAnsi="Arial" w:cs="Arial"/>
          <w:sz w:val="20"/>
          <w:szCs w:val="20"/>
        </w:rPr>
        <w:t xml:space="preserve"> </w:t>
      </w:r>
    </w:p>
    <w:p w14:paraId="7BB2E94D" w14:textId="6F89B325" w:rsidR="00E9256D" w:rsidRPr="008A7F3E" w:rsidRDefault="00E9256D" w:rsidP="00E76204">
      <w:pPr>
        <w:pStyle w:val="Akapitzlist"/>
        <w:numPr>
          <w:ilvl w:val="0"/>
          <w:numId w:val="1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1714B">
        <w:rPr>
          <w:rFonts w:ascii="Arial" w:hAnsi="Arial" w:cs="Arial"/>
          <w:i/>
          <w:sz w:val="20"/>
          <w:szCs w:val="20"/>
        </w:rPr>
        <w:t>Warunki sanitarno</w:t>
      </w:r>
      <w:r w:rsidR="00277FEA" w:rsidRPr="00A1714B">
        <w:rPr>
          <w:rFonts w:ascii="Arial" w:hAnsi="Arial" w:cs="Arial"/>
          <w:i/>
          <w:sz w:val="20"/>
          <w:szCs w:val="20"/>
        </w:rPr>
        <w:t>-</w:t>
      </w:r>
      <w:r w:rsidRPr="00A1714B">
        <w:rPr>
          <w:rFonts w:ascii="Arial" w:hAnsi="Arial" w:cs="Arial"/>
          <w:i/>
          <w:sz w:val="20"/>
          <w:szCs w:val="20"/>
        </w:rPr>
        <w:t>higieniczne środowiska pracy</w:t>
      </w:r>
      <w:r w:rsidRPr="008A7F3E">
        <w:rPr>
          <w:rFonts w:ascii="Arial" w:hAnsi="Arial" w:cs="Arial"/>
          <w:sz w:val="20"/>
          <w:szCs w:val="20"/>
        </w:rPr>
        <w:t>, Główny Inspektorat Sanitarny, Warszawa 2005</w:t>
      </w:r>
      <w:r w:rsidR="009356AF">
        <w:rPr>
          <w:rFonts w:ascii="Arial" w:hAnsi="Arial" w:cs="Arial"/>
          <w:sz w:val="20"/>
          <w:szCs w:val="20"/>
        </w:rPr>
        <w:t>.</w:t>
      </w:r>
      <w:r w:rsidR="009356AF" w:rsidRPr="008A7F3E">
        <w:rPr>
          <w:rFonts w:ascii="Arial" w:hAnsi="Arial" w:cs="Arial"/>
          <w:sz w:val="20"/>
          <w:szCs w:val="20"/>
        </w:rPr>
        <w:t xml:space="preserve"> </w:t>
      </w:r>
    </w:p>
    <w:p w14:paraId="2156CCF7" w14:textId="0EAC33F2" w:rsidR="00E9256D" w:rsidRPr="006B53D1" w:rsidRDefault="00125E71" w:rsidP="00E76204">
      <w:pPr>
        <w:pStyle w:val="Akapitzlist"/>
        <w:numPr>
          <w:ilvl w:val="0"/>
          <w:numId w:val="1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714B">
        <w:t>www.pierwszapomoc.pl</w:t>
      </w:r>
      <w:r w:rsidR="009356AF" w:rsidRPr="006B53D1">
        <w:rPr>
          <w:rFonts w:ascii="Arial" w:hAnsi="Arial" w:cs="Arial"/>
          <w:sz w:val="20"/>
          <w:szCs w:val="20"/>
        </w:rPr>
        <w:t>.</w:t>
      </w:r>
    </w:p>
    <w:p w14:paraId="1A01EC4F" w14:textId="775BB21D" w:rsidR="00E9256D" w:rsidRPr="006B53D1" w:rsidRDefault="00125E71" w:rsidP="00E76204">
      <w:pPr>
        <w:pStyle w:val="Akapitzlist"/>
        <w:numPr>
          <w:ilvl w:val="0"/>
          <w:numId w:val="1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714B">
        <w:t>http://pl.wikipedia.org/wiki/Pierwsza_pomoc</w:t>
      </w:r>
      <w:r w:rsidR="009356AF" w:rsidRPr="006B53D1">
        <w:rPr>
          <w:rFonts w:ascii="Arial" w:hAnsi="Arial" w:cs="Arial"/>
          <w:sz w:val="20"/>
          <w:szCs w:val="20"/>
        </w:rPr>
        <w:t>.</w:t>
      </w:r>
    </w:p>
    <w:p w14:paraId="56D35E9A" w14:textId="3A08E8C1" w:rsidR="00E9256D" w:rsidRPr="006B53D1" w:rsidRDefault="00E9256D" w:rsidP="00E76204">
      <w:pPr>
        <w:pStyle w:val="Akapitzlist"/>
        <w:numPr>
          <w:ilvl w:val="0"/>
          <w:numId w:val="1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B53D1">
        <w:rPr>
          <w:rFonts w:ascii="Arial" w:hAnsi="Arial" w:cs="Arial"/>
          <w:sz w:val="20"/>
          <w:szCs w:val="20"/>
        </w:rPr>
        <w:t xml:space="preserve"> </w:t>
      </w:r>
      <w:r w:rsidR="009356AF" w:rsidRPr="006B53D1">
        <w:rPr>
          <w:rFonts w:ascii="Arial" w:hAnsi="Arial" w:cs="Arial"/>
          <w:sz w:val="20"/>
          <w:szCs w:val="20"/>
        </w:rPr>
        <w:t>http://www.ciop.pl.</w:t>
      </w:r>
    </w:p>
    <w:p w14:paraId="05E113DD" w14:textId="67864AF5" w:rsidR="00E9256D" w:rsidRPr="006B53D1" w:rsidRDefault="00125E71" w:rsidP="00E76204">
      <w:pPr>
        <w:pStyle w:val="Akapitzlist"/>
        <w:numPr>
          <w:ilvl w:val="0"/>
          <w:numId w:val="1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714B">
        <w:t>http://www.straz.gov.pl</w:t>
      </w:r>
      <w:r w:rsidR="009356AF" w:rsidRPr="006B53D1">
        <w:rPr>
          <w:rFonts w:ascii="Arial" w:hAnsi="Arial" w:cs="Arial"/>
          <w:sz w:val="20"/>
          <w:szCs w:val="20"/>
        </w:rPr>
        <w:t>.</w:t>
      </w:r>
    </w:p>
    <w:p w14:paraId="26C3B790" w14:textId="0A9F8B8E" w:rsidR="00E9256D" w:rsidRPr="006B53D1" w:rsidRDefault="00125E71" w:rsidP="00E76204">
      <w:pPr>
        <w:pStyle w:val="Akapitzlist"/>
        <w:numPr>
          <w:ilvl w:val="0"/>
          <w:numId w:val="1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714B">
        <w:t>http://www.gios.gov.pl.</w:t>
      </w:r>
    </w:p>
    <w:p w14:paraId="086CE37D" w14:textId="77777777" w:rsidR="00125E71" w:rsidRDefault="00125E71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D65E495" w14:textId="77777777" w:rsidR="00E9256D" w:rsidRPr="008A7F3E" w:rsidRDefault="00E9256D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A7F3E">
        <w:rPr>
          <w:rFonts w:ascii="Arial" w:hAnsi="Arial" w:cs="Arial"/>
          <w:b/>
          <w:sz w:val="20"/>
          <w:szCs w:val="20"/>
        </w:rPr>
        <w:t>Podstawy ekonomii</w:t>
      </w:r>
    </w:p>
    <w:p w14:paraId="08FEF6BB" w14:textId="2C6EB434" w:rsidR="00A70DF1" w:rsidRPr="008A7F3E" w:rsidRDefault="00A70DF1" w:rsidP="00E76204">
      <w:pPr>
        <w:pStyle w:val="Akapitzlist"/>
        <w:numPr>
          <w:ilvl w:val="0"/>
          <w:numId w:val="1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A7F3E">
        <w:rPr>
          <w:rFonts w:ascii="Arial" w:hAnsi="Arial" w:cs="Arial"/>
          <w:sz w:val="20"/>
          <w:szCs w:val="20"/>
        </w:rPr>
        <w:t>Begg</w:t>
      </w:r>
      <w:proofErr w:type="spellEnd"/>
      <w:r w:rsidRPr="008A7F3E">
        <w:rPr>
          <w:rFonts w:ascii="Arial" w:hAnsi="Arial" w:cs="Arial"/>
          <w:sz w:val="20"/>
          <w:szCs w:val="20"/>
        </w:rPr>
        <w:t xml:space="preserve"> D., Fischer S., </w:t>
      </w:r>
      <w:proofErr w:type="spellStart"/>
      <w:r w:rsidRPr="008A7F3E">
        <w:rPr>
          <w:rFonts w:ascii="Arial" w:hAnsi="Arial" w:cs="Arial"/>
          <w:sz w:val="20"/>
          <w:szCs w:val="20"/>
        </w:rPr>
        <w:t>Dornbusch</w:t>
      </w:r>
      <w:proofErr w:type="spellEnd"/>
      <w:r w:rsidRPr="008A7F3E">
        <w:rPr>
          <w:rFonts w:ascii="Arial" w:hAnsi="Arial" w:cs="Arial"/>
          <w:sz w:val="20"/>
          <w:szCs w:val="20"/>
        </w:rPr>
        <w:t xml:space="preserve"> R., </w:t>
      </w:r>
      <w:r w:rsidRPr="00A1714B">
        <w:rPr>
          <w:rFonts w:ascii="Arial" w:hAnsi="Arial" w:cs="Arial"/>
          <w:i/>
          <w:sz w:val="20"/>
          <w:szCs w:val="20"/>
        </w:rPr>
        <w:t>Ekonomia</w:t>
      </w:r>
      <w:r w:rsidR="00277FEA">
        <w:rPr>
          <w:rFonts w:ascii="Arial" w:hAnsi="Arial" w:cs="Arial"/>
          <w:i/>
          <w:sz w:val="20"/>
          <w:szCs w:val="20"/>
        </w:rPr>
        <w:t>,</w:t>
      </w:r>
      <w:r w:rsidRPr="008A7F3E">
        <w:rPr>
          <w:rFonts w:ascii="Arial" w:hAnsi="Arial" w:cs="Arial"/>
          <w:sz w:val="20"/>
          <w:szCs w:val="20"/>
        </w:rPr>
        <w:t xml:space="preserve"> t.</w:t>
      </w:r>
      <w:r w:rsidR="00277FEA">
        <w:rPr>
          <w:rFonts w:ascii="Arial" w:hAnsi="Arial" w:cs="Arial"/>
          <w:sz w:val="20"/>
          <w:szCs w:val="20"/>
        </w:rPr>
        <w:t xml:space="preserve"> </w:t>
      </w:r>
      <w:r w:rsidRPr="008A7F3E">
        <w:rPr>
          <w:rFonts w:ascii="Arial" w:hAnsi="Arial" w:cs="Arial"/>
          <w:sz w:val="20"/>
          <w:szCs w:val="20"/>
        </w:rPr>
        <w:t>1</w:t>
      </w:r>
      <w:r w:rsidR="00EC73C9" w:rsidRPr="00776325">
        <w:rPr>
          <w:rFonts w:ascii="Arial" w:eastAsia="Arial" w:hAnsi="Arial" w:cs="Arial"/>
          <w:sz w:val="20"/>
          <w:szCs w:val="20"/>
        </w:rPr>
        <w:t>–</w:t>
      </w:r>
      <w:r w:rsidRPr="008A7F3E">
        <w:rPr>
          <w:rFonts w:ascii="Arial" w:hAnsi="Arial" w:cs="Arial"/>
          <w:sz w:val="20"/>
          <w:szCs w:val="20"/>
        </w:rPr>
        <w:t>3, PWE</w:t>
      </w:r>
      <w:r w:rsidR="00277FEA">
        <w:rPr>
          <w:rFonts w:ascii="Arial" w:hAnsi="Arial" w:cs="Arial"/>
          <w:sz w:val="20"/>
          <w:szCs w:val="20"/>
        </w:rPr>
        <w:t>,</w:t>
      </w:r>
      <w:r w:rsidRPr="008A7F3E">
        <w:rPr>
          <w:rFonts w:ascii="Arial" w:hAnsi="Arial" w:cs="Arial"/>
          <w:sz w:val="20"/>
          <w:szCs w:val="20"/>
        </w:rPr>
        <w:t xml:space="preserve"> Warszawa 2014</w:t>
      </w:r>
      <w:r w:rsidR="007E436E">
        <w:rPr>
          <w:rFonts w:ascii="Arial" w:hAnsi="Arial" w:cs="Arial"/>
          <w:sz w:val="20"/>
          <w:szCs w:val="20"/>
        </w:rPr>
        <w:t>.</w:t>
      </w:r>
    </w:p>
    <w:p w14:paraId="384C2C2A" w14:textId="6B03A8C9" w:rsidR="00A70DF1" w:rsidRPr="008A7F3E" w:rsidRDefault="00A70DF1" w:rsidP="00E76204">
      <w:pPr>
        <w:pStyle w:val="Akapitzlist"/>
        <w:numPr>
          <w:ilvl w:val="0"/>
          <w:numId w:val="1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7F3E">
        <w:rPr>
          <w:rFonts w:ascii="Arial" w:hAnsi="Arial" w:cs="Arial"/>
          <w:sz w:val="20"/>
          <w:szCs w:val="20"/>
        </w:rPr>
        <w:t xml:space="preserve">Biernat B., Grobelna. A, </w:t>
      </w:r>
      <w:proofErr w:type="spellStart"/>
      <w:r w:rsidRPr="008A7F3E">
        <w:rPr>
          <w:rFonts w:ascii="Arial" w:hAnsi="Arial" w:cs="Arial"/>
          <w:sz w:val="20"/>
          <w:szCs w:val="20"/>
        </w:rPr>
        <w:t>Warachim</w:t>
      </w:r>
      <w:proofErr w:type="spellEnd"/>
      <w:r w:rsidRPr="008A7F3E">
        <w:rPr>
          <w:rFonts w:ascii="Arial" w:hAnsi="Arial" w:cs="Arial"/>
          <w:sz w:val="20"/>
          <w:szCs w:val="20"/>
        </w:rPr>
        <w:t xml:space="preserve"> A., </w:t>
      </w:r>
      <w:r w:rsidRPr="00A1714B">
        <w:rPr>
          <w:rFonts w:ascii="Arial" w:hAnsi="Arial" w:cs="Arial"/>
          <w:i/>
          <w:sz w:val="20"/>
          <w:szCs w:val="20"/>
        </w:rPr>
        <w:t>Ćwiczenia z makroekonomii, Edukator</w:t>
      </w:r>
      <w:r w:rsidRPr="008A7F3E">
        <w:rPr>
          <w:rFonts w:ascii="Arial" w:hAnsi="Arial" w:cs="Arial"/>
          <w:sz w:val="20"/>
          <w:szCs w:val="20"/>
        </w:rPr>
        <w:t>, Wrocław 2012</w:t>
      </w:r>
      <w:r w:rsidR="007E4777">
        <w:rPr>
          <w:rFonts w:ascii="Arial" w:hAnsi="Arial" w:cs="Arial"/>
          <w:sz w:val="20"/>
          <w:szCs w:val="20"/>
        </w:rPr>
        <w:t>.</w:t>
      </w:r>
    </w:p>
    <w:p w14:paraId="5D4724FE" w14:textId="6F0A4101" w:rsidR="00A70DF1" w:rsidRPr="008A7F3E" w:rsidRDefault="00A70DF1" w:rsidP="00E76204">
      <w:pPr>
        <w:pStyle w:val="Akapitzlist"/>
        <w:numPr>
          <w:ilvl w:val="0"/>
          <w:numId w:val="1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7F3E">
        <w:rPr>
          <w:rFonts w:ascii="Arial" w:hAnsi="Arial" w:cs="Arial"/>
          <w:sz w:val="20"/>
          <w:szCs w:val="20"/>
        </w:rPr>
        <w:t xml:space="preserve">Biernat B., Grobelna. A, </w:t>
      </w:r>
      <w:proofErr w:type="spellStart"/>
      <w:r w:rsidRPr="008A7F3E">
        <w:rPr>
          <w:rFonts w:ascii="Arial" w:hAnsi="Arial" w:cs="Arial"/>
          <w:sz w:val="20"/>
          <w:szCs w:val="20"/>
        </w:rPr>
        <w:t>Warachim</w:t>
      </w:r>
      <w:proofErr w:type="spellEnd"/>
      <w:r w:rsidRPr="008A7F3E">
        <w:rPr>
          <w:rFonts w:ascii="Arial" w:hAnsi="Arial" w:cs="Arial"/>
          <w:sz w:val="20"/>
          <w:szCs w:val="20"/>
        </w:rPr>
        <w:t xml:space="preserve"> A., </w:t>
      </w:r>
      <w:r w:rsidRPr="00A1714B">
        <w:rPr>
          <w:rFonts w:ascii="Arial" w:hAnsi="Arial" w:cs="Arial"/>
          <w:i/>
          <w:sz w:val="20"/>
          <w:szCs w:val="20"/>
        </w:rPr>
        <w:t>Ćwiczenia z mikroekonomii, Edukator</w:t>
      </w:r>
      <w:r w:rsidRPr="008A7F3E">
        <w:rPr>
          <w:rFonts w:ascii="Arial" w:hAnsi="Arial" w:cs="Arial"/>
          <w:sz w:val="20"/>
          <w:szCs w:val="20"/>
        </w:rPr>
        <w:t>, Wrocław 2012</w:t>
      </w:r>
      <w:r w:rsidR="007E4777">
        <w:rPr>
          <w:rFonts w:ascii="Arial" w:hAnsi="Arial" w:cs="Arial"/>
          <w:sz w:val="20"/>
          <w:szCs w:val="20"/>
        </w:rPr>
        <w:t>.</w:t>
      </w:r>
    </w:p>
    <w:p w14:paraId="0D630708" w14:textId="776CB0E8" w:rsidR="00A70DF1" w:rsidRPr="008A7F3E" w:rsidRDefault="00A70DF1" w:rsidP="00E76204">
      <w:pPr>
        <w:pStyle w:val="Akapitzlist"/>
        <w:numPr>
          <w:ilvl w:val="0"/>
          <w:numId w:val="1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7F3E">
        <w:rPr>
          <w:rFonts w:ascii="Arial" w:hAnsi="Arial" w:cs="Arial"/>
          <w:sz w:val="20"/>
          <w:szCs w:val="20"/>
        </w:rPr>
        <w:t xml:space="preserve">Black J., </w:t>
      </w:r>
      <w:r w:rsidRPr="00A1714B">
        <w:rPr>
          <w:rFonts w:ascii="Arial" w:hAnsi="Arial" w:cs="Arial"/>
          <w:i/>
          <w:sz w:val="20"/>
          <w:szCs w:val="20"/>
        </w:rPr>
        <w:t>Słownik ekonomii</w:t>
      </w:r>
      <w:r w:rsidRPr="008A7F3E">
        <w:rPr>
          <w:rFonts w:ascii="Arial" w:hAnsi="Arial" w:cs="Arial"/>
          <w:sz w:val="20"/>
          <w:szCs w:val="20"/>
        </w:rPr>
        <w:t>, PWN, Warszawa 2008</w:t>
      </w:r>
      <w:r w:rsidR="007E4777">
        <w:rPr>
          <w:rFonts w:ascii="Arial" w:hAnsi="Arial" w:cs="Arial"/>
          <w:sz w:val="20"/>
          <w:szCs w:val="20"/>
        </w:rPr>
        <w:t>.</w:t>
      </w:r>
    </w:p>
    <w:p w14:paraId="2B1180D2" w14:textId="1FCBA3B4" w:rsidR="00A70DF1" w:rsidRPr="008A7F3E" w:rsidRDefault="00A70DF1" w:rsidP="00E76204">
      <w:pPr>
        <w:pStyle w:val="Akapitzlist"/>
        <w:numPr>
          <w:ilvl w:val="0"/>
          <w:numId w:val="1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7F3E">
        <w:rPr>
          <w:rFonts w:ascii="Arial" w:hAnsi="Arial" w:cs="Arial"/>
          <w:sz w:val="20"/>
          <w:szCs w:val="20"/>
        </w:rPr>
        <w:t>Buczyńska T</w:t>
      </w:r>
      <w:r w:rsidRPr="00A1714B">
        <w:rPr>
          <w:rFonts w:ascii="Arial" w:hAnsi="Arial" w:cs="Arial"/>
          <w:i/>
          <w:sz w:val="20"/>
          <w:szCs w:val="20"/>
        </w:rPr>
        <w:t>., Mikroekonomia</w:t>
      </w:r>
      <w:r w:rsidR="008B3E01">
        <w:rPr>
          <w:rFonts w:ascii="Arial" w:hAnsi="Arial" w:cs="Arial"/>
          <w:i/>
          <w:sz w:val="20"/>
          <w:szCs w:val="20"/>
        </w:rPr>
        <w:t>,</w:t>
      </w:r>
      <w:r w:rsidRPr="008A7F3E">
        <w:rPr>
          <w:rFonts w:ascii="Arial" w:hAnsi="Arial" w:cs="Arial"/>
          <w:sz w:val="20"/>
          <w:szCs w:val="20"/>
        </w:rPr>
        <w:t xml:space="preserve"> PWN</w:t>
      </w:r>
      <w:r w:rsidR="008B3E01">
        <w:rPr>
          <w:rFonts w:ascii="Arial" w:hAnsi="Arial" w:cs="Arial"/>
          <w:sz w:val="20"/>
          <w:szCs w:val="20"/>
        </w:rPr>
        <w:t>,</w:t>
      </w:r>
      <w:r w:rsidRPr="008A7F3E">
        <w:rPr>
          <w:rFonts w:ascii="Arial" w:hAnsi="Arial" w:cs="Arial"/>
          <w:sz w:val="20"/>
          <w:szCs w:val="20"/>
        </w:rPr>
        <w:t xml:space="preserve"> Warszawa 2009</w:t>
      </w:r>
      <w:r w:rsidR="007E4777">
        <w:rPr>
          <w:rFonts w:ascii="Arial" w:hAnsi="Arial" w:cs="Arial"/>
          <w:sz w:val="20"/>
          <w:szCs w:val="20"/>
        </w:rPr>
        <w:t>.</w:t>
      </w:r>
    </w:p>
    <w:p w14:paraId="5987B3A2" w14:textId="47EF0698" w:rsidR="00A70DF1" w:rsidRPr="008A7F3E" w:rsidRDefault="00A70DF1" w:rsidP="00E76204">
      <w:pPr>
        <w:pStyle w:val="Akapitzlist"/>
        <w:numPr>
          <w:ilvl w:val="0"/>
          <w:numId w:val="1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7F3E">
        <w:rPr>
          <w:rFonts w:ascii="Arial" w:hAnsi="Arial" w:cs="Arial"/>
          <w:sz w:val="20"/>
          <w:szCs w:val="20"/>
        </w:rPr>
        <w:t xml:space="preserve">Komosa A., </w:t>
      </w:r>
      <w:r w:rsidRPr="00A1714B">
        <w:rPr>
          <w:rFonts w:ascii="Arial" w:hAnsi="Arial" w:cs="Arial"/>
          <w:i/>
          <w:sz w:val="20"/>
          <w:szCs w:val="20"/>
        </w:rPr>
        <w:t>Szkolny sło</w:t>
      </w:r>
      <w:r w:rsidR="0080057F" w:rsidRPr="00A1714B">
        <w:rPr>
          <w:rFonts w:ascii="Arial" w:hAnsi="Arial" w:cs="Arial"/>
          <w:i/>
          <w:sz w:val="20"/>
          <w:szCs w:val="20"/>
        </w:rPr>
        <w:t>wnik ekonomiczny</w:t>
      </w:r>
      <w:r w:rsidR="00A06A3D">
        <w:rPr>
          <w:rFonts w:ascii="Arial" w:hAnsi="Arial" w:cs="Arial"/>
          <w:sz w:val="20"/>
          <w:szCs w:val="20"/>
        </w:rPr>
        <w:t>,</w:t>
      </w:r>
      <w:r w:rsidR="0080057F" w:rsidRPr="008A7F3E">
        <w:rPr>
          <w:rFonts w:ascii="Arial" w:hAnsi="Arial" w:cs="Arial"/>
          <w:sz w:val="20"/>
          <w:szCs w:val="20"/>
        </w:rPr>
        <w:t xml:space="preserve"> Ekonomik</w:t>
      </w:r>
      <w:r w:rsidR="00A06A3D">
        <w:rPr>
          <w:rFonts w:ascii="Arial" w:hAnsi="Arial" w:cs="Arial"/>
          <w:sz w:val="20"/>
          <w:szCs w:val="20"/>
        </w:rPr>
        <w:t>,</w:t>
      </w:r>
      <w:r w:rsidR="0080057F" w:rsidRPr="008A7F3E">
        <w:rPr>
          <w:rFonts w:ascii="Arial" w:hAnsi="Arial" w:cs="Arial"/>
          <w:sz w:val="20"/>
          <w:szCs w:val="20"/>
        </w:rPr>
        <w:t xml:space="preserve"> </w:t>
      </w:r>
      <w:r w:rsidR="00B07D19" w:rsidRPr="008A7F3E">
        <w:rPr>
          <w:rFonts w:ascii="Arial" w:hAnsi="Arial" w:cs="Arial"/>
          <w:sz w:val="20"/>
          <w:szCs w:val="20"/>
        </w:rPr>
        <w:t xml:space="preserve">Warszawa </w:t>
      </w:r>
      <w:r w:rsidR="0080057F" w:rsidRPr="008A7F3E">
        <w:rPr>
          <w:rFonts w:ascii="Arial" w:hAnsi="Arial" w:cs="Arial"/>
          <w:sz w:val="20"/>
          <w:szCs w:val="20"/>
        </w:rPr>
        <w:t>2002</w:t>
      </w:r>
      <w:r w:rsidR="007E4777">
        <w:rPr>
          <w:rFonts w:ascii="Arial" w:hAnsi="Arial" w:cs="Arial"/>
          <w:sz w:val="20"/>
          <w:szCs w:val="20"/>
        </w:rPr>
        <w:t>.</w:t>
      </w:r>
    </w:p>
    <w:p w14:paraId="4603224C" w14:textId="2F50697B" w:rsidR="00A70DF1" w:rsidRPr="008A7F3E" w:rsidRDefault="00A70DF1" w:rsidP="00E76204">
      <w:pPr>
        <w:pStyle w:val="Akapitzlist"/>
        <w:numPr>
          <w:ilvl w:val="0"/>
          <w:numId w:val="1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7F3E">
        <w:rPr>
          <w:rFonts w:ascii="Arial" w:hAnsi="Arial" w:cs="Arial"/>
          <w:sz w:val="20"/>
          <w:szCs w:val="20"/>
        </w:rPr>
        <w:t xml:space="preserve">Kwiatkowski G., </w:t>
      </w:r>
      <w:r w:rsidRPr="00A1714B">
        <w:rPr>
          <w:rFonts w:ascii="Arial" w:hAnsi="Arial" w:cs="Arial"/>
          <w:i/>
          <w:sz w:val="20"/>
          <w:szCs w:val="20"/>
        </w:rPr>
        <w:t xml:space="preserve">Ekonomia w zarysie </w:t>
      </w:r>
      <w:r w:rsidR="00BF7F8D" w:rsidRPr="00A1714B">
        <w:rPr>
          <w:rFonts w:ascii="Arial" w:eastAsia="Arial" w:hAnsi="Arial" w:cs="Arial"/>
          <w:i/>
          <w:sz w:val="20"/>
          <w:szCs w:val="20"/>
        </w:rPr>
        <w:t>–</w:t>
      </w:r>
      <w:r w:rsidRPr="00A1714B">
        <w:rPr>
          <w:rFonts w:ascii="Arial" w:hAnsi="Arial" w:cs="Arial"/>
          <w:i/>
          <w:sz w:val="20"/>
          <w:szCs w:val="20"/>
        </w:rPr>
        <w:t xml:space="preserve"> ćwiczenia</w:t>
      </w:r>
      <w:r w:rsidRPr="008A7F3E">
        <w:rPr>
          <w:rFonts w:ascii="Arial" w:hAnsi="Arial" w:cs="Arial"/>
          <w:sz w:val="20"/>
          <w:szCs w:val="20"/>
        </w:rPr>
        <w:t>, Ekonomik</w:t>
      </w:r>
      <w:r w:rsidR="00A06A3D">
        <w:rPr>
          <w:rFonts w:ascii="Arial" w:hAnsi="Arial" w:cs="Arial"/>
          <w:sz w:val="20"/>
          <w:szCs w:val="20"/>
        </w:rPr>
        <w:t>,</w:t>
      </w:r>
      <w:r w:rsidRPr="008A7F3E">
        <w:rPr>
          <w:rFonts w:ascii="Arial" w:hAnsi="Arial" w:cs="Arial"/>
          <w:sz w:val="20"/>
          <w:szCs w:val="20"/>
        </w:rPr>
        <w:t xml:space="preserve"> </w:t>
      </w:r>
      <w:r w:rsidR="0022670D" w:rsidRPr="008A7F3E">
        <w:rPr>
          <w:rFonts w:ascii="Arial" w:hAnsi="Arial" w:cs="Arial"/>
          <w:sz w:val="20"/>
          <w:szCs w:val="20"/>
        </w:rPr>
        <w:t xml:space="preserve">Warszawa </w:t>
      </w:r>
      <w:r w:rsidRPr="008A7F3E">
        <w:rPr>
          <w:rFonts w:ascii="Arial" w:hAnsi="Arial" w:cs="Arial"/>
          <w:sz w:val="20"/>
          <w:szCs w:val="20"/>
        </w:rPr>
        <w:t>2018</w:t>
      </w:r>
      <w:r w:rsidR="007E4777">
        <w:rPr>
          <w:rFonts w:ascii="Arial" w:hAnsi="Arial" w:cs="Arial"/>
          <w:sz w:val="20"/>
          <w:szCs w:val="20"/>
        </w:rPr>
        <w:t>.</w:t>
      </w:r>
    </w:p>
    <w:p w14:paraId="01478C4A" w14:textId="740688A9" w:rsidR="00A70DF1" w:rsidRPr="008A7F3E" w:rsidRDefault="00A70DF1" w:rsidP="00E76204">
      <w:pPr>
        <w:pStyle w:val="Akapitzlist"/>
        <w:numPr>
          <w:ilvl w:val="0"/>
          <w:numId w:val="1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7F3E">
        <w:rPr>
          <w:rFonts w:ascii="Arial" w:hAnsi="Arial" w:cs="Arial"/>
          <w:sz w:val="20"/>
          <w:szCs w:val="20"/>
        </w:rPr>
        <w:t xml:space="preserve">Kwiatkowski G., </w:t>
      </w:r>
      <w:r w:rsidRPr="00A1714B">
        <w:rPr>
          <w:rFonts w:ascii="Arial" w:hAnsi="Arial" w:cs="Arial"/>
          <w:i/>
          <w:sz w:val="20"/>
          <w:szCs w:val="20"/>
        </w:rPr>
        <w:t xml:space="preserve">Ekonomia w zarysie </w:t>
      </w:r>
      <w:r w:rsidR="00BF7F8D" w:rsidRPr="00A1714B">
        <w:rPr>
          <w:rFonts w:ascii="Arial" w:eastAsia="Arial" w:hAnsi="Arial" w:cs="Arial"/>
          <w:i/>
          <w:sz w:val="20"/>
          <w:szCs w:val="20"/>
        </w:rPr>
        <w:t>–</w:t>
      </w:r>
      <w:r w:rsidRPr="00A1714B">
        <w:rPr>
          <w:rFonts w:ascii="Arial" w:hAnsi="Arial" w:cs="Arial"/>
          <w:i/>
          <w:sz w:val="20"/>
          <w:szCs w:val="20"/>
        </w:rPr>
        <w:t xml:space="preserve"> podręcznik</w:t>
      </w:r>
      <w:r w:rsidRPr="008A7F3E">
        <w:rPr>
          <w:rFonts w:ascii="Arial" w:hAnsi="Arial" w:cs="Arial"/>
          <w:sz w:val="20"/>
          <w:szCs w:val="20"/>
        </w:rPr>
        <w:t>, Ekonomik</w:t>
      </w:r>
      <w:r w:rsidR="00A06A3D">
        <w:rPr>
          <w:rFonts w:ascii="Arial" w:hAnsi="Arial" w:cs="Arial"/>
          <w:sz w:val="20"/>
          <w:szCs w:val="20"/>
        </w:rPr>
        <w:t>,</w:t>
      </w:r>
      <w:r w:rsidRPr="008A7F3E">
        <w:rPr>
          <w:rFonts w:ascii="Arial" w:hAnsi="Arial" w:cs="Arial"/>
          <w:sz w:val="20"/>
          <w:szCs w:val="20"/>
        </w:rPr>
        <w:t xml:space="preserve"> </w:t>
      </w:r>
      <w:r w:rsidR="0022670D" w:rsidRPr="008A7F3E">
        <w:rPr>
          <w:rFonts w:ascii="Arial" w:hAnsi="Arial" w:cs="Arial"/>
          <w:sz w:val="20"/>
          <w:szCs w:val="20"/>
        </w:rPr>
        <w:t xml:space="preserve">Warszawa </w:t>
      </w:r>
      <w:r w:rsidRPr="008A7F3E">
        <w:rPr>
          <w:rFonts w:ascii="Arial" w:hAnsi="Arial" w:cs="Arial"/>
          <w:sz w:val="20"/>
          <w:szCs w:val="20"/>
        </w:rPr>
        <w:t>2017</w:t>
      </w:r>
      <w:r w:rsidR="007E4777">
        <w:rPr>
          <w:rFonts w:ascii="Arial" w:hAnsi="Arial" w:cs="Arial"/>
          <w:sz w:val="20"/>
          <w:szCs w:val="20"/>
        </w:rPr>
        <w:t>.</w:t>
      </w:r>
    </w:p>
    <w:p w14:paraId="30DD9BB8" w14:textId="1A1FF067" w:rsidR="00A70DF1" w:rsidRPr="008A7F3E" w:rsidRDefault="00A70DF1" w:rsidP="00E76204">
      <w:pPr>
        <w:pStyle w:val="Akapitzlist"/>
        <w:numPr>
          <w:ilvl w:val="0"/>
          <w:numId w:val="1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7F3E">
        <w:rPr>
          <w:rFonts w:ascii="Arial" w:hAnsi="Arial" w:cs="Arial"/>
          <w:sz w:val="20"/>
          <w:szCs w:val="20"/>
        </w:rPr>
        <w:t>Mierzejewska</w:t>
      </w:r>
      <w:r w:rsidR="00A06A3D">
        <w:rPr>
          <w:rFonts w:ascii="Arial" w:hAnsi="Arial" w:cs="Arial"/>
          <w:sz w:val="20"/>
          <w:szCs w:val="20"/>
        </w:rPr>
        <w:t>-</w:t>
      </w:r>
      <w:r w:rsidRPr="008A7F3E">
        <w:rPr>
          <w:rFonts w:ascii="Arial" w:hAnsi="Arial" w:cs="Arial"/>
          <w:sz w:val="20"/>
          <w:szCs w:val="20"/>
        </w:rPr>
        <w:t xml:space="preserve">Majcherek J., </w:t>
      </w:r>
      <w:r w:rsidRPr="00A1714B">
        <w:rPr>
          <w:rFonts w:ascii="Arial" w:hAnsi="Arial" w:cs="Arial"/>
          <w:i/>
          <w:sz w:val="20"/>
          <w:szCs w:val="20"/>
        </w:rPr>
        <w:t>Podstawy ekonomii, Makroekonomia</w:t>
      </w:r>
      <w:r w:rsidRPr="008A7F3E">
        <w:rPr>
          <w:rFonts w:ascii="Arial" w:hAnsi="Arial" w:cs="Arial"/>
          <w:sz w:val="20"/>
          <w:szCs w:val="20"/>
        </w:rPr>
        <w:t xml:space="preserve">. </w:t>
      </w:r>
      <w:r w:rsidRPr="00A1714B">
        <w:rPr>
          <w:rFonts w:ascii="Arial" w:hAnsi="Arial" w:cs="Arial"/>
          <w:i/>
          <w:sz w:val="20"/>
          <w:szCs w:val="20"/>
        </w:rPr>
        <w:t>Podręcznik</w:t>
      </w:r>
      <w:r w:rsidR="00A06A3D">
        <w:rPr>
          <w:rFonts w:ascii="Arial" w:hAnsi="Arial" w:cs="Arial"/>
          <w:i/>
          <w:sz w:val="20"/>
          <w:szCs w:val="20"/>
        </w:rPr>
        <w:t>,</w:t>
      </w:r>
      <w:r w:rsidRPr="008A7F3E">
        <w:rPr>
          <w:rFonts w:ascii="Arial" w:hAnsi="Arial" w:cs="Arial"/>
          <w:sz w:val="20"/>
          <w:szCs w:val="20"/>
        </w:rPr>
        <w:t xml:space="preserve"> część 2, </w:t>
      </w:r>
      <w:proofErr w:type="spellStart"/>
      <w:r w:rsidRPr="008A7F3E">
        <w:rPr>
          <w:rFonts w:ascii="Arial" w:hAnsi="Arial" w:cs="Arial"/>
          <w:sz w:val="20"/>
          <w:szCs w:val="20"/>
        </w:rPr>
        <w:t>Difin</w:t>
      </w:r>
      <w:proofErr w:type="spellEnd"/>
      <w:r w:rsidR="00A06A3D">
        <w:rPr>
          <w:rFonts w:ascii="Arial" w:hAnsi="Arial" w:cs="Arial"/>
          <w:sz w:val="20"/>
          <w:szCs w:val="20"/>
        </w:rPr>
        <w:t>,</w:t>
      </w:r>
      <w:r w:rsidRPr="008A7F3E">
        <w:rPr>
          <w:rFonts w:ascii="Arial" w:hAnsi="Arial" w:cs="Arial"/>
          <w:sz w:val="20"/>
          <w:szCs w:val="20"/>
        </w:rPr>
        <w:t xml:space="preserve"> Warszawa 2011</w:t>
      </w:r>
      <w:r w:rsidR="007E4777">
        <w:rPr>
          <w:rFonts w:ascii="Arial" w:hAnsi="Arial" w:cs="Arial"/>
          <w:sz w:val="20"/>
          <w:szCs w:val="20"/>
        </w:rPr>
        <w:t>.</w:t>
      </w:r>
    </w:p>
    <w:p w14:paraId="40ABBB76" w14:textId="7944B84D" w:rsidR="00A70DF1" w:rsidRPr="008A7F3E" w:rsidRDefault="00A70DF1" w:rsidP="00E76204">
      <w:pPr>
        <w:pStyle w:val="Akapitzlist"/>
        <w:numPr>
          <w:ilvl w:val="0"/>
          <w:numId w:val="1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7F3E">
        <w:rPr>
          <w:rFonts w:ascii="Arial" w:hAnsi="Arial" w:cs="Arial"/>
          <w:sz w:val="20"/>
          <w:szCs w:val="20"/>
        </w:rPr>
        <w:t>Mierzejewska</w:t>
      </w:r>
      <w:r w:rsidR="00A06A3D">
        <w:rPr>
          <w:rFonts w:ascii="Arial" w:hAnsi="Arial" w:cs="Arial"/>
          <w:sz w:val="20"/>
          <w:szCs w:val="20"/>
        </w:rPr>
        <w:t>-</w:t>
      </w:r>
      <w:r w:rsidRPr="008A7F3E">
        <w:rPr>
          <w:rFonts w:ascii="Arial" w:hAnsi="Arial" w:cs="Arial"/>
          <w:sz w:val="20"/>
          <w:szCs w:val="20"/>
        </w:rPr>
        <w:t xml:space="preserve">Majcherek J., </w:t>
      </w:r>
      <w:r w:rsidRPr="00A1714B">
        <w:rPr>
          <w:rFonts w:ascii="Arial" w:hAnsi="Arial" w:cs="Arial"/>
          <w:i/>
          <w:sz w:val="20"/>
          <w:szCs w:val="20"/>
        </w:rPr>
        <w:t>Podstawy ekonomii, Mikroekonomia</w:t>
      </w:r>
      <w:r w:rsidRPr="008A7F3E">
        <w:rPr>
          <w:rFonts w:ascii="Arial" w:hAnsi="Arial" w:cs="Arial"/>
          <w:sz w:val="20"/>
          <w:szCs w:val="20"/>
        </w:rPr>
        <w:t xml:space="preserve">. </w:t>
      </w:r>
      <w:r w:rsidRPr="00A1714B">
        <w:rPr>
          <w:rFonts w:ascii="Arial" w:hAnsi="Arial" w:cs="Arial"/>
          <w:i/>
          <w:sz w:val="20"/>
          <w:szCs w:val="20"/>
        </w:rPr>
        <w:t>Podręcznik</w:t>
      </w:r>
      <w:r w:rsidR="00A06A3D">
        <w:rPr>
          <w:rFonts w:ascii="Arial" w:hAnsi="Arial" w:cs="Arial"/>
          <w:i/>
          <w:sz w:val="20"/>
          <w:szCs w:val="20"/>
        </w:rPr>
        <w:t>,</w:t>
      </w:r>
      <w:r w:rsidRPr="008A7F3E">
        <w:rPr>
          <w:rFonts w:ascii="Arial" w:hAnsi="Arial" w:cs="Arial"/>
          <w:sz w:val="20"/>
          <w:szCs w:val="20"/>
        </w:rPr>
        <w:t xml:space="preserve"> część 1, </w:t>
      </w:r>
      <w:proofErr w:type="spellStart"/>
      <w:r w:rsidRPr="008A7F3E">
        <w:rPr>
          <w:rFonts w:ascii="Arial" w:hAnsi="Arial" w:cs="Arial"/>
          <w:sz w:val="20"/>
          <w:szCs w:val="20"/>
        </w:rPr>
        <w:t>Difin</w:t>
      </w:r>
      <w:proofErr w:type="spellEnd"/>
      <w:r w:rsidR="00A06A3D">
        <w:rPr>
          <w:rFonts w:ascii="Arial" w:hAnsi="Arial" w:cs="Arial"/>
          <w:sz w:val="20"/>
          <w:szCs w:val="20"/>
        </w:rPr>
        <w:t>,</w:t>
      </w:r>
      <w:r w:rsidRPr="008A7F3E">
        <w:rPr>
          <w:rFonts w:ascii="Arial" w:hAnsi="Arial" w:cs="Arial"/>
          <w:sz w:val="20"/>
          <w:szCs w:val="20"/>
        </w:rPr>
        <w:t xml:space="preserve"> Warszawa 2010</w:t>
      </w:r>
      <w:r w:rsidR="007E4777">
        <w:rPr>
          <w:rFonts w:ascii="Arial" w:hAnsi="Arial" w:cs="Arial"/>
          <w:sz w:val="20"/>
          <w:szCs w:val="20"/>
        </w:rPr>
        <w:t>.</w:t>
      </w:r>
    </w:p>
    <w:p w14:paraId="17436623" w14:textId="5C5F5729" w:rsidR="00A70DF1" w:rsidRPr="008A7F3E" w:rsidRDefault="00A70DF1" w:rsidP="00E76204">
      <w:pPr>
        <w:pStyle w:val="Akapitzlist"/>
        <w:numPr>
          <w:ilvl w:val="0"/>
          <w:numId w:val="1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7F3E">
        <w:rPr>
          <w:rFonts w:ascii="Arial" w:hAnsi="Arial" w:cs="Arial"/>
          <w:sz w:val="20"/>
          <w:szCs w:val="20"/>
        </w:rPr>
        <w:t xml:space="preserve">Milewski R., Kwiatkowski E., </w:t>
      </w:r>
      <w:r w:rsidRPr="00A06A3D">
        <w:rPr>
          <w:rFonts w:ascii="Arial" w:hAnsi="Arial" w:cs="Arial"/>
          <w:i/>
          <w:sz w:val="20"/>
          <w:szCs w:val="20"/>
        </w:rPr>
        <w:t>Podstawy Ekonomii</w:t>
      </w:r>
      <w:r w:rsidRPr="008A7F3E">
        <w:rPr>
          <w:rFonts w:ascii="Arial" w:hAnsi="Arial" w:cs="Arial"/>
          <w:sz w:val="20"/>
          <w:szCs w:val="20"/>
        </w:rPr>
        <w:t>, PWN</w:t>
      </w:r>
      <w:r w:rsidR="00A06A3D">
        <w:rPr>
          <w:rFonts w:ascii="Arial" w:hAnsi="Arial" w:cs="Arial"/>
          <w:sz w:val="20"/>
          <w:szCs w:val="20"/>
        </w:rPr>
        <w:t>,</w:t>
      </w:r>
      <w:r w:rsidRPr="008A7F3E">
        <w:rPr>
          <w:rFonts w:ascii="Arial" w:hAnsi="Arial" w:cs="Arial"/>
          <w:sz w:val="20"/>
          <w:szCs w:val="20"/>
        </w:rPr>
        <w:t xml:space="preserve"> </w:t>
      </w:r>
      <w:r w:rsidR="0022670D">
        <w:rPr>
          <w:rFonts w:ascii="Arial" w:hAnsi="Arial" w:cs="Arial"/>
          <w:sz w:val="20"/>
          <w:szCs w:val="20"/>
        </w:rPr>
        <w:t xml:space="preserve">Warszawa </w:t>
      </w:r>
      <w:r w:rsidRPr="008A7F3E">
        <w:rPr>
          <w:rFonts w:ascii="Arial" w:hAnsi="Arial" w:cs="Arial"/>
          <w:sz w:val="20"/>
          <w:szCs w:val="20"/>
        </w:rPr>
        <w:t>2008</w:t>
      </w:r>
      <w:r w:rsidR="007E4777">
        <w:rPr>
          <w:rFonts w:ascii="Arial" w:hAnsi="Arial" w:cs="Arial"/>
          <w:sz w:val="20"/>
          <w:szCs w:val="20"/>
        </w:rPr>
        <w:t>.</w:t>
      </w:r>
    </w:p>
    <w:p w14:paraId="0FB21ACB" w14:textId="509F9D08" w:rsidR="00A70DF1" w:rsidRDefault="00A70DF1" w:rsidP="00E76204">
      <w:pPr>
        <w:pStyle w:val="Akapitzlist"/>
        <w:numPr>
          <w:ilvl w:val="0"/>
          <w:numId w:val="1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7F3E">
        <w:rPr>
          <w:rFonts w:ascii="Arial" w:hAnsi="Arial" w:cs="Arial"/>
          <w:sz w:val="20"/>
          <w:szCs w:val="20"/>
        </w:rPr>
        <w:t xml:space="preserve">Milewski R., Kwiatkowski E., </w:t>
      </w:r>
      <w:r w:rsidRPr="00A06A3D">
        <w:rPr>
          <w:rFonts w:ascii="Arial" w:hAnsi="Arial" w:cs="Arial"/>
          <w:i/>
          <w:sz w:val="20"/>
          <w:szCs w:val="20"/>
        </w:rPr>
        <w:t>Podstawy Ekonomii. Ćwiczenia i zadania</w:t>
      </w:r>
      <w:r w:rsidRPr="008A7F3E">
        <w:rPr>
          <w:rFonts w:ascii="Arial" w:hAnsi="Arial" w:cs="Arial"/>
          <w:sz w:val="20"/>
          <w:szCs w:val="20"/>
        </w:rPr>
        <w:t>, PWN</w:t>
      </w:r>
      <w:r w:rsidR="00A06A3D">
        <w:rPr>
          <w:rFonts w:ascii="Arial" w:hAnsi="Arial" w:cs="Arial"/>
          <w:sz w:val="20"/>
          <w:szCs w:val="20"/>
        </w:rPr>
        <w:t>,</w:t>
      </w:r>
      <w:r w:rsidRPr="008A7F3E">
        <w:rPr>
          <w:rFonts w:ascii="Arial" w:hAnsi="Arial" w:cs="Arial"/>
          <w:sz w:val="20"/>
          <w:szCs w:val="20"/>
        </w:rPr>
        <w:t xml:space="preserve"> </w:t>
      </w:r>
      <w:r w:rsidR="0022670D" w:rsidRPr="008A7F3E">
        <w:rPr>
          <w:rFonts w:ascii="Arial" w:hAnsi="Arial" w:cs="Arial"/>
          <w:sz w:val="20"/>
          <w:szCs w:val="20"/>
        </w:rPr>
        <w:t xml:space="preserve">Warszawa </w:t>
      </w:r>
      <w:r w:rsidRPr="008A7F3E">
        <w:rPr>
          <w:rFonts w:ascii="Arial" w:hAnsi="Arial" w:cs="Arial"/>
          <w:sz w:val="20"/>
          <w:szCs w:val="20"/>
        </w:rPr>
        <w:t>2008</w:t>
      </w:r>
      <w:r w:rsidR="007E4777">
        <w:rPr>
          <w:rFonts w:ascii="Arial" w:hAnsi="Arial" w:cs="Arial"/>
          <w:sz w:val="20"/>
          <w:szCs w:val="20"/>
        </w:rPr>
        <w:t>.</w:t>
      </w:r>
    </w:p>
    <w:p w14:paraId="3409B505" w14:textId="16580D48" w:rsidR="00A06A3D" w:rsidRPr="008A7F3E" w:rsidRDefault="00A06A3D" w:rsidP="00E76204">
      <w:pPr>
        <w:pStyle w:val="Akapitzlist"/>
        <w:numPr>
          <w:ilvl w:val="0"/>
          <w:numId w:val="1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A7F3E">
        <w:rPr>
          <w:rFonts w:ascii="Arial" w:hAnsi="Arial" w:cs="Arial"/>
          <w:sz w:val="20"/>
          <w:szCs w:val="20"/>
        </w:rPr>
        <w:t>Misala</w:t>
      </w:r>
      <w:proofErr w:type="spellEnd"/>
      <w:r w:rsidRPr="008A7F3E">
        <w:rPr>
          <w:rFonts w:ascii="Arial" w:hAnsi="Arial" w:cs="Arial"/>
          <w:sz w:val="20"/>
          <w:szCs w:val="20"/>
        </w:rPr>
        <w:t xml:space="preserve"> J., M. Puławski M., </w:t>
      </w:r>
      <w:r w:rsidRPr="00A1714B">
        <w:rPr>
          <w:rFonts w:ascii="Arial" w:hAnsi="Arial" w:cs="Arial"/>
          <w:i/>
          <w:sz w:val="20"/>
          <w:szCs w:val="20"/>
        </w:rPr>
        <w:t>Międzynarodowe stosunki ekonomiczne</w:t>
      </w:r>
      <w:r w:rsidRPr="008A7F3E">
        <w:rPr>
          <w:rFonts w:ascii="Arial" w:hAnsi="Arial" w:cs="Arial"/>
          <w:sz w:val="20"/>
          <w:szCs w:val="20"/>
        </w:rPr>
        <w:t>, PWE, Warszawa 2002</w:t>
      </w:r>
      <w:r>
        <w:rPr>
          <w:rFonts w:ascii="Arial" w:hAnsi="Arial" w:cs="Arial"/>
          <w:sz w:val="20"/>
          <w:szCs w:val="20"/>
        </w:rPr>
        <w:t>.</w:t>
      </w:r>
    </w:p>
    <w:p w14:paraId="7372570E" w14:textId="3077E532" w:rsidR="00A06A3D" w:rsidRPr="008A7F3E" w:rsidRDefault="00A06A3D" w:rsidP="00E76204">
      <w:pPr>
        <w:pStyle w:val="Akapitzlist"/>
        <w:numPr>
          <w:ilvl w:val="0"/>
          <w:numId w:val="1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A7F3E">
        <w:rPr>
          <w:rFonts w:ascii="Arial" w:hAnsi="Arial" w:cs="Arial"/>
          <w:sz w:val="20"/>
          <w:szCs w:val="20"/>
        </w:rPr>
        <w:t>Nojszewska</w:t>
      </w:r>
      <w:proofErr w:type="spellEnd"/>
      <w:r w:rsidRPr="008A7F3E">
        <w:rPr>
          <w:rFonts w:ascii="Arial" w:hAnsi="Arial" w:cs="Arial"/>
          <w:sz w:val="20"/>
          <w:szCs w:val="20"/>
        </w:rPr>
        <w:t xml:space="preserve"> E., </w:t>
      </w:r>
      <w:r w:rsidRPr="00A1714B">
        <w:rPr>
          <w:rFonts w:ascii="Arial" w:hAnsi="Arial" w:cs="Arial"/>
          <w:i/>
          <w:sz w:val="20"/>
          <w:szCs w:val="20"/>
        </w:rPr>
        <w:t>Wprowadzenie do ekonomii</w:t>
      </w:r>
      <w:r w:rsidRPr="008A7F3E">
        <w:rPr>
          <w:rFonts w:ascii="Arial" w:hAnsi="Arial" w:cs="Arial"/>
          <w:sz w:val="20"/>
          <w:szCs w:val="20"/>
        </w:rPr>
        <w:t>, WSIP</w:t>
      </w:r>
      <w:r>
        <w:rPr>
          <w:rFonts w:ascii="Arial" w:hAnsi="Arial" w:cs="Arial"/>
          <w:sz w:val="20"/>
          <w:szCs w:val="20"/>
        </w:rPr>
        <w:t>,</w:t>
      </w:r>
      <w:r w:rsidRPr="008A7F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Warszawa </w:t>
      </w:r>
      <w:r w:rsidRPr="008A7F3E">
        <w:rPr>
          <w:rFonts w:ascii="Arial" w:hAnsi="Arial" w:cs="Arial"/>
          <w:sz w:val="20"/>
          <w:szCs w:val="20"/>
        </w:rPr>
        <w:t>2013</w:t>
      </w:r>
      <w:r>
        <w:rPr>
          <w:rFonts w:ascii="Arial" w:hAnsi="Arial" w:cs="Arial"/>
          <w:sz w:val="20"/>
          <w:szCs w:val="20"/>
        </w:rPr>
        <w:t>.</w:t>
      </w:r>
    </w:p>
    <w:p w14:paraId="0482B6EA" w14:textId="02A0796C" w:rsidR="00A06A3D" w:rsidRPr="008A7F3E" w:rsidRDefault="00A06A3D" w:rsidP="00E76204">
      <w:pPr>
        <w:pStyle w:val="Akapitzlist"/>
        <w:numPr>
          <w:ilvl w:val="0"/>
          <w:numId w:val="1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7F3E">
        <w:rPr>
          <w:rFonts w:ascii="Arial" w:hAnsi="Arial" w:cs="Arial"/>
          <w:sz w:val="20"/>
          <w:szCs w:val="20"/>
        </w:rPr>
        <w:t xml:space="preserve">Urbaniak P., </w:t>
      </w:r>
      <w:r w:rsidRPr="00A1714B">
        <w:rPr>
          <w:rFonts w:ascii="Arial" w:hAnsi="Arial" w:cs="Arial"/>
          <w:i/>
          <w:sz w:val="20"/>
          <w:szCs w:val="20"/>
        </w:rPr>
        <w:t>Podstawy ekonomii, Mikro i makroekonomia</w:t>
      </w:r>
      <w:r w:rsidRPr="008A7F3E">
        <w:rPr>
          <w:rFonts w:ascii="Arial" w:hAnsi="Arial" w:cs="Arial"/>
          <w:sz w:val="20"/>
          <w:szCs w:val="20"/>
        </w:rPr>
        <w:t>, eMPi2</w:t>
      </w:r>
      <w:r>
        <w:rPr>
          <w:rFonts w:ascii="Arial" w:hAnsi="Arial" w:cs="Arial"/>
          <w:sz w:val="20"/>
          <w:szCs w:val="20"/>
        </w:rPr>
        <w:t>,</w:t>
      </w:r>
      <w:r w:rsidRPr="008A7F3E">
        <w:rPr>
          <w:rFonts w:ascii="Arial" w:hAnsi="Arial" w:cs="Arial"/>
          <w:sz w:val="20"/>
          <w:szCs w:val="20"/>
        </w:rPr>
        <w:t xml:space="preserve"> Poznań 2007</w:t>
      </w:r>
      <w:r>
        <w:rPr>
          <w:rFonts w:ascii="Arial" w:hAnsi="Arial" w:cs="Arial"/>
          <w:sz w:val="20"/>
          <w:szCs w:val="20"/>
        </w:rPr>
        <w:t>.</w:t>
      </w:r>
    </w:p>
    <w:p w14:paraId="25AFE82E" w14:textId="6BB7BEE3" w:rsidR="00A06A3D" w:rsidRPr="00A06A3D" w:rsidRDefault="00A06A3D" w:rsidP="00E76204">
      <w:pPr>
        <w:pStyle w:val="Akapitzlist"/>
        <w:numPr>
          <w:ilvl w:val="0"/>
          <w:numId w:val="1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 w:rsidRPr="00A06A3D">
        <w:rPr>
          <w:rFonts w:ascii="Arial" w:hAnsi="Arial" w:cs="Arial"/>
          <w:color w:val="auto"/>
          <w:sz w:val="20"/>
          <w:szCs w:val="20"/>
          <w:shd w:val="clear" w:color="auto" w:fill="FFFFFF"/>
          <w:lang w:val="en-US"/>
        </w:rPr>
        <w:t>mfiles.pl/</w:t>
      </w:r>
      <w:proofErr w:type="spellStart"/>
      <w:r w:rsidRPr="00A06A3D">
        <w:rPr>
          <w:rFonts w:ascii="Arial" w:hAnsi="Arial" w:cs="Arial"/>
          <w:color w:val="auto"/>
          <w:sz w:val="20"/>
          <w:szCs w:val="20"/>
          <w:shd w:val="clear" w:color="auto" w:fill="FFFFFF"/>
          <w:lang w:val="en-US"/>
        </w:rPr>
        <w:t>pl</w:t>
      </w:r>
      <w:proofErr w:type="spellEnd"/>
      <w:r w:rsidRPr="00A06A3D">
        <w:rPr>
          <w:rFonts w:ascii="Arial" w:hAnsi="Arial" w:cs="Arial"/>
          <w:color w:val="auto"/>
          <w:sz w:val="20"/>
          <w:szCs w:val="20"/>
          <w:shd w:val="clear" w:color="auto" w:fill="FFFFFF"/>
          <w:lang w:val="en-US"/>
        </w:rPr>
        <w:t>/</w:t>
      </w:r>
      <w:proofErr w:type="spellStart"/>
      <w:r w:rsidRPr="00A06A3D">
        <w:rPr>
          <w:rFonts w:ascii="Arial" w:hAnsi="Arial" w:cs="Arial"/>
          <w:color w:val="auto"/>
          <w:sz w:val="20"/>
          <w:szCs w:val="20"/>
          <w:shd w:val="clear" w:color="auto" w:fill="FFFFFF"/>
          <w:lang w:val="en-US"/>
        </w:rPr>
        <w:t>index.php</w:t>
      </w:r>
      <w:proofErr w:type="spellEnd"/>
      <w:r w:rsidRPr="00A06A3D">
        <w:rPr>
          <w:rFonts w:ascii="Arial" w:hAnsi="Arial" w:cs="Arial"/>
          <w:color w:val="auto"/>
          <w:sz w:val="20"/>
          <w:szCs w:val="20"/>
          <w:shd w:val="clear" w:color="auto" w:fill="FFFFFF"/>
          <w:lang w:val="en-US"/>
        </w:rPr>
        <w:t>.</w:t>
      </w:r>
    </w:p>
    <w:p w14:paraId="686AF6E3" w14:textId="615ED7EF" w:rsidR="00A06A3D" w:rsidRPr="008A7F3E" w:rsidRDefault="00A06A3D" w:rsidP="00E76204">
      <w:pPr>
        <w:pStyle w:val="Akapitzlist"/>
        <w:numPr>
          <w:ilvl w:val="0"/>
          <w:numId w:val="1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A7F3E">
        <w:rPr>
          <w:rFonts w:ascii="Arial" w:hAnsi="Arial" w:cs="Arial"/>
          <w:color w:val="auto"/>
          <w:sz w:val="20"/>
          <w:szCs w:val="20"/>
          <w:shd w:val="clear" w:color="auto" w:fill="FFFFFF"/>
        </w:rPr>
        <w:t>www.nbportal.pl</w:t>
      </w: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  <w:r w:rsidRPr="008A7F3E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</w:p>
    <w:p w14:paraId="6A8E5BEC" w14:textId="6E694163" w:rsidR="00A06A3D" w:rsidRPr="008A7F3E" w:rsidRDefault="00A06A3D" w:rsidP="00E76204">
      <w:pPr>
        <w:pStyle w:val="Akapitzlist"/>
        <w:numPr>
          <w:ilvl w:val="0"/>
          <w:numId w:val="1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A7F3E">
        <w:rPr>
          <w:rFonts w:ascii="Arial" w:hAnsi="Arial" w:cs="Arial"/>
          <w:color w:val="auto"/>
          <w:sz w:val="20"/>
          <w:szCs w:val="20"/>
          <w:shd w:val="clear" w:color="auto" w:fill="FFFFFF"/>
        </w:rPr>
        <w:t>stat.gov.pl/</w:t>
      </w:r>
      <w:proofErr w:type="spellStart"/>
      <w:r w:rsidRPr="008A7F3E">
        <w:rPr>
          <w:rFonts w:ascii="Arial" w:hAnsi="Arial" w:cs="Arial"/>
          <w:color w:val="auto"/>
          <w:sz w:val="20"/>
          <w:szCs w:val="20"/>
          <w:shd w:val="clear" w:color="auto" w:fill="FFFFFF"/>
        </w:rPr>
        <w:t>wskazniki</w:t>
      </w:r>
      <w:proofErr w:type="spellEnd"/>
      <w:r w:rsidRPr="008A7F3E">
        <w:rPr>
          <w:rFonts w:ascii="Arial" w:hAnsi="Arial" w:cs="Arial"/>
          <w:color w:val="auto"/>
          <w:sz w:val="20"/>
          <w:szCs w:val="20"/>
          <w:shd w:val="clear" w:color="auto" w:fill="FFFFFF"/>
        </w:rPr>
        <w:t>-makroekonomiczne</w:t>
      </w: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14:paraId="7619CA06" w14:textId="77777777" w:rsidR="00125E71" w:rsidRDefault="00125E71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269576E" w14:textId="77777777" w:rsidR="00A06A3D" w:rsidRPr="008A7F3E" w:rsidRDefault="00A06A3D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A7F3E">
        <w:rPr>
          <w:rFonts w:ascii="Arial" w:hAnsi="Arial" w:cs="Arial"/>
          <w:b/>
          <w:sz w:val="20"/>
          <w:szCs w:val="20"/>
        </w:rPr>
        <w:t>Elementy statystyki opisowej</w:t>
      </w:r>
    </w:p>
    <w:p w14:paraId="4E4C09FA" w14:textId="0E8ED268" w:rsidR="00A06A3D" w:rsidRPr="008A7F3E" w:rsidRDefault="00A06A3D" w:rsidP="00E76204">
      <w:pPr>
        <w:pStyle w:val="Akapitzlist"/>
        <w:numPr>
          <w:ilvl w:val="0"/>
          <w:numId w:val="1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7F3E">
        <w:rPr>
          <w:rFonts w:ascii="Arial" w:hAnsi="Arial" w:cs="Arial"/>
          <w:sz w:val="20"/>
          <w:szCs w:val="20"/>
        </w:rPr>
        <w:t xml:space="preserve">Komosa A., </w:t>
      </w:r>
      <w:proofErr w:type="spellStart"/>
      <w:r w:rsidRPr="008A7F3E">
        <w:rPr>
          <w:rFonts w:ascii="Arial" w:hAnsi="Arial" w:cs="Arial"/>
          <w:sz w:val="20"/>
          <w:szCs w:val="20"/>
        </w:rPr>
        <w:t>Musiałkiewicz</w:t>
      </w:r>
      <w:proofErr w:type="spellEnd"/>
      <w:r w:rsidRPr="008A7F3E">
        <w:rPr>
          <w:rFonts w:ascii="Arial" w:hAnsi="Arial" w:cs="Arial"/>
          <w:sz w:val="20"/>
          <w:szCs w:val="20"/>
        </w:rPr>
        <w:t xml:space="preserve"> J., </w:t>
      </w:r>
      <w:r w:rsidRPr="00A06A3D">
        <w:rPr>
          <w:rFonts w:ascii="Arial" w:hAnsi="Arial" w:cs="Arial"/>
          <w:i/>
          <w:sz w:val="20"/>
          <w:szCs w:val="20"/>
        </w:rPr>
        <w:t>Statystyka, Ekonomik</w:t>
      </w:r>
      <w:r w:rsidRPr="008A7F3E">
        <w:rPr>
          <w:rFonts w:ascii="Arial" w:hAnsi="Arial" w:cs="Arial"/>
          <w:sz w:val="20"/>
          <w:szCs w:val="20"/>
        </w:rPr>
        <w:t>, Warszawa 2017</w:t>
      </w:r>
      <w:r>
        <w:rPr>
          <w:rFonts w:ascii="Arial" w:hAnsi="Arial" w:cs="Arial"/>
          <w:sz w:val="20"/>
          <w:szCs w:val="20"/>
        </w:rPr>
        <w:t>.</w:t>
      </w:r>
    </w:p>
    <w:p w14:paraId="56278EC4" w14:textId="35E70B10" w:rsidR="00A06A3D" w:rsidRPr="008A7F3E" w:rsidRDefault="00A06A3D" w:rsidP="00E76204">
      <w:pPr>
        <w:pStyle w:val="Akapitzlist"/>
        <w:numPr>
          <w:ilvl w:val="0"/>
          <w:numId w:val="1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7F3E">
        <w:rPr>
          <w:rFonts w:ascii="Arial" w:hAnsi="Arial" w:cs="Arial"/>
          <w:sz w:val="20"/>
          <w:szCs w:val="20"/>
        </w:rPr>
        <w:t xml:space="preserve">Michalski T., </w:t>
      </w:r>
      <w:r w:rsidRPr="00A1714B">
        <w:rPr>
          <w:rFonts w:ascii="Arial" w:hAnsi="Arial" w:cs="Arial"/>
          <w:i/>
          <w:sz w:val="20"/>
          <w:szCs w:val="20"/>
        </w:rPr>
        <w:t>Statystyka</w:t>
      </w:r>
      <w:r w:rsidRPr="008A7F3E">
        <w:rPr>
          <w:rFonts w:ascii="Arial" w:hAnsi="Arial" w:cs="Arial"/>
          <w:sz w:val="20"/>
          <w:szCs w:val="20"/>
        </w:rPr>
        <w:t>, WSiP, Warszawa 2012</w:t>
      </w:r>
      <w:r>
        <w:rPr>
          <w:rFonts w:ascii="Arial" w:hAnsi="Arial" w:cs="Arial"/>
          <w:sz w:val="20"/>
          <w:szCs w:val="20"/>
        </w:rPr>
        <w:t>.</w:t>
      </w:r>
    </w:p>
    <w:p w14:paraId="469CD1F7" w14:textId="49FE4777" w:rsidR="00A06A3D" w:rsidRPr="008A7F3E" w:rsidRDefault="00A06A3D" w:rsidP="00E76204">
      <w:pPr>
        <w:pStyle w:val="Akapitzlist"/>
        <w:numPr>
          <w:ilvl w:val="0"/>
          <w:numId w:val="1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7F3E">
        <w:rPr>
          <w:rFonts w:ascii="Arial" w:hAnsi="Arial" w:cs="Arial"/>
          <w:sz w:val="20"/>
          <w:szCs w:val="20"/>
        </w:rPr>
        <w:t xml:space="preserve">Michalski T., </w:t>
      </w:r>
      <w:r w:rsidRPr="00A1714B">
        <w:rPr>
          <w:rFonts w:ascii="Arial" w:hAnsi="Arial" w:cs="Arial"/>
          <w:i/>
          <w:sz w:val="20"/>
          <w:szCs w:val="20"/>
        </w:rPr>
        <w:t>Statystyka. Zbiór zadań</w:t>
      </w:r>
      <w:r w:rsidRPr="008A7F3E">
        <w:rPr>
          <w:rFonts w:ascii="Arial" w:hAnsi="Arial" w:cs="Arial"/>
          <w:sz w:val="20"/>
          <w:szCs w:val="20"/>
        </w:rPr>
        <w:t>, WSiP, Warszawa 2010</w:t>
      </w:r>
      <w:r>
        <w:rPr>
          <w:rFonts w:ascii="Arial" w:hAnsi="Arial" w:cs="Arial"/>
          <w:sz w:val="20"/>
          <w:szCs w:val="20"/>
        </w:rPr>
        <w:t>.</w:t>
      </w:r>
      <w:r w:rsidRPr="008A7F3E">
        <w:rPr>
          <w:rFonts w:ascii="Arial" w:hAnsi="Arial" w:cs="Arial"/>
          <w:sz w:val="20"/>
          <w:szCs w:val="20"/>
        </w:rPr>
        <w:t xml:space="preserve"> </w:t>
      </w:r>
    </w:p>
    <w:p w14:paraId="092FC5A1" w14:textId="1BF11EB3" w:rsidR="00A06A3D" w:rsidRPr="008A7F3E" w:rsidRDefault="00A06A3D" w:rsidP="00E76204">
      <w:pPr>
        <w:pStyle w:val="Akapitzlist"/>
        <w:numPr>
          <w:ilvl w:val="0"/>
          <w:numId w:val="1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7F3E">
        <w:rPr>
          <w:rFonts w:ascii="Arial" w:hAnsi="Arial" w:cs="Arial"/>
          <w:sz w:val="20"/>
          <w:szCs w:val="20"/>
        </w:rPr>
        <w:t>Puławska</w:t>
      </w:r>
      <w:r>
        <w:rPr>
          <w:rFonts w:ascii="Arial" w:hAnsi="Arial" w:cs="Arial"/>
          <w:sz w:val="20"/>
          <w:szCs w:val="20"/>
        </w:rPr>
        <w:t>-</w:t>
      </w:r>
      <w:proofErr w:type="spellStart"/>
      <w:r w:rsidRPr="008A7F3E">
        <w:rPr>
          <w:rFonts w:ascii="Arial" w:hAnsi="Arial" w:cs="Arial"/>
          <w:sz w:val="20"/>
          <w:szCs w:val="20"/>
        </w:rPr>
        <w:t>Turyna</w:t>
      </w:r>
      <w:proofErr w:type="spellEnd"/>
      <w:r w:rsidRPr="008A7F3E">
        <w:rPr>
          <w:rFonts w:ascii="Arial" w:hAnsi="Arial" w:cs="Arial"/>
          <w:sz w:val="20"/>
          <w:szCs w:val="20"/>
        </w:rPr>
        <w:t xml:space="preserve"> B., </w:t>
      </w:r>
      <w:r w:rsidRPr="00A1714B">
        <w:rPr>
          <w:rFonts w:ascii="Arial" w:hAnsi="Arial" w:cs="Arial"/>
          <w:i/>
          <w:sz w:val="20"/>
          <w:szCs w:val="20"/>
        </w:rPr>
        <w:t>Statystyka dla ekonomistów</w:t>
      </w:r>
      <w:r w:rsidRPr="008A7F3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A7F3E">
        <w:rPr>
          <w:rFonts w:ascii="Arial" w:hAnsi="Arial" w:cs="Arial"/>
          <w:sz w:val="20"/>
          <w:szCs w:val="20"/>
        </w:rPr>
        <w:t>Difin</w:t>
      </w:r>
      <w:proofErr w:type="spellEnd"/>
      <w:r w:rsidRPr="008A7F3E">
        <w:rPr>
          <w:rFonts w:ascii="Arial" w:hAnsi="Arial" w:cs="Arial"/>
          <w:sz w:val="20"/>
          <w:szCs w:val="20"/>
        </w:rPr>
        <w:t>, Warszawa 2011</w:t>
      </w:r>
      <w:r>
        <w:rPr>
          <w:rFonts w:ascii="Arial" w:hAnsi="Arial" w:cs="Arial"/>
          <w:sz w:val="20"/>
          <w:szCs w:val="20"/>
        </w:rPr>
        <w:t>.</w:t>
      </w:r>
      <w:r w:rsidRPr="008A7F3E">
        <w:rPr>
          <w:rFonts w:ascii="Arial" w:hAnsi="Arial" w:cs="Arial"/>
          <w:sz w:val="20"/>
          <w:szCs w:val="20"/>
        </w:rPr>
        <w:t xml:space="preserve"> </w:t>
      </w:r>
    </w:p>
    <w:p w14:paraId="08BD5D40" w14:textId="46720C8F" w:rsidR="00A06A3D" w:rsidRPr="008A7F3E" w:rsidRDefault="00A06A3D" w:rsidP="00E76204">
      <w:pPr>
        <w:pStyle w:val="Akapitzlist"/>
        <w:numPr>
          <w:ilvl w:val="0"/>
          <w:numId w:val="1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7F3E">
        <w:rPr>
          <w:rFonts w:ascii="Arial" w:hAnsi="Arial" w:cs="Arial"/>
          <w:sz w:val="20"/>
          <w:szCs w:val="20"/>
        </w:rPr>
        <w:t xml:space="preserve">Starzyńska W., </w:t>
      </w:r>
      <w:r w:rsidRPr="00A1714B">
        <w:rPr>
          <w:rFonts w:ascii="Arial" w:hAnsi="Arial" w:cs="Arial"/>
          <w:i/>
          <w:sz w:val="20"/>
          <w:szCs w:val="20"/>
        </w:rPr>
        <w:t>Podstawy statystyki. Podręcznik</w:t>
      </w:r>
      <w:r w:rsidRPr="008A7F3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A7F3E">
        <w:rPr>
          <w:rFonts w:ascii="Arial" w:hAnsi="Arial" w:cs="Arial"/>
          <w:sz w:val="20"/>
          <w:szCs w:val="20"/>
        </w:rPr>
        <w:t>Difin</w:t>
      </w:r>
      <w:proofErr w:type="spellEnd"/>
      <w:r w:rsidRPr="008A7F3E">
        <w:rPr>
          <w:rFonts w:ascii="Arial" w:hAnsi="Arial" w:cs="Arial"/>
          <w:sz w:val="20"/>
          <w:szCs w:val="20"/>
        </w:rPr>
        <w:t>, Warszawa 2011</w:t>
      </w:r>
      <w:r>
        <w:rPr>
          <w:rFonts w:ascii="Arial" w:hAnsi="Arial" w:cs="Arial"/>
          <w:sz w:val="20"/>
          <w:szCs w:val="20"/>
        </w:rPr>
        <w:t>.</w:t>
      </w:r>
    </w:p>
    <w:p w14:paraId="63AF16B9" w14:textId="20589FBF" w:rsidR="00A06A3D" w:rsidRPr="008A7F3E" w:rsidRDefault="00A06A3D" w:rsidP="00E76204">
      <w:pPr>
        <w:pStyle w:val="Akapitzlist"/>
        <w:numPr>
          <w:ilvl w:val="0"/>
          <w:numId w:val="1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7F3E">
        <w:rPr>
          <w:rFonts w:ascii="Arial" w:hAnsi="Arial" w:cs="Arial"/>
          <w:sz w:val="20"/>
          <w:szCs w:val="20"/>
        </w:rPr>
        <w:t xml:space="preserve">Świdzińska-Jachna S., </w:t>
      </w:r>
      <w:r w:rsidRPr="00A1714B">
        <w:rPr>
          <w:rFonts w:ascii="Arial" w:hAnsi="Arial" w:cs="Arial"/>
          <w:i/>
          <w:sz w:val="20"/>
          <w:szCs w:val="20"/>
        </w:rPr>
        <w:t>Statystyka – zeszyt ćwiczeń</w:t>
      </w:r>
      <w:r w:rsidRPr="008A7F3E">
        <w:rPr>
          <w:rFonts w:ascii="Arial" w:hAnsi="Arial" w:cs="Arial"/>
          <w:sz w:val="20"/>
          <w:szCs w:val="20"/>
        </w:rPr>
        <w:t>, eMPi2, Poznań 2007</w:t>
      </w:r>
      <w:r>
        <w:rPr>
          <w:rFonts w:ascii="Arial" w:hAnsi="Arial" w:cs="Arial"/>
          <w:sz w:val="20"/>
          <w:szCs w:val="20"/>
        </w:rPr>
        <w:t>.</w:t>
      </w:r>
    </w:p>
    <w:p w14:paraId="4F079312" w14:textId="77777777" w:rsidR="00A06A3D" w:rsidRPr="008A7F3E" w:rsidRDefault="00A06A3D" w:rsidP="00E76204">
      <w:pPr>
        <w:pStyle w:val="Akapitzlist"/>
        <w:numPr>
          <w:ilvl w:val="0"/>
          <w:numId w:val="1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A7F3E">
        <w:rPr>
          <w:rFonts w:ascii="Arial" w:hAnsi="Arial" w:cs="Arial"/>
          <w:color w:val="auto"/>
          <w:sz w:val="20"/>
          <w:szCs w:val="20"/>
          <w:shd w:val="clear" w:color="auto" w:fill="FFFFFF"/>
        </w:rPr>
        <w:t>stat.gov.pl.</w:t>
      </w:r>
    </w:p>
    <w:p w14:paraId="1289B985" w14:textId="77777777" w:rsidR="00125E71" w:rsidRDefault="00125E71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0A1E789" w14:textId="77777777" w:rsidR="00A06A3D" w:rsidRPr="008A7F3E" w:rsidRDefault="00A06A3D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A7F3E">
        <w:rPr>
          <w:rFonts w:ascii="Arial" w:hAnsi="Arial" w:cs="Arial"/>
          <w:b/>
          <w:sz w:val="20"/>
          <w:szCs w:val="20"/>
        </w:rPr>
        <w:t xml:space="preserve">Elementy prawa </w:t>
      </w:r>
    </w:p>
    <w:p w14:paraId="0E3C7659" w14:textId="02F5150B" w:rsidR="00A06A3D" w:rsidRPr="00A1714B" w:rsidRDefault="00A06A3D" w:rsidP="00E76204">
      <w:pPr>
        <w:pStyle w:val="Akapitzlist"/>
        <w:numPr>
          <w:ilvl w:val="0"/>
          <w:numId w:val="1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A1714B">
        <w:rPr>
          <w:rFonts w:ascii="Arial" w:hAnsi="Arial" w:cs="Arial"/>
          <w:color w:val="auto"/>
          <w:sz w:val="20"/>
          <w:szCs w:val="20"/>
        </w:rPr>
        <w:t>Ablewicz</w:t>
      </w:r>
      <w:proofErr w:type="spellEnd"/>
      <w:r w:rsidRPr="00A1714B">
        <w:rPr>
          <w:rFonts w:ascii="Arial" w:hAnsi="Arial" w:cs="Arial"/>
          <w:color w:val="auto"/>
          <w:sz w:val="20"/>
          <w:szCs w:val="20"/>
        </w:rPr>
        <w:t xml:space="preserve"> J., </w:t>
      </w:r>
      <w:r w:rsidRPr="00A1714B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>Funkcjonowanie przedsiębiorstw. Podstawy prawa. Podręcznik do nauki zawodu Technik ekonomista część 1</w:t>
      </w:r>
      <w:r w:rsidRPr="00A1714B">
        <w:rPr>
          <w:rFonts w:ascii="Arial" w:hAnsi="Arial" w:cs="Arial"/>
          <w:color w:val="auto"/>
          <w:sz w:val="20"/>
          <w:szCs w:val="20"/>
          <w:shd w:val="clear" w:color="auto" w:fill="FFFFFF"/>
        </w:rPr>
        <w:t>, WSIP, Warszawa 2013.</w:t>
      </w:r>
    </w:p>
    <w:p w14:paraId="4094E64F" w14:textId="1AEAF5B1" w:rsidR="00A06A3D" w:rsidRPr="008A7F3E" w:rsidRDefault="00A06A3D" w:rsidP="00E76204">
      <w:pPr>
        <w:pStyle w:val="Akapitzlist"/>
        <w:numPr>
          <w:ilvl w:val="0"/>
          <w:numId w:val="1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7F3E">
        <w:rPr>
          <w:rFonts w:ascii="Arial" w:hAnsi="Arial" w:cs="Arial"/>
          <w:sz w:val="20"/>
          <w:szCs w:val="20"/>
        </w:rPr>
        <w:t xml:space="preserve">Boratyński J., </w:t>
      </w:r>
      <w:r w:rsidRPr="00A1714B">
        <w:rPr>
          <w:rFonts w:ascii="Arial" w:hAnsi="Arial" w:cs="Arial"/>
          <w:i/>
          <w:sz w:val="20"/>
          <w:szCs w:val="20"/>
        </w:rPr>
        <w:t>Elementy prawa</w:t>
      </w:r>
      <w:r w:rsidRPr="008A7F3E">
        <w:rPr>
          <w:rFonts w:ascii="Arial" w:hAnsi="Arial" w:cs="Arial"/>
          <w:sz w:val="20"/>
          <w:szCs w:val="20"/>
        </w:rPr>
        <w:t>, WSiP, Warszawa 2009</w:t>
      </w:r>
      <w:r>
        <w:rPr>
          <w:rFonts w:ascii="Arial" w:hAnsi="Arial" w:cs="Arial"/>
          <w:sz w:val="20"/>
          <w:szCs w:val="20"/>
        </w:rPr>
        <w:t>.</w:t>
      </w:r>
    </w:p>
    <w:p w14:paraId="2B544476" w14:textId="42E04A5D" w:rsidR="00A06A3D" w:rsidRPr="008A7F3E" w:rsidRDefault="00A06A3D" w:rsidP="00E76204">
      <w:pPr>
        <w:pStyle w:val="Akapitzlist"/>
        <w:numPr>
          <w:ilvl w:val="0"/>
          <w:numId w:val="1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7F3E">
        <w:rPr>
          <w:rFonts w:ascii="Arial" w:hAnsi="Arial" w:cs="Arial"/>
          <w:sz w:val="20"/>
          <w:szCs w:val="20"/>
        </w:rPr>
        <w:t xml:space="preserve">Filipowicz A., </w:t>
      </w:r>
      <w:r w:rsidRPr="00A1714B">
        <w:rPr>
          <w:rFonts w:ascii="Arial" w:hAnsi="Arial" w:cs="Arial"/>
          <w:i/>
          <w:sz w:val="20"/>
          <w:szCs w:val="20"/>
        </w:rPr>
        <w:t>Podstawy prawa dla ekonomistów</w:t>
      </w:r>
      <w:r w:rsidRPr="008A7F3E">
        <w:rPr>
          <w:rFonts w:ascii="Arial" w:hAnsi="Arial" w:cs="Arial"/>
          <w:sz w:val="20"/>
          <w:szCs w:val="20"/>
        </w:rPr>
        <w:t>, Wydawnictwo CH. Beck</w:t>
      </w:r>
      <w:r>
        <w:rPr>
          <w:rFonts w:ascii="Arial" w:hAnsi="Arial" w:cs="Arial"/>
          <w:sz w:val="20"/>
          <w:szCs w:val="20"/>
        </w:rPr>
        <w:t>,</w:t>
      </w:r>
      <w:r w:rsidRPr="008A7F3E">
        <w:rPr>
          <w:rFonts w:ascii="Arial" w:hAnsi="Arial" w:cs="Arial"/>
          <w:sz w:val="20"/>
          <w:szCs w:val="20"/>
        </w:rPr>
        <w:t xml:space="preserve"> 2012</w:t>
      </w:r>
      <w:r>
        <w:rPr>
          <w:rFonts w:ascii="Arial" w:hAnsi="Arial" w:cs="Arial"/>
          <w:sz w:val="20"/>
          <w:szCs w:val="20"/>
        </w:rPr>
        <w:t>.</w:t>
      </w:r>
    </w:p>
    <w:p w14:paraId="5AD31B96" w14:textId="468003AA" w:rsidR="00A06A3D" w:rsidRPr="008A7F3E" w:rsidRDefault="00A06A3D" w:rsidP="00E76204">
      <w:pPr>
        <w:pStyle w:val="Akapitzlist"/>
        <w:numPr>
          <w:ilvl w:val="0"/>
          <w:numId w:val="1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7F3E">
        <w:rPr>
          <w:rFonts w:ascii="Arial" w:hAnsi="Arial" w:cs="Arial"/>
          <w:sz w:val="20"/>
          <w:szCs w:val="20"/>
        </w:rPr>
        <w:t xml:space="preserve">Lewandowski J., </w:t>
      </w:r>
      <w:r w:rsidRPr="00A1714B">
        <w:rPr>
          <w:rFonts w:ascii="Arial" w:hAnsi="Arial" w:cs="Arial"/>
          <w:i/>
          <w:sz w:val="20"/>
          <w:szCs w:val="20"/>
        </w:rPr>
        <w:t>Elementy prawa</w:t>
      </w:r>
      <w:r w:rsidRPr="008A7F3E">
        <w:rPr>
          <w:rFonts w:ascii="Arial" w:hAnsi="Arial" w:cs="Arial"/>
          <w:sz w:val="20"/>
          <w:szCs w:val="20"/>
        </w:rPr>
        <w:t>, WSiP</w:t>
      </w:r>
      <w:r>
        <w:rPr>
          <w:rFonts w:ascii="Arial" w:hAnsi="Arial" w:cs="Arial"/>
          <w:sz w:val="20"/>
          <w:szCs w:val="20"/>
        </w:rPr>
        <w:t>,</w:t>
      </w:r>
      <w:r w:rsidRPr="008A7F3E">
        <w:rPr>
          <w:rFonts w:ascii="Arial" w:hAnsi="Arial" w:cs="Arial"/>
          <w:sz w:val="20"/>
          <w:szCs w:val="20"/>
        </w:rPr>
        <w:t xml:space="preserve"> Warszawa 2009</w:t>
      </w:r>
      <w:r>
        <w:rPr>
          <w:rFonts w:ascii="Arial" w:hAnsi="Arial" w:cs="Arial"/>
          <w:sz w:val="20"/>
          <w:szCs w:val="20"/>
        </w:rPr>
        <w:t>.</w:t>
      </w:r>
    </w:p>
    <w:p w14:paraId="6FD63696" w14:textId="3F74DFC6" w:rsidR="00A06A3D" w:rsidRPr="008A7F3E" w:rsidRDefault="00A06A3D" w:rsidP="00E76204">
      <w:pPr>
        <w:pStyle w:val="Akapitzlist"/>
        <w:numPr>
          <w:ilvl w:val="0"/>
          <w:numId w:val="1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A7F3E">
        <w:rPr>
          <w:rFonts w:ascii="Arial" w:hAnsi="Arial" w:cs="Arial"/>
          <w:sz w:val="20"/>
          <w:szCs w:val="20"/>
        </w:rPr>
        <w:t>Musiałkiewicz</w:t>
      </w:r>
      <w:proofErr w:type="spellEnd"/>
      <w:r w:rsidRPr="008A7F3E">
        <w:rPr>
          <w:rFonts w:ascii="Arial" w:hAnsi="Arial" w:cs="Arial"/>
          <w:sz w:val="20"/>
          <w:szCs w:val="20"/>
        </w:rPr>
        <w:t xml:space="preserve">. J., </w:t>
      </w:r>
      <w:r w:rsidRPr="00A1714B">
        <w:rPr>
          <w:rFonts w:ascii="Arial" w:hAnsi="Arial" w:cs="Arial"/>
          <w:i/>
          <w:sz w:val="20"/>
          <w:szCs w:val="20"/>
        </w:rPr>
        <w:t xml:space="preserve">Elementy prawa </w:t>
      </w:r>
      <w:r w:rsidRPr="00A1714B">
        <w:rPr>
          <w:rFonts w:ascii="Arial" w:eastAsia="Arial" w:hAnsi="Arial" w:cs="Arial"/>
          <w:i/>
          <w:sz w:val="20"/>
          <w:szCs w:val="20"/>
        </w:rPr>
        <w:t>–</w:t>
      </w:r>
      <w:r w:rsidRPr="00A1714B">
        <w:rPr>
          <w:rFonts w:ascii="Arial" w:hAnsi="Arial" w:cs="Arial"/>
          <w:i/>
          <w:sz w:val="20"/>
          <w:szCs w:val="20"/>
        </w:rPr>
        <w:t xml:space="preserve"> ćwiczenia</w:t>
      </w:r>
      <w:r w:rsidRPr="008A7F3E">
        <w:rPr>
          <w:rFonts w:ascii="Arial" w:hAnsi="Arial" w:cs="Arial"/>
          <w:sz w:val="20"/>
          <w:szCs w:val="20"/>
        </w:rPr>
        <w:t>, Ekonomik, Warszawa 2016</w:t>
      </w:r>
      <w:r>
        <w:rPr>
          <w:rFonts w:ascii="Arial" w:hAnsi="Arial" w:cs="Arial"/>
          <w:sz w:val="20"/>
          <w:szCs w:val="20"/>
        </w:rPr>
        <w:t>.</w:t>
      </w:r>
      <w:r w:rsidRPr="008A7F3E">
        <w:rPr>
          <w:rFonts w:ascii="Arial" w:hAnsi="Arial" w:cs="Arial"/>
          <w:sz w:val="20"/>
          <w:szCs w:val="20"/>
        </w:rPr>
        <w:t xml:space="preserve"> </w:t>
      </w:r>
    </w:p>
    <w:p w14:paraId="07F90451" w14:textId="47B4E8BC" w:rsidR="00A06A3D" w:rsidRPr="008A7F3E" w:rsidRDefault="00A06A3D" w:rsidP="00E76204">
      <w:pPr>
        <w:pStyle w:val="Akapitzlist"/>
        <w:numPr>
          <w:ilvl w:val="0"/>
          <w:numId w:val="1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A7F3E">
        <w:rPr>
          <w:rFonts w:ascii="Arial" w:hAnsi="Arial" w:cs="Arial"/>
          <w:sz w:val="20"/>
          <w:szCs w:val="20"/>
        </w:rPr>
        <w:t>Musiałkiewicz</w:t>
      </w:r>
      <w:proofErr w:type="spellEnd"/>
      <w:r w:rsidRPr="008A7F3E">
        <w:rPr>
          <w:rFonts w:ascii="Arial" w:hAnsi="Arial" w:cs="Arial"/>
          <w:sz w:val="20"/>
          <w:szCs w:val="20"/>
        </w:rPr>
        <w:t xml:space="preserve">. J., </w:t>
      </w:r>
      <w:r w:rsidRPr="00A1714B">
        <w:rPr>
          <w:rFonts w:ascii="Arial" w:hAnsi="Arial" w:cs="Arial"/>
          <w:i/>
          <w:sz w:val="20"/>
          <w:szCs w:val="20"/>
        </w:rPr>
        <w:t>Elementy prawa</w:t>
      </w:r>
      <w:r w:rsidRPr="008A7F3E">
        <w:rPr>
          <w:rFonts w:ascii="Arial" w:hAnsi="Arial" w:cs="Arial"/>
          <w:sz w:val="20"/>
          <w:szCs w:val="20"/>
        </w:rPr>
        <w:t>, Ekonomik, Warszawa 2017</w:t>
      </w:r>
      <w:r>
        <w:rPr>
          <w:rFonts w:ascii="Arial" w:hAnsi="Arial" w:cs="Arial"/>
          <w:sz w:val="20"/>
          <w:szCs w:val="20"/>
        </w:rPr>
        <w:t>.</w:t>
      </w:r>
    </w:p>
    <w:p w14:paraId="3887DF5F" w14:textId="77777777" w:rsidR="000E13EC" w:rsidRDefault="000E13EC" w:rsidP="00A1714B">
      <w:pPr>
        <w:spacing w:line="360" w:lineRule="auto"/>
        <w:ind w:firstLine="60"/>
        <w:jc w:val="both"/>
        <w:rPr>
          <w:rFonts w:ascii="Arial" w:hAnsi="Arial" w:cs="Arial"/>
          <w:b/>
          <w:sz w:val="20"/>
          <w:szCs w:val="20"/>
        </w:rPr>
      </w:pPr>
    </w:p>
    <w:p w14:paraId="69862014" w14:textId="77777777" w:rsidR="00A06A3D" w:rsidRPr="008A7F3E" w:rsidRDefault="00A06A3D" w:rsidP="00A1714B">
      <w:pPr>
        <w:spacing w:line="360" w:lineRule="auto"/>
        <w:ind w:firstLine="60"/>
        <w:jc w:val="both"/>
        <w:rPr>
          <w:rFonts w:ascii="Arial" w:hAnsi="Arial" w:cs="Arial"/>
          <w:b/>
          <w:sz w:val="20"/>
          <w:szCs w:val="20"/>
        </w:rPr>
      </w:pPr>
      <w:r w:rsidRPr="008A7F3E">
        <w:rPr>
          <w:rFonts w:ascii="Arial" w:hAnsi="Arial" w:cs="Arial"/>
          <w:b/>
          <w:sz w:val="20"/>
          <w:szCs w:val="20"/>
        </w:rPr>
        <w:t>Praca biurowa</w:t>
      </w:r>
    </w:p>
    <w:p w14:paraId="5989902E" w14:textId="3BD596C6" w:rsidR="00A06A3D" w:rsidRPr="008A7F3E" w:rsidRDefault="00A06A3D" w:rsidP="00E76204">
      <w:pPr>
        <w:pStyle w:val="Akapitzlist"/>
        <w:numPr>
          <w:ilvl w:val="0"/>
          <w:numId w:val="1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7F3E">
        <w:rPr>
          <w:rFonts w:ascii="Arial" w:hAnsi="Arial" w:cs="Arial"/>
          <w:sz w:val="20"/>
          <w:szCs w:val="20"/>
        </w:rPr>
        <w:t xml:space="preserve">Bień W., </w:t>
      </w:r>
      <w:proofErr w:type="spellStart"/>
      <w:r w:rsidRPr="008A7F3E">
        <w:rPr>
          <w:rFonts w:ascii="Arial" w:hAnsi="Arial" w:cs="Arial"/>
          <w:sz w:val="20"/>
          <w:szCs w:val="20"/>
        </w:rPr>
        <w:t>Odrzywałek</w:t>
      </w:r>
      <w:proofErr w:type="spellEnd"/>
      <w:r w:rsidRPr="008A7F3E">
        <w:rPr>
          <w:rFonts w:ascii="Arial" w:hAnsi="Arial" w:cs="Arial"/>
          <w:sz w:val="20"/>
          <w:szCs w:val="20"/>
        </w:rPr>
        <w:t xml:space="preserve"> S., </w:t>
      </w:r>
      <w:r w:rsidRPr="00A1714B">
        <w:rPr>
          <w:rFonts w:ascii="Arial" w:hAnsi="Arial" w:cs="Arial"/>
          <w:i/>
          <w:sz w:val="20"/>
          <w:szCs w:val="20"/>
        </w:rPr>
        <w:t>Pracownia techniki biurowej</w:t>
      </w:r>
      <w:r w:rsidRPr="008A7F3E">
        <w:rPr>
          <w:rFonts w:ascii="Arial" w:hAnsi="Arial" w:cs="Arial"/>
          <w:sz w:val="20"/>
          <w:szCs w:val="20"/>
        </w:rPr>
        <w:t>, WSiP</w:t>
      </w:r>
      <w:r>
        <w:rPr>
          <w:rFonts w:ascii="Arial" w:hAnsi="Arial" w:cs="Arial"/>
          <w:sz w:val="20"/>
          <w:szCs w:val="20"/>
        </w:rPr>
        <w:t>, Warszawa</w:t>
      </w:r>
      <w:r w:rsidRPr="008A7F3E">
        <w:rPr>
          <w:rFonts w:ascii="Arial" w:hAnsi="Arial" w:cs="Arial"/>
          <w:sz w:val="20"/>
          <w:szCs w:val="20"/>
        </w:rPr>
        <w:t xml:space="preserve"> 2016</w:t>
      </w:r>
      <w:r>
        <w:rPr>
          <w:rFonts w:ascii="Arial" w:hAnsi="Arial" w:cs="Arial"/>
          <w:sz w:val="20"/>
          <w:szCs w:val="20"/>
        </w:rPr>
        <w:t>.</w:t>
      </w:r>
    </w:p>
    <w:p w14:paraId="0D6D2AA7" w14:textId="767FB026" w:rsidR="00A06A3D" w:rsidRPr="008A7F3E" w:rsidRDefault="00A06A3D" w:rsidP="00E76204">
      <w:pPr>
        <w:pStyle w:val="Akapitzlist"/>
        <w:numPr>
          <w:ilvl w:val="0"/>
          <w:numId w:val="1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7F3E">
        <w:rPr>
          <w:rFonts w:ascii="Arial" w:eastAsia="Arial" w:hAnsi="Arial" w:cs="Arial"/>
          <w:sz w:val="20"/>
          <w:szCs w:val="20"/>
        </w:rPr>
        <w:t xml:space="preserve">Józwiak J., Knap M., </w:t>
      </w:r>
      <w:r w:rsidRPr="00A1714B">
        <w:rPr>
          <w:rFonts w:ascii="Arial" w:eastAsia="Arial" w:hAnsi="Arial" w:cs="Arial"/>
          <w:i/>
          <w:sz w:val="20"/>
          <w:szCs w:val="20"/>
        </w:rPr>
        <w:t xml:space="preserve">Pracownia </w:t>
      </w:r>
      <w:proofErr w:type="spellStart"/>
      <w:r w:rsidRPr="00A1714B">
        <w:rPr>
          <w:rFonts w:ascii="Arial" w:eastAsia="Arial" w:hAnsi="Arial" w:cs="Arial"/>
          <w:i/>
          <w:sz w:val="20"/>
          <w:szCs w:val="20"/>
        </w:rPr>
        <w:t>informatyczno-handlowa-podręcznik</w:t>
      </w:r>
      <w:proofErr w:type="spellEnd"/>
      <w:r w:rsidRPr="00A1714B">
        <w:rPr>
          <w:rFonts w:ascii="Arial" w:eastAsia="Arial" w:hAnsi="Arial" w:cs="Arial"/>
          <w:i/>
          <w:sz w:val="20"/>
          <w:szCs w:val="20"/>
        </w:rPr>
        <w:t xml:space="preserve"> – część 1 i 2</w:t>
      </w:r>
      <w:r>
        <w:rPr>
          <w:rFonts w:ascii="Arial" w:eastAsia="Arial" w:hAnsi="Arial" w:cs="Arial"/>
          <w:sz w:val="20"/>
          <w:szCs w:val="20"/>
        </w:rPr>
        <w:t>,</w:t>
      </w:r>
      <w:r w:rsidRPr="008A7F3E">
        <w:rPr>
          <w:rFonts w:ascii="Arial" w:eastAsia="Arial" w:hAnsi="Arial" w:cs="Arial"/>
          <w:sz w:val="20"/>
          <w:szCs w:val="20"/>
        </w:rPr>
        <w:t xml:space="preserve"> WSiP</w:t>
      </w:r>
      <w:r>
        <w:rPr>
          <w:rFonts w:ascii="Arial" w:eastAsia="Arial" w:hAnsi="Arial" w:cs="Arial"/>
          <w:sz w:val="20"/>
          <w:szCs w:val="20"/>
        </w:rPr>
        <w:t>, Warszawa</w:t>
      </w:r>
      <w:r w:rsidRPr="008A7F3E">
        <w:rPr>
          <w:rFonts w:ascii="Arial" w:eastAsia="Arial" w:hAnsi="Arial" w:cs="Arial"/>
          <w:sz w:val="20"/>
          <w:szCs w:val="20"/>
        </w:rPr>
        <w:t xml:space="preserve"> 2010</w:t>
      </w:r>
      <w:r>
        <w:rPr>
          <w:rFonts w:ascii="Arial" w:eastAsia="Arial" w:hAnsi="Arial" w:cs="Arial"/>
          <w:sz w:val="20"/>
          <w:szCs w:val="20"/>
        </w:rPr>
        <w:t>.</w:t>
      </w:r>
    </w:p>
    <w:p w14:paraId="3009F866" w14:textId="1B9595B9" w:rsidR="00A06A3D" w:rsidRPr="008A7F3E" w:rsidRDefault="00A06A3D" w:rsidP="00E76204">
      <w:pPr>
        <w:pStyle w:val="Akapitzlist"/>
        <w:numPr>
          <w:ilvl w:val="0"/>
          <w:numId w:val="1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7F3E">
        <w:rPr>
          <w:rFonts w:ascii="Arial" w:hAnsi="Arial" w:cs="Arial"/>
          <w:sz w:val="20"/>
          <w:szCs w:val="20"/>
        </w:rPr>
        <w:t xml:space="preserve">Kowalik R., Mitura E., </w:t>
      </w:r>
      <w:r w:rsidRPr="00A1714B">
        <w:rPr>
          <w:rFonts w:ascii="Arial" w:hAnsi="Arial" w:cs="Arial"/>
          <w:i/>
          <w:sz w:val="20"/>
          <w:szCs w:val="20"/>
        </w:rPr>
        <w:t>Organizacja pracy biurowej, poradnik dla nauczyciela</w:t>
      </w:r>
      <w:r>
        <w:rPr>
          <w:rFonts w:ascii="Arial" w:hAnsi="Arial" w:cs="Arial"/>
          <w:sz w:val="20"/>
          <w:szCs w:val="20"/>
        </w:rPr>
        <w:t>,</w:t>
      </w:r>
      <w:r w:rsidRPr="008A7F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7F3E">
        <w:rPr>
          <w:rFonts w:ascii="Arial" w:hAnsi="Arial" w:cs="Arial"/>
          <w:sz w:val="20"/>
          <w:szCs w:val="20"/>
        </w:rPr>
        <w:t>Difin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8A7F3E">
        <w:rPr>
          <w:rFonts w:ascii="Arial" w:hAnsi="Arial" w:cs="Arial"/>
          <w:sz w:val="20"/>
          <w:szCs w:val="20"/>
        </w:rPr>
        <w:t xml:space="preserve"> </w:t>
      </w:r>
      <w:r w:rsidR="00B07D19">
        <w:rPr>
          <w:rFonts w:ascii="Arial" w:hAnsi="Arial" w:cs="Arial"/>
          <w:sz w:val="20"/>
          <w:szCs w:val="20"/>
        </w:rPr>
        <w:t xml:space="preserve">Warszawa </w:t>
      </w:r>
      <w:r w:rsidRPr="008A7F3E">
        <w:rPr>
          <w:rFonts w:ascii="Arial" w:hAnsi="Arial" w:cs="Arial"/>
          <w:sz w:val="20"/>
          <w:szCs w:val="20"/>
        </w:rPr>
        <w:t>2011</w:t>
      </w:r>
      <w:r>
        <w:rPr>
          <w:rFonts w:ascii="Arial" w:hAnsi="Arial" w:cs="Arial"/>
          <w:sz w:val="20"/>
          <w:szCs w:val="20"/>
        </w:rPr>
        <w:t>.</w:t>
      </w:r>
    </w:p>
    <w:p w14:paraId="098B2F95" w14:textId="549D8DAF" w:rsidR="00A06A3D" w:rsidRPr="008A7F3E" w:rsidRDefault="00A06A3D" w:rsidP="00E76204">
      <w:pPr>
        <w:pStyle w:val="Akapitzlist"/>
        <w:numPr>
          <w:ilvl w:val="0"/>
          <w:numId w:val="1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7F3E">
        <w:rPr>
          <w:rFonts w:ascii="Arial" w:hAnsi="Arial" w:cs="Arial"/>
          <w:sz w:val="20"/>
          <w:szCs w:val="20"/>
        </w:rPr>
        <w:t xml:space="preserve">Łatka U., </w:t>
      </w:r>
      <w:r w:rsidRPr="00A1714B">
        <w:rPr>
          <w:rFonts w:ascii="Arial" w:hAnsi="Arial" w:cs="Arial"/>
          <w:i/>
          <w:sz w:val="20"/>
          <w:szCs w:val="20"/>
        </w:rPr>
        <w:t>Organizacja i technika pracy biurowej</w:t>
      </w:r>
      <w:r w:rsidRPr="008A7F3E">
        <w:rPr>
          <w:rFonts w:ascii="Arial" w:hAnsi="Arial" w:cs="Arial"/>
          <w:sz w:val="20"/>
          <w:szCs w:val="20"/>
        </w:rPr>
        <w:t>, WSiP, Warszawa 2018</w:t>
      </w:r>
      <w:r>
        <w:rPr>
          <w:rFonts w:ascii="Arial" w:hAnsi="Arial" w:cs="Arial"/>
          <w:sz w:val="20"/>
          <w:szCs w:val="20"/>
        </w:rPr>
        <w:t>.</w:t>
      </w:r>
    </w:p>
    <w:p w14:paraId="3BAD2864" w14:textId="3B51443F" w:rsidR="00A06A3D" w:rsidRPr="008A7F3E" w:rsidRDefault="00A06A3D" w:rsidP="00E76204">
      <w:pPr>
        <w:pStyle w:val="Akapitzlist"/>
        <w:numPr>
          <w:ilvl w:val="0"/>
          <w:numId w:val="1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7F3E">
        <w:rPr>
          <w:rFonts w:ascii="Arial" w:hAnsi="Arial" w:cs="Arial"/>
          <w:sz w:val="20"/>
          <w:szCs w:val="20"/>
        </w:rPr>
        <w:t>Mitura E.,</w:t>
      </w:r>
      <w:r w:rsidR="000E13EC">
        <w:rPr>
          <w:rFonts w:ascii="Arial" w:hAnsi="Arial" w:cs="Arial"/>
          <w:sz w:val="20"/>
          <w:szCs w:val="20"/>
        </w:rPr>
        <w:t xml:space="preserve"> </w:t>
      </w:r>
      <w:r w:rsidRPr="00A1714B">
        <w:rPr>
          <w:rFonts w:ascii="Arial" w:hAnsi="Arial" w:cs="Arial"/>
          <w:i/>
          <w:sz w:val="20"/>
          <w:szCs w:val="20"/>
        </w:rPr>
        <w:t>Organizacja pracy biurowej</w:t>
      </w:r>
      <w:r w:rsidRPr="008A7F3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A7F3E">
        <w:rPr>
          <w:rFonts w:ascii="Arial" w:hAnsi="Arial" w:cs="Arial"/>
          <w:sz w:val="20"/>
          <w:szCs w:val="20"/>
        </w:rPr>
        <w:t>Difin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8A7F3E">
        <w:rPr>
          <w:rFonts w:ascii="Arial" w:hAnsi="Arial" w:cs="Arial"/>
          <w:sz w:val="20"/>
          <w:szCs w:val="20"/>
        </w:rPr>
        <w:t xml:space="preserve"> </w:t>
      </w:r>
      <w:r w:rsidR="00B07D19">
        <w:rPr>
          <w:rFonts w:ascii="Arial" w:hAnsi="Arial" w:cs="Arial"/>
          <w:sz w:val="20"/>
          <w:szCs w:val="20"/>
        </w:rPr>
        <w:t xml:space="preserve">Warszawa </w:t>
      </w:r>
      <w:r w:rsidRPr="008A7F3E">
        <w:rPr>
          <w:rFonts w:ascii="Arial" w:hAnsi="Arial" w:cs="Arial"/>
          <w:sz w:val="20"/>
          <w:szCs w:val="20"/>
        </w:rPr>
        <w:t>2007</w:t>
      </w:r>
      <w:r>
        <w:rPr>
          <w:rFonts w:ascii="Arial" w:hAnsi="Arial" w:cs="Arial"/>
          <w:sz w:val="20"/>
          <w:szCs w:val="20"/>
        </w:rPr>
        <w:t>.</w:t>
      </w:r>
    </w:p>
    <w:p w14:paraId="7CF3662E" w14:textId="0F2EB805" w:rsidR="00A06A3D" w:rsidRPr="006B53D1" w:rsidRDefault="00A06A3D" w:rsidP="00E76204">
      <w:pPr>
        <w:pStyle w:val="Akapitzlist"/>
        <w:numPr>
          <w:ilvl w:val="0"/>
          <w:numId w:val="1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B53D1">
        <w:rPr>
          <w:rFonts w:ascii="Arial" w:hAnsi="Arial" w:cs="Arial"/>
          <w:sz w:val="20"/>
          <w:szCs w:val="20"/>
        </w:rPr>
        <w:t xml:space="preserve">Witek E.J., </w:t>
      </w:r>
      <w:r w:rsidRPr="00A1714B">
        <w:rPr>
          <w:rFonts w:ascii="Arial" w:hAnsi="Arial" w:cs="Arial"/>
          <w:i/>
          <w:sz w:val="20"/>
          <w:szCs w:val="20"/>
        </w:rPr>
        <w:t>Technika biurowa. Pracownia ekonomiczna podręcznik z ćwiczeniami</w:t>
      </w:r>
      <w:r w:rsidRPr="006B53D1">
        <w:rPr>
          <w:rFonts w:ascii="Arial" w:hAnsi="Arial" w:cs="Arial"/>
          <w:sz w:val="20"/>
          <w:szCs w:val="20"/>
        </w:rPr>
        <w:t>, eMPi2, Poznań 2016.</w:t>
      </w:r>
    </w:p>
    <w:p w14:paraId="0F31B852" w14:textId="2FEE60AD" w:rsidR="00A06A3D" w:rsidRPr="008A7F3E" w:rsidRDefault="000E13EC" w:rsidP="00E76204">
      <w:pPr>
        <w:pStyle w:val="Akapitzlist"/>
        <w:numPr>
          <w:ilvl w:val="0"/>
          <w:numId w:val="1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13EC">
        <w:rPr>
          <w:rStyle w:val="Uwydatnienie"/>
          <w:rFonts w:ascii="Arial" w:hAnsi="Arial" w:cs="Arial"/>
          <w:bCs/>
          <w:i w:val="0"/>
          <w:sz w:val="20"/>
          <w:szCs w:val="20"/>
        </w:rPr>
        <w:t xml:space="preserve">Zarządzenie Nr 20 Naczelnego Dyrektora Archiwów Państwowych z dnia 27 listopada 2015 r. </w:t>
      </w:r>
      <w:r w:rsidRPr="00A1714B">
        <w:rPr>
          <w:rStyle w:val="Uwydatnienie"/>
          <w:rFonts w:ascii="Arial" w:hAnsi="Arial" w:cs="Arial"/>
          <w:bCs/>
          <w:i w:val="0"/>
          <w:sz w:val="20"/>
          <w:szCs w:val="20"/>
        </w:rPr>
        <w:t>w sprawie sposobu postępowania przy określaniu przepisów kancelaryjnych i archiwalnych wydawanych przez organy i kierowników jednostek organizacyjnych w porozumieniu z Naczelnym Dyrektorem Archiwów Państwowych</w:t>
      </w:r>
      <w:r w:rsidR="00A06A3D">
        <w:rPr>
          <w:rFonts w:ascii="Arial" w:hAnsi="Arial" w:cs="Arial"/>
          <w:sz w:val="20"/>
          <w:szCs w:val="20"/>
        </w:rPr>
        <w:t>.</w:t>
      </w:r>
    </w:p>
    <w:p w14:paraId="0178C8C2" w14:textId="77777777" w:rsidR="00A06A3D" w:rsidRPr="008A7F3E" w:rsidRDefault="00A06A3D" w:rsidP="00E76204">
      <w:pPr>
        <w:pStyle w:val="Akapitzlist"/>
        <w:numPr>
          <w:ilvl w:val="0"/>
          <w:numId w:val="1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7F3E">
        <w:rPr>
          <w:rFonts w:ascii="Arial" w:hAnsi="Arial" w:cs="Arial"/>
          <w:sz w:val="20"/>
          <w:szCs w:val="20"/>
        </w:rPr>
        <w:t>https://www.archiwa.gov.pl</w:t>
      </w:r>
      <w:r>
        <w:rPr>
          <w:rFonts w:ascii="Arial" w:hAnsi="Arial" w:cs="Arial"/>
          <w:sz w:val="20"/>
          <w:szCs w:val="20"/>
        </w:rPr>
        <w:t>.</w:t>
      </w:r>
    </w:p>
    <w:p w14:paraId="34085D25" w14:textId="77777777" w:rsidR="000E13EC" w:rsidRDefault="000E13EC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1BA58FA" w14:textId="77777777" w:rsidR="00A06A3D" w:rsidRPr="008A7F3E" w:rsidRDefault="00A06A3D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A7F3E">
        <w:rPr>
          <w:rFonts w:ascii="Arial" w:hAnsi="Arial" w:cs="Arial"/>
          <w:b/>
          <w:sz w:val="20"/>
          <w:szCs w:val="20"/>
        </w:rPr>
        <w:t>Planowanie przedsięwzięć gospodarczych</w:t>
      </w:r>
    </w:p>
    <w:p w14:paraId="34F41F87" w14:textId="0A547ABD" w:rsidR="00A06A3D" w:rsidRPr="00A1714B" w:rsidRDefault="00A06A3D" w:rsidP="00E76204">
      <w:pPr>
        <w:pStyle w:val="Akapitzlist"/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proofErr w:type="spellStart"/>
      <w:r w:rsidRPr="00A1714B">
        <w:rPr>
          <w:rFonts w:ascii="Arial" w:hAnsi="Arial" w:cs="Arial"/>
          <w:color w:val="auto"/>
          <w:sz w:val="20"/>
          <w:szCs w:val="20"/>
          <w:shd w:val="clear" w:color="auto" w:fill="FFFFFF"/>
          <w:lang w:val="en-US"/>
        </w:rPr>
        <w:t>Amstrong</w:t>
      </w:r>
      <w:proofErr w:type="spellEnd"/>
      <w:r w:rsidRPr="00A1714B">
        <w:rPr>
          <w:rFonts w:ascii="Arial" w:hAnsi="Arial" w:cs="Arial"/>
          <w:color w:val="auto"/>
          <w:sz w:val="20"/>
          <w:szCs w:val="20"/>
          <w:shd w:val="clear" w:color="auto" w:fill="FFFFFF"/>
          <w:lang w:val="en-US"/>
        </w:rPr>
        <w:t xml:space="preserve"> G., Kotler P., </w:t>
      </w:r>
      <w:r w:rsidRPr="00A1714B">
        <w:rPr>
          <w:rFonts w:ascii="Arial" w:hAnsi="Arial" w:cs="Arial"/>
          <w:i/>
          <w:color w:val="auto"/>
          <w:sz w:val="20"/>
          <w:szCs w:val="20"/>
          <w:shd w:val="clear" w:color="auto" w:fill="FFFFFF"/>
          <w:lang w:val="en-US"/>
        </w:rPr>
        <w:t xml:space="preserve">Marketing. </w:t>
      </w:r>
      <w:r w:rsidRPr="00A1714B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>Wprowadzenie</w:t>
      </w:r>
      <w:r w:rsidRPr="00A1714B">
        <w:rPr>
          <w:rFonts w:ascii="Arial" w:hAnsi="Arial" w:cs="Arial"/>
          <w:color w:val="auto"/>
          <w:sz w:val="20"/>
          <w:szCs w:val="20"/>
          <w:shd w:val="clear" w:color="auto" w:fill="FFFFFF"/>
        </w:rPr>
        <w:t>, 2016.</w:t>
      </w:r>
    </w:p>
    <w:p w14:paraId="146A3F92" w14:textId="65F5658C" w:rsidR="00A06A3D" w:rsidRPr="00A1714B" w:rsidRDefault="00A06A3D" w:rsidP="00E76204">
      <w:pPr>
        <w:pStyle w:val="Akapitzlist"/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A1714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Dębski D., Dębski P., </w:t>
      </w:r>
      <w:r w:rsidRPr="00A1714B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>Funkcjonowanie przedsiębiorstw. Podstawy funkcjonowania przedsiębiorstw. Podręcznik do nauki zawodu Technik ekonomista</w:t>
      </w:r>
      <w:r w:rsidR="007A65B3" w:rsidRPr="00A1714B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>,</w:t>
      </w:r>
      <w:r w:rsidRPr="00A1714B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 xml:space="preserve"> część 2</w:t>
      </w:r>
      <w:r w:rsidRPr="00A1714B">
        <w:rPr>
          <w:rFonts w:ascii="Arial" w:hAnsi="Arial" w:cs="Arial"/>
          <w:color w:val="auto"/>
          <w:sz w:val="20"/>
          <w:szCs w:val="20"/>
          <w:shd w:val="clear" w:color="auto" w:fill="FFFFFF"/>
        </w:rPr>
        <w:t>, WSIP, Warszawa 2018.</w:t>
      </w:r>
    </w:p>
    <w:p w14:paraId="4B1584BD" w14:textId="1245913E" w:rsidR="00A06A3D" w:rsidRPr="00A1714B" w:rsidRDefault="00A06A3D" w:rsidP="00E76204">
      <w:pPr>
        <w:pStyle w:val="Akapitzlist"/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A1714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Dębski D., Dębski P., </w:t>
      </w:r>
      <w:r w:rsidRPr="00A1714B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>Planowanie, analiza ekonomiczna i sprawozdawczość. Podręcznik do nauki zawodu Technik ekonomista</w:t>
      </w:r>
      <w:r w:rsidRPr="00A1714B">
        <w:rPr>
          <w:rFonts w:ascii="Arial" w:hAnsi="Arial" w:cs="Arial"/>
          <w:color w:val="auto"/>
          <w:sz w:val="20"/>
          <w:szCs w:val="20"/>
          <w:shd w:val="clear" w:color="auto" w:fill="FFFFFF"/>
        </w:rPr>
        <w:t>, WSIP, Warszawa 2013.</w:t>
      </w:r>
    </w:p>
    <w:p w14:paraId="13922DCD" w14:textId="18086095" w:rsidR="00A06A3D" w:rsidRPr="00A1714B" w:rsidRDefault="00A06A3D" w:rsidP="00E76204">
      <w:pPr>
        <w:pStyle w:val="Akapitzlist"/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A1714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Garbarski L., Rutkowski I., </w:t>
      </w:r>
      <w:proofErr w:type="spellStart"/>
      <w:r w:rsidRPr="00A1714B">
        <w:rPr>
          <w:rFonts w:ascii="Arial" w:hAnsi="Arial" w:cs="Arial"/>
          <w:color w:val="auto"/>
          <w:sz w:val="20"/>
          <w:szCs w:val="20"/>
          <w:shd w:val="clear" w:color="auto" w:fill="FFFFFF"/>
        </w:rPr>
        <w:t>Wrzosek</w:t>
      </w:r>
      <w:proofErr w:type="spellEnd"/>
      <w:r w:rsidRPr="00A1714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W., </w:t>
      </w:r>
      <w:r w:rsidRPr="00A1714B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>Marketing.</w:t>
      </w:r>
      <w:r w:rsidRPr="00A1714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A1714B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>Punkt zwrotny nowoczesnej firmy</w:t>
      </w:r>
      <w:r w:rsidRPr="00A1714B">
        <w:rPr>
          <w:rFonts w:ascii="Arial" w:hAnsi="Arial" w:cs="Arial"/>
          <w:color w:val="auto"/>
          <w:sz w:val="20"/>
          <w:szCs w:val="20"/>
          <w:shd w:val="clear" w:color="auto" w:fill="FFFFFF"/>
        </w:rPr>
        <w:t>, PWE, Warszawa 2000.</w:t>
      </w:r>
    </w:p>
    <w:p w14:paraId="69F3D940" w14:textId="146DEF53" w:rsidR="00A06A3D" w:rsidRPr="00A1714B" w:rsidRDefault="00A06A3D" w:rsidP="00E76204">
      <w:pPr>
        <w:pStyle w:val="Akapitzlist"/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proofErr w:type="spellStart"/>
      <w:r w:rsidRPr="00A1714B">
        <w:rPr>
          <w:rFonts w:ascii="Arial" w:hAnsi="Arial" w:cs="Arial"/>
          <w:color w:val="auto"/>
          <w:sz w:val="20"/>
          <w:szCs w:val="20"/>
          <w:shd w:val="clear" w:color="auto" w:fill="FFFFFF"/>
        </w:rPr>
        <w:t>Hermaniuk</w:t>
      </w:r>
      <w:proofErr w:type="spellEnd"/>
      <w:r w:rsidRPr="00A1714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T., </w:t>
      </w:r>
      <w:r w:rsidRPr="00A1714B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>Biznesplan</w:t>
      </w:r>
      <w:r w:rsidRPr="00A1714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, </w:t>
      </w:r>
      <w:proofErr w:type="spellStart"/>
      <w:r w:rsidRPr="00A1714B">
        <w:rPr>
          <w:rFonts w:ascii="Arial" w:hAnsi="Arial" w:cs="Arial"/>
          <w:color w:val="auto"/>
          <w:sz w:val="20"/>
          <w:szCs w:val="20"/>
          <w:shd w:val="clear" w:color="auto" w:fill="FFFFFF"/>
        </w:rPr>
        <w:t>Difin</w:t>
      </w:r>
      <w:proofErr w:type="spellEnd"/>
      <w:r w:rsidRPr="00A1714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, </w:t>
      </w:r>
      <w:r w:rsidR="00B07D1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Warszawa </w:t>
      </w:r>
      <w:r w:rsidRPr="00A1714B">
        <w:rPr>
          <w:rFonts w:ascii="Arial" w:hAnsi="Arial" w:cs="Arial"/>
          <w:color w:val="auto"/>
          <w:sz w:val="20"/>
          <w:szCs w:val="20"/>
          <w:shd w:val="clear" w:color="auto" w:fill="FFFFFF"/>
        </w:rPr>
        <w:t>2014.</w:t>
      </w:r>
    </w:p>
    <w:p w14:paraId="4AE26CE7" w14:textId="588309A9" w:rsidR="00A06A3D" w:rsidRPr="00A1714B" w:rsidRDefault="00A06A3D" w:rsidP="00E76204">
      <w:pPr>
        <w:pStyle w:val="Akapitzlist"/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A1714B">
        <w:rPr>
          <w:rFonts w:ascii="Arial" w:hAnsi="Arial" w:cs="Arial"/>
          <w:color w:val="auto"/>
          <w:sz w:val="20"/>
          <w:szCs w:val="20"/>
          <w:shd w:val="clear" w:color="auto" w:fill="FFFFFF"/>
          <w:lang w:val="en-US"/>
        </w:rPr>
        <w:t xml:space="preserve">Kotler P., Armstrong G., Saunders J., </w:t>
      </w:r>
      <w:proofErr w:type="spellStart"/>
      <w:r w:rsidRPr="00A1714B">
        <w:rPr>
          <w:rFonts w:ascii="Arial" w:hAnsi="Arial" w:cs="Arial"/>
          <w:color w:val="auto"/>
          <w:sz w:val="20"/>
          <w:szCs w:val="20"/>
          <w:shd w:val="clear" w:color="auto" w:fill="FFFFFF"/>
          <w:lang w:val="en-US"/>
        </w:rPr>
        <w:t>Vong</w:t>
      </w:r>
      <w:proofErr w:type="spellEnd"/>
      <w:r w:rsidRPr="00A1714B">
        <w:rPr>
          <w:rFonts w:ascii="Arial" w:hAnsi="Arial" w:cs="Arial"/>
          <w:color w:val="auto"/>
          <w:sz w:val="20"/>
          <w:szCs w:val="20"/>
          <w:shd w:val="clear" w:color="auto" w:fill="FFFFFF"/>
          <w:lang w:val="en-US"/>
        </w:rPr>
        <w:t xml:space="preserve"> V</w:t>
      </w:r>
      <w:r w:rsidR="00B07D19">
        <w:rPr>
          <w:rFonts w:ascii="Arial" w:hAnsi="Arial" w:cs="Arial"/>
          <w:color w:val="auto"/>
          <w:sz w:val="20"/>
          <w:szCs w:val="20"/>
          <w:shd w:val="clear" w:color="auto" w:fill="FFFFFF"/>
          <w:lang w:val="en-US"/>
        </w:rPr>
        <w:t>.</w:t>
      </w:r>
      <w:r w:rsidRPr="00A1714B">
        <w:rPr>
          <w:rFonts w:ascii="Arial" w:hAnsi="Arial" w:cs="Arial"/>
          <w:color w:val="auto"/>
          <w:sz w:val="20"/>
          <w:szCs w:val="20"/>
          <w:shd w:val="clear" w:color="auto" w:fill="FFFFFF"/>
          <w:lang w:val="en-US"/>
        </w:rPr>
        <w:t xml:space="preserve">, </w:t>
      </w:r>
      <w:r w:rsidRPr="00A1714B">
        <w:rPr>
          <w:rFonts w:ascii="Arial" w:hAnsi="Arial" w:cs="Arial"/>
          <w:i/>
          <w:color w:val="auto"/>
          <w:sz w:val="20"/>
          <w:szCs w:val="20"/>
          <w:shd w:val="clear" w:color="auto" w:fill="FFFFFF"/>
          <w:lang w:val="en-US"/>
        </w:rPr>
        <w:t xml:space="preserve">Marketing. </w:t>
      </w:r>
      <w:r w:rsidRPr="00A1714B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>Podręcznik Europejski</w:t>
      </w:r>
      <w:r w:rsidRPr="00A1714B">
        <w:rPr>
          <w:rFonts w:ascii="Arial" w:hAnsi="Arial" w:cs="Arial"/>
          <w:color w:val="auto"/>
          <w:sz w:val="20"/>
          <w:szCs w:val="20"/>
          <w:shd w:val="clear" w:color="auto" w:fill="FFFFFF"/>
        </w:rPr>
        <w:t>, PWE, Warszawa 2002.</w:t>
      </w:r>
    </w:p>
    <w:p w14:paraId="6B78AF09" w14:textId="36166F50" w:rsidR="00A06A3D" w:rsidRPr="00A1714B" w:rsidRDefault="00A06A3D" w:rsidP="00E76204">
      <w:pPr>
        <w:pStyle w:val="Akapitzlist"/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proofErr w:type="spellStart"/>
      <w:r w:rsidRPr="00A1714B">
        <w:rPr>
          <w:rFonts w:ascii="Arial" w:hAnsi="Arial" w:cs="Arial"/>
          <w:color w:val="auto"/>
          <w:sz w:val="20"/>
          <w:szCs w:val="20"/>
          <w:shd w:val="clear" w:color="auto" w:fill="FFFFFF"/>
        </w:rPr>
        <w:t>Kotler</w:t>
      </w:r>
      <w:proofErr w:type="spellEnd"/>
      <w:r w:rsidRPr="00A1714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P., </w:t>
      </w:r>
      <w:r w:rsidRPr="00A1714B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>Marketing</w:t>
      </w:r>
      <w:r w:rsidRPr="00A1714B">
        <w:rPr>
          <w:rFonts w:ascii="Arial" w:hAnsi="Arial" w:cs="Arial"/>
          <w:color w:val="auto"/>
          <w:sz w:val="20"/>
          <w:szCs w:val="20"/>
          <w:shd w:val="clear" w:color="auto" w:fill="FFFFFF"/>
        </w:rPr>
        <w:t>, PWE, Warszawa 1990.</w:t>
      </w:r>
    </w:p>
    <w:p w14:paraId="0FDFD34D" w14:textId="64B01EDD" w:rsidR="00A06A3D" w:rsidRPr="00A1714B" w:rsidRDefault="00A06A3D" w:rsidP="00E76204">
      <w:pPr>
        <w:pStyle w:val="Akapitzlist"/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proofErr w:type="spellStart"/>
      <w:r w:rsidRPr="00A1714B">
        <w:rPr>
          <w:rFonts w:ascii="Arial" w:hAnsi="Arial" w:cs="Arial"/>
          <w:color w:val="auto"/>
          <w:sz w:val="20"/>
          <w:szCs w:val="20"/>
          <w:shd w:val="clear" w:color="auto" w:fill="FFFFFF"/>
        </w:rPr>
        <w:t>Kotler</w:t>
      </w:r>
      <w:proofErr w:type="spellEnd"/>
      <w:r w:rsidRPr="00A1714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P., </w:t>
      </w:r>
      <w:r w:rsidRPr="00A1714B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>Marketing. Analiza, planowanie, wdrażanie i kontrola</w:t>
      </w:r>
      <w:r w:rsidRPr="00A1714B">
        <w:rPr>
          <w:rFonts w:ascii="Arial" w:hAnsi="Arial" w:cs="Arial"/>
          <w:color w:val="auto"/>
          <w:sz w:val="20"/>
          <w:szCs w:val="20"/>
          <w:shd w:val="clear" w:color="auto" w:fill="FFFFFF"/>
        </w:rPr>
        <w:t>, Wyd</w:t>
      </w:r>
      <w:r w:rsidRPr="00A1714B">
        <w:rPr>
          <w:rFonts w:ascii="Arial" w:hAnsi="Arial" w:cs="Arial"/>
          <w:color w:val="auto"/>
          <w:sz w:val="20"/>
          <w:szCs w:val="20"/>
        </w:rPr>
        <w:t>awnictwo</w:t>
      </w:r>
      <w:r w:rsidRPr="00A1714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Gebethner i S-ka, Warszawa 1994.</w:t>
      </w:r>
    </w:p>
    <w:p w14:paraId="18B9DB29" w14:textId="081E13FA" w:rsidR="00A06A3D" w:rsidRPr="00A1714B" w:rsidRDefault="00A06A3D" w:rsidP="00E76204">
      <w:pPr>
        <w:pStyle w:val="Akapitzlist"/>
        <w:numPr>
          <w:ilvl w:val="0"/>
          <w:numId w:val="167"/>
        </w:num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A1714B">
        <w:rPr>
          <w:rFonts w:ascii="Arial" w:eastAsia="Arial" w:hAnsi="Arial" w:cs="Arial"/>
          <w:color w:val="auto"/>
          <w:sz w:val="20"/>
          <w:szCs w:val="20"/>
        </w:rPr>
        <w:t xml:space="preserve">Nowacka A., Nowacki R., </w:t>
      </w:r>
      <w:r w:rsidRPr="00A1714B">
        <w:rPr>
          <w:rFonts w:ascii="Arial" w:eastAsia="Arial" w:hAnsi="Arial" w:cs="Arial"/>
          <w:i/>
          <w:color w:val="auto"/>
          <w:sz w:val="20"/>
          <w:szCs w:val="20"/>
        </w:rPr>
        <w:t>Podręcznik. Podstawy marketingu, Centrum Doradztwa i Informacji</w:t>
      </w:r>
      <w:r w:rsidRPr="00A1714B"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proofErr w:type="spellStart"/>
      <w:r w:rsidRPr="00A1714B">
        <w:rPr>
          <w:rFonts w:ascii="Arial" w:eastAsia="Arial" w:hAnsi="Arial" w:cs="Arial"/>
          <w:color w:val="auto"/>
          <w:sz w:val="20"/>
          <w:szCs w:val="20"/>
        </w:rPr>
        <w:t>Difin</w:t>
      </w:r>
      <w:proofErr w:type="spellEnd"/>
      <w:r w:rsidRPr="00A1714B">
        <w:rPr>
          <w:rFonts w:ascii="Arial" w:eastAsia="Arial" w:hAnsi="Arial" w:cs="Arial"/>
          <w:color w:val="auto"/>
          <w:sz w:val="20"/>
          <w:szCs w:val="20"/>
        </w:rPr>
        <w:t>, Warszawa 2006.</w:t>
      </w:r>
    </w:p>
    <w:p w14:paraId="2D19717D" w14:textId="04F10889" w:rsidR="00A06A3D" w:rsidRPr="00A1714B" w:rsidRDefault="00A06A3D" w:rsidP="00E76204">
      <w:pPr>
        <w:pStyle w:val="Akapitzlist"/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A1714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Szymczak M., Pietraszewski M., </w:t>
      </w:r>
      <w:r w:rsidRPr="00A1714B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>Sporządzanie planów analiz i sprawozdań</w:t>
      </w:r>
      <w:r w:rsidRPr="00A1714B">
        <w:rPr>
          <w:rFonts w:ascii="Arial" w:hAnsi="Arial" w:cs="Arial"/>
          <w:color w:val="auto"/>
          <w:sz w:val="20"/>
          <w:szCs w:val="20"/>
          <w:shd w:val="clear" w:color="auto" w:fill="FFFFFF"/>
        </w:rPr>
        <w:t>, EMPI2, 2014.</w:t>
      </w:r>
    </w:p>
    <w:p w14:paraId="442387BA" w14:textId="14294A5D" w:rsidR="00A06A3D" w:rsidRPr="00A1714B" w:rsidRDefault="00A06A3D" w:rsidP="00E76204">
      <w:pPr>
        <w:pStyle w:val="Akapitzlist"/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A1714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Thomas M.J. </w:t>
      </w:r>
      <w:r w:rsidR="000E13EC">
        <w:rPr>
          <w:rFonts w:ascii="Arial" w:hAnsi="Arial" w:cs="Arial"/>
          <w:color w:val="auto"/>
          <w:sz w:val="20"/>
          <w:szCs w:val="20"/>
          <w:shd w:val="clear" w:color="auto" w:fill="FFFFFF"/>
        </w:rPr>
        <w:t>(</w:t>
      </w:r>
      <w:r w:rsidRPr="00A1714B">
        <w:rPr>
          <w:rFonts w:ascii="Arial" w:hAnsi="Arial" w:cs="Arial"/>
          <w:color w:val="auto"/>
          <w:sz w:val="20"/>
          <w:szCs w:val="20"/>
          <w:shd w:val="clear" w:color="auto" w:fill="FFFFFF"/>
        </w:rPr>
        <w:t>red.</w:t>
      </w:r>
      <w:r w:rsidR="000E13EC">
        <w:rPr>
          <w:rFonts w:ascii="Arial" w:hAnsi="Arial" w:cs="Arial"/>
          <w:color w:val="auto"/>
          <w:sz w:val="20"/>
          <w:szCs w:val="20"/>
          <w:shd w:val="clear" w:color="auto" w:fill="FFFFFF"/>
        </w:rPr>
        <w:t>)</w:t>
      </w:r>
      <w:r w:rsidRPr="00A1714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, </w:t>
      </w:r>
      <w:r w:rsidRPr="00A1714B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>Podręcznik marketing</w:t>
      </w:r>
      <w:r w:rsidRPr="00A1714B">
        <w:rPr>
          <w:rFonts w:ascii="Arial" w:hAnsi="Arial" w:cs="Arial"/>
          <w:color w:val="auto"/>
          <w:sz w:val="20"/>
          <w:szCs w:val="20"/>
          <w:shd w:val="clear" w:color="auto" w:fill="FFFFFF"/>
        </w:rPr>
        <w:t>, PWN, Warszawa 1998.</w:t>
      </w:r>
    </w:p>
    <w:p w14:paraId="221AB0B5" w14:textId="77777777" w:rsidR="00A06A3D" w:rsidRPr="008A7F3E" w:rsidRDefault="00A06A3D" w:rsidP="00A1714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/>
        <w:jc w:val="both"/>
        <w:rPr>
          <w:rFonts w:ascii="Arial" w:hAnsi="Arial" w:cs="Arial"/>
          <w:color w:val="363636"/>
          <w:sz w:val="20"/>
          <w:szCs w:val="20"/>
          <w:shd w:val="clear" w:color="auto" w:fill="FFFFFF"/>
        </w:rPr>
      </w:pPr>
    </w:p>
    <w:p w14:paraId="74F9C3D3" w14:textId="0F169393" w:rsidR="00A06A3D" w:rsidRPr="008A7F3E" w:rsidRDefault="00A06A3D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A7F3E">
        <w:rPr>
          <w:rFonts w:ascii="Arial" w:hAnsi="Arial" w:cs="Arial"/>
          <w:b/>
          <w:sz w:val="20"/>
          <w:szCs w:val="20"/>
        </w:rPr>
        <w:t>Gospodarka zasobami rzeczowymi</w:t>
      </w:r>
      <w:r>
        <w:rPr>
          <w:rFonts w:ascii="Arial" w:hAnsi="Arial" w:cs="Arial"/>
          <w:b/>
          <w:sz w:val="20"/>
          <w:szCs w:val="20"/>
        </w:rPr>
        <w:t>/</w:t>
      </w:r>
      <w:r w:rsidRPr="008A7F3E">
        <w:rPr>
          <w:rFonts w:ascii="Arial" w:hAnsi="Arial" w:cs="Arial"/>
          <w:b/>
          <w:sz w:val="20"/>
          <w:szCs w:val="20"/>
        </w:rPr>
        <w:t>Systemy komputerowe w sprzedaży i w gospodarce zasobami rzeczowymi</w:t>
      </w:r>
    </w:p>
    <w:p w14:paraId="2CDA7F13" w14:textId="0535BEE1" w:rsidR="00A06A3D" w:rsidRPr="006D68A8" w:rsidRDefault="00A06A3D" w:rsidP="00E76204">
      <w:pPr>
        <w:pStyle w:val="Akapitzlist"/>
        <w:numPr>
          <w:ilvl w:val="0"/>
          <w:numId w:val="216"/>
        </w:num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6D68A8">
        <w:rPr>
          <w:rFonts w:ascii="Arial" w:eastAsia="Arial" w:hAnsi="Arial" w:cs="Arial"/>
          <w:color w:val="auto"/>
          <w:sz w:val="20"/>
          <w:szCs w:val="20"/>
        </w:rPr>
        <w:t>Borowska G., Frymark I.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hyperlink r:id="rId8" w:tooltip="Inwentaryzacja. Podręcznik do nauki zawodu technik ekonomista" w:history="1">
        <w:r w:rsidRPr="00A1714B">
          <w:rPr>
            <w:rStyle w:val="Hipercze"/>
            <w:rFonts w:ascii="Arial" w:eastAsia="Arial" w:hAnsi="Arial" w:cs="Arial"/>
            <w:i/>
            <w:color w:val="auto"/>
            <w:sz w:val="20"/>
            <w:szCs w:val="20"/>
            <w:u w:val="none"/>
          </w:rPr>
          <w:t>Inwentaryzacja. Podręcznik do nauki zawodu technik ekonomista</w:t>
        </w:r>
      </w:hyperlink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D68A8">
        <w:rPr>
          <w:rFonts w:ascii="Arial" w:eastAsia="Arial" w:hAnsi="Arial" w:cs="Arial"/>
          <w:color w:val="auto"/>
          <w:sz w:val="20"/>
          <w:szCs w:val="20"/>
        </w:rPr>
        <w:t>WSiP</w:t>
      </w:r>
      <w:r>
        <w:rPr>
          <w:rFonts w:ascii="Arial" w:eastAsia="Arial" w:hAnsi="Arial" w:cs="Arial"/>
          <w:color w:val="auto"/>
          <w:sz w:val="20"/>
          <w:szCs w:val="20"/>
        </w:rPr>
        <w:t>, Warszawa</w:t>
      </w:r>
      <w:r w:rsidRPr="006D68A8">
        <w:rPr>
          <w:rFonts w:ascii="Arial" w:eastAsia="Arial" w:hAnsi="Arial" w:cs="Arial"/>
          <w:color w:val="auto"/>
          <w:sz w:val="20"/>
          <w:szCs w:val="20"/>
        </w:rPr>
        <w:t xml:space="preserve"> 2013</w:t>
      </w:r>
      <w:r>
        <w:rPr>
          <w:rFonts w:ascii="Arial" w:eastAsia="Arial" w:hAnsi="Arial" w:cs="Arial"/>
          <w:color w:val="auto"/>
          <w:sz w:val="20"/>
          <w:szCs w:val="20"/>
        </w:rPr>
        <w:t>.</w:t>
      </w:r>
    </w:p>
    <w:p w14:paraId="5549B479" w14:textId="0A3F8EF3" w:rsidR="00A06A3D" w:rsidRPr="006D68A8" w:rsidRDefault="00A06A3D" w:rsidP="00E76204">
      <w:pPr>
        <w:pStyle w:val="Akapitzlist"/>
        <w:numPr>
          <w:ilvl w:val="0"/>
          <w:numId w:val="216"/>
        </w:num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6D68A8">
        <w:rPr>
          <w:rFonts w:ascii="Arial" w:eastAsia="Arial" w:hAnsi="Arial" w:cs="Arial"/>
          <w:color w:val="auto"/>
          <w:sz w:val="20"/>
          <w:szCs w:val="20"/>
        </w:rPr>
        <w:t xml:space="preserve">Dębski D., </w:t>
      </w:r>
      <w:r w:rsidRPr="00A1714B">
        <w:rPr>
          <w:rFonts w:ascii="Arial" w:eastAsia="Arial" w:hAnsi="Arial" w:cs="Arial"/>
          <w:i/>
          <w:color w:val="auto"/>
          <w:sz w:val="20"/>
          <w:szCs w:val="20"/>
        </w:rPr>
        <w:t>Ekonomika i organizacja przedsiębiorstw część 1, część 2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D68A8">
        <w:rPr>
          <w:rFonts w:ascii="Arial" w:eastAsia="Arial" w:hAnsi="Arial" w:cs="Arial"/>
          <w:color w:val="auto"/>
          <w:sz w:val="20"/>
          <w:szCs w:val="20"/>
        </w:rPr>
        <w:t>WSiP</w:t>
      </w:r>
      <w:r>
        <w:rPr>
          <w:rFonts w:ascii="Arial" w:eastAsia="Arial" w:hAnsi="Arial" w:cs="Arial"/>
          <w:color w:val="auto"/>
          <w:sz w:val="20"/>
          <w:szCs w:val="20"/>
        </w:rPr>
        <w:t>, Warszawa</w:t>
      </w:r>
      <w:r w:rsidRPr="006D68A8">
        <w:rPr>
          <w:rFonts w:ascii="Arial" w:eastAsia="Arial" w:hAnsi="Arial" w:cs="Arial"/>
          <w:color w:val="auto"/>
          <w:sz w:val="20"/>
          <w:szCs w:val="20"/>
        </w:rPr>
        <w:t xml:space="preserve"> 2011</w:t>
      </w:r>
      <w:r>
        <w:rPr>
          <w:rFonts w:ascii="Arial" w:eastAsia="Arial" w:hAnsi="Arial" w:cs="Arial"/>
          <w:color w:val="auto"/>
          <w:sz w:val="20"/>
          <w:szCs w:val="20"/>
        </w:rPr>
        <w:t>.</w:t>
      </w:r>
    </w:p>
    <w:p w14:paraId="079D651F" w14:textId="3175F47E" w:rsidR="00A06A3D" w:rsidRPr="006D68A8" w:rsidRDefault="00A06A3D" w:rsidP="00E76204">
      <w:pPr>
        <w:pStyle w:val="Akapitzlist"/>
        <w:numPr>
          <w:ilvl w:val="0"/>
          <w:numId w:val="216"/>
        </w:num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6D68A8">
        <w:rPr>
          <w:rFonts w:ascii="Arial" w:eastAsia="Arial" w:hAnsi="Arial" w:cs="Arial"/>
          <w:color w:val="auto"/>
          <w:sz w:val="20"/>
          <w:szCs w:val="20"/>
        </w:rPr>
        <w:t xml:space="preserve">Dębski D., Dębski P., </w:t>
      </w:r>
      <w:r w:rsidRPr="00A1714B">
        <w:rPr>
          <w:rFonts w:ascii="Arial" w:eastAsia="Arial" w:hAnsi="Arial" w:cs="Arial"/>
          <w:i/>
          <w:color w:val="auto"/>
          <w:sz w:val="20"/>
          <w:szCs w:val="20"/>
        </w:rPr>
        <w:t>Funkcjonowanie przedsiębiorstw. Podstawy funkcjonowania przedsiębiorstw. Podręcznik do nauki zawodu technik ekonomista. Część 2</w:t>
      </w:r>
      <w:r>
        <w:rPr>
          <w:rFonts w:ascii="Arial" w:eastAsia="Arial" w:hAnsi="Arial" w:cs="Arial"/>
          <w:color w:val="auto"/>
          <w:sz w:val="20"/>
          <w:szCs w:val="20"/>
        </w:rPr>
        <w:t>,</w:t>
      </w:r>
      <w:r w:rsidRPr="006D68A8">
        <w:rPr>
          <w:rFonts w:ascii="Arial" w:eastAsia="Arial" w:hAnsi="Arial" w:cs="Arial"/>
          <w:color w:val="auto"/>
          <w:sz w:val="20"/>
          <w:szCs w:val="20"/>
        </w:rPr>
        <w:t xml:space="preserve"> WSiP</w:t>
      </w:r>
      <w:r>
        <w:rPr>
          <w:rFonts w:ascii="Arial" w:eastAsia="Arial" w:hAnsi="Arial" w:cs="Arial"/>
          <w:color w:val="auto"/>
          <w:sz w:val="20"/>
          <w:szCs w:val="20"/>
        </w:rPr>
        <w:t>, Warszawa</w:t>
      </w:r>
      <w:r w:rsidRPr="006D68A8">
        <w:rPr>
          <w:rFonts w:ascii="Arial" w:eastAsia="Arial" w:hAnsi="Arial" w:cs="Arial"/>
          <w:color w:val="auto"/>
          <w:sz w:val="20"/>
          <w:szCs w:val="20"/>
        </w:rPr>
        <w:t xml:space="preserve"> 2013</w:t>
      </w:r>
      <w:r>
        <w:rPr>
          <w:rFonts w:ascii="Arial" w:eastAsia="Arial" w:hAnsi="Arial" w:cs="Arial"/>
          <w:color w:val="auto"/>
          <w:sz w:val="20"/>
          <w:szCs w:val="20"/>
        </w:rPr>
        <w:t>.</w:t>
      </w:r>
    </w:p>
    <w:p w14:paraId="3C3CFD9A" w14:textId="374EB6C2" w:rsidR="00A06A3D" w:rsidRPr="006D68A8" w:rsidRDefault="00A06A3D" w:rsidP="00E76204">
      <w:pPr>
        <w:pStyle w:val="Akapitzlist"/>
        <w:numPr>
          <w:ilvl w:val="0"/>
          <w:numId w:val="216"/>
        </w:num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6D68A8">
        <w:rPr>
          <w:rFonts w:ascii="Arial" w:eastAsia="Arial" w:hAnsi="Arial" w:cs="Arial"/>
          <w:color w:val="auto"/>
          <w:sz w:val="20"/>
          <w:szCs w:val="20"/>
        </w:rPr>
        <w:t xml:space="preserve">Dębski D., Dębski P., </w:t>
      </w:r>
      <w:r w:rsidRPr="00A1714B">
        <w:rPr>
          <w:rFonts w:ascii="Arial" w:eastAsia="Arial" w:hAnsi="Arial" w:cs="Arial"/>
          <w:i/>
          <w:color w:val="auto"/>
          <w:sz w:val="20"/>
          <w:szCs w:val="20"/>
        </w:rPr>
        <w:t>Planowanie, analiza ekonomiczna i sprawozdawczość. Podręcznik do nauki zawodu technik ekonomista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D68A8">
        <w:rPr>
          <w:rFonts w:ascii="Arial" w:eastAsia="Arial" w:hAnsi="Arial" w:cs="Arial"/>
          <w:color w:val="auto"/>
          <w:sz w:val="20"/>
          <w:szCs w:val="20"/>
        </w:rPr>
        <w:t>WSiP</w:t>
      </w:r>
      <w:r>
        <w:rPr>
          <w:rFonts w:ascii="Arial" w:eastAsia="Arial" w:hAnsi="Arial" w:cs="Arial"/>
          <w:color w:val="auto"/>
          <w:sz w:val="20"/>
          <w:szCs w:val="20"/>
        </w:rPr>
        <w:t>, Warszawa</w:t>
      </w:r>
      <w:r w:rsidRPr="006D68A8">
        <w:rPr>
          <w:rFonts w:ascii="Arial" w:eastAsia="Arial" w:hAnsi="Arial" w:cs="Arial"/>
          <w:color w:val="auto"/>
          <w:sz w:val="20"/>
          <w:szCs w:val="20"/>
        </w:rPr>
        <w:t xml:space="preserve"> 2013</w:t>
      </w:r>
      <w:r>
        <w:rPr>
          <w:rFonts w:ascii="Arial" w:eastAsia="Arial" w:hAnsi="Arial" w:cs="Arial"/>
          <w:color w:val="auto"/>
          <w:sz w:val="20"/>
          <w:szCs w:val="20"/>
        </w:rPr>
        <w:t>.</w:t>
      </w:r>
    </w:p>
    <w:p w14:paraId="0AD9BE49" w14:textId="054FF98F" w:rsidR="00A06A3D" w:rsidRPr="006D68A8" w:rsidRDefault="00A06A3D" w:rsidP="00E76204">
      <w:pPr>
        <w:pStyle w:val="Akapitzlist"/>
        <w:numPr>
          <w:ilvl w:val="0"/>
          <w:numId w:val="216"/>
        </w:num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6D68A8">
        <w:rPr>
          <w:rFonts w:ascii="Arial" w:hAnsi="Arial" w:cs="Arial"/>
          <w:color w:val="auto"/>
          <w:sz w:val="20"/>
          <w:szCs w:val="20"/>
        </w:rPr>
        <w:t>Fiedoruk</w:t>
      </w:r>
      <w:proofErr w:type="spellEnd"/>
      <w:r w:rsidRPr="006D68A8">
        <w:rPr>
          <w:rFonts w:ascii="Arial" w:hAnsi="Arial" w:cs="Arial"/>
          <w:color w:val="auto"/>
          <w:sz w:val="20"/>
          <w:szCs w:val="20"/>
        </w:rPr>
        <w:t xml:space="preserve"> B., </w:t>
      </w:r>
      <w:r w:rsidRPr="00A1714B">
        <w:rPr>
          <w:rFonts w:ascii="Arial" w:hAnsi="Arial" w:cs="Arial"/>
          <w:i/>
          <w:color w:val="auto"/>
          <w:sz w:val="20"/>
          <w:szCs w:val="20"/>
        </w:rPr>
        <w:t>Środki trwałe praktyczne ujęcie w aspekcie bilansowym i podatkowym</w:t>
      </w:r>
      <w:r w:rsidRPr="006D68A8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6D68A8">
        <w:rPr>
          <w:rFonts w:ascii="Arial" w:hAnsi="Arial" w:cs="Arial"/>
          <w:color w:val="auto"/>
          <w:sz w:val="20"/>
          <w:szCs w:val="20"/>
        </w:rPr>
        <w:t>Difin</w:t>
      </w:r>
      <w:proofErr w:type="spellEnd"/>
      <w:r>
        <w:rPr>
          <w:rFonts w:ascii="Arial" w:hAnsi="Arial" w:cs="Arial"/>
          <w:color w:val="auto"/>
          <w:sz w:val="20"/>
          <w:szCs w:val="20"/>
        </w:rPr>
        <w:t>,</w:t>
      </w:r>
      <w:r w:rsidRPr="006D68A8">
        <w:rPr>
          <w:rFonts w:ascii="Arial" w:hAnsi="Arial" w:cs="Arial"/>
          <w:color w:val="auto"/>
          <w:sz w:val="20"/>
          <w:szCs w:val="20"/>
        </w:rPr>
        <w:t xml:space="preserve"> </w:t>
      </w:r>
      <w:r w:rsidR="000E13EC">
        <w:rPr>
          <w:rFonts w:ascii="Arial" w:hAnsi="Arial" w:cs="Arial"/>
          <w:color w:val="auto"/>
          <w:sz w:val="20"/>
          <w:szCs w:val="20"/>
        </w:rPr>
        <w:t xml:space="preserve">Warszawa </w:t>
      </w:r>
      <w:r w:rsidRPr="006D68A8">
        <w:rPr>
          <w:rFonts w:ascii="Arial" w:hAnsi="Arial" w:cs="Arial"/>
          <w:color w:val="auto"/>
          <w:sz w:val="20"/>
          <w:szCs w:val="20"/>
        </w:rPr>
        <w:t>2016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5E65B8FB" w14:textId="6825978C" w:rsidR="00A06A3D" w:rsidRPr="006D68A8" w:rsidRDefault="00D602D4" w:rsidP="00E76204">
      <w:pPr>
        <w:pStyle w:val="Akapitzlist"/>
        <w:numPr>
          <w:ilvl w:val="0"/>
          <w:numId w:val="216"/>
        </w:num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hyperlink r:id="rId9" w:history="1">
        <w:r w:rsidR="00A06A3D" w:rsidRPr="006D68A8">
          <w:rPr>
            <w:rFonts w:ascii="Arial" w:hAnsi="Arial" w:cs="Arial"/>
            <w:color w:val="auto"/>
            <w:sz w:val="20"/>
            <w:szCs w:val="20"/>
          </w:rPr>
          <w:t>Gaertner</w:t>
        </w:r>
      </w:hyperlink>
      <w:r w:rsidR="00A06A3D" w:rsidRPr="006D68A8">
        <w:rPr>
          <w:rFonts w:ascii="Arial" w:hAnsi="Arial" w:cs="Arial"/>
          <w:color w:val="auto"/>
          <w:sz w:val="20"/>
          <w:szCs w:val="20"/>
        </w:rPr>
        <w:t xml:space="preserve"> M., Kruczek M., </w:t>
      </w:r>
      <w:r w:rsidR="00A06A3D" w:rsidRPr="00A1714B">
        <w:rPr>
          <w:rFonts w:ascii="Arial" w:hAnsi="Arial" w:cs="Arial"/>
          <w:i/>
          <w:color w:val="auto"/>
          <w:sz w:val="20"/>
          <w:szCs w:val="20"/>
        </w:rPr>
        <w:t>Prowadzenie działalności gospodarczej. Nowoczesne przedsiębiorstwo usługowe A.35.1</w:t>
      </w:r>
      <w:r w:rsidR="00A06A3D" w:rsidRPr="006D68A8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="00A06A3D" w:rsidRPr="006D68A8">
        <w:rPr>
          <w:rFonts w:ascii="Arial" w:hAnsi="Arial" w:cs="Arial"/>
          <w:color w:val="auto"/>
          <w:sz w:val="20"/>
          <w:szCs w:val="20"/>
        </w:rPr>
        <w:t>Difin</w:t>
      </w:r>
      <w:proofErr w:type="spellEnd"/>
      <w:r w:rsidR="00A06A3D">
        <w:rPr>
          <w:rFonts w:ascii="Arial" w:hAnsi="Arial" w:cs="Arial"/>
          <w:color w:val="auto"/>
          <w:sz w:val="20"/>
          <w:szCs w:val="20"/>
        </w:rPr>
        <w:t>,</w:t>
      </w:r>
      <w:r w:rsidR="00A06A3D" w:rsidRPr="006D68A8">
        <w:rPr>
          <w:rFonts w:ascii="Arial" w:hAnsi="Arial" w:cs="Arial"/>
          <w:color w:val="auto"/>
          <w:sz w:val="20"/>
          <w:szCs w:val="20"/>
        </w:rPr>
        <w:t xml:space="preserve"> </w:t>
      </w:r>
      <w:r w:rsidR="000E13EC">
        <w:rPr>
          <w:rFonts w:ascii="Arial" w:hAnsi="Arial" w:cs="Arial"/>
          <w:color w:val="auto"/>
          <w:sz w:val="20"/>
          <w:szCs w:val="20"/>
        </w:rPr>
        <w:t xml:space="preserve">Warszawa </w:t>
      </w:r>
      <w:r w:rsidR="00A06A3D" w:rsidRPr="006D68A8">
        <w:rPr>
          <w:rFonts w:ascii="Arial" w:hAnsi="Arial" w:cs="Arial"/>
          <w:color w:val="auto"/>
          <w:sz w:val="20"/>
          <w:szCs w:val="20"/>
        </w:rPr>
        <w:t>2015</w:t>
      </w:r>
      <w:r w:rsidR="00A06A3D">
        <w:rPr>
          <w:rFonts w:ascii="Arial" w:hAnsi="Arial" w:cs="Arial"/>
          <w:color w:val="auto"/>
          <w:sz w:val="20"/>
          <w:szCs w:val="20"/>
        </w:rPr>
        <w:t>.</w:t>
      </w:r>
    </w:p>
    <w:p w14:paraId="7F765371" w14:textId="0533C355" w:rsidR="00A06A3D" w:rsidRPr="006D68A8" w:rsidRDefault="00A06A3D" w:rsidP="00E76204">
      <w:pPr>
        <w:pStyle w:val="Akapitzlist"/>
        <w:numPr>
          <w:ilvl w:val="0"/>
          <w:numId w:val="216"/>
        </w:num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6D68A8">
        <w:rPr>
          <w:rFonts w:ascii="Arial" w:hAnsi="Arial" w:cs="Arial"/>
          <w:color w:val="auto"/>
          <w:sz w:val="20"/>
          <w:szCs w:val="20"/>
        </w:rPr>
        <w:t xml:space="preserve">Galińska B., </w:t>
      </w:r>
      <w:r w:rsidRPr="00A1714B">
        <w:rPr>
          <w:rFonts w:ascii="Arial" w:hAnsi="Arial" w:cs="Arial"/>
          <w:i/>
          <w:color w:val="auto"/>
          <w:sz w:val="20"/>
          <w:szCs w:val="20"/>
        </w:rPr>
        <w:t>Gospodarka magazynowa</w:t>
      </w:r>
      <w:r w:rsidRPr="006D68A8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6D68A8">
        <w:rPr>
          <w:rFonts w:ascii="Arial" w:hAnsi="Arial" w:cs="Arial"/>
          <w:color w:val="auto"/>
          <w:sz w:val="20"/>
          <w:szCs w:val="20"/>
        </w:rPr>
        <w:t>Difin</w:t>
      </w:r>
      <w:proofErr w:type="spellEnd"/>
      <w:r>
        <w:rPr>
          <w:rFonts w:ascii="Arial" w:hAnsi="Arial" w:cs="Arial"/>
          <w:color w:val="auto"/>
          <w:sz w:val="20"/>
          <w:szCs w:val="20"/>
        </w:rPr>
        <w:t>,</w:t>
      </w:r>
      <w:r w:rsidR="000E13EC" w:rsidRPr="000E13EC">
        <w:rPr>
          <w:rFonts w:ascii="Arial" w:hAnsi="Arial" w:cs="Arial"/>
          <w:color w:val="auto"/>
          <w:sz w:val="20"/>
          <w:szCs w:val="20"/>
        </w:rPr>
        <w:t xml:space="preserve"> </w:t>
      </w:r>
      <w:r w:rsidR="000E13EC">
        <w:rPr>
          <w:rFonts w:ascii="Arial" w:hAnsi="Arial" w:cs="Arial"/>
          <w:color w:val="auto"/>
          <w:sz w:val="20"/>
          <w:szCs w:val="20"/>
        </w:rPr>
        <w:t>Warszawa</w:t>
      </w:r>
      <w:r w:rsidRPr="006D68A8">
        <w:rPr>
          <w:rFonts w:ascii="Arial" w:hAnsi="Arial" w:cs="Arial"/>
          <w:color w:val="auto"/>
          <w:sz w:val="20"/>
          <w:szCs w:val="20"/>
        </w:rPr>
        <w:t xml:space="preserve"> 2016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796C0338" w14:textId="66169738" w:rsidR="00A06A3D" w:rsidRPr="006D68A8" w:rsidRDefault="00A06A3D" w:rsidP="00E76204">
      <w:pPr>
        <w:pStyle w:val="Akapitzlist"/>
        <w:numPr>
          <w:ilvl w:val="0"/>
          <w:numId w:val="216"/>
        </w:num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6D68A8">
        <w:rPr>
          <w:rFonts w:ascii="Arial" w:eastAsia="Arial" w:hAnsi="Arial" w:cs="Arial"/>
          <w:color w:val="auto"/>
          <w:sz w:val="20"/>
          <w:szCs w:val="20"/>
        </w:rPr>
        <w:t>Grzybowska</w:t>
      </w:r>
      <w:r w:rsidRPr="006D68A8">
        <w:rPr>
          <w:rFonts w:ascii="Arial" w:hAnsi="Arial" w:cs="Arial"/>
          <w:color w:val="auto"/>
          <w:sz w:val="20"/>
          <w:szCs w:val="20"/>
        </w:rPr>
        <w:t xml:space="preserve"> K., </w:t>
      </w:r>
      <w:r w:rsidRPr="00A1714B">
        <w:rPr>
          <w:rFonts w:ascii="Arial" w:hAnsi="Arial" w:cs="Arial"/>
          <w:i/>
          <w:color w:val="auto"/>
          <w:sz w:val="20"/>
          <w:szCs w:val="20"/>
        </w:rPr>
        <w:t>Gospodarka zapasami i magazynem. Część 2. Zarządzanie magazynem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6D68A8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6D68A8">
        <w:rPr>
          <w:rFonts w:ascii="Arial" w:eastAsia="Arial" w:hAnsi="Arial" w:cs="Arial"/>
          <w:color w:val="auto"/>
          <w:sz w:val="20"/>
          <w:szCs w:val="20"/>
        </w:rPr>
        <w:t>Difin</w:t>
      </w:r>
      <w:proofErr w:type="spellEnd"/>
      <w:r>
        <w:rPr>
          <w:rFonts w:ascii="Arial" w:eastAsia="Arial" w:hAnsi="Arial" w:cs="Arial"/>
          <w:color w:val="auto"/>
          <w:sz w:val="20"/>
          <w:szCs w:val="20"/>
        </w:rPr>
        <w:t>,</w:t>
      </w:r>
      <w:r w:rsidRPr="006D68A8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0E13EC">
        <w:rPr>
          <w:rFonts w:ascii="Arial" w:hAnsi="Arial" w:cs="Arial"/>
          <w:color w:val="auto"/>
          <w:sz w:val="20"/>
          <w:szCs w:val="20"/>
        </w:rPr>
        <w:t xml:space="preserve">Warszawa </w:t>
      </w:r>
      <w:r w:rsidRPr="006D68A8">
        <w:rPr>
          <w:rFonts w:ascii="Arial" w:eastAsia="Arial" w:hAnsi="Arial" w:cs="Arial"/>
          <w:color w:val="auto"/>
          <w:sz w:val="20"/>
          <w:szCs w:val="20"/>
        </w:rPr>
        <w:t>2010</w:t>
      </w:r>
      <w:r>
        <w:rPr>
          <w:rFonts w:ascii="Arial" w:eastAsia="Arial" w:hAnsi="Arial" w:cs="Arial"/>
          <w:color w:val="auto"/>
          <w:sz w:val="20"/>
          <w:szCs w:val="20"/>
        </w:rPr>
        <w:t>.</w:t>
      </w:r>
    </w:p>
    <w:p w14:paraId="3FC46E36" w14:textId="0FDC4932" w:rsidR="00A06A3D" w:rsidRPr="006D68A8" w:rsidRDefault="00A06A3D" w:rsidP="00E76204">
      <w:pPr>
        <w:pStyle w:val="Akapitzlist"/>
        <w:numPr>
          <w:ilvl w:val="0"/>
          <w:numId w:val="216"/>
        </w:num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6D68A8">
        <w:rPr>
          <w:rFonts w:ascii="Arial" w:eastAsia="Arial" w:hAnsi="Arial" w:cs="Arial"/>
          <w:color w:val="auto"/>
          <w:sz w:val="20"/>
          <w:szCs w:val="20"/>
        </w:rPr>
        <w:t xml:space="preserve">Grzybowska K., </w:t>
      </w:r>
      <w:r w:rsidRPr="00A1714B">
        <w:rPr>
          <w:rFonts w:ascii="Arial" w:eastAsia="Arial" w:hAnsi="Arial" w:cs="Arial"/>
          <w:i/>
          <w:color w:val="auto"/>
          <w:sz w:val="20"/>
          <w:szCs w:val="20"/>
        </w:rPr>
        <w:t>Gospodarka zapasami i magazynem</w:t>
      </w:r>
      <w:r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A1714B">
        <w:rPr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auto"/>
          <w:sz w:val="20"/>
          <w:szCs w:val="20"/>
        </w:rPr>
        <w:t>C</w:t>
      </w:r>
      <w:r w:rsidRPr="00A1714B">
        <w:rPr>
          <w:rFonts w:ascii="Arial" w:eastAsia="Arial" w:hAnsi="Arial" w:cs="Arial"/>
          <w:i/>
          <w:color w:val="auto"/>
          <w:sz w:val="20"/>
          <w:szCs w:val="20"/>
        </w:rPr>
        <w:t>zęść 1</w:t>
      </w:r>
      <w:r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A1714B">
        <w:rPr>
          <w:rFonts w:ascii="Arial" w:eastAsia="Arial" w:hAnsi="Arial" w:cs="Arial"/>
          <w:i/>
          <w:color w:val="auto"/>
          <w:sz w:val="20"/>
          <w:szCs w:val="20"/>
        </w:rPr>
        <w:t xml:space="preserve"> Zapasy</w:t>
      </w:r>
      <w:r>
        <w:rPr>
          <w:rFonts w:ascii="Arial" w:eastAsia="Arial" w:hAnsi="Arial" w:cs="Arial"/>
          <w:color w:val="auto"/>
          <w:sz w:val="20"/>
          <w:szCs w:val="20"/>
        </w:rPr>
        <w:t>,</w:t>
      </w:r>
      <w:r w:rsidRPr="006D68A8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 w:rsidRPr="006D68A8">
        <w:rPr>
          <w:rFonts w:ascii="Arial" w:eastAsia="Arial" w:hAnsi="Arial" w:cs="Arial"/>
          <w:color w:val="auto"/>
          <w:sz w:val="20"/>
          <w:szCs w:val="20"/>
        </w:rPr>
        <w:t>Difin</w:t>
      </w:r>
      <w:proofErr w:type="spellEnd"/>
      <w:r>
        <w:rPr>
          <w:rFonts w:ascii="Arial" w:eastAsia="Arial" w:hAnsi="Arial" w:cs="Arial"/>
          <w:color w:val="auto"/>
          <w:sz w:val="20"/>
          <w:szCs w:val="20"/>
        </w:rPr>
        <w:t>,</w:t>
      </w:r>
      <w:r w:rsidRPr="006D68A8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0E13EC">
        <w:rPr>
          <w:rFonts w:ascii="Arial" w:hAnsi="Arial" w:cs="Arial"/>
          <w:color w:val="auto"/>
          <w:sz w:val="20"/>
          <w:szCs w:val="20"/>
        </w:rPr>
        <w:t xml:space="preserve">Warszawa </w:t>
      </w:r>
      <w:r w:rsidRPr="006D68A8">
        <w:rPr>
          <w:rFonts w:ascii="Arial" w:eastAsia="Arial" w:hAnsi="Arial" w:cs="Arial"/>
          <w:color w:val="auto"/>
          <w:sz w:val="20"/>
          <w:szCs w:val="20"/>
        </w:rPr>
        <w:t>2009</w:t>
      </w:r>
      <w:r>
        <w:rPr>
          <w:rFonts w:ascii="Arial" w:eastAsia="Arial" w:hAnsi="Arial" w:cs="Arial"/>
          <w:color w:val="auto"/>
          <w:sz w:val="20"/>
          <w:szCs w:val="20"/>
        </w:rPr>
        <w:t>.</w:t>
      </w:r>
    </w:p>
    <w:p w14:paraId="6DC4D2A0" w14:textId="10F0CDF2" w:rsidR="00A06A3D" w:rsidRPr="006D68A8" w:rsidRDefault="00A06A3D" w:rsidP="00E76204">
      <w:pPr>
        <w:pStyle w:val="Akapitzlist"/>
        <w:numPr>
          <w:ilvl w:val="0"/>
          <w:numId w:val="216"/>
        </w:num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6D68A8">
        <w:rPr>
          <w:rFonts w:ascii="Arial" w:eastAsia="Arial" w:hAnsi="Arial" w:cs="Arial"/>
          <w:color w:val="auto"/>
          <w:sz w:val="20"/>
          <w:szCs w:val="20"/>
        </w:rPr>
        <w:t>Grzybowska</w:t>
      </w:r>
      <w:r w:rsidRPr="006D68A8">
        <w:rPr>
          <w:rFonts w:ascii="Arial" w:hAnsi="Arial" w:cs="Arial"/>
          <w:color w:val="auto"/>
          <w:sz w:val="20"/>
          <w:szCs w:val="20"/>
        </w:rPr>
        <w:t xml:space="preserve"> K., </w:t>
      </w:r>
      <w:r w:rsidRPr="00A1714B">
        <w:rPr>
          <w:rFonts w:ascii="Arial" w:hAnsi="Arial" w:cs="Arial"/>
          <w:i/>
          <w:color w:val="auto"/>
          <w:sz w:val="20"/>
          <w:szCs w:val="20"/>
        </w:rPr>
        <w:t>Gospodarka zapasami i magazynem. Część 3. Zbiór ćwiczeń z rozwiązaniami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6D68A8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6D68A8">
        <w:rPr>
          <w:rFonts w:ascii="Arial" w:eastAsia="Arial" w:hAnsi="Arial" w:cs="Arial"/>
          <w:color w:val="auto"/>
          <w:sz w:val="20"/>
          <w:szCs w:val="20"/>
        </w:rPr>
        <w:t>Difin</w:t>
      </w:r>
      <w:proofErr w:type="spellEnd"/>
      <w:r>
        <w:rPr>
          <w:rFonts w:ascii="Arial" w:eastAsia="Arial" w:hAnsi="Arial" w:cs="Arial"/>
          <w:color w:val="auto"/>
          <w:sz w:val="20"/>
          <w:szCs w:val="20"/>
        </w:rPr>
        <w:t>,</w:t>
      </w:r>
      <w:r w:rsidRPr="006D68A8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0E13EC">
        <w:rPr>
          <w:rFonts w:ascii="Arial" w:hAnsi="Arial" w:cs="Arial"/>
          <w:color w:val="auto"/>
          <w:sz w:val="20"/>
          <w:szCs w:val="20"/>
        </w:rPr>
        <w:t xml:space="preserve">Warszawa </w:t>
      </w:r>
      <w:r w:rsidRPr="006D68A8">
        <w:rPr>
          <w:rFonts w:ascii="Arial" w:eastAsia="Arial" w:hAnsi="Arial" w:cs="Arial"/>
          <w:color w:val="auto"/>
          <w:sz w:val="20"/>
          <w:szCs w:val="20"/>
        </w:rPr>
        <w:t>2009</w:t>
      </w:r>
      <w:r>
        <w:rPr>
          <w:rFonts w:ascii="Arial" w:eastAsia="Arial" w:hAnsi="Arial" w:cs="Arial"/>
          <w:color w:val="auto"/>
          <w:sz w:val="20"/>
          <w:szCs w:val="20"/>
        </w:rPr>
        <w:t>.</w:t>
      </w:r>
    </w:p>
    <w:p w14:paraId="32D12921" w14:textId="32F930DC" w:rsidR="00A06A3D" w:rsidRPr="006D68A8" w:rsidRDefault="00A06A3D" w:rsidP="00E76204">
      <w:pPr>
        <w:pStyle w:val="Akapitzlist"/>
        <w:numPr>
          <w:ilvl w:val="0"/>
          <w:numId w:val="216"/>
        </w:num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6D68A8">
        <w:rPr>
          <w:rFonts w:ascii="Arial" w:eastAsia="Arial" w:hAnsi="Arial" w:cs="Arial"/>
          <w:color w:val="auto"/>
          <w:sz w:val="20"/>
          <w:szCs w:val="20"/>
        </w:rPr>
        <w:t xml:space="preserve">Józwiak J., Knap M., </w:t>
      </w:r>
      <w:r w:rsidRPr="00A1714B">
        <w:rPr>
          <w:rFonts w:ascii="Arial" w:eastAsia="Arial" w:hAnsi="Arial" w:cs="Arial"/>
          <w:i/>
          <w:color w:val="auto"/>
          <w:sz w:val="20"/>
          <w:szCs w:val="20"/>
        </w:rPr>
        <w:t>Pracownia informatyczno-handlowa.</w:t>
      </w:r>
      <w:r>
        <w:rPr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r w:rsidRPr="00A1714B">
        <w:rPr>
          <w:rFonts w:ascii="Arial" w:eastAsia="Arial" w:hAnsi="Arial" w:cs="Arial"/>
          <w:i/>
          <w:color w:val="auto"/>
          <w:sz w:val="20"/>
          <w:szCs w:val="20"/>
        </w:rPr>
        <w:t>Podręcznik</w:t>
      </w:r>
      <w:r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D07D1F">
        <w:rPr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auto"/>
          <w:sz w:val="20"/>
          <w:szCs w:val="20"/>
        </w:rPr>
        <w:t xml:space="preserve">Część 1 i </w:t>
      </w:r>
      <w:r w:rsidRPr="00A01592">
        <w:rPr>
          <w:rFonts w:ascii="Arial" w:eastAsia="Arial" w:hAnsi="Arial" w:cs="Arial"/>
          <w:i/>
          <w:color w:val="auto"/>
          <w:sz w:val="20"/>
          <w:szCs w:val="20"/>
        </w:rPr>
        <w:t>2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D68A8">
        <w:rPr>
          <w:rFonts w:ascii="Arial" w:eastAsia="Arial" w:hAnsi="Arial" w:cs="Arial"/>
          <w:color w:val="auto"/>
          <w:sz w:val="20"/>
          <w:szCs w:val="20"/>
        </w:rPr>
        <w:t>WSiP</w:t>
      </w:r>
      <w:r>
        <w:rPr>
          <w:rFonts w:ascii="Arial" w:eastAsia="Arial" w:hAnsi="Arial" w:cs="Arial"/>
          <w:color w:val="auto"/>
          <w:sz w:val="20"/>
          <w:szCs w:val="20"/>
        </w:rPr>
        <w:t>, Warszawa</w:t>
      </w:r>
      <w:r w:rsidRPr="006D68A8">
        <w:rPr>
          <w:rFonts w:ascii="Arial" w:eastAsia="Arial" w:hAnsi="Arial" w:cs="Arial"/>
          <w:color w:val="auto"/>
          <w:sz w:val="20"/>
          <w:szCs w:val="20"/>
        </w:rPr>
        <w:t xml:space="preserve"> 2010</w:t>
      </w:r>
      <w:r>
        <w:rPr>
          <w:rFonts w:ascii="Arial" w:eastAsia="Arial" w:hAnsi="Arial" w:cs="Arial"/>
          <w:color w:val="auto"/>
          <w:sz w:val="20"/>
          <w:szCs w:val="20"/>
        </w:rPr>
        <w:t>.</w:t>
      </w:r>
    </w:p>
    <w:p w14:paraId="1D23AB23" w14:textId="5F0EF288" w:rsidR="00A06A3D" w:rsidRPr="006D68A8" w:rsidRDefault="00A06A3D" w:rsidP="00E76204">
      <w:pPr>
        <w:pStyle w:val="Akapitzlist"/>
        <w:numPr>
          <w:ilvl w:val="0"/>
          <w:numId w:val="216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6D68A8">
        <w:rPr>
          <w:rFonts w:ascii="Arial" w:eastAsia="Arial" w:hAnsi="Arial" w:cs="Arial"/>
          <w:color w:val="auto"/>
          <w:sz w:val="20"/>
          <w:szCs w:val="20"/>
        </w:rPr>
        <w:t xml:space="preserve">Mierzejewska-Majcherek J., </w:t>
      </w:r>
      <w:r w:rsidRPr="00A1714B">
        <w:rPr>
          <w:rFonts w:ascii="Arial" w:eastAsia="Arial" w:hAnsi="Arial" w:cs="Arial"/>
          <w:i/>
          <w:color w:val="auto"/>
          <w:sz w:val="20"/>
          <w:szCs w:val="20"/>
        </w:rPr>
        <w:t>Podręcznik. Ekonomika</w:t>
      </w:r>
      <w:r w:rsidR="00B07D19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A1714B">
        <w:rPr>
          <w:rFonts w:ascii="Arial" w:eastAsia="Arial" w:hAnsi="Arial" w:cs="Arial"/>
          <w:i/>
          <w:color w:val="auto"/>
          <w:sz w:val="20"/>
          <w:szCs w:val="20"/>
        </w:rPr>
        <w:t xml:space="preserve"> Część 1</w:t>
      </w:r>
      <w:r w:rsidR="00B07D19">
        <w:rPr>
          <w:rFonts w:ascii="Arial" w:eastAsia="Arial" w:hAnsi="Arial" w:cs="Arial"/>
          <w:i/>
          <w:color w:val="auto"/>
          <w:sz w:val="20"/>
          <w:szCs w:val="20"/>
        </w:rPr>
        <w:t xml:space="preserve"> i </w:t>
      </w:r>
      <w:r w:rsidRPr="00A1714B">
        <w:rPr>
          <w:rFonts w:ascii="Arial" w:eastAsia="Arial" w:hAnsi="Arial" w:cs="Arial"/>
          <w:i/>
          <w:color w:val="auto"/>
          <w:sz w:val="20"/>
          <w:szCs w:val="20"/>
        </w:rPr>
        <w:t xml:space="preserve">2, </w:t>
      </w:r>
      <w:proofErr w:type="spellStart"/>
      <w:r>
        <w:rPr>
          <w:rFonts w:ascii="Arial" w:eastAsia="Arial" w:hAnsi="Arial" w:cs="Arial"/>
          <w:color w:val="auto"/>
          <w:sz w:val="20"/>
          <w:szCs w:val="20"/>
        </w:rPr>
        <w:t>Difin</w:t>
      </w:r>
      <w:proofErr w:type="spellEnd"/>
      <w:r w:rsidRPr="006D68A8">
        <w:rPr>
          <w:rFonts w:ascii="Arial" w:eastAsia="Arial" w:hAnsi="Arial" w:cs="Arial"/>
          <w:color w:val="auto"/>
          <w:sz w:val="20"/>
          <w:szCs w:val="20"/>
        </w:rPr>
        <w:t>, Warszawa 2010</w:t>
      </w:r>
      <w:r>
        <w:rPr>
          <w:rFonts w:ascii="Arial" w:eastAsia="Arial" w:hAnsi="Arial" w:cs="Arial"/>
          <w:color w:val="auto"/>
          <w:sz w:val="20"/>
          <w:szCs w:val="20"/>
        </w:rPr>
        <w:t>.</w:t>
      </w:r>
    </w:p>
    <w:p w14:paraId="7C691083" w14:textId="0F2582B4" w:rsidR="00A06A3D" w:rsidRPr="006D68A8" w:rsidRDefault="00A06A3D" w:rsidP="00E76204">
      <w:pPr>
        <w:pStyle w:val="Akapitzlist"/>
        <w:numPr>
          <w:ilvl w:val="0"/>
          <w:numId w:val="216"/>
        </w:num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6D68A8">
        <w:rPr>
          <w:rFonts w:ascii="Arial" w:hAnsi="Arial" w:cs="Arial"/>
          <w:color w:val="auto"/>
          <w:sz w:val="20"/>
          <w:szCs w:val="20"/>
        </w:rPr>
        <w:t>Nawrot</w:t>
      </w:r>
      <w:proofErr w:type="spellEnd"/>
      <w:r w:rsidRPr="006D68A8">
        <w:rPr>
          <w:rFonts w:ascii="Arial" w:hAnsi="Arial" w:cs="Arial"/>
          <w:color w:val="auto"/>
          <w:sz w:val="20"/>
          <w:szCs w:val="20"/>
        </w:rPr>
        <w:t xml:space="preserve"> R.A., </w:t>
      </w:r>
      <w:r w:rsidRPr="00A1714B">
        <w:rPr>
          <w:rFonts w:ascii="Arial" w:hAnsi="Arial" w:cs="Arial"/>
          <w:i/>
          <w:color w:val="auto"/>
          <w:sz w:val="20"/>
          <w:szCs w:val="20"/>
        </w:rPr>
        <w:t>Międzynarodowe unikanie opodatkowania dochodu i jego regulacje w prawie polskim.</w:t>
      </w:r>
      <w:r w:rsidRPr="006D68A8">
        <w:rPr>
          <w:rFonts w:ascii="Arial" w:hAnsi="Arial" w:cs="Arial"/>
          <w:color w:val="auto"/>
          <w:sz w:val="20"/>
          <w:szCs w:val="20"/>
        </w:rPr>
        <w:t xml:space="preserve"> Wydanie 2 uaktualnione i rozszerzone, </w:t>
      </w:r>
      <w:proofErr w:type="spellStart"/>
      <w:r w:rsidRPr="006D68A8">
        <w:rPr>
          <w:rFonts w:ascii="Arial" w:hAnsi="Arial" w:cs="Arial"/>
          <w:color w:val="auto"/>
          <w:sz w:val="20"/>
          <w:szCs w:val="20"/>
        </w:rPr>
        <w:t>Difin</w:t>
      </w:r>
      <w:proofErr w:type="spellEnd"/>
      <w:r w:rsidR="000E13EC">
        <w:rPr>
          <w:rFonts w:ascii="Arial" w:hAnsi="Arial" w:cs="Arial"/>
          <w:color w:val="auto"/>
          <w:sz w:val="20"/>
          <w:szCs w:val="20"/>
        </w:rPr>
        <w:t>,</w:t>
      </w:r>
      <w:r w:rsidRPr="006D68A8">
        <w:rPr>
          <w:rFonts w:ascii="Arial" w:hAnsi="Arial" w:cs="Arial"/>
          <w:color w:val="auto"/>
          <w:sz w:val="20"/>
          <w:szCs w:val="20"/>
        </w:rPr>
        <w:t xml:space="preserve"> </w:t>
      </w:r>
      <w:r w:rsidR="000E13EC">
        <w:rPr>
          <w:rFonts w:ascii="Arial" w:hAnsi="Arial" w:cs="Arial"/>
          <w:color w:val="auto"/>
          <w:sz w:val="20"/>
          <w:szCs w:val="20"/>
        </w:rPr>
        <w:t xml:space="preserve">Warszawa </w:t>
      </w:r>
      <w:r w:rsidRPr="006D68A8">
        <w:rPr>
          <w:rFonts w:ascii="Arial" w:hAnsi="Arial" w:cs="Arial"/>
          <w:color w:val="auto"/>
          <w:sz w:val="20"/>
          <w:szCs w:val="20"/>
        </w:rPr>
        <w:t>2018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65AB77A2" w14:textId="6EA6AEAA" w:rsidR="00A06A3D" w:rsidRPr="00A1714B" w:rsidRDefault="00A06A3D" w:rsidP="00E76204">
      <w:pPr>
        <w:pStyle w:val="Akapitzlist"/>
        <w:numPr>
          <w:ilvl w:val="0"/>
          <w:numId w:val="216"/>
        </w:num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6D68A8">
        <w:rPr>
          <w:rFonts w:ascii="Arial" w:hAnsi="Arial" w:cs="Arial"/>
          <w:bCs/>
          <w:color w:val="auto"/>
          <w:sz w:val="20"/>
          <w:szCs w:val="20"/>
        </w:rPr>
        <w:t>Padurek</w:t>
      </w:r>
      <w:proofErr w:type="spellEnd"/>
      <w:r w:rsidRPr="006D68A8">
        <w:rPr>
          <w:rFonts w:ascii="Arial" w:hAnsi="Arial" w:cs="Arial"/>
          <w:bCs/>
          <w:color w:val="auto"/>
          <w:sz w:val="20"/>
          <w:szCs w:val="20"/>
        </w:rPr>
        <w:t xml:space="preserve"> B., </w:t>
      </w:r>
      <w:proofErr w:type="spellStart"/>
      <w:r w:rsidRPr="006D68A8">
        <w:rPr>
          <w:rFonts w:ascii="Arial" w:hAnsi="Arial" w:cs="Arial"/>
          <w:bCs/>
          <w:color w:val="auto"/>
          <w:sz w:val="20"/>
          <w:szCs w:val="20"/>
        </w:rPr>
        <w:t>Szpleter</w:t>
      </w:r>
      <w:proofErr w:type="spellEnd"/>
      <w:r w:rsidRPr="006D68A8">
        <w:rPr>
          <w:rFonts w:ascii="Arial" w:hAnsi="Arial" w:cs="Arial"/>
          <w:bCs/>
          <w:color w:val="auto"/>
          <w:sz w:val="20"/>
          <w:szCs w:val="20"/>
        </w:rPr>
        <w:t xml:space="preserve"> M., </w:t>
      </w:r>
      <w:r w:rsidRPr="00A1714B">
        <w:rPr>
          <w:rFonts w:ascii="Arial" w:hAnsi="Arial" w:cs="Arial"/>
          <w:bCs/>
          <w:i/>
          <w:color w:val="auto"/>
          <w:sz w:val="20"/>
          <w:szCs w:val="20"/>
        </w:rPr>
        <w:t>Pracownia ekonomiczna część 1. Gospodarowanie zasobami majątkowymi, obsługa programu magazynowo- sprzedażowego Subiekt GT kwalifikacja au.35</w:t>
      </w:r>
      <w:r w:rsidRPr="006D68A8">
        <w:rPr>
          <w:rFonts w:ascii="Arial" w:hAnsi="Arial" w:cs="Arial"/>
          <w:bCs/>
          <w:color w:val="auto"/>
          <w:sz w:val="20"/>
          <w:szCs w:val="20"/>
        </w:rPr>
        <w:t>, Wrocław 2018</w:t>
      </w:r>
      <w:r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7E198067" w14:textId="77777777" w:rsidR="00A06A3D" w:rsidRPr="006D68A8" w:rsidRDefault="00A06A3D" w:rsidP="00A1714B">
      <w:pPr>
        <w:pStyle w:val="Akapitzlist"/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14:paraId="335FE79B" w14:textId="77777777" w:rsidR="00A06A3D" w:rsidRPr="008A7F3E" w:rsidRDefault="00A06A3D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A7F3E">
        <w:rPr>
          <w:rFonts w:ascii="Arial" w:hAnsi="Arial" w:cs="Arial"/>
          <w:b/>
          <w:sz w:val="20"/>
          <w:szCs w:val="20"/>
        </w:rPr>
        <w:t>Sprzedaż krajowa i zagraniczna</w:t>
      </w:r>
    </w:p>
    <w:p w14:paraId="0144E647" w14:textId="77F6AE4A" w:rsidR="00A06A3D" w:rsidRPr="006D68A8" w:rsidRDefault="00A06A3D" w:rsidP="00E76204">
      <w:pPr>
        <w:pStyle w:val="Akapitzlist"/>
        <w:numPr>
          <w:ilvl w:val="0"/>
          <w:numId w:val="169"/>
        </w:numPr>
        <w:spacing w:line="360" w:lineRule="auto"/>
        <w:jc w:val="both"/>
        <w:rPr>
          <w:rStyle w:val="Pogrubienie"/>
          <w:rFonts w:ascii="Arial" w:eastAsia="Arial" w:hAnsi="Arial" w:cs="Arial"/>
          <w:b w:val="0"/>
          <w:bCs/>
          <w:color w:val="auto"/>
          <w:sz w:val="20"/>
          <w:szCs w:val="20"/>
        </w:rPr>
      </w:pPr>
      <w:r w:rsidRPr="006D68A8">
        <w:rPr>
          <w:rStyle w:val="Pogrubienie"/>
          <w:rFonts w:ascii="Arial" w:eastAsia="Arial" w:hAnsi="Arial" w:cs="Arial"/>
          <w:b w:val="0"/>
          <w:bCs/>
          <w:color w:val="auto"/>
          <w:sz w:val="20"/>
          <w:szCs w:val="20"/>
        </w:rPr>
        <w:t xml:space="preserve">Dębski D., </w:t>
      </w:r>
      <w:r w:rsidRPr="00A1714B">
        <w:rPr>
          <w:rStyle w:val="Pogrubienie"/>
          <w:rFonts w:ascii="Arial" w:eastAsia="Arial" w:hAnsi="Arial" w:cs="Arial"/>
          <w:b w:val="0"/>
          <w:bCs/>
          <w:i/>
          <w:color w:val="auto"/>
          <w:sz w:val="20"/>
          <w:szCs w:val="20"/>
        </w:rPr>
        <w:t>Ekonomika i organizacja przedsiębiorstw</w:t>
      </w:r>
      <w:r w:rsidR="007A65B3">
        <w:rPr>
          <w:rStyle w:val="Pogrubienie"/>
          <w:rFonts w:ascii="Arial" w:eastAsia="Arial" w:hAnsi="Arial" w:cs="Arial"/>
          <w:b w:val="0"/>
          <w:bCs/>
          <w:i/>
          <w:color w:val="auto"/>
          <w:sz w:val="20"/>
          <w:szCs w:val="20"/>
        </w:rPr>
        <w:t>,</w:t>
      </w:r>
      <w:r w:rsidRPr="00D07D1F">
        <w:rPr>
          <w:rStyle w:val="Pogrubienie"/>
          <w:rFonts w:ascii="Arial" w:eastAsia="Arial" w:hAnsi="Arial" w:cs="Arial"/>
          <w:b w:val="0"/>
          <w:bCs/>
          <w:i/>
          <w:color w:val="auto"/>
          <w:sz w:val="20"/>
          <w:szCs w:val="20"/>
        </w:rPr>
        <w:t xml:space="preserve"> </w:t>
      </w:r>
      <w:r>
        <w:rPr>
          <w:rStyle w:val="Pogrubienie"/>
          <w:rFonts w:ascii="Arial" w:eastAsia="Arial" w:hAnsi="Arial" w:cs="Arial"/>
          <w:b w:val="0"/>
          <w:bCs/>
          <w:i/>
          <w:color w:val="auto"/>
          <w:sz w:val="20"/>
          <w:szCs w:val="20"/>
        </w:rPr>
        <w:t xml:space="preserve">Część 1 i </w:t>
      </w:r>
      <w:r w:rsidRPr="00AF1436">
        <w:rPr>
          <w:rStyle w:val="Pogrubienie"/>
          <w:rFonts w:ascii="Arial" w:eastAsia="Arial" w:hAnsi="Arial" w:cs="Arial"/>
          <w:b w:val="0"/>
          <w:bCs/>
          <w:i/>
          <w:color w:val="auto"/>
          <w:sz w:val="20"/>
          <w:szCs w:val="20"/>
        </w:rPr>
        <w:t>2</w:t>
      </w:r>
      <w:r>
        <w:rPr>
          <w:rStyle w:val="Pogrubienie"/>
          <w:rFonts w:ascii="Arial" w:eastAsia="Arial" w:hAnsi="Arial" w:cs="Arial"/>
          <w:b w:val="0"/>
          <w:bCs/>
          <w:color w:val="auto"/>
          <w:sz w:val="20"/>
          <w:szCs w:val="20"/>
        </w:rPr>
        <w:t xml:space="preserve">, </w:t>
      </w:r>
      <w:r w:rsidRPr="006D68A8">
        <w:rPr>
          <w:rStyle w:val="Pogrubienie"/>
          <w:rFonts w:ascii="Arial" w:eastAsia="Arial" w:hAnsi="Arial" w:cs="Arial"/>
          <w:b w:val="0"/>
          <w:bCs/>
          <w:color w:val="auto"/>
          <w:sz w:val="20"/>
          <w:szCs w:val="20"/>
        </w:rPr>
        <w:t>WSiP</w:t>
      </w:r>
      <w:r>
        <w:rPr>
          <w:rStyle w:val="Pogrubienie"/>
          <w:rFonts w:ascii="Arial" w:eastAsia="Arial" w:hAnsi="Arial" w:cs="Arial"/>
          <w:b w:val="0"/>
          <w:bCs/>
          <w:color w:val="auto"/>
          <w:sz w:val="20"/>
          <w:szCs w:val="20"/>
        </w:rPr>
        <w:t>, Warszawa</w:t>
      </w:r>
      <w:r w:rsidRPr="006D68A8">
        <w:rPr>
          <w:rStyle w:val="Pogrubienie"/>
          <w:rFonts w:ascii="Arial" w:eastAsia="Arial" w:hAnsi="Arial" w:cs="Arial"/>
          <w:b w:val="0"/>
          <w:bCs/>
          <w:color w:val="auto"/>
          <w:sz w:val="20"/>
          <w:szCs w:val="20"/>
        </w:rPr>
        <w:t xml:space="preserve"> 2011</w:t>
      </w:r>
      <w:r>
        <w:rPr>
          <w:rStyle w:val="Pogrubienie"/>
          <w:rFonts w:ascii="Arial" w:eastAsia="Arial" w:hAnsi="Arial" w:cs="Arial"/>
          <w:b w:val="0"/>
          <w:bCs/>
          <w:color w:val="auto"/>
          <w:sz w:val="20"/>
          <w:szCs w:val="20"/>
        </w:rPr>
        <w:t>.</w:t>
      </w:r>
    </w:p>
    <w:p w14:paraId="4B42D16A" w14:textId="247F37D9" w:rsidR="00A06A3D" w:rsidRPr="006D68A8" w:rsidRDefault="00A06A3D" w:rsidP="00E76204">
      <w:pPr>
        <w:pStyle w:val="Akapitzlist"/>
        <w:numPr>
          <w:ilvl w:val="0"/>
          <w:numId w:val="169"/>
        </w:numPr>
        <w:spacing w:line="360" w:lineRule="auto"/>
        <w:jc w:val="both"/>
        <w:rPr>
          <w:rStyle w:val="Pogrubienie"/>
          <w:rFonts w:ascii="Arial" w:eastAsia="Arial" w:hAnsi="Arial" w:cs="Arial"/>
          <w:b w:val="0"/>
          <w:bCs/>
          <w:color w:val="auto"/>
          <w:sz w:val="20"/>
          <w:szCs w:val="20"/>
        </w:rPr>
      </w:pPr>
      <w:r w:rsidRPr="006D68A8">
        <w:rPr>
          <w:rStyle w:val="Pogrubienie"/>
          <w:rFonts w:ascii="Arial" w:eastAsia="Arial" w:hAnsi="Arial" w:cs="Arial"/>
          <w:b w:val="0"/>
          <w:bCs/>
          <w:color w:val="auto"/>
          <w:sz w:val="20"/>
          <w:szCs w:val="20"/>
        </w:rPr>
        <w:t xml:space="preserve">Dębski D., Dębski P., </w:t>
      </w:r>
      <w:r w:rsidRPr="00A1714B">
        <w:rPr>
          <w:rStyle w:val="Pogrubienie"/>
          <w:rFonts w:ascii="Arial" w:eastAsia="Arial" w:hAnsi="Arial" w:cs="Arial"/>
          <w:b w:val="0"/>
          <w:bCs/>
          <w:i/>
          <w:color w:val="auto"/>
          <w:sz w:val="20"/>
          <w:szCs w:val="20"/>
        </w:rPr>
        <w:t>Funkcjonowanie przedsiębiorstw. Podstawy funkcjonowania przedsiębiorstw. Podręcznik do nauki zawodu technik ekonomista. Część 2</w:t>
      </w:r>
      <w:r>
        <w:rPr>
          <w:rStyle w:val="Pogrubienie"/>
          <w:rFonts w:ascii="Arial" w:eastAsia="Arial" w:hAnsi="Arial" w:cs="Arial"/>
          <w:b w:val="0"/>
          <w:bCs/>
          <w:color w:val="auto"/>
          <w:sz w:val="20"/>
          <w:szCs w:val="20"/>
        </w:rPr>
        <w:t xml:space="preserve">, </w:t>
      </w:r>
      <w:r w:rsidRPr="006D68A8">
        <w:rPr>
          <w:rStyle w:val="Pogrubienie"/>
          <w:rFonts w:ascii="Arial" w:eastAsia="Arial" w:hAnsi="Arial" w:cs="Arial"/>
          <w:b w:val="0"/>
          <w:bCs/>
          <w:color w:val="auto"/>
          <w:sz w:val="20"/>
          <w:szCs w:val="20"/>
        </w:rPr>
        <w:t>WSiP</w:t>
      </w:r>
      <w:r>
        <w:rPr>
          <w:rStyle w:val="Pogrubienie"/>
          <w:rFonts w:ascii="Arial" w:eastAsia="Arial" w:hAnsi="Arial" w:cs="Arial"/>
          <w:b w:val="0"/>
          <w:bCs/>
          <w:color w:val="auto"/>
          <w:sz w:val="20"/>
          <w:szCs w:val="20"/>
        </w:rPr>
        <w:t>, Warszawa</w:t>
      </w:r>
      <w:r w:rsidRPr="006D68A8">
        <w:rPr>
          <w:rStyle w:val="Pogrubienie"/>
          <w:rFonts w:ascii="Arial" w:eastAsia="Arial" w:hAnsi="Arial" w:cs="Arial"/>
          <w:b w:val="0"/>
          <w:bCs/>
          <w:color w:val="auto"/>
          <w:sz w:val="20"/>
          <w:szCs w:val="20"/>
        </w:rPr>
        <w:t xml:space="preserve"> 2013</w:t>
      </w:r>
      <w:r>
        <w:rPr>
          <w:rStyle w:val="Pogrubienie"/>
          <w:rFonts w:ascii="Arial" w:eastAsia="Arial" w:hAnsi="Arial" w:cs="Arial"/>
          <w:b w:val="0"/>
          <w:bCs/>
          <w:color w:val="auto"/>
          <w:sz w:val="20"/>
          <w:szCs w:val="20"/>
        </w:rPr>
        <w:t>.</w:t>
      </w:r>
    </w:p>
    <w:p w14:paraId="5D689C02" w14:textId="6F3EAFF0" w:rsidR="00A06A3D" w:rsidRPr="006D68A8" w:rsidRDefault="00A06A3D" w:rsidP="00E76204">
      <w:pPr>
        <w:pStyle w:val="Akapitzlist"/>
        <w:numPr>
          <w:ilvl w:val="0"/>
          <w:numId w:val="169"/>
        </w:numPr>
        <w:spacing w:line="360" w:lineRule="auto"/>
        <w:jc w:val="both"/>
        <w:rPr>
          <w:rStyle w:val="Pogrubienie"/>
          <w:rFonts w:ascii="Arial" w:eastAsia="Arial" w:hAnsi="Arial" w:cs="Arial"/>
          <w:b w:val="0"/>
          <w:bCs/>
          <w:color w:val="auto"/>
          <w:sz w:val="20"/>
          <w:szCs w:val="20"/>
        </w:rPr>
      </w:pPr>
      <w:r w:rsidRPr="006D68A8">
        <w:rPr>
          <w:rStyle w:val="Pogrubienie"/>
          <w:rFonts w:ascii="Arial" w:eastAsia="Arial" w:hAnsi="Arial" w:cs="Arial"/>
          <w:b w:val="0"/>
          <w:bCs/>
          <w:color w:val="auto"/>
          <w:sz w:val="20"/>
          <w:szCs w:val="20"/>
        </w:rPr>
        <w:t xml:space="preserve">Józwiak J., Knap M., </w:t>
      </w:r>
      <w:r w:rsidRPr="00A1714B">
        <w:rPr>
          <w:rStyle w:val="Pogrubienie"/>
          <w:rFonts w:ascii="Arial" w:eastAsia="Arial" w:hAnsi="Arial" w:cs="Arial"/>
          <w:b w:val="0"/>
          <w:bCs/>
          <w:i/>
          <w:color w:val="auto"/>
          <w:sz w:val="20"/>
          <w:szCs w:val="20"/>
        </w:rPr>
        <w:t>Pracownia informatyczno-handlowa. Podręcznik</w:t>
      </w:r>
      <w:r w:rsidR="007A65B3">
        <w:rPr>
          <w:rStyle w:val="Pogrubienie"/>
          <w:rFonts w:ascii="Arial" w:eastAsia="Arial" w:hAnsi="Arial" w:cs="Arial"/>
          <w:b w:val="0"/>
          <w:bCs/>
          <w:i/>
          <w:color w:val="auto"/>
          <w:sz w:val="20"/>
          <w:szCs w:val="20"/>
        </w:rPr>
        <w:t>,</w:t>
      </w:r>
      <w:r w:rsidRPr="00A1714B">
        <w:rPr>
          <w:rStyle w:val="Pogrubienie"/>
          <w:rFonts w:ascii="Arial" w:eastAsia="Arial" w:hAnsi="Arial" w:cs="Arial"/>
          <w:b w:val="0"/>
          <w:bCs/>
          <w:i/>
          <w:color w:val="auto"/>
          <w:sz w:val="20"/>
          <w:szCs w:val="20"/>
        </w:rPr>
        <w:t xml:space="preserve"> Część 1 i 2</w:t>
      </w:r>
      <w:r>
        <w:rPr>
          <w:rStyle w:val="Pogrubienie"/>
          <w:rFonts w:ascii="Arial" w:eastAsia="Arial" w:hAnsi="Arial" w:cs="Arial"/>
          <w:b w:val="0"/>
          <w:bCs/>
          <w:color w:val="auto"/>
          <w:sz w:val="20"/>
          <w:szCs w:val="20"/>
        </w:rPr>
        <w:t xml:space="preserve">, </w:t>
      </w:r>
      <w:r w:rsidRPr="006D68A8">
        <w:rPr>
          <w:rStyle w:val="Pogrubienie"/>
          <w:rFonts w:ascii="Arial" w:eastAsia="Arial" w:hAnsi="Arial" w:cs="Arial"/>
          <w:b w:val="0"/>
          <w:bCs/>
          <w:color w:val="auto"/>
          <w:sz w:val="20"/>
          <w:szCs w:val="20"/>
        </w:rPr>
        <w:t>WSiP</w:t>
      </w:r>
      <w:r>
        <w:rPr>
          <w:rStyle w:val="Pogrubienie"/>
          <w:rFonts w:ascii="Arial" w:eastAsia="Arial" w:hAnsi="Arial" w:cs="Arial"/>
          <w:b w:val="0"/>
          <w:bCs/>
          <w:color w:val="auto"/>
          <w:sz w:val="20"/>
          <w:szCs w:val="20"/>
        </w:rPr>
        <w:t>, Warszawa</w:t>
      </w:r>
      <w:r w:rsidRPr="006D68A8">
        <w:rPr>
          <w:rStyle w:val="Pogrubienie"/>
          <w:rFonts w:ascii="Arial" w:eastAsia="Arial" w:hAnsi="Arial" w:cs="Arial"/>
          <w:b w:val="0"/>
          <w:bCs/>
          <w:color w:val="auto"/>
          <w:sz w:val="20"/>
          <w:szCs w:val="20"/>
        </w:rPr>
        <w:t xml:space="preserve"> 2010</w:t>
      </w:r>
      <w:r>
        <w:rPr>
          <w:rStyle w:val="Pogrubienie"/>
          <w:rFonts w:ascii="Arial" w:eastAsia="Arial" w:hAnsi="Arial" w:cs="Arial"/>
          <w:b w:val="0"/>
          <w:bCs/>
          <w:color w:val="auto"/>
          <w:sz w:val="20"/>
          <w:szCs w:val="20"/>
        </w:rPr>
        <w:t>.</w:t>
      </w:r>
    </w:p>
    <w:p w14:paraId="1135EF7E" w14:textId="081E5E92" w:rsidR="00A06A3D" w:rsidRPr="006D68A8" w:rsidRDefault="00A06A3D" w:rsidP="00E76204">
      <w:pPr>
        <w:pStyle w:val="Akapitzlist"/>
        <w:numPr>
          <w:ilvl w:val="0"/>
          <w:numId w:val="169"/>
        </w:numPr>
        <w:spacing w:line="360" w:lineRule="auto"/>
        <w:jc w:val="both"/>
        <w:rPr>
          <w:rStyle w:val="Pogrubienie"/>
          <w:rFonts w:ascii="Arial" w:eastAsia="Arial" w:hAnsi="Arial" w:cs="Arial"/>
          <w:b w:val="0"/>
          <w:bCs/>
          <w:color w:val="auto"/>
          <w:sz w:val="20"/>
          <w:szCs w:val="20"/>
        </w:rPr>
      </w:pPr>
      <w:r w:rsidRPr="006D68A8">
        <w:rPr>
          <w:rStyle w:val="Pogrubienie"/>
          <w:rFonts w:ascii="Arial" w:eastAsia="Arial" w:hAnsi="Arial" w:cs="Arial"/>
          <w:b w:val="0"/>
          <w:bCs/>
          <w:color w:val="auto"/>
          <w:sz w:val="20"/>
          <w:szCs w:val="20"/>
        </w:rPr>
        <w:t xml:space="preserve">Mierzejewska-Majcherek J., </w:t>
      </w:r>
      <w:r w:rsidRPr="00A1714B">
        <w:rPr>
          <w:rStyle w:val="Pogrubienie"/>
          <w:rFonts w:ascii="Arial" w:eastAsia="Arial" w:hAnsi="Arial" w:cs="Arial"/>
          <w:b w:val="0"/>
          <w:bCs/>
          <w:i/>
          <w:color w:val="auto"/>
          <w:sz w:val="20"/>
          <w:szCs w:val="20"/>
        </w:rPr>
        <w:t>Podręcznik. Ekonomika</w:t>
      </w:r>
      <w:r w:rsidR="007A65B3">
        <w:rPr>
          <w:rStyle w:val="Pogrubienie"/>
          <w:rFonts w:ascii="Arial" w:eastAsia="Arial" w:hAnsi="Arial" w:cs="Arial"/>
          <w:b w:val="0"/>
          <w:bCs/>
          <w:i/>
          <w:color w:val="auto"/>
          <w:sz w:val="20"/>
          <w:szCs w:val="20"/>
        </w:rPr>
        <w:t>,</w:t>
      </w:r>
      <w:r w:rsidRPr="00A1714B">
        <w:rPr>
          <w:rStyle w:val="Pogrubienie"/>
          <w:rFonts w:ascii="Arial" w:eastAsia="Arial" w:hAnsi="Arial" w:cs="Arial"/>
          <w:b w:val="0"/>
          <w:bCs/>
          <w:i/>
          <w:color w:val="auto"/>
          <w:sz w:val="20"/>
          <w:szCs w:val="20"/>
        </w:rPr>
        <w:t xml:space="preserve"> Część 1 i </w:t>
      </w:r>
      <w:r w:rsidR="00B07D19">
        <w:rPr>
          <w:rStyle w:val="Pogrubienie"/>
          <w:rFonts w:ascii="Arial" w:eastAsia="Arial" w:hAnsi="Arial" w:cs="Arial"/>
          <w:b w:val="0"/>
          <w:bCs/>
          <w:i/>
          <w:color w:val="auto"/>
          <w:sz w:val="20"/>
          <w:szCs w:val="20"/>
        </w:rPr>
        <w:t xml:space="preserve">2, </w:t>
      </w:r>
      <w:proofErr w:type="spellStart"/>
      <w:r w:rsidR="000E13EC" w:rsidRPr="006D68A8">
        <w:rPr>
          <w:rStyle w:val="Pogrubienie"/>
          <w:rFonts w:ascii="Arial" w:eastAsia="Arial" w:hAnsi="Arial" w:cs="Arial"/>
          <w:b w:val="0"/>
          <w:bCs/>
          <w:color w:val="auto"/>
          <w:sz w:val="20"/>
          <w:szCs w:val="20"/>
        </w:rPr>
        <w:t>Difin</w:t>
      </w:r>
      <w:proofErr w:type="spellEnd"/>
      <w:r w:rsidRPr="006D68A8">
        <w:rPr>
          <w:rStyle w:val="Pogrubienie"/>
          <w:rFonts w:ascii="Arial" w:eastAsia="Arial" w:hAnsi="Arial" w:cs="Arial"/>
          <w:b w:val="0"/>
          <w:bCs/>
          <w:color w:val="auto"/>
          <w:sz w:val="20"/>
          <w:szCs w:val="20"/>
        </w:rPr>
        <w:t>, Warszawa 2010</w:t>
      </w:r>
      <w:r>
        <w:rPr>
          <w:rStyle w:val="Pogrubienie"/>
          <w:rFonts w:ascii="Arial" w:eastAsia="Arial" w:hAnsi="Arial" w:cs="Arial"/>
          <w:b w:val="0"/>
          <w:bCs/>
          <w:color w:val="auto"/>
          <w:sz w:val="20"/>
          <w:szCs w:val="20"/>
        </w:rPr>
        <w:t>.</w:t>
      </w:r>
    </w:p>
    <w:p w14:paraId="5D31646D" w14:textId="06C6618B" w:rsidR="00A06A3D" w:rsidRPr="006D68A8" w:rsidRDefault="00A06A3D" w:rsidP="00E76204">
      <w:pPr>
        <w:pStyle w:val="Akapitzlist"/>
        <w:numPr>
          <w:ilvl w:val="0"/>
          <w:numId w:val="169"/>
        </w:numPr>
        <w:spacing w:line="360" w:lineRule="auto"/>
        <w:jc w:val="both"/>
        <w:rPr>
          <w:rStyle w:val="Pogrubienie"/>
          <w:rFonts w:ascii="Arial" w:eastAsia="Arial" w:hAnsi="Arial" w:cs="Arial"/>
          <w:b w:val="0"/>
          <w:bCs/>
          <w:color w:val="auto"/>
          <w:sz w:val="20"/>
          <w:szCs w:val="20"/>
        </w:rPr>
      </w:pPr>
      <w:proofErr w:type="spellStart"/>
      <w:r w:rsidRPr="006D68A8">
        <w:rPr>
          <w:rStyle w:val="Pogrubienie"/>
          <w:rFonts w:ascii="Arial" w:hAnsi="Arial" w:cs="Arial"/>
          <w:b w:val="0"/>
          <w:color w:val="auto"/>
          <w:sz w:val="20"/>
          <w:szCs w:val="20"/>
        </w:rPr>
        <w:t>Musiałkiewicz</w:t>
      </w:r>
      <w:proofErr w:type="spellEnd"/>
      <w:r w:rsidRPr="006D68A8">
        <w:rPr>
          <w:rFonts w:ascii="Arial" w:hAnsi="Arial" w:cs="Arial"/>
          <w:bCs/>
          <w:color w:val="auto"/>
          <w:kern w:val="36"/>
          <w:sz w:val="20"/>
          <w:szCs w:val="20"/>
        </w:rPr>
        <w:t xml:space="preserve"> J.,</w:t>
      </w:r>
      <w:r>
        <w:rPr>
          <w:rFonts w:ascii="Arial" w:hAnsi="Arial" w:cs="Arial"/>
          <w:bCs/>
          <w:color w:val="auto"/>
          <w:kern w:val="36"/>
          <w:sz w:val="20"/>
          <w:szCs w:val="20"/>
        </w:rPr>
        <w:t xml:space="preserve"> </w:t>
      </w:r>
      <w:r w:rsidRPr="00A1714B">
        <w:rPr>
          <w:rFonts w:ascii="Arial" w:hAnsi="Arial" w:cs="Arial"/>
          <w:bCs/>
          <w:i/>
          <w:color w:val="auto"/>
          <w:kern w:val="36"/>
          <w:sz w:val="20"/>
          <w:szCs w:val="20"/>
        </w:rPr>
        <w:t>Marketing – podręcznik</w:t>
      </w:r>
      <w:r>
        <w:rPr>
          <w:rFonts w:ascii="Arial" w:hAnsi="Arial" w:cs="Arial"/>
          <w:bCs/>
          <w:color w:val="auto"/>
          <w:kern w:val="36"/>
          <w:sz w:val="20"/>
          <w:szCs w:val="20"/>
        </w:rPr>
        <w:t>,</w:t>
      </w:r>
      <w:r w:rsidRPr="006D68A8">
        <w:rPr>
          <w:rFonts w:ascii="Arial" w:hAnsi="Arial" w:cs="Arial"/>
          <w:bCs/>
          <w:color w:val="auto"/>
          <w:kern w:val="36"/>
          <w:sz w:val="20"/>
          <w:szCs w:val="20"/>
        </w:rPr>
        <w:t xml:space="preserve"> </w:t>
      </w:r>
      <w:r w:rsidRPr="006D68A8">
        <w:rPr>
          <w:rStyle w:val="Pogrubienie"/>
          <w:rFonts w:ascii="Arial" w:hAnsi="Arial" w:cs="Arial"/>
          <w:b w:val="0"/>
          <w:color w:val="auto"/>
          <w:sz w:val="20"/>
          <w:szCs w:val="20"/>
        </w:rPr>
        <w:t>Ekonomik</w:t>
      </w:r>
      <w:r w:rsidR="0022670D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, </w:t>
      </w:r>
      <w:r w:rsidR="0022670D" w:rsidRPr="008A7F3E">
        <w:rPr>
          <w:rFonts w:ascii="Arial" w:hAnsi="Arial" w:cs="Arial"/>
          <w:sz w:val="20"/>
          <w:szCs w:val="20"/>
        </w:rPr>
        <w:t>Warszawa</w:t>
      </w:r>
      <w:r w:rsidRPr="006D68A8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 2014</w:t>
      </w:r>
      <w:r>
        <w:rPr>
          <w:rStyle w:val="Pogrubienie"/>
          <w:rFonts w:ascii="Arial" w:hAnsi="Arial" w:cs="Arial"/>
          <w:b w:val="0"/>
          <w:color w:val="auto"/>
          <w:sz w:val="20"/>
          <w:szCs w:val="20"/>
        </w:rPr>
        <w:t>.</w:t>
      </w:r>
    </w:p>
    <w:p w14:paraId="242192ED" w14:textId="77777777" w:rsidR="00B07D19" w:rsidRDefault="00B07D19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6224A83" w14:textId="3EEF75AC" w:rsidR="00A06A3D" w:rsidRPr="008A7F3E" w:rsidRDefault="00A06A3D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A7F3E">
        <w:rPr>
          <w:rFonts w:ascii="Arial" w:hAnsi="Arial" w:cs="Arial"/>
          <w:b/>
          <w:sz w:val="20"/>
          <w:szCs w:val="20"/>
        </w:rPr>
        <w:t>Kadry i płace</w:t>
      </w:r>
      <w:r>
        <w:rPr>
          <w:rFonts w:ascii="Arial" w:hAnsi="Arial" w:cs="Arial"/>
          <w:b/>
          <w:sz w:val="20"/>
          <w:szCs w:val="20"/>
        </w:rPr>
        <w:t>/</w:t>
      </w:r>
      <w:r w:rsidRPr="008A7F3E">
        <w:rPr>
          <w:rFonts w:ascii="Arial" w:hAnsi="Arial" w:cs="Arial"/>
          <w:b/>
          <w:sz w:val="20"/>
          <w:szCs w:val="20"/>
        </w:rPr>
        <w:t>Systemy komputerowe w dokumentacji kadrowo płacowej</w:t>
      </w:r>
    </w:p>
    <w:p w14:paraId="6C914320" w14:textId="30511554" w:rsidR="00A06A3D" w:rsidRPr="008A7F3E" w:rsidRDefault="00A06A3D" w:rsidP="00E76204">
      <w:pPr>
        <w:pStyle w:val="Akapitzlist"/>
        <w:numPr>
          <w:ilvl w:val="6"/>
          <w:numId w:val="160"/>
        </w:numPr>
        <w:spacing w:line="360" w:lineRule="auto"/>
        <w:ind w:left="743" w:hanging="357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8A7F3E">
        <w:rPr>
          <w:rFonts w:ascii="Arial" w:hAnsi="Arial" w:cs="Arial"/>
          <w:bCs/>
          <w:color w:val="auto"/>
          <w:sz w:val="20"/>
          <w:szCs w:val="20"/>
        </w:rPr>
        <w:t>Padurek</w:t>
      </w:r>
      <w:proofErr w:type="spellEnd"/>
      <w:r w:rsidRPr="008A7F3E">
        <w:rPr>
          <w:rFonts w:ascii="Arial" w:hAnsi="Arial" w:cs="Arial"/>
          <w:bCs/>
          <w:color w:val="auto"/>
          <w:sz w:val="20"/>
          <w:szCs w:val="20"/>
        </w:rPr>
        <w:t xml:space="preserve"> B., Janiszewska- Świderska E., </w:t>
      </w:r>
      <w:r w:rsidRPr="00A1714B">
        <w:rPr>
          <w:rFonts w:ascii="Arial" w:hAnsi="Arial" w:cs="Arial"/>
          <w:bCs/>
          <w:i/>
          <w:color w:val="auto"/>
          <w:sz w:val="20"/>
          <w:szCs w:val="20"/>
        </w:rPr>
        <w:t>Pracownia ekonomiczna</w:t>
      </w:r>
      <w:r w:rsidR="007A65B3">
        <w:rPr>
          <w:rFonts w:ascii="Arial" w:hAnsi="Arial" w:cs="Arial"/>
          <w:bCs/>
          <w:i/>
          <w:color w:val="auto"/>
          <w:sz w:val="20"/>
          <w:szCs w:val="20"/>
        </w:rPr>
        <w:t>,</w:t>
      </w:r>
      <w:r w:rsidRPr="00A1714B">
        <w:rPr>
          <w:rFonts w:ascii="Arial" w:hAnsi="Arial" w:cs="Arial"/>
          <w:bCs/>
          <w:i/>
          <w:color w:val="auto"/>
          <w:sz w:val="20"/>
          <w:szCs w:val="20"/>
        </w:rPr>
        <w:t xml:space="preserve"> część III. Kadry i płace, obsługa programu kadrowo-płacowego </w:t>
      </w:r>
      <w:proofErr w:type="spellStart"/>
      <w:r w:rsidRPr="00A1714B">
        <w:rPr>
          <w:rFonts w:ascii="Arial" w:hAnsi="Arial" w:cs="Arial"/>
          <w:bCs/>
          <w:i/>
          <w:color w:val="auto"/>
          <w:sz w:val="20"/>
          <w:szCs w:val="20"/>
        </w:rPr>
        <w:t>Gratyfikant</w:t>
      </w:r>
      <w:proofErr w:type="spellEnd"/>
      <w:r w:rsidRPr="00A1714B">
        <w:rPr>
          <w:rFonts w:ascii="Arial" w:hAnsi="Arial" w:cs="Arial"/>
          <w:bCs/>
          <w:i/>
          <w:color w:val="auto"/>
          <w:sz w:val="20"/>
          <w:szCs w:val="20"/>
        </w:rPr>
        <w:t xml:space="preserve"> GT</w:t>
      </w:r>
      <w:r w:rsidRPr="00A1714B">
        <w:rPr>
          <w:rFonts w:ascii="Arial" w:hAnsi="Arial" w:cs="Arial"/>
          <w:bCs/>
          <w:i/>
          <w:color w:val="auto"/>
          <w:sz w:val="20"/>
          <w:szCs w:val="20"/>
        </w:rPr>
        <w:br/>
        <w:t>i programu Płatnik GT, kwalifikacja au.35</w:t>
      </w:r>
      <w:r>
        <w:rPr>
          <w:rFonts w:ascii="Arial" w:hAnsi="Arial" w:cs="Arial"/>
          <w:bCs/>
          <w:color w:val="auto"/>
          <w:sz w:val="20"/>
          <w:szCs w:val="20"/>
        </w:rPr>
        <w:t>,</w:t>
      </w:r>
      <w:r w:rsidRPr="008A7F3E">
        <w:rPr>
          <w:rFonts w:ascii="Arial" w:hAnsi="Arial" w:cs="Arial"/>
          <w:bCs/>
          <w:color w:val="auto"/>
          <w:sz w:val="20"/>
          <w:szCs w:val="20"/>
        </w:rPr>
        <w:t xml:space="preserve"> Wrocław 2017</w:t>
      </w:r>
      <w:r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1BC92407" w14:textId="31364920" w:rsidR="00A06A3D" w:rsidRPr="00BE37AC" w:rsidRDefault="00A06A3D" w:rsidP="00E76204">
      <w:pPr>
        <w:pStyle w:val="Akapitzlist"/>
        <w:numPr>
          <w:ilvl w:val="6"/>
          <w:numId w:val="160"/>
        </w:numPr>
        <w:spacing w:line="360" w:lineRule="auto"/>
        <w:ind w:left="743" w:hanging="357"/>
        <w:jc w:val="both"/>
        <w:rPr>
          <w:rStyle w:val="Pogrubienie"/>
          <w:rFonts w:ascii="Arial" w:eastAsia="Arial" w:hAnsi="Arial" w:cs="Arial"/>
          <w:b w:val="0"/>
          <w:sz w:val="20"/>
          <w:szCs w:val="20"/>
        </w:rPr>
      </w:pPr>
      <w:r w:rsidRPr="008A7F3E">
        <w:rPr>
          <w:rStyle w:val="Pogrubienie"/>
          <w:rFonts w:ascii="Arial" w:hAnsi="Arial" w:cs="Arial"/>
          <w:b w:val="0"/>
          <w:sz w:val="20"/>
          <w:szCs w:val="20"/>
        </w:rPr>
        <w:t xml:space="preserve">Szafran </w:t>
      </w:r>
      <w:r w:rsidRPr="00B07D19">
        <w:rPr>
          <w:rStyle w:val="Pogrubienie"/>
          <w:rFonts w:ascii="Arial" w:hAnsi="Arial" w:cs="Arial"/>
          <w:b w:val="0"/>
          <w:sz w:val="20"/>
          <w:szCs w:val="20"/>
        </w:rPr>
        <w:t>A</w:t>
      </w:r>
      <w:r w:rsidRPr="00A1714B">
        <w:rPr>
          <w:rStyle w:val="Pogrubienie"/>
          <w:rFonts w:ascii="Arial" w:hAnsi="Arial" w:cs="Arial"/>
          <w:b w:val="0"/>
          <w:sz w:val="20"/>
          <w:szCs w:val="20"/>
        </w:rPr>
        <w:t>.,</w:t>
      </w:r>
      <w:r w:rsidRPr="008A7F3E">
        <w:rPr>
          <w:rFonts w:ascii="Arial" w:hAnsi="Arial" w:cs="Arial"/>
          <w:bCs/>
          <w:color w:val="auto"/>
          <w:kern w:val="36"/>
          <w:sz w:val="20"/>
          <w:szCs w:val="20"/>
        </w:rPr>
        <w:t xml:space="preserve"> </w:t>
      </w:r>
      <w:r w:rsidRPr="00A1714B">
        <w:rPr>
          <w:rFonts w:ascii="Arial" w:hAnsi="Arial" w:cs="Arial"/>
          <w:bCs/>
          <w:i/>
          <w:color w:val="auto"/>
          <w:kern w:val="36"/>
          <w:sz w:val="20"/>
          <w:szCs w:val="20"/>
        </w:rPr>
        <w:t>Kadry i płace – podręcznik</w:t>
      </w:r>
      <w:r>
        <w:rPr>
          <w:rStyle w:val="Pogrubienie"/>
          <w:rFonts w:ascii="Arial" w:hAnsi="Arial" w:cs="Arial"/>
          <w:b w:val="0"/>
          <w:sz w:val="20"/>
          <w:szCs w:val="20"/>
        </w:rPr>
        <w:t xml:space="preserve">, </w:t>
      </w:r>
      <w:r w:rsidRPr="008A7F3E">
        <w:rPr>
          <w:rStyle w:val="Pogrubienie"/>
          <w:rFonts w:ascii="Arial" w:hAnsi="Arial" w:cs="Arial"/>
          <w:b w:val="0"/>
          <w:sz w:val="20"/>
          <w:szCs w:val="20"/>
        </w:rPr>
        <w:t>Ekonomik</w:t>
      </w:r>
      <w:r w:rsidR="0022670D">
        <w:rPr>
          <w:rStyle w:val="Pogrubienie"/>
          <w:rFonts w:ascii="Arial" w:hAnsi="Arial" w:cs="Arial"/>
          <w:b w:val="0"/>
          <w:sz w:val="20"/>
          <w:szCs w:val="20"/>
        </w:rPr>
        <w:t xml:space="preserve">, </w:t>
      </w:r>
      <w:r w:rsidR="0022670D" w:rsidRPr="008A7F3E">
        <w:rPr>
          <w:rFonts w:ascii="Arial" w:hAnsi="Arial" w:cs="Arial"/>
          <w:sz w:val="20"/>
          <w:szCs w:val="20"/>
        </w:rPr>
        <w:t>Warszawa</w:t>
      </w:r>
      <w:r w:rsidRPr="008A7F3E">
        <w:rPr>
          <w:rStyle w:val="Pogrubienie"/>
          <w:rFonts w:ascii="Arial" w:hAnsi="Arial" w:cs="Arial"/>
          <w:b w:val="0"/>
          <w:sz w:val="20"/>
          <w:szCs w:val="20"/>
        </w:rPr>
        <w:t xml:space="preserve"> 2018</w:t>
      </w:r>
      <w:r>
        <w:rPr>
          <w:rStyle w:val="Pogrubienie"/>
          <w:rFonts w:ascii="Arial" w:hAnsi="Arial" w:cs="Arial"/>
          <w:b w:val="0"/>
          <w:sz w:val="20"/>
          <w:szCs w:val="20"/>
        </w:rPr>
        <w:t>.</w:t>
      </w:r>
    </w:p>
    <w:p w14:paraId="0E77EEB2" w14:textId="4C063FD0" w:rsidR="00A06A3D" w:rsidRPr="00BE37AC" w:rsidRDefault="00A06A3D" w:rsidP="00E76204">
      <w:pPr>
        <w:pStyle w:val="Akapitzlist"/>
        <w:numPr>
          <w:ilvl w:val="6"/>
          <w:numId w:val="160"/>
        </w:numPr>
        <w:spacing w:line="360" w:lineRule="auto"/>
        <w:ind w:left="743" w:hanging="357"/>
        <w:jc w:val="both"/>
        <w:rPr>
          <w:rFonts w:ascii="Arial" w:eastAsia="Arial" w:hAnsi="Arial" w:cs="Arial"/>
          <w:sz w:val="20"/>
          <w:szCs w:val="20"/>
        </w:rPr>
      </w:pPr>
      <w:r w:rsidRPr="00BE37AC">
        <w:rPr>
          <w:rFonts w:ascii="Arial" w:hAnsi="Arial" w:cs="Arial"/>
          <w:sz w:val="20"/>
          <w:szCs w:val="20"/>
        </w:rPr>
        <w:t>Ustawa Kodeks cywilny z dnia 23 kwietnia 1964 r. (Dz. U. z 1964 r. Nr 16, poz.</w:t>
      </w:r>
      <w:r>
        <w:rPr>
          <w:rFonts w:ascii="Arial" w:hAnsi="Arial" w:cs="Arial"/>
          <w:sz w:val="20"/>
          <w:szCs w:val="20"/>
        </w:rPr>
        <w:t xml:space="preserve"> </w:t>
      </w:r>
      <w:r w:rsidRPr="00BE37AC">
        <w:rPr>
          <w:rFonts w:ascii="Arial" w:hAnsi="Arial" w:cs="Arial"/>
          <w:sz w:val="20"/>
          <w:szCs w:val="20"/>
        </w:rPr>
        <w:t xml:space="preserve">66 </w:t>
      </w:r>
      <w:r w:rsidRPr="00E44013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E44013">
        <w:rPr>
          <w:rFonts w:ascii="Arial" w:hAnsi="Arial" w:cs="Arial"/>
          <w:sz w:val="20"/>
          <w:szCs w:val="20"/>
        </w:rPr>
        <w:t>późn</w:t>
      </w:r>
      <w:proofErr w:type="spellEnd"/>
      <w:r w:rsidRPr="00E44013">
        <w:rPr>
          <w:rFonts w:ascii="Arial" w:hAnsi="Arial" w:cs="Arial"/>
          <w:sz w:val="20"/>
          <w:szCs w:val="20"/>
        </w:rPr>
        <w:t>. zm</w:t>
      </w:r>
      <w:r>
        <w:rPr>
          <w:rFonts w:ascii="Arial" w:hAnsi="Arial" w:cs="Arial"/>
          <w:sz w:val="20"/>
          <w:szCs w:val="20"/>
        </w:rPr>
        <w:t>.</w:t>
      </w:r>
      <w:r w:rsidRPr="00BE37A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2A0CE773" w14:textId="45534AE8" w:rsidR="00A06A3D" w:rsidRPr="008E12D0" w:rsidRDefault="00A06A3D" w:rsidP="00E76204">
      <w:pPr>
        <w:pStyle w:val="Akapitzlist"/>
        <w:numPr>
          <w:ilvl w:val="6"/>
          <w:numId w:val="160"/>
        </w:numPr>
        <w:spacing w:line="360" w:lineRule="auto"/>
        <w:ind w:left="743" w:hanging="357"/>
        <w:jc w:val="both"/>
        <w:rPr>
          <w:rStyle w:val="h1"/>
          <w:rFonts w:ascii="Arial" w:eastAsia="Arial" w:hAnsi="Arial" w:cs="Arial"/>
          <w:sz w:val="20"/>
          <w:szCs w:val="20"/>
        </w:rPr>
      </w:pPr>
      <w:r w:rsidRPr="00BE37AC">
        <w:rPr>
          <w:rFonts w:ascii="Arial" w:hAnsi="Arial" w:cs="Arial"/>
          <w:sz w:val="20"/>
          <w:szCs w:val="20"/>
        </w:rPr>
        <w:t xml:space="preserve">Dębski D., Dębski P., </w:t>
      </w:r>
      <w:r w:rsidRPr="00A1714B">
        <w:rPr>
          <w:rStyle w:val="h1"/>
          <w:rFonts w:ascii="Arial" w:hAnsi="Arial" w:cs="Arial"/>
          <w:i/>
          <w:sz w:val="20"/>
          <w:szCs w:val="20"/>
        </w:rPr>
        <w:t>Kadry i płace. Podręcznik do nauki zawodu technik ekonomista</w:t>
      </w:r>
      <w:r w:rsidRPr="00BE37AC">
        <w:rPr>
          <w:rStyle w:val="h1"/>
          <w:rFonts w:ascii="Arial" w:hAnsi="Arial" w:cs="Arial"/>
          <w:sz w:val="20"/>
          <w:szCs w:val="20"/>
        </w:rPr>
        <w:t>, WSiP, Warszawa 2013</w:t>
      </w:r>
      <w:r>
        <w:rPr>
          <w:rStyle w:val="h1"/>
          <w:rFonts w:ascii="Arial" w:hAnsi="Arial" w:cs="Arial"/>
          <w:sz w:val="20"/>
          <w:szCs w:val="20"/>
        </w:rPr>
        <w:t>.</w:t>
      </w:r>
    </w:p>
    <w:p w14:paraId="4C17F6E0" w14:textId="276D6FDD" w:rsidR="00A06A3D" w:rsidRPr="008E12D0" w:rsidRDefault="00D602D4" w:rsidP="00E76204">
      <w:pPr>
        <w:pStyle w:val="Akapitzlist"/>
        <w:numPr>
          <w:ilvl w:val="6"/>
          <w:numId w:val="160"/>
        </w:numPr>
        <w:spacing w:line="360" w:lineRule="auto"/>
        <w:ind w:left="743" w:hanging="357"/>
        <w:jc w:val="both"/>
        <w:rPr>
          <w:rFonts w:ascii="Arial" w:eastAsia="Arial" w:hAnsi="Arial" w:cs="Arial"/>
          <w:sz w:val="20"/>
          <w:szCs w:val="20"/>
        </w:rPr>
      </w:pPr>
      <w:hyperlink r:id="rId10" w:history="1">
        <w:r w:rsidR="00A06A3D" w:rsidRPr="008E12D0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Mierzejewska-Majcherek J</w:t>
        </w:r>
      </w:hyperlink>
      <w:r w:rsidR="00A06A3D" w:rsidRPr="008E12D0">
        <w:rPr>
          <w:rStyle w:val="pdauthorlist"/>
          <w:rFonts w:ascii="Arial" w:hAnsi="Arial" w:cs="Arial"/>
          <w:sz w:val="20"/>
          <w:szCs w:val="20"/>
        </w:rPr>
        <w:t xml:space="preserve">., </w:t>
      </w:r>
      <w:r w:rsidR="00A06A3D" w:rsidRPr="00A1714B">
        <w:rPr>
          <w:rFonts w:ascii="Arial" w:hAnsi="Arial" w:cs="Arial"/>
          <w:i/>
          <w:sz w:val="20"/>
          <w:szCs w:val="20"/>
        </w:rPr>
        <w:t>Prowadzenie spraw kadrowo-płacowych. Technik ekonomista. Technikum</w:t>
      </w:r>
      <w:r w:rsidR="00A06A3D" w:rsidRPr="008E12D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06A3D" w:rsidRPr="008E12D0">
        <w:rPr>
          <w:rFonts w:ascii="Arial" w:hAnsi="Arial" w:cs="Arial"/>
          <w:sz w:val="20"/>
          <w:szCs w:val="20"/>
        </w:rPr>
        <w:t>Difin</w:t>
      </w:r>
      <w:proofErr w:type="spellEnd"/>
      <w:r w:rsidR="00A06A3D" w:rsidRPr="008E12D0">
        <w:rPr>
          <w:rFonts w:ascii="Arial" w:hAnsi="Arial" w:cs="Arial"/>
          <w:sz w:val="20"/>
          <w:szCs w:val="20"/>
        </w:rPr>
        <w:t>, Warszawa 2015</w:t>
      </w:r>
      <w:r w:rsidR="00A06A3D">
        <w:rPr>
          <w:rFonts w:ascii="Arial" w:hAnsi="Arial" w:cs="Arial"/>
          <w:sz w:val="20"/>
          <w:szCs w:val="20"/>
        </w:rPr>
        <w:t>.</w:t>
      </w:r>
    </w:p>
    <w:p w14:paraId="4E66CFE2" w14:textId="2C693300" w:rsidR="00A06A3D" w:rsidRPr="008E12D0" w:rsidRDefault="00A06A3D" w:rsidP="00E76204">
      <w:pPr>
        <w:pStyle w:val="Akapitzlist"/>
        <w:numPr>
          <w:ilvl w:val="6"/>
          <w:numId w:val="160"/>
        </w:numPr>
        <w:spacing w:line="360" w:lineRule="auto"/>
        <w:ind w:left="743" w:hanging="357"/>
        <w:jc w:val="both"/>
        <w:rPr>
          <w:rFonts w:ascii="Arial" w:eastAsia="Arial" w:hAnsi="Arial" w:cs="Arial"/>
          <w:sz w:val="20"/>
          <w:szCs w:val="20"/>
        </w:rPr>
      </w:pPr>
      <w:r w:rsidRPr="008E12D0">
        <w:rPr>
          <w:rFonts w:ascii="Arial" w:hAnsi="Arial" w:cs="Arial"/>
          <w:sz w:val="20"/>
          <w:szCs w:val="20"/>
        </w:rPr>
        <w:t xml:space="preserve">Cieślak M., </w:t>
      </w:r>
      <w:r w:rsidRPr="00A1714B">
        <w:rPr>
          <w:rFonts w:ascii="Arial" w:hAnsi="Arial" w:cs="Arial"/>
          <w:i/>
          <w:sz w:val="20"/>
          <w:szCs w:val="20"/>
        </w:rPr>
        <w:t>Płace od A do Z w 2018</w:t>
      </w:r>
      <w:r w:rsidRPr="008E12D0">
        <w:rPr>
          <w:rFonts w:ascii="Arial" w:hAnsi="Arial" w:cs="Arial"/>
          <w:sz w:val="20"/>
          <w:szCs w:val="20"/>
        </w:rPr>
        <w:t>, HR Services, Warszawa 2018</w:t>
      </w:r>
      <w:r>
        <w:rPr>
          <w:rFonts w:ascii="Arial" w:hAnsi="Arial" w:cs="Arial"/>
          <w:sz w:val="20"/>
          <w:szCs w:val="20"/>
        </w:rPr>
        <w:t>.</w:t>
      </w:r>
    </w:p>
    <w:p w14:paraId="5941E924" w14:textId="5AD645F0" w:rsidR="00A06A3D" w:rsidRPr="008E12D0" w:rsidRDefault="00A06A3D" w:rsidP="00E76204">
      <w:pPr>
        <w:pStyle w:val="Akapitzlist"/>
        <w:numPr>
          <w:ilvl w:val="6"/>
          <w:numId w:val="160"/>
        </w:numPr>
        <w:spacing w:line="360" w:lineRule="auto"/>
        <w:ind w:left="743" w:hanging="357"/>
        <w:jc w:val="both"/>
        <w:rPr>
          <w:rFonts w:ascii="Arial" w:eastAsia="Arial" w:hAnsi="Arial" w:cs="Arial"/>
          <w:sz w:val="20"/>
          <w:szCs w:val="20"/>
        </w:rPr>
      </w:pPr>
      <w:r w:rsidRPr="008E12D0">
        <w:rPr>
          <w:rFonts w:ascii="Arial" w:hAnsi="Arial" w:cs="Arial"/>
          <w:sz w:val="20"/>
          <w:szCs w:val="20"/>
        </w:rPr>
        <w:t xml:space="preserve">Woźniak J., </w:t>
      </w:r>
      <w:r w:rsidRPr="00A1714B">
        <w:rPr>
          <w:rFonts w:ascii="Arial" w:hAnsi="Arial" w:cs="Arial"/>
          <w:i/>
          <w:sz w:val="20"/>
          <w:szCs w:val="20"/>
        </w:rPr>
        <w:t>Rekrutacja teoria i praktyka</w:t>
      </w:r>
      <w:r w:rsidRPr="008E12D0">
        <w:rPr>
          <w:rFonts w:ascii="Arial" w:hAnsi="Arial" w:cs="Arial"/>
          <w:sz w:val="20"/>
          <w:szCs w:val="20"/>
        </w:rPr>
        <w:t>, PWN, Warszawa 2013</w:t>
      </w:r>
      <w:r>
        <w:rPr>
          <w:rFonts w:ascii="Arial" w:hAnsi="Arial" w:cs="Arial"/>
          <w:sz w:val="20"/>
          <w:szCs w:val="20"/>
        </w:rPr>
        <w:t>.</w:t>
      </w:r>
    </w:p>
    <w:p w14:paraId="5099F453" w14:textId="6945F834" w:rsidR="00A06A3D" w:rsidRPr="008E12D0" w:rsidRDefault="00A06A3D" w:rsidP="00E76204">
      <w:pPr>
        <w:pStyle w:val="Akapitzlist"/>
        <w:numPr>
          <w:ilvl w:val="6"/>
          <w:numId w:val="160"/>
        </w:numPr>
        <w:spacing w:line="360" w:lineRule="auto"/>
        <w:ind w:left="743" w:hanging="357"/>
        <w:jc w:val="both"/>
        <w:rPr>
          <w:rFonts w:ascii="Arial" w:eastAsia="Arial" w:hAnsi="Arial" w:cs="Arial"/>
          <w:sz w:val="20"/>
          <w:szCs w:val="20"/>
        </w:rPr>
      </w:pPr>
      <w:r w:rsidRPr="008E12D0">
        <w:rPr>
          <w:rFonts w:ascii="Arial" w:hAnsi="Arial" w:cs="Arial"/>
          <w:sz w:val="20"/>
          <w:szCs w:val="20"/>
        </w:rPr>
        <w:t xml:space="preserve">Fox G., Taylor D., </w:t>
      </w:r>
      <w:r w:rsidRPr="00A1714B">
        <w:rPr>
          <w:rFonts w:ascii="Arial" w:hAnsi="Arial" w:cs="Arial"/>
          <w:i/>
          <w:sz w:val="20"/>
          <w:szCs w:val="20"/>
        </w:rPr>
        <w:t>Narzędzia do przeprowadzania rekrutacji i selekcji</w:t>
      </w:r>
      <w:r w:rsidRPr="008E12D0">
        <w:rPr>
          <w:rFonts w:ascii="Arial" w:hAnsi="Arial" w:cs="Arial"/>
          <w:sz w:val="20"/>
          <w:szCs w:val="20"/>
        </w:rPr>
        <w:t>, Oficyna Ekonomiczna, Kraków 2006</w:t>
      </w:r>
      <w:r>
        <w:rPr>
          <w:rFonts w:ascii="Arial" w:hAnsi="Arial" w:cs="Arial"/>
          <w:sz w:val="20"/>
          <w:szCs w:val="20"/>
        </w:rPr>
        <w:t>.</w:t>
      </w:r>
    </w:p>
    <w:p w14:paraId="357E9571" w14:textId="430AB5DE" w:rsidR="00A06A3D" w:rsidRPr="006B53D1" w:rsidRDefault="00B07D19" w:rsidP="00E76204">
      <w:pPr>
        <w:pStyle w:val="Akapitzlist"/>
        <w:numPr>
          <w:ilvl w:val="6"/>
          <w:numId w:val="160"/>
        </w:numPr>
        <w:spacing w:line="360" w:lineRule="auto"/>
        <w:ind w:left="743" w:hanging="357"/>
        <w:jc w:val="both"/>
        <w:rPr>
          <w:rStyle w:val="Hipercze"/>
          <w:rFonts w:ascii="Arial" w:eastAsia="Arial" w:hAnsi="Arial" w:cs="Arial"/>
          <w:color w:val="000000"/>
          <w:sz w:val="20"/>
          <w:szCs w:val="20"/>
          <w:u w:val="none"/>
        </w:rPr>
      </w:pPr>
      <w:r w:rsidRPr="00A1714B">
        <w:t>www.infor.pl</w:t>
      </w:r>
      <w:r w:rsidR="00A06A3D" w:rsidRPr="00A1714B">
        <w:rPr>
          <w:rStyle w:val="Hipercze"/>
          <w:rFonts w:ascii="Arial" w:hAnsi="Arial" w:cs="Arial"/>
          <w:sz w:val="20"/>
          <w:szCs w:val="20"/>
          <w:u w:val="none"/>
        </w:rPr>
        <w:t>.</w:t>
      </w:r>
    </w:p>
    <w:p w14:paraId="5437E398" w14:textId="68523C1B" w:rsidR="00A06A3D" w:rsidRPr="006B53D1" w:rsidRDefault="00B07D19" w:rsidP="00E76204">
      <w:pPr>
        <w:pStyle w:val="Akapitzlist"/>
        <w:numPr>
          <w:ilvl w:val="6"/>
          <w:numId w:val="160"/>
        </w:numPr>
        <w:spacing w:line="360" w:lineRule="auto"/>
        <w:ind w:left="743" w:hanging="357"/>
        <w:jc w:val="both"/>
        <w:rPr>
          <w:rStyle w:val="Hipercze"/>
          <w:rFonts w:ascii="Arial" w:eastAsia="Arial" w:hAnsi="Arial" w:cs="Arial"/>
          <w:color w:val="000000"/>
          <w:sz w:val="20"/>
          <w:szCs w:val="20"/>
          <w:u w:val="none"/>
        </w:rPr>
      </w:pPr>
      <w:r w:rsidRPr="00A1714B">
        <w:t>www.zus.pl</w:t>
      </w:r>
      <w:r w:rsidR="00A06A3D" w:rsidRPr="00A1714B">
        <w:rPr>
          <w:rStyle w:val="Hipercze"/>
          <w:rFonts w:ascii="Arial" w:hAnsi="Arial" w:cs="Arial"/>
          <w:sz w:val="20"/>
          <w:szCs w:val="20"/>
          <w:u w:val="none"/>
        </w:rPr>
        <w:t>.</w:t>
      </w:r>
    </w:p>
    <w:p w14:paraId="7F232C5C" w14:textId="5AC41E2F" w:rsidR="00A06A3D" w:rsidRPr="006B53D1" w:rsidRDefault="00B07D19" w:rsidP="00E76204">
      <w:pPr>
        <w:pStyle w:val="Akapitzlist"/>
        <w:numPr>
          <w:ilvl w:val="6"/>
          <w:numId w:val="160"/>
        </w:numPr>
        <w:spacing w:line="360" w:lineRule="auto"/>
        <w:ind w:left="743" w:hanging="357"/>
        <w:jc w:val="both"/>
        <w:rPr>
          <w:rStyle w:val="Hipercze"/>
          <w:rFonts w:ascii="Arial" w:eastAsia="Arial" w:hAnsi="Arial" w:cs="Arial"/>
          <w:color w:val="000000"/>
          <w:sz w:val="20"/>
          <w:szCs w:val="20"/>
          <w:u w:val="none"/>
        </w:rPr>
      </w:pPr>
      <w:r w:rsidRPr="00A1714B">
        <w:t>www.kadry.abc.com.pl</w:t>
      </w:r>
      <w:r w:rsidR="00A06A3D" w:rsidRPr="00A1714B">
        <w:rPr>
          <w:rStyle w:val="Hipercze"/>
          <w:rFonts w:ascii="Arial" w:hAnsi="Arial" w:cs="Arial"/>
          <w:sz w:val="20"/>
          <w:szCs w:val="20"/>
          <w:u w:val="none"/>
        </w:rPr>
        <w:t>.</w:t>
      </w:r>
    </w:p>
    <w:p w14:paraId="0369C614" w14:textId="565D596D" w:rsidR="00A06A3D" w:rsidRPr="006B53D1" w:rsidRDefault="00B07D19" w:rsidP="00E76204">
      <w:pPr>
        <w:pStyle w:val="h3"/>
        <w:numPr>
          <w:ilvl w:val="0"/>
          <w:numId w:val="160"/>
        </w:numPr>
        <w:spacing w:before="0" w:beforeAutospacing="0" w:after="0" w:afterAutospacing="0" w:line="360" w:lineRule="auto"/>
        <w:jc w:val="both"/>
        <w:rPr>
          <w:rStyle w:val="Hipercze"/>
          <w:rFonts w:ascii="Arial" w:hAnsi="Arial" w:cs="Arial"/>
          <w:color w:val="auto"/>
          <w:sz w:val="20"/>
          <w:szCs w:val="20"/>
          <w:u w:val="none"/>
        </w:rPr>
      </w:pPr>
      <w:r w:rsidRPr="00A1714B">
        <w:t>www.portalkadrowy.pl</w:t>
      </w:r>
      <w:r w:rsidR="00A06A3D" w:rsidRPr="00A1714B">
        <w:rPr>
          <w:rStyle w:val="Hipercze"/>
          <w:rFonts w:ascii="Arial" w:hAnsi="Arial" w:cs="Arial"/>
          <w:sz w:val="20"/>
          <w:szCs w:val="20"/>
          <w:u w:val="none"/>
        </w:rPr>
        <w:t>.</w:t>
      </w:r>
    </w:p>
    <w:p w14:paraId="0BE09C19" w14:textId="6E6343CF" w:rsidR="00A06A3D" w:rsidRPr="006B53D1" w:rsidRDefault="00B07D19" w:rsidP="00E76204">
      <w:pPr>
        <w:pStyle w:val="h3"/>
        <w:numPr>
          <w:ilvl w:val="0"/>
          <w:numId w:val="160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A1714B">
        <w:t>www.vademecumkadrowego.pl</w:t>
      </w:r>
      <w:r w:rsidR="00A06A3D" w:rsidRPr="00A1714B">
        <w:rPr>
          <w:rStyle w:val="Hipercze"/>
          <w:rFonts w:ascii="Arial" w:hAnsi="Arial" w:cs="Arial"/>
          <w:sz w:val="20"/>
          <w:szCs w:val="20"/>
          <w:u w:val="none"/>
        </w:rPr>
        <w:t>.</w:t>
      </w:r>
    </w:p>
    <w:p w14:paraId="64B61444" w14:textId="77777777" w:rsidR="00B07D19" w:rsidRPr="006B53D1" w:rsidRDefault="00B07D19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2D132B7" w14:textId="77777777" w:rsidR="00A06A3D" w:rsidRPr="008A7F3E" w:rsidRDefault="00A06A3D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A7F3E">
        <w:rPr>
          <w:rFonts w:ascii="Arial" w:hAnsi="Arial" w:cs="Arial"/>
          <w:b/>
          <w:sz w:val="20"/>
          <w:szCs w:val="20"/>
        </w:rPr>
        <w:t>Rozliczenia finansowe jednostki organizacyjnej/Systemy komputerowe w rozliczeniach finansowych</w:t>
      </w:r>
    </w:p>
    <w:p w14:paraId="6E9362D4" w14:textId="2BC0065A" w:rsidR="00A06A3D" w:rsidRPr="008A7F3E" w:rsidRDefault="00A06A3D" w:rsidP="00E76204">
      <w:pPr>
        <w:pStyle w:val="Akapitzlist"/>
        <w:numPr>
          <w:ilvl w:val="0"/>
          <w:numId w:val="170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8A7F3E">
        <w:rPr>
          <w:rFonts w:ascii="Arial" w:hAnsi="Arial" w:cs="Arial"/>
          <w:bCs/>
          <w:color w:val="auto"/>
          <w:sz w:val="20"/>
          <w:szCs w:val="20"/>
        </w:rPr>
        <w:t>Padurek</w:t>
      </w:r>
      <w:proofErr w:type="spellEnd"/>
      <w:r w:rsidRPr="008A7F3E">
        <w:rPr>
          <w:rFonts w:ascii="Arial" w:hAnsi="Arial" w:cs="Arial"/>
          <w:bCs/>
          <w:color w:val="auto"/>
          <w:sz w:val="20"/>
          <w:szCs w:val="20"/>
        </w:rPr>
        <w:t xml:space="preserve"> B., </w:t>
      </w:r>
      <w:proofErr w:type="spellStart"/>
      <w:r w:rsidRPr="008A7F3E">
        <w:rPr>
          <w:rFonts w:ascii="Arial" w:hAnsi="Arial" w:cs="Arial"/>
          <w:bCs/>
          <w:color w:val="auto"/>
          <w:sz w:val="20"/>
          <w:szCs w:val="20"/>
        </w:rPr>
        <w:t>Szpleter</w:t>
      </w:r>
      <w:proofErr w:type="spellEnd"/>
      <w:r w:rsidRPr="008A7F3E">
        <w:rPr>
          <w:rFonts w:ascii="Arial" w:hAnsi="Arial" w:cs="Arial"/>
          <w:bCs/>
          <w:color w:val="auto"/>
          <w:sz w:val="20"/>
          <w:szCs w:val="20"/>
        </w:rPr>
        <w:t xml:space="preserve"> M.,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A1714B">
        <w:rPr>
          <w:rFonts w:ascii="Arial" w:hAnsi="Arial" w:cs="Arial"/>
          <w:bCs/>
          <w:i/>
          <w:color w:val="auto"/>
          <w:sz w:val="20"/>
          <w:szCs w:val="20"/>
        </w:rPr>
        <w:t>Pracownia ekonomiczna</w:t>
      </w:r>
      <w:r w:rsidR="007A65B3">
        <w:rPr>
          <w:rFonts w:ascii="Arial" w:hAnsi="Arial" w:cs="Arial"/>
          <w:bCs/>
          <w:i/>
          <w:color w:val="auto"/>
          <w:sz w:val="20"/>
          <w:szCs w:val="20"/>
        </w:rPr>
        <w:t>,</w:t>
      </w:r>
      <w:r w:rsidRPr="00A1714B">
        <w:rPr>
          <w:rFonts w:ascii="Arial" w:hAnsi="Arial" w:cs="Arial"/>
          <w:bCs/>
          <w:i/>
          <w:color w:val="auto"/>
          <w:sz w:val="20"/>
          <w:szCs w:val="20"/>
        </w:rPr>
        <w:t xml:space="preserve"> część 2. Rozliczenia podatkowe, obsługa programów: finansowo-księgowego Rachmistrz GT </w:t>
      </w:r>
      <w:r w:rsidRPr="00A1714B">
        <w:rPr>
          <w:rFonts w:ascii="Arial" w:hAnsi="Arial" w:cs="Arial"/>
          <w:bCs/>
          <w:i/>
          <w:color w:val="auto"/>
          <w:sz w:val="20"/>
          <w:szCs w:val="20"/>
        </w:rPr>
        <w:br/>
        <w:t xml:space="preserve">i kadrowo-płacowego </w:t>
      </w:r>
      <w:proofErr w:type="spellStart"/>
      <w:r w:rsidRPr="00A1714B">
        <w:rPr>
          <w:rFonts w:ascii="Arial" w:hAnsi="Arial" w:cs="Arial"/>
          <w:bCs/>
          <w:i/>
          <w:color w:val="auto"/>
          <w:sz w:val="20"/>
          <w:szCs w:val="20"/>
        </w:rPr>
        <w:t>Mikrogratyfikant</w:t>
      </w:r>
      <w:proofErr w:type="spellEnd"/>
      <w:r w:rsidRPr="00A1714B">
        <w:rPr>
          <w:rFonts w:ascii="Arial" w:hAnsi="Arial" w:cs="Arial"/>
          <w:bCs/>
          <w:i/>
          <w:color w:val="auto"/>
          <w:sz w:val="20"/>
          <w:szCs w:val="20"/>
        </w:rPr>
        <w:t xml:space="preserve"> GT kwalifikacja au.35</w:t>
      </w:r>
      <w:r w:rsidRPr="008A7F3E">
        <w:rPr>
          <w:rFonts w:ascii="Arial" w:hAnsi="Arial" w:cs="Arial"/>
          <w:bCs/>
          <w:color w:val="auto"/>
          <w:sz w:val="20"/>
          <w:szCs w:val="20"/>
        </w:rPr>
        <w:t>, Wrocław 2018</w:t>
      </w:r>
      <w:r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274362BE" w14:textId="3EE59B59" w:rsidR="00A06A3D" w:rsidRPr="008A7F3E" w:rsidRDefault="00A06A3D" w:rsidP="00E76204">
      <w:pPr>
        <w:pStyle w:val="Akapitzlist"/>
        <w:numPr>
          <w:ilvl w:val="0"/>
          <w:numId w:val="170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8A7F3E">
        <w:rPr>
          <w:rFonts w:ascii="Arial" w:hAnsi="Arial" w:cs="Arial"/>
          <w:bCs/>
          <w:color w:val="auto"/>
          <w:sz w:val="20"/>
          <w:szCs w:val="20"/>
        </w:rPr>
        <w:t>Padurek</w:t>
      </w:r>
      <w:proofErr w:type="spellEnd"/>
      <w:r w:rsidRPr="008A7F3E">
        <w:rPr>
          <w:rFonts w:ascii="Arial" w:hAnsi="Arial" w:cs="Arial"/>
          <w:bCs/>
          <w:color w:val="auto"/>
          <w:sz w:val="20"/>
          <w:szCs w:val="20"/>
        </w:rPr>
        <w:t xml:space="preserve"> B., Janiszewska-Świderska E., </w:t>
      </w:r>
      <w:r w:rsidRPr="00A1714B">
        <w:rPr>
          <w:rFonts w:ascii="Arial" w:hAnsi="Arial" w:cs="Arial"/>
          <w:bCs/>
          <w:i/>
          <w:color w:val="auto"/>
          <w:sz w:val="20"/>
          <w:szCs w:val="20"/>
        </w:rPr>
        <w:t>Rozliczanie wynagrodzeń i danin publicznych</w:t>
      </w:r>
      <w:r w:rsidR="007A65B3">
        <w:rPr>
          <w:rFonts w:ascii="Arial" w:hAnsi="Arial" w:cs="Arial"/>
          <w:bCs/>
          <w:i/>
          <w:color w:val="auto"/>
          <w:sz w:val="20"/>
          <w:szCs w:val="20"/>
        </w:rPr>
        <w:t>,</w:t>
      </w:r>
      <w:r w:rsidRPr="00A1714B">
        <w:rPr>
          <w:rFonts w:ascii="Arial" w:hAnsi="Arial" w:cs="Arial"/>
          <w:bCs/>
          <w:i/>
          <w:color w:val="auto"/>
          <w:sz w:val="20"/>
          <w:szCs w:val="20"/>
        </w:rPr>
        <w:t xml:space="preserve"> część 1. kwalifikacja a.65</w:t>
      </w:r>
      <w:r>
        <w:rPr>
          <w:rFonts w:ascii="Arial" w:hAnsi="Arial" w:cs="Arial"/>
          <w:bCs/>
          <w:color w:val="auto"/>
          <w:sz w:val="20"/>
          <w:szCs w:val="20"/>
        </w:rPr>
        <w:t>,</w:t>
      </w:r>
      <w:r w:rsidRPr="008A7F3E">
        <w:rPr>
          <w:rFonts w:ascii="Arial" w:hAnsi="Arial" w:cs="Arial"/>
          <w:bCs/>
          <w:color w:val="auto"/>
          <w:sz w:val="20"/>
          <w:szCs w:val="20"/>
        </w:rPr>
        <w:t xml:space="preserve"> Wrocław 2017</w:t>
      </w:r>
      <w:r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5F2FD316" w14:textId="649E8B98" w:rsidR="00A06A3D" w:rsidRPr="008A7F3E" w:rsidRDefault="00A06A3D" w:rsidP="00E76204">
      <w:pPr>
        <w:pStyle w:val="Akapitzlist"/>
        <w:numPr>
          <w:ilvl w:val="0"/>
          <w:numId w:val="170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8A7F3E">
        <w:rPr>
          <w:rFonts w:ascii="Arial" w:hAnsi="Arial" w:cs="Arial"/>
          <w:bCs/>
          <w:color w:val="auto"/>
          <w:sz w:val="20"/>
          <w:szCs w:val="20"/>
        </w:rPr>
        <w:t>Padurek</w:t>
      </w:r>
      <w:proofErr w:type="spellEnd"/>
      <w:r w:rsidRPr="008A7F3E">
        <w:rPr>
          <w:rFonts w:ascii="Arial" w:hAnsi="Arial" w:cs="Arial"/>
          <w:bCs/>
          <w:color w:val="auto"/>
          <w:sz w:val="20"/>
          <w:szCs w:val="20"/>
        </w:rPr>
        <w:t xml:space="preserve"> B., Janiszewska-Świderska E., </w:t>
      </w:r>
      <w:r w:rsidRPr="00A1714B">
        <w:rPr>
          <w:rFonts w:ascii="Arial" w:hAnsi="Arial" w:cs="Arial"/>
          <w:bCs/>
          <w:i/>
          <w:color w:val="auto"/>
          <w:sz w:val="20"/>
          <w:szCs w:val="20"/>
        </w:rPr>
        <w:t xml:space="preserve">Rozliczanie wynagrodzeń i danin publicznych, część 2. Dokumentacja dotycząca rozliczeń z </w:t>
      </w:r>
      <w:r w:rsidR="007A65B3">
        <w:rPr>
          <w:rFonts w:ascii="Arial" w:hAnsi="Arial" w:cs="Arial"/>
          <w:bCs/>
          <w:i/>
          <w:color w:val="auto"/>
          <w:sz w:val="20"/>
          <w:szCs w:val="20"/>
        </w:rPr>
        <w:t>ZUS</w:t>
      </w:r>
      <w:r w:rsidRPr="00A1714B">
        <w:rPr>
          <w:rFonts w:ascii="Arial" w:hAnsi="Arial" w:cs="Arial"/>
          <w:bCs/>
          <w:i/>
          <w:color w:val="auto"/>
          <w:sz w:val="20"/>
          <w:szCs w:val="20"/>
        </w:rPr>
        <w:t xml:space="preserve">, obsługa programów: </w:t>
      </w:r>
      <w:proofErr w:type="spellStart"/>
      <w:r w:rsidRPr="00A1714B">
        <w:rPr>
          <w:rFonts w:ascii="Arial" w:hAnsi="Arial" w:cs="Arial"/>
          <w:bCs/>
          <w:i/>
          <w:color w:val="auto"/>
          <w:sz w:val="20"/>
          <w:szCs w:val="20"/>
        </w:rPr>
        <w:t>Gratyfikant</w:t>
      </w:r>
      <w:proofErr w:type="spellEnd"/>
      <w:r w:rsidRPr="00A1714B">
        <w:rPr>
          <w:rFonts w:ascii="Arial" w:hAnsi="Arial" w:cs="Arial"/>
          <w:bCs/>
          <w:i/>
          <w:color w:val="auto"/>
          <w:sz w:val="20"/>
          <w:szCs w:val="20"/>
        </w:rPr>
        <w:t xml:space="preserve"> GT, Płatnik, testy i ćwiczenia przygotowujące do egzaminu potwierdzającego kwalifikację a.65</w:t>
      </w:r>
      <w:r>
        <w:rPr>
          <w:rFonts w:ascii="Arial" w:hAnsi="Arial" w:cs="Arial"/>
          <w:bCs/>
          <w:color w:val="auto"/>
          <w:sz w:val="20"/>
          <w:szCs w:val="20"/>
        </w:rPr>
        <w:t>,</w:t>
      </w:r>
      <w:r w:rsidRPr="008A7F3E">
        <w:rPr>
          <w:rFonts w:ascii="Arial" w:hAnsi="Arial" w:cs="Arial"/>
          <w:bCs/>
          <w:color w:val="auto"/>
          <w:sz w:val="20"/>
          <w:szCs w:val="20"/>
        </w:rPr>
        <w:t xml:space="preserve"> Wrocław 2017</w:t>
      </w:r>
      <w:r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48C1D872" w14:textId="2EF2E696" w:rsidR="00A06A3D" w:rsidRPr="008A7F3E" w:rsidRDefault="00A06A3D" w:rsidP="00E76204">
      <w:pPr>
        <w:pStyle w:val="Akapitzlist"/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A7F3E">
        <w:rPr>
          <w:rFonts w:ascii="Arial" w:hAnsi="Arial" w:cs="Arial"/>
          <w:sz w:val="20"/>
          <w:szCs w:val="20"/>
        </w:rPr>
        <w:t>Padurek</w:t>
      </w:r>
      <w:proofErr w:type="spellEnd"/>
      <w:r w:rsidRPr="008A7F3E">
        <w:rPr>
          <w:rFonts w:ascii="Arial" w:hAnsi="Arial" w:cs="Arial"/>
          <w:sz w:val="20"/>
          <w:szCs w:val="20"/>
        </w:rPr>
        <w:t xml:space="preserve"> B.</w:t>
      </w:r>
      <w:r>
        <w:rPr>
          <w:rFonts w:ascii="Arial" w:hAnsi="Arial" w:cs="Arial"/>
          <w:sz w:val="20"/>
          <w:szCs w:val="20"/>
        </w:rPr>
        <w:t>,</w:t>
      </w:r>
      <w:r w:rsidRPr="008A7F3E">
        <w:rPr>
          <w:rFonts w:ascii="Arial" w:hAnsi="Arial" w:cs="Arial"/>
          <w:sz w:val="20"/>
          <w:szCs w:val="20"/>
        </w:rPr>
        <w:t xml:space="preserve"> </w:t>
      </w:r>
      <w:r w:rsidRPr="00A1714B">
        <w:rPr>
          <w:rFonts w:ascii="Arial" w:hAnsi="Arial" w:cs="Arial"/>
          <w:i/>
          <w:sz w:val="20"/>
          <w:szCs w:val="20"/>
        </w:rPr>
        <w:t xml:space="preserve">Rachunkowość przedsiębiorstw, część I </w:t>
      </w:r>
      <w:proofErr w:type="spellStart"/>
      <w:r w:rsidRPr="00A1714B">
        <w:rPr>
          <w:rFonts w:ascii="Arial" w:hAnsi="Arial" w:cs="Arial"/>
          <w:i/>
          <w:sz w:val="20"/>
          <w:szCs w:val="20"/>
        </w:rPr>
        <w:t>i</w:t>
      </w:r>
      <w:proofErr w:type="spellEnd"/>
      <w:r w:rsidRPr="00A1714B">
        <w:rPr>
          <w:rFonts w:ascii="Arial" w:hAnsi="Arial" w:cs="Arial"/>
          <w:i/>
          <w:sz w:val="20"/>
          <w:szCs w:val="20"/>
        </w:rPr>
        <w:t xml:space="preserve"> II</w:t>
      </w:r>
      <w:r w:rsidRPr="008A7F3E">
        <w:rPr>
          <w:rFonts w:ascii="Arial" w:hAnsi="Arial" w:cs="Arial"/>
          <w:sz w:val="20"/>
          <w:szCs w:val="20"/>
        </w:rPr>
        <w:t xml:space="preserve">. Wydawnictwo Bożena </w:t>
      </w:r>
      <w:proofErr w:type="spellStart"/>
      <w:r w:rsidRPr="008A7F3E">
        <w:rPr>
          <w:rFonts w:ascii="Arial" w:hAnsi="Arial" w:cs="Arial"/>
          <w:sz w:val="20"/>
          <w:szCs w:val="20"/>
        </w:rPr>
        <w:t>Padurek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8A7F3E">
        <w:rPr>
          <w:rFonts w:ascii="Arial" w:hAnsi="Arial" w:cs="Arial"/>
          <w:sz w:val="20"/>
          <w:szCs w:val="20"/>
        </w:rPr>
        <w:t xml:space="preserve"> Wrocław 2017</w:t>
      </w:r>
      <w:r>
        <w:rPr>
          <w:rFonts w:ascii="Arial" w:hAnsi="Arial" w:cs="Arial"/>
          <w:sz w:val="20"/>
          <w:szCs w:val="20"/>
        </w:rPr>
        <w:t>.</w:t>
      </w:r>
    </w:p>
    <w:p w14:paraId="4F996501" w14:textId="22ABD41C" w:rsidR="00A06A3D" w:rsidRPr="008A7F3E" w:rsidRDefault="00A06A3D" w:rsidP="00E76204">
      <w:pPr>
        <w:pStyle w:val="Akapitzlist"/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A7F3E">
        <w:rPr>
          <w:rFonts w:ascii="Arial" w:hAnsi="Arial" w:cs="Arial"/>
          <w:sz w:val="20"/>
          <w:szCs w:val="20"/>
        </w:rPr>
        <w:t>Padurek</w:t>
      </w:r>
      <w:proofErr w:type="spellEnd"/>
      <w:r w:rsidRPr="008A7F3E">
        <w:rPr>
          <w:rFonts w:ascii="Arial" w:hAnsi="Arial" w:cs="Arial"/>
          <w:sz w:val="20"/>
          <w:szCs w:val="20"/>
        </w:rPr>
        <w:t xml:space="preserve"> B.</w:t>
      </w:r>
      <w:r>
        <w:rPr>
          <w:rFonts w:ascii="Arial" w:hAnsi="Arial" w:cs="Arial"/>
          <w:sz w:val="20"/>
          <w:szCs w:val="20"/>
        </w:rPr>
        <w:t>,</w:t>
      </w:r>
      <w:r w:rsidRPr="008A7F3E">
        <w:rPr>
          <w:rFonts w:ascii="Arial" w:hAnsi="Arial" w:cs="Arial"/>
          <w:sz w:val="20"/>
          <w:szCs w:val="20"/>
        </w:rPr>
        <w:t xml:space="preserve"> </w:t>
      </w:r>
      <w:r w:rsidRPr="00A1714B">
        <w:rPr>
          <w:rFonts w:ascii="Arial" w:hAnsi="Arial" w:cs="Arial"/>
          <w:i/>
          <w:sz w:val="20"/>
          <w:szCs w:val="20"/>
        </w:rPr>
        <w:t>Uproszczone formy rachunkowości</w:t>
      </w:r>
      <w:r w:rsidRPr="008A7F3E">
        <w:rPr>
          <w:rFonts w:ascii="Arial" w:hAnsi="Arial" w:cs="Arial"/>
          <w:sz w:val="20"/>
          <w:szCs w:val="20"/>
        </w:rPr>
        <w:t xml:space="preserve">, Wydawnictwo Bożena </w:t>
      </w:r>
      <w:proofErr w:type="spellStart"/>
      <w:r w:rsidRPr="008A7F3E">
        <w:rPr>
          <w:rFonts w:ascii="Arial" w:hAnsi="Arial" w:cs="Arial"/>
          <w:sz w:val="20"/>
          <w:szCs w:val="20"/>
        </w:rPr>
        <w:t>Padurek</w:t>
      </w:r>
      <w:proofErr w:type="spellEnd"/>
      <w:r w:rsidRPr="008A7F3E">
        <w:rPr>
          <w:rFonts w:ascii="Arial" w:hAnsi="Arial" w:cs="Arial"/>
          <w:sz w:val="20"/>
          <w:szCs w:val="20"/>
        </w:rPr>
        <w:t>, Wrocław 20017</w:t>
      </w:r>
      <w:r w:rsidR="007A65B3">
        <w:rPr>
          <w:rFonts w:ascii="Arial" w:hAnsi="Arial" w:cs="Arial"/>
          <w:sz w:val="20"/>
          <w:szCs w:val="20"/>
        </w:rPr>
        <w:t>.</w:t>
      </w:r>
    </w:p>
    <w:p w14:paraId="4AC4BE2A" w14:textId="72BA828E" w:rsidR="00A06A3D" w:rsidRPr="008A7F3E" w:rsidRDefault="00A06A3D" w:rsidP="00E76204">
      <w:pPr>
        <w:pStyle w:val="Akapitzlist"/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A7F3E">
        <w:rPr>
          <w:rFonts w:ascii="Arial" w:hAnsi="Arial" w:cs="Arial"/>
          <w:sz w:val="20"/>
          <w:szCs w:val="20"/>
        </w:rPr>
        <w:t>Padurek</w:t>
      </w:r>
      <w:proofErr w:type="spellEnd"/>
      <w:r w:rsidRPr="008A7F3E">
        <w:rPr>
          <w:rFonts w:ascii="Arial" w:hAnsi="Arial" w:cs="Arial"/>
          <w:sz w:val="20"/>
          <w:szCs w:val="20"/>
        </w:rPr>
        <w:t xml:space="preserve"> B.</w:t>
      </w:r>
      <w:r>
        <w:rPr>
          <w:rFonts w:ascii="Arial" w:hAnsi="Arial" w:cs="Arial"/>
          <w:sz w:val="20"/>
          <w:szCs w:val="20"/>
        </w:rPr>
        <w:t>,</w:t>
      </w:r>
      <w:r w:rsidRPr="008A7F3E">
        <w:rPr>
          <w:rFonts w:ascii="Arial" w:hAnsi="Arial" w:cs="Arial"/>
          <w:sz w:val="20"/>
          <w:szCs w:val="20"/>
        </w:rPr>
        <w:t xml:space="preserve"> </w:t>
      </w:r>
      <w:r w:rsidRPr="00A1714B">
        <w:rPr>
          <w:rFonts w:ascii="Arial" w:hAnsi="Arial" w:cs="Arial"/>
          <w:i/>
          <w:sz w:val="20"/>
          <w:szCs w:val="20"/>
        </w:rPr>
        <w:t>Zasady rachunkowości</w:t>
      </w:r>
      <w:r w:rsidRPr="008A7F3E">
        <w:rPr>
          <w:rFonts w:ascii="Arial" w:hAnsi="Arial" w:cs="Arial"/>
          <w:sz w:val="20"/>
          <w:szCs w:val="20"/>
        </w:rPr>
        <w:t xml:space="preserve">, Wydawnictwo </w:t>
      </w:r>
      <w:proofErr w:type="spellStart"/>
      <w:r w:rsidRPr="008A7F3E">
        <w:rPr>
          <w:rFonts w:ascii="Arial" w:hAnsi="Arial" w:cs="Arial"/>
          <w:sz w:val="20"/>
          <w:szCs w:val="20"/>
        </w:rPr>
        <w:t>Bożna</w:t>
      </w:r>
      <w:proofErr w:type="spellEnd"/>
      <w:r w:rsidRPr="008A7F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7F3E">
        <w:rPr>
          <w:rFonts w:ascii="Arial" w:hAnsi="Arial" w:cs="Arial"/>
          <w:sz w:val="20"/>
          <w:szCs w:val="20"/>
        </w:rPr>
        <w:t>Padurek</w:t>
      </w:r>
      <w:proofErr w:type="spellEnd"/>
      <w:r w:rsidRPr="008A7F3E">
        <w:rPr>
          <w:rFonts w:ascii="Arial" w:hAnsi="Arial" w:cs="Arial"/>
          <w:sz w:val="20"/>
          <w:szCs w:val="20"/>
        </w:rPr>
        <w:t>, Wrocław 2007</w:t>
      </w:r>
      <w:r>
        <w:rPr>
          <w:rFonts w:ascii="Arial" w:hAnsi="Arial" w:cs="Arial"/>
          <w:sz w:val="20"/>
          <w:szCs w:val="20"/>
        </w:rPr>
        <w:t>.</w:t>
      </w:r>
    </w:p>
    <w:p w14:paraId="78C03330" w14:textId="007E36F5" w:rsidR="00A06A3D" w:rsidRPr="008A7F3E" w:rsidRDefault="00A06A3D" w:rsidP="00E76204">
      <w:pPr>
        <w:pStyle w:val="Akapitzlist"/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A7F3E">
        <w:rPr>
          <w:rFonts w:ascii="Arial" w:hAnsi="Arial" w:cs="Arial"/>
          <w:sz w:val="20"/>
          <w:szCs w:val="20"/>
        </w:rPr>
        <w:t>Padurek</w:t>
      </w:r>
      <w:proofErr w:type="spellEnd"/>
      <w:r w:rsidRPr="008A7F3E">
        <w:rPr>
          <w:rFonts w:ascii="Arial" w:hAnsi="Arial" w:cs="Arial"/>
          <w:sz w:val="20"/>
          <w:szCs w:val="20"/>
        </w:rPr>
        <w:t xml:space="preserve"> B.</w:t>
      </w:r>
      <w:r w:rsidR="00B07D19">
        <w:rPr>
          <w:rFonts w:ascii="Arial" w:hAnsi="Arial" w:cs="Arial"/>
          <w:sz w:val="20"/>
          <w:szCs w:val="20"/>
        </w:rPr>
        <w:t>,</w:t>
      </w:r>
      <w:r w:rsidRPr="008A7F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7F3E">
        <w:rPr>
          <w:rFonts w:ascii="Arial" w:hAnsi="Arial" w:cs="Arial"/>
          <w:sz w:val="20"/>
          <w:szCs w:val="20"/>
        </w:rPr>
        <w:t>Szpleter</w:t>
      </w:r>
      <w:proofErr w:type="spellEnd"/>
      <w:r w:rsidRPr="008A7F3E">
        <w:rPr>
          <w:rFonts w:ascii="Arial" w:hAnsi="Arial" w:cs="Arial"/>
          <w:sz w:val="20"/>
          <w:szCs w:val="20"/>
        </w:rPr>
        <w:t xml:space="preserve"> M.</w:t>
      </w:r>
      <w:r>
        <w:rPr>
          <w:rFonts w:ascii="Arial" w:hAnsi="Arial" w:cs="Arial"/>
          <w:sz w:val="20"/>
          <w:szCs w:val="20"/>
        </w:rPr>
        <w:t>,</w:t>
      </w:r>
      <w:r w:rsidRPr="008A7F3E">
        <w:rPr>
          <w:rFonts w:ascii="Arial" w:hAnsi="Arial" w:cs="Arial"/>
          <w:sz w:val="20"/>
          <w:szCs w:val="20"/>
        </w:rPr>
        <w:t xml:space="preserve"> </w:t>
      </w:r>
      <w:r w:rsidRPr="00A1714B">
        <w:rPr>
          <w:rFonts w:ascii="Arial" w:hAnsi="Arial" w:cs="Arial"/>
          <w:i/>
          <w:sz w:val="20"/>
          <w:szCs w:val="20"/>
        </w:rPr>
        <w:t>Rachunkowość przedsiębiorstw</w:t>
      </w:r>
      <w:r>
        <w:rPr>
          <w:rFonts w:ascii="Arial" w:hAnsi="Arial" w:cs="Arial"/>
          <w:sz w:val="20"/>
          <w:szCs w:val="20"/>
        </w:rPr>
        <w:t>,</w:t>
      </w:r>
      <w:r w:rsidRPr="008A7F3E">
        <w:rPr>
          <w:rFonts w:ascii="Arial" w:hAnsi="Arial" w:cs="Arial"/>
          <w:sz w:val="20"/>
          <w:szCs w:val="20"/>
        </w:rPr>
        <w:t xml:space="preserve"> Wydawnictwo </w:t>
      </w:r>
      <w:proofErr w:type="spellStart"/>
      <w:r w:rsidRPr="008A7F3E">
        <w:rPr>
          <w:rFonts w:ascii="Arial" w:hAnsi="Arial" w:cs="Arial"/>
          <w:sz w:val="20"/>
          <w:szCs w:val="20"/>
        </w:rPr>
        <w:t>Bożna</w:t>
      </w:r>
      <w:proofErr w:type="spellEnd"/>
      <w:r w:rsidRPr="008A7F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7F3E">
        <w:rPr>
          <w:rFonts w:ascii="Arial" w:hAnsi="Arial" w:cs="Arial"/>
          <w:sz w:val="20"/>
          <w:szCs w:val="20"/>
        </w:rPr>
        <w:t>Padurek</w:t>
      </w:r>
      <w:proofErr w:type="spellEnd"/>
      <w:r w:rsidRPr="008A7F3E">
        <w:rPr>
          <w:rFonts w:ascii="Arial" w:hAnsi="Arial" w:cs="Arial"/>
          <w:sz w:val="20"/>
          <w:szCs w:val="20"/>
        </w:rPr>
        <w:t>, Wrocław 2016</w:t>
      </w:r>
      <w:r>
        <w:rPr>
          <w:rFonts w:ascii="Arial" w:hAnsi="Arial" w:cs="Arial"/>
          <w:sz w:val="20"/>
          <w:szCs w:val="20"/>
        </w:rPr>
        <w:t>.</w:t>
      </w:r>
    </w:p>
    <w:p w14:paraId="0078A1CA" w14:textId="6FE0A61B" w:rsidR="00A06A3D" w:rsidRPr="008A7F3E" w:rsidRDefault="00A06A3D" w:rsidP="00E76204">
      <w:pPr>
        <w:pStyle w:val="Akapitzlist"/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7F3E">
        <w:rPr>
          <w:rFonts w:ascii="Arial" w:hAnsi="Arial" w:cs="Arial"/>
          <w:sz w:val="20"/>
          <w:szCs w:val="20"/>
        </w:rPr>
        <w:t>Kawczyńska-Kiełbasa E.</w:t>
      </w:r>
      <w:r>
        <w:rPr>
          <w:rFonts w:ascii="Arial" w:hAnsi="Arial" w:cs="Arial"/>
          <w:sz w:val="20"/>
          <w:szCs w:val="20"/>
        </w:rPr>
        <w:t>,</w:t>
      </w:r>
      <w:r w:rsidRPr="008A7F3E">
        <w:rPr>
          <w:rFonts w:ascii="Arial" w:hAnsi="Arial" w:cs="Arial"/>
          <w:sz w:val="20"/>
          <w:szCs w:val="20"/>
        </w:rPr>
        <w:t xml:space="preserve"> </w:t>
      </w:r>
      <w:r w:rsidRPr="00A1714B">
        <w:rPr>
          <w:rFonts w:ascii="Arial" w:hAnsi="Arial" w:cs="Arial"/>
          <w:i/>
          <w:sz w:val="20"/>
          <w:szCs w:val="20"/>
        </w:rPr>
        <w:t>Rozliczanie wynagrodzeń</w:t>
      </w:r>
      <w:r w:rsidRPr="008A7F3E">
        <w:rPr>
          <w:rFonts w:ascii="Arial" w:hAnsi="Arial" w:cs="Arial"/>
          <w:sz w:val="20"/>
          <w:szCs w:val="20"/>
        </w:rPr>
        <w:t>, WSiP, Warszawa 2017</w:t>
      </w:r>
      <w:r>
        <w:rPr>
          <w:rFonts w:ascii="Arial" w:hAnsi="Arial" w:cs="Arial"/>
          <w:sz w:val="20"/>
          <w:szCs w:val="20"/>
        </w:rPr>
        <w:t>.</w:t>
      </w:r>
    </w:p>
    <w:p w14:paraId="2EE384D8" w14:textId="5237CE9D" w:rsidR="00A06A3D" w:rsidRPr="008A7F3E" w:rsidRDefault="00A06A3D" w:rsidP="00E76204">
      <w:pPr>
        <w:pStyle w:val="Akapitzlist"/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7F3E">
        <w:rPr>
          <w:rFonts w:ascii="Arial" w:hAnsi="Arial" w:cs="Arial"/>
          <w:sz w:val="20"/>
          <w:szCs w:val="20"/>
        </w:rPr>
        <w:t>Kawczyńska-Kiełbasa E.</w:t>
      </w:r>
      <w:r>
        <w:rPr>
          <w:rFonts w:ascii="Arial" w:hAnsi="Arial" w:cs="Arial"/>
          <w:sz w:val="20"/>
          <w:szCs w:val="20"/>
        </w:rPr>
        <w:t xml:space="preserve">, </w:t>
      </w:r>
      <w:r w:rsidRPr="00A1714B">
        <w:rPr>
          <w:rFonts w:ascii="Arial" w:hAnsi="Arial" w:cs="Arial"/>
          <w:i/>
          <w:sz w:val="20"/>
          <w:szCs w:val="20"/>
        </w:rPr>
        <w:t>Sporządzanie dokumentów dotyczących rozliczeń z Zakładem Ubezpieczeń Społecznych</w:t>
      </w:r>
      <w:r w:rsidRPr="008A7F3E">
        <w:rPr>
          <w:rFonts w:ascii="Arial" w:hAnsi="Arial" w:cs="Arial"/>
          <w:sz w:val="20"/>
          <w:szCs w:val="20"/>
        </w:rPr>
        <w:t>, WSiP, Warszawa 2016</w:t>
      </w:r>
      <w:r>
        <w:rPr>
          <w:rFonts w:ascii="Arial" w:hAnsi="Arial" w:cs="Arial"/>
          <w:sz w:val="20"/>
          <w:szCs w:val="20"/>
        </w:rPr>
        <w:t>.</w:t>
      </w:r>
    </w:p>
    <w:p w14:paraId="696C30BA" w14:textId="14CD0998" w:rsidR="00A06A3D" w:rsidRPr="008A7F3E" w:rsidRDefault="00A06A3D" w:rsidP="00E76204">
      <w:pPr>
        <w:pStyle w:val="Akapitzlist"/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A7F3E">
        <w:rPr>
          <w:rFonts w:ascii="Arial" w:hAnsi="Arial" w:cs="Arial"/>
          <w:sz w:val="20"/>
          <w:szCs w:val="20"/>
        </w:rPr>
        <w:t>Heinze</w:t>
      </w:r>
      <w:proofErr w:type="spellEnd"/>
      <w:r w:rsidRPr="008A7F3E">
        <w:rPr>
          <w:rFonts w:ascii="Arial" w:hAnsi="Arial" w:cs="Arial"/>
          <w:sz w:val="20"/>
          <w:szCs w:val="20"/>
        </w:rPr>
        <w:t> K.</w:t>
      </w:r>
      <w:r>
        <w:rPr>
          <w:rFonts w:ascii="Arial" w:hAnsi="Arial" w:cs="Arial"/>
          <w:sz w:val="20"/>
          <w:szCs w:val="20"/>
        </w:rPr>
        <w:t>,</w:t>
      </w:r>
      <w:r w:rsidRPr="008A7F3E">
        <w:rPr>
          <w:rFonts w:ascii="Arial" w:hAnsi="Arial" w:cs="Arial"/>
          <w:sz w:val="20"/>
          <w:szCs w:val="20"/>
        </w:rPr>
        <w:t xml:space="preserve"> </w:t>
      </w:r>
      <w:r w:rsidRPr="00A1714B">
        <w:rPr>
          <w:rFonts w:ascii="Arial" w:hAnsi="Arial" w:cs="Arial"/>
          <w:i/>
          <w:sz w:val="20"/>
          <w:szCs w:val="20"/>
        </w:rPr>
        <w:t>Księga Przychodów i Rozchodów</w:t>
      </w:r>
      <w:r w:rsidRPr="008A7F3E">
        <w:rPr>
          <w:rFonts w:ascii="Arial" w:hAnsi="Arial" w:cs="Arial"/>
          <w:sz w:val="20"/>
          <w:szCs w:val="20"/>
        </w:rPr>
        <w:t xml:space="preserve">, Wydawnictwo </w:t>
      </w:r>
      <w:hyperlink r:id="rId11" w:history="1">
        <w:proofErr w:type="spellStart"/>
        <w:r w:rsidRPr="008A7F3E">
          <w:rPr>
            <w:rFonts w:ascii="Arial" w:hAnsi="Arial" w:cs="Arial"/>
            <w:sz w:val="20"/>
            <w:szCs w:val="20"/>
          </w:rPr>
          <w:t>Onepress</w:t>
        </w:r>
        <w:proofErr w:type="spellEnd"/>
      </w:hyperlink>
      <w:r w:rsidRPr="008A7F3E">
        <w:rPr>
          <w:rFonts w:ascii="Arial" w:hAnsi="Arial" w:cs="Arial"/>
          <w:sz w:val="20"/>
          <w:szCs w:val="20"/>
        </w:rPr>
        <w:t>, 2017</w:t>
      </w:r>
      <w:r>
        <w:rPr>
          <w:rFonts w:ascii="Arial" w:hAnsi="Arial" w:cs="Arial"/>
          <w:sz w:val="20"/>
          <w:szCs w:val="20"/>
        </w:rPr>
        <w:t>.</w:t>
      </w:r>
    </w:p>
    <w:p w14:paraId="7696483D" w14:textId="0CA4DFFB" w:rsidR="00A06A3D" w:rsidRPr="008A7F3E" w:rsidRDefault="00D602D4" w:rsidP="00E76204">
      <w:pPr>
        <w:pStyle w:val="Akapitzlist"/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hyperlink r:id="rId12" w:tooltip="Aneta Flisek" w:history="1">
        <w:proofErr w:type="spellStart"/>
        <w:r w:rsidR="00A06A3D" w:rsidRPr="008A7F3E">
          <w:rPr>
            <w:rFonts w:ascii="Arial" w:hAnsi="Arial" w:cs="Arial"/>
            <w:sz w:val="20"/>
            <w:szCs w:val="20"/>
          </w:rPr>
          <w:t>Flisek</w:t>
        </w:r>
        <w:proofErr w:type="spellEnd"/>
      </w:hyperlink>
      <w:r w:rsidR="00A06A3D" w:rsidRPr="008A7F3E">
        <w:rPr>
          <w:rFonts w:ascii="Arial" w:hAnsi="Arial" w:cs="Arial"/>
          <w:sz w:val="20"/>
          <w:szCs w:val="20"/>
        </w:rPr>
        <w:t xml:space="preserve"> A.</w:t>
      </w:r>
      <w:r w:rsidR="00A06A3D">
        <w:rPr>
          <w:rFonts w:ascii="Arial" w:hAnsi="Arial" w:cs="Arial"/>
          <w:sz w:val="20"/>
          <w:szCs w:val="20"/>
        </w:rPr>
        <w:t>,</w:t>
      </w:r>
      <w:r w:rsidR="00A06A3D" w:rsidRPr="008A7F3E">
        <w:rPr>
          <w:rFonts w:ascii="Arial" w:hAnsi="Arial" w:cs="Arial"/>
          <w:sz w:val="20"/>
          <w:szCs w:val="20"/>
        </w:rPr>
        <w:t xml:space="preserve"> </w:t>
      </w:r>
      <w:r w:rsidR="00A06A3D" w:rsidRPr="00A1714B">
        <w:rPr>
          <w:rFonts w:ascii="Arial" w:hAnsi="Arial" w:cs="Arial"/>
          <w:i/>
          <w:kern w:val="36"/>
          <w:sz w:val="20"/>
          <w:szCs w:val="20"/>
        </w:rPr>
        <w:t>Podatek dochodowy od osób fizycznych</w:t>
      </w:r>
      <w:r w:rsidR="00A06A3D" w:rsidRPr="008A7F3E">
        <w:rPr>
          <w:rFonts w:ascii="Arial" w:hAnsi="Arial" w:cs="Arial"/>
          <w:kern w:val="36"/>
          <w:sz w:val="20"/>
          <w:szCs w:val="20"/>
        </w:rPr>
        <w:t>,</w:t>
      </w:r>
      <w:r w:rsidR="00A06A3D" w:rsidRPr="008A7F3E">
        <w:rPr>
          <w:rFonts w:ascii="Arial" w:hAnsi="Arial" w:cs="Arial"/>
          <w:sz w:val="20"/>
          <w:szCs w:val="20"/>
        </w:rPr>
        <w:t xml:space="preserve"> Wydawnictwo </w:t>
      </w:r>
      <w:hyperlink r:id="rId13" w:tooltip="C.H. Beck" w:history="1">
        <w:r w:rsidR="00A06A3D" w:rsidRPr="008A7F3E">
          <w:rPr>
            <w:rFonts w:ascii="Arial" w:hAnsi="Arial" w:cs="Arial"/>
            <w:sz w:val="20"/>
            <w:szCs w:val="20"/>
          </w:rPr>
          <w:t>C.H. Beck</w:t>
        </w:r>
      </w:hyperlink>
      <w:r w:rsidR="00A06A3D" w:rsidRPr="008A7F3E">
        <w:rPr>
          <w:rFonts w:ascii="Arial" w:hAnsi="Arial" w:cs="Arial"/>
          <w:sz w:val="20"/>
          <w:szCs w:val="20"/>
        </w:rPr>
        <w:t>, Warszawa 2017</w:t>
      </w:r>
      <w:r w:rsidR="00A06A3D">
        <w:rPr>
          <w:rFonts w:ascii="Arial" w:hAnsi="Arial" w:cs="Arial"/>
          <w:sz w:val="20"/>
          <w:szCs w:val="20"/>
        </w:rPr>
        <w:t>.</w:t>
      </w:r>
      <w:r w:rsidR="00A06A3D" w:rsidRPr="008A7F3E">
        <w:rPr>
          <w:rFonts w:ascii="Arial" w:hAnsi="Arial" w:cs="Arial"/>
          <w:sz w:val="20"/>
          <w:szCs w:val="20"/>
        </w:rPr>
        <w:t xml:space="preserve"> </w:t>
      </w:r>
    </w:p>
    <w:p w14:paraId="7E5E4DA2" w14:textId="7B154BD2" w:rsidR="00A06A3D" w:rsidRPr="008A7F3E" w:rsidRDefault="00D602D4" w:rsidP="00E76204">
      <w:pPr>
        <w:pStyle w:val="Akapitzlist"/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hyperlink r:id="rId14" w:tooltip="Ryszard Mastalski" w:history="1">
        <w:r w:rsidR="00A06A3D" w:rsidRPr="008A7F3E">
          <w:rPr>
            <w:rFonts w:ascii="Arial" w:hAnsi="Arial" w:cs="Arial"/>
            <w:sz w:val="20"/>
            <w:szCs w:val="20"/>
          </w:rPr>
          <w:t>Mastalski</w:t>
        </w:r>
      </w:hyperlink>
      <w:r w:rsidR="00A06A3D" w:rsidRPr="008A7F3E">
        <w:rPr>
          <w:rFonts w:ascii="Arial" w:hAnsi="Arial" w:cs="Arial"/>
          <w:sz w:val="20"/>
          <w:szCs w:val="20"/>
        </w:rPr>
        <w:t xml:space="preserve"> R.</w:t>
      </w:r>
      <w:r w:rsidR="00A06A3D">
        <w:rPr>
          <w:rFonts w:ascii="Arial" w:hAnsi="Arial" w:cs="Arial"/>
          <w:sz w:val="20"/>
          <w:szCs w:val="20"/>
        </w:rPr>
        <w:t>,</w:t>
      </w:r>
      <w:r w:rsidR="00A06A3D" w:rsidRPr="008A7F3E">
        <w:rPr>
          <w:rFonts w:ascii="Arial" w:hAnsi="Arial" w:cs="Arial"/>
          <w:kern w:val="36"/>
          <w:sz w:val="20"/>
          <w:szCs w:val="20"/>
        </w:rPr>
        <w:t xml:space="preserve"> </w:t>
      </w:r>
      <w:r w:rsidR="00A06A3D" w:rsidRPr="00A1714B">
        <w:rPr>
          <w:rFonts w:ascii="Arial" w:hAnsi="Arial" w:cs="Arial"/>
          <w:i/>
          <w:kern w:val="36"/>
          <w:sz w:val="20"/>
          <w:szCs w:val="20"/>
        </w:rPr>
        <w:t>Prawo podatkowe</w:t>
      </w:r>
      <w:r w:rsidR="00A06A3D" w:rsidRPr="008A7F3E">
        <w:rPr>
          <w:rFonts w:ascii="Arial" w:hAnsi="Arial" w:cs="Arial"/>
          <w:kern w:val="36"/>
          <w:sz w:val="20"/>
          <w:szCs w:val="20"/>
        </w:rPr>
        <w:t xml:space="preserve">, </w:t>
      </w:r>
      <w:r w:rsidR="00A06A3D" w:rsidRPr="008A7F3E">
        <w:rPr>
          <w:rFonts w:ascii="Arial" w:hAnsi="Arial" w:cs="Arial"/>
          <w:sz w:val="20"/>
          <w:szCs w:val="20"/>
        </w:rPr>
        <w:t xml:space="preserve">Wydawnictwo </w:t>
      </w:r>
      <w:hyperlink r:id="rId15" w:tooltip="C.H. Beck" w:history="1">
        <w:r w:rsidR="00A06A3D" w:rsidRPr="008A7F3E">
          <w:rPr>
            <w:rFonts w:ascii="Arial" w:hAnsi="Arial" w:cs="Arial"/>
            <w:sz w:val="20"/>
            <w:szCs w:val="20"/>
          </w:rPr>
          <w:t>C.H. Beck</w:t>
        </w:r>
      </w:hyperlink>
      <w:r w:rsidR="00A06A3D" w:rsidRPr="008A7F3E">
        <w:rPr>
          <w:rFonts w:ascii="Arial" w:hAnsi="Arial" w:cs="Arial"/>
          <w:sz w:val="20"/>
          <w:szCs w:val="20"/>
        </w:rPr>
        <w:t>, Warszawa 2017</w:t>
      </w:r>
      <w:r w:rsidR="00A06A3D">
        <w:rPr>
          <w:rFonts w:ascii="Arial" w:hAnsi="Arial" w:cs="Arial"/>
          <w:sz w:val="20"/>
          <w:szCs w:val="20"/>
        </w:rPr>
        <w:t>.</w:t>
      </w:r>
      <w:r w:rsidR="00A06A3D" w:rsidRPr="008A7F3E">
        <w:rPr>
          <w:rFonts w:ascii="Arial" w:hAnsi="Arial" w:cs="Arial"/>
          <w:sz w:val="20"/>
          <w:szCs w:val="20"/>
        </w:rPr>
        <w:t xml:space="preserve"> </w:t>
      </w:r>
    </w:p>
    <w:p w14:paraId="0D1EDFCB" w14:textId="77777777" w:rsidR="00A06A3D" w:rsidRPr="008A7F3E" w:rsidRDefault="00A06A3D" w:rsidP="00A1714B">
      <w:pPr>
        <w:pStyle w:val="Akapitzlist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747C2D02" w14:textId="77777777" w:rsidR="00A06A3D" w:rsidRPr="008A7F3E" w:rsidRDefault="00A06A3D" w:rsidP="00A1714B">
      <w:pPr>
        <w:spacing w:line="360" w:lineRule="auto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8A7F3E">
        <w:rPr>
          <w:rFonts w:ascii="Arial" w:hAnsi="Arial" w:cs="Arial"/>
          <w:b/>
          <w:sz w:val="20"/>
          <w:szCs w:val="20"/>
        </w:rPr>
        <w:t>Język obcy zawodowy</w:t>
      </w:r>
    </w:p>
    <w:p w14:paraId="5AD7A3C1" w14:textId="2627785E" w:rsidR="00A06A3D" w:rsidRPr="002575D7" w:rsidRDefault="00A06A3D" w:rsidP="00E76204">
      <w:pPr>
        <w:pStyle w:val="Akapitzlist"/>
        <w:numPr>
          <w:ilvl w:val="0"/>
          <w:numId w:val="171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2575D7">
        <w:rPr>
          <w:rFonts w:ascii="Arial" w:hAnsi="Arial" w:cs="Arial"/>
          <w:sz w:val="20"/>
          <w:szCs w:val="20"/>
          <w:lang w:val="en-US"/>
        </w:rPr>
        <w:t>Świda</w:t>
      </w:r>
      <w:proofErr w:type="spellEnd"/>
      <w:r w:rsidRPr="002575D7">
        <w:rPr>
          <w:rFonts w:ascii="Arial" w:hAnsi="Arial" w:cs="Arial"/>
          <w:sz w:val="20"/>
          <w:szCs w:val="20"/>
          <w:lang w:val="en-US"/>
        </w:rPr>
        <w:t xml:space="preserve"> D., </w:t>
      </w:r>
      <w:r w:rsidRPr="00A1714B">
        <w:rPr>
          <w:rFonts w:ascii="Arial" w:hAnsi="Arial" w:cs="Arial"/>
          <w:i/>
          <w:sz w:val="20"/>
          <w:szCs w:val="20"/>
          <w:lang w:val="en-US"/>
        </w:rPr>
        <w:t>English for Business and Politics</w:t>
      </w:r>
      <w:r w:rsidRPr="002575D7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2575D7">
        <w:rPr>
          <w:rFonts w:ascii="Arial" w:hAnsi="Arial" w:cs="Arial"/>
          <w:sz w:val="20"/>
          <w:szCs w:val="20"/>
          <w:lang w:val="en-US"/>
        </w:rPr>
        <w:t>Poltext</w:t>
      </w:r>
      <w:proofErr w:type="spellEnd"/>
      <w:r w:rsidRPr="002575D7">
        <w:rPr>
          <w:rFonts w:ascii="Arial" w:hAnsi="Arial" w:cs="Arial"/>
          <w:sz w:val="20"/>
          <w:szCs w:val="20"/>
          <w:lang w:val="en-US"/>
        </w:rPr>
        <w:t>, Warszawa 2017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1DB21109" w14:textId="53417ACD" w:rsidR="00A06A3D" w:rsidRPr="008A7F3E" w:rsidRDefault="00A06A3D" w:rsidP="00E76204">
      <w:pPr>
        <w:pStyle w:val="Akapitzlist"/>
        <w:numPr>
          <w:ilvl w:val="0"/>
          <w:numId w:val="17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7F3E">
        <w:rPr>
          <w:rFonts w:ascii="Arial" w:hAnsi="Arial" w:cs="Arial"/>
          <w:sz w:val="20"/>
          <w:szCs w:val="20"/>
        </w:rPr>
        <w:t>Badowska-Kionka J., Długokęcka J.</w:t>
      </w:r>
      <w:r>
        <w:rPr>
          <w:rFonts w:ascii="Arial" w:hAnsi="Arial" w:cs="Arial"/>
          <w:sz w:val="20"/>
          <w:szCs w:val="20"/>
        </w:rPr>
        <w:t>,</w:t>
      </w:r>
      <w:r w:rsidRPr="008A7F3E">
        <w:rPr>
          <w:rFonts w:ascii="Arial" w:hAnsi="Arial" w:cs="Arial"/>
          <w:sz w:val="20"/>
          <w:szCs w:val="20"/>
        </w:rPr>
        <w:t xml:space="preserve"> </w:t>
      </w:r>
      <w:r w:rsidRPr="00A1714B">
        <w:rPr>
          <w:rFonts w:ascii="Arial" w:hAnsi="Arial" w:cs="Arial"/>
          <w:i/>
          <w:sz w:val="20"/>
          <w:szCs w:val="20"/>
        </w:rPr>
        <w:t>Język niemiecki w branży ekonomicznej. Zeszyt ćwiczeń</w:t>
      </w:r>
      <w:r>
        <w:rPr>
          <w:rFonts w:ascii="Arial" w:hAnsi="Arial" w:cs="Arial"/>
          <w:sz w:val="20"/>
          <w:szCs w:val="20"/>
        </w:rPr>
        <w:t>,</w:t>
      </w:r>
      <w:r w:rsidRPr="008A7F3E">
        <w:rPr>
          <w:rFonts w:ascii="Arial" w:hAnsi="Arial" w:cs="Arial"/>
          <w:sz w:val="20"/>
          <w:szCs w:val="20"/>
        </w:rPr>
        <w:t xml:space="preserve"> WSiP</w:t>
      </w:r>
      <w:r>
        <w:rPr>
          <w:rFonts w:ascii="Arial" w:hAnsi="Arial" w:cs="Arial"/>
          <w:sz w:val="20"/>
          <w:szCs w:val="20"/>
        </w:rPr>
        <w:t>, Warszawa</w:t>
      </w:r>
      <w:r w:rsidRPr="008A7F3E">
        <w:rPr>
          <w:rFonts w:ascii="Arial" w:hAnsi="Arial" w:cs="Arial"/>
          <w:sz w:val="20"/>
          <w:szCs w:val="20"/>
        </w:rPr>
        <w:t xml:space="preserve"> 2013</w:t>
      </w:r>
      <w:r>
        <w:rPr>
          <w:rFonts w:ascii="Arial" w:hAnsi="Arial" w:cs="Arial"/>
          <w:sz w:val="20"/>
          <w:szCs w:val="20"/>
        </w:rPr>
        <w:t>.</w:t>
      </w:r>
    </w:p>
    <w:p w14:paraId="53444BA7" w14:textId="77777777" w:rsidR="00A06A3D" w:rsidRPr="008A7F3E" w:rsidRDefault="00A06A3D" w:rsidP="00E76204">
      <w:pPr>
        <w:pStyle w:val="Akapitzlist"/>
        <w:numPr>
          <w:ilvl w:val="0"/>
          <w:numId w:val="17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7F3E">
        <w:rPr>
          <w:rFonts w:ascii="Arial" w:hAnsi="Arial" w:cs="Arial"/>
          <w:sz w:val="20"/>
          <w:szCs w:val="20"/>
        </w:rPr>
        <w:t xml:space="preserve">Badowska-Kionka J., </w:t>
      </w:r>
      <w:r w:rsidRPr="00A1714B">
        <w:rPr>
          <w:rFonts w:ascii="Arial" w:hAnsi="Arial" w:cs="Arial"/>
          <w:i/>
          <w:sz w:val="20"/>
          <w:szCs w:val="20"/>
        </w:rPr>
        <w:t>Język angielski w branży ekonomicznej. Zeszyt ćwiczeń</w:t>
      </w:r>
      <w:r>
        <w:rPr>
          <w:rFonts w:ascii="Arial" w:hAnsi="Arial" w:cs="Arial"/>
          <w:sz w:val="20"/>
          <w:szCs w:val="20"/>
        </w:rPr>
        <w:t>,</w:t>
      </w:r>
      <w:r w:rsidRPr="008A7F3E">
        <w:rPr>
          <w:rFonts w:ascii="Arial" w:hAnsi="Arial" w:cs="Arial"/>
          <w:sz w:val="20"/>
          <w:szCs w:val="20"/>
        </w:rPr>
        <w:t xml:space="preserve"> WSiP</w:t>
      </w:r>
      <w:r>
        <w:rPr>
          <w:rFonts w:ascii="Arial" w:hAnsi="Arial" w:cs="Arial"/>
          <w:sz w:val="20"/>
          <w:szCs w:val="20"/>
        </w:rPr>
        <w:t>, Warszawa</w:t>
      </w:r>
      <w:r w:rsidRPr="008A7F3E">
        <w:rPr>
          <w:rFonts w:ascii="Arial" w:hAnsi="Arial" w:cs="Arial"/>
          <w:sz w:val="20"/>
          <w:szCs w:val="20"/>
        </w:rPr>
        <w:t xml:space="preserve"> 2016.</w:t>
      </w:r>
    </w:p>
    <w:p w14:paraId="7E172725" w14:textId="77777777" w:rsidR="00A06A3D" w:rsidRPr="008A7F3E" w:rsidRDefault="00A06A3D" w:rsidP="00A1714B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945C2B5" w14:textId="77777777" w:rsidR="00A06A3D" w:rsidRPr="008A7F3E" w:rsidRDefault="00A06A3D" w:rsidP="00A1714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A7F3E">
        <w:rPr>
          <w:rFonts w:ascii="Arial" w:hAnsi="Arial" w:cs="Arial"/>
          <w:b/>
          <w:sz w:val="20"/>
          <w:szCs w:val="20"/>
        </w:rPr>
        <w:t>Komunikacja społeczna i organizowanie pracy zespołu</w:t>
      </w:r>
    </w:p>
    <w:p w14:paraId="644B74CA" w14:textId="68A42119" w:rsidR="00A06A3D" w:rsidRPr="008A7F3E" w:rsidRDefault="00A06A3D" w:rsidP="00E76204">
      <w:pPr>
        <w:pStyle w:val="Akapitzlist"/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1714B">
        <w:rPr>
          <w:rFonts w:ascii="Arial" w:hAnsi="Arial" w:cs="Arial"/>
          <w:sz w:val="20"/>
          <w:szCs w:val="20"/>
          <w:lang w:val="en-US"/>
        </w:rPr>
        <w:t>Dale G. Leathers</w:t>
      </w:r>
      <w:r w:rsidR="007A65B3" w:rsidRPr="00A1714B">
        <w:rPr>
          <w:rFonts w:ascii="Arial" w:hAnsi="Arial" w:cs="Arial"/>
          <w:sz w:val="20"/>
          <w:szCs w:val="20"/>
          <w:lang w:val="en-US"/>
        </w:rPr>
        <w:t xml:space="preserve">, </w:t>
      </w:r>
      <w:r w:rsidRPr="00A1714B">
        <w:rPr>
          <w:rFonts w:ascii="Arial" w:hAnsi="Arial" w:cs="Arial"/>
          <w:sz w:val="20"/>
          <w:szCs w:val="20"/>
          <w:lang w:val="en-US"/>
        </w:rPr>
        <w:t xml:space="preserve">red. </w:t>
      </w:r>
      <w:proofErr w:type="spellStart"/>
      <w:r w:rsidRPr="00A1714B">
        <w:rPr>
          <w:rFonts w:ascii="Arial" w:hAnsi="Arial" w:cs="Arial"/>
          <w:sz w:val="20"/>
          <w:szCs w:val="20"/>
          <w:lang w:val="en-US"/>
        </w:rPr>
        <w:t>nauk</w:t>
      </w:r>
      <w:proofErr w:type="spellEnd"/>
      <w:r w:rsidRPr="00A1714B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8A7F3E">
        <w:rPr>
          <w:rFonts w:ascii="Arial" w:hAnsi="Arial" w:cs="Arial"/>
          <w:sz w:val="20"/>
          <w:szCs w:val="20"/>
        </w:rPr>
        <w:t>Nęcki</w:t>
      </w:r>
      <w:proofErr w:type="spellEnd"/>
      <w:r>
        <w:rPr>
          <w:rFonts w:ascii="Arial" w:hAnsi="Arial" w:cs="Arial"/>
          <w:sz w:val="20"/>
          <w:szCs w:val="20"/>
        </w:rPr>
        <w:t xml:space="preserve"> Z.,</w:t>
      </w:r>
      <w:r w:rsidRPr="008A7F3E">
        <w:rPr>
          <w:rFonts w:ascii="Arial" w:hAnsi="Arial" w:cs="Arial"/>
          <w:sz w:val="20"/>
          <w:szCs w:val="20"/>
        </w:rPr>
        <w:t xml:space="preserve"> </w:t>
      </w:r>
      <w:r w:rsidRPr="00A1714B">
        <w:rPr>
          <w:rFonts w:ascii="Arial" w:hAnsi="Arial" w:cs="Arial"/>
          <w:i/>
          <w:sz w:val="20"/>
          <w:szCs w:val="20"/>
        </w:rPr>
        <w:t>Komunikacja niewerbalna: zasady i zastosowania</w:t>
      </w:r>
      <w:r>
        <w:rPr>
          <w:rFonts w:ascii="Arial" w:hAnsi="Arial" w:cs="Arial"/>
          <w:sz w:val="20"/>
          <w:szCs w:val="20"/>
        </w:rPr>
        <w:t xml:space="preserve">, </w:t>
      </w:r>
      <w:r w:rsidRPr="008A7F3E">
        <w:rPr>
          <w:rFonts w:ascii="Arial" w:hAnsi="Arial" w:cs="Arial"/>
          <w:sz w:val="20"/>
          <w:szCs w:val="20"/>
        </w:rPr>
        <w:t xml:space="preserve">PWN, </w:t>
      </w:r>
      <w:r>
        <w:rPr>
          <w:rFonts w:ascii="Arial" w:hAnsi="Arial" w:cs="Arial"/>
          <w:sz w:val="20"/>
          <w:szCs w:val="20"/>
        </w:rPr>
        <w:t xml:space="preserve">Warszawa </w:t>
      </w:r>
      <w:r w:rsidRPr="008A7F3E">
        <w:rPr>
          <w:rFonts w:ascii="Arial" w:hAnsi="Arial" w:cs="Arial"/>
          <w:sz w:val="20"/>
          <w:szCs w:val="20"/>
        </w:rPr>
        <w:t>2009</w:t>
      </w:r>
      <w:r>
        <w:rPr>
          <w:rFonts w:ascii="Arial" w:hAnsi="Arial" w:cs="Arial"/>
          <w:sz w:val="20"/>
          <w:szCs w:val="20"/>
        </w:rPr>
        <w:t>.</w:t>
      </w:r>
    </w:p>
    <w:p w14:paraId="3DCC5DD2" w14:textId="5D32D730" w:rsidR="00A06A3D" w:rsidRPr="008A7F3E" w:rsidRDefault="00A06A3D" w:rsidP="00E76204">
      <w:pPr>
        <w:pStyle w:val="Akapitzlist"/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3E">
        <w:rPr>
          <w:rFonts w:ascii="Arial" w:hAnsi="Arial" w:cs="Arial"/>
          <w:sz w:val="20"/>
          <w:szCs w:val="20"/>
        </w:rPr>
        <w:t xml:space="preserve">Flor I., </w:t>
      </w:r>
      <w:r w:rsidRPr="00A1714B">
        <w:rPr>
          <w:rFonts w:ascii="Arial" w:hAnsi="Arial" w:cs="Arial"/>
          <w:i/>
          <w:sz w:val="20"/>
          <w:szCs w:val="20"/>
        </w:rPr>
        <w:t>Organizowanie pracy małych zespołów</w:t>
      </w:r>
      <w:r w:rsidRPr="008A7F3E">
        <w:rPr>
          <w:rFonts w:ascii="Arial" w:hAnsi="Arial" w:cs="Arial"/>
          <w:sz w:val="20"/>
          <w:szCs w:val="20"/>
        </w:rPr>
        <w:t>, Ekonomik</w:t>
      </w:r>
      <w:r>
        <w:rPr>
          <w:rFonts w:ascii="Arial" w:hAnsi="Arial" w:cs="Arial"/>
          <w:sz w:val="20"/>
          <w:szCs w:val="20"/>
        </w:rPr>
        <w:t>,</w:t>
      </w:r>
      <w:r w:rsidRPr="008A7F3E">
        <w:rPr>
          <w:rFonts w:ascii="Arial" w:hAnsi="Arial" w:cs="Arial"/>
          <w:sz w:val="20"/>
          <w:szCs w:val="20"/>
        </w:rPr>
        <w:t xml:space="preserve"> </w:t>
      </w:r>
      <w:r w:rsidR="0022670D" w:rsidRPr="008A7F3E">
        <w:rPr>
          <w:rFonts w:ascii="Arial" w:hAnsi="Arial" w:cs="Arial"/>
          <w:sz w:val="20"/>
          <w:szCs w:val="20"/>
        </w:rPr>
        <w:t xml:space="preserve">Warszawa </w:t>
      </w:r>
      <w:r w:rsidRPr="008A7F3E">
        <w:rPr>
          <w:rFonts w:ascii="Arial" w:hAnsi="Arial" w:cs="Arial"/>
          <w:sz w:val="20"/>
          <w:szCs w:val="20"/>
        </w:rPr>
        <w:t>2015</w:t>
      </w:r>
      <w:r>
        <w:rPr>
          <w:rFonts w:ascii="Arial" w:hAnsi="Arial" w:cs="Arial"/>
          <w:sz w:val="20"/>
          <w:szCs w:val="20"/>
        </w:rPr>
        <w:t>.</w:t>
      </w:r>
    </w:p>
    <w:p w14:paraId="64382577" w14:textId="5C289EFB" w:rsidR="00A06A3D" w:rsidRPr="008A7F3E" w:rsidRDefault="00A06A3D" w:rsidP="00E76204">
      <w:pPr>
        <w:pStyle w:val="Akapitzlist"/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8A7F3E">
        <w:rPr>
          <w:rFonts w:ascii="Arial" w:hAnsi="Arial" w:cs="Arial"/>
          <w:sz w:val="20"/>
          <w:szCs w:val="20"/>
        </w:rPr>
        <w:t>Jamrożek</w:t>
      </w:r>
      <w:proofErr w:type="spellEnd"/>
      <w:r w:rsidRPr="008A7F3E">
        <w:rPr>
          <w:rFonts w:ascii="Arial" w:hAnsi="Arial" w:cs="Arial"/>
          <w:sz w:val="20"/>
          <w:szCs w:val="20"/>
        </w:rPr>
        <w:t xml:space="preserve"> B., Sobczak J., </w:t>
      </w:r>
      <w:r w:rsidRPr="00A1714B">
        <w:rPr>
          <w:rFonts w:ascii="Arial" w:hAnsi="Arial" w:cs="Arial"/>
          <w:i/>
          <w:sz w:val="20"/>
          <w:szCs w:val="20"/>
        </w:rPr>
        <w:t>Komunikacja interpersonalna</w:t>
      </w:r>
      <w:r w:rsidR="007A65B3">
        <w:rPr>
          <w:rFonts w:ascii="Arial" w:hAnsi="Arial" w:cs="Arial"/>
          <w:i/>
          <w:sz w:val="20"/>
          <w:szCs w:val="20"/>
        </w:rPr>
        <w:t>,</w:t>
      </w:r>
      <w:r w:rsidRPr="00A1714B">
        <w:rPr>
          <w:rFonts w:ascii="Arial" w:hAnsi="Arial" w:cs="Arial"/>
          <w:i/>
          <w:sz w:val="20"/>
          <w:szCs w:val="20"/>
        </w:rPr>
        <w:t xml:space="preserve"> czyli Jak wspomagać swoją przedsiębiorczość</w:t>
      </w:r>
      <w:r>
        <w:rPr>
          <w:rFonts w:ascii="Arial" w:hAnsi="Arial" w:cs="Arial"/>
          <w:i/>
          <w:sz w:val="20"/>
          <w:szCs w:val="20"/>
        </w:rPr>
        <w:t>.</w:t>
      </w:r>
      <w:r w:rsidRPr="00A1714B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P</w:t>
      </w:r>
      <w:r w:rsidRPr="00A1714B">
        <w:rPr>
          <w:rFonts w:ascii="Arial" w:hAnsi="Arial" w:cs="Arial"/>
          <w:i/>
          <w:sz w:val="20"/>
          <w:szCs w:val="20"/>
        </w:rPr>
        <w:t>odręcznik</w:t>
      </w:r>
      <w:r>
        <w:rPr>
          <w:rFonts w:ascii="Arial" w:hAnsi="Arial" w:cs="Arial"/>
          <w:i/>
          <w:sz w:val="20"/>
          <w:szCs w:val="20"/>
        </w:rPr>
        <w:t>,</w:t>
      </w:r>
      <w:r w:rsidRPr="008A7F3E">
        <w:rPr>
          <w:rFonts w:ascii="Arial" w:hAnsi="Arial" w:cs="Arial"/>
          <w:sz w:val="20"/>
          <w:szCs w:val="20"/>
        </w:rPr>
        <w:t xml:space="preserve"> eMPi2, </w:t>
      </w:r>
      <w:r>
        <w:rPr>
          <w:rFonts w:ascii="Arial" w:hAnsi="Arial" w:cs="Arial"/>
          <w:sz w:val="20"/>
          <w:szCs w:val="20"/>
        </w:rPr>
        <w:t xml:space="preserve">Poznań </w:t>
      </w:r>
      <w:r w:rsidRPr="008A7F3E">
        <w:rPr>
          <w:rFonts w:ascii="Arial" w:hAnsi="Arial" w:cs="Arial"/>
          <w:sz w:val="20"/>
          <w:szCs w:val="20"/>
        </w:rPr>
        <w:t>2000</w:t>
      </w:r>
      <w:r>
        <w:rPr>
          <w:rFonts w:ascii="Arial" w:hAnsi="Arial" w:cs="Arial"/>
          <w:sz w:val="20"/>
          <w:szCs w:val="20"/>
        </w:rPr>
        <w:t>.</w:t>
      </w:r>
    </w:p>
    <w:p w14:paraId="590240D0" w14:textId="1D67F407" w:rsidR="00A06A3D" w:rsidRPr="008A7F3E" w:rsidRDefault="00A06A3D" w:rsidP="00E76204">
      <w:pPr>
        <w:pStyle w:val="h3"/>
        <w:numPr>
          <w:ilvl w:val="0"/>
          <w:numId w:val="168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8A7F3E">
        <w:rPr>
          <w:rFonts w:ascii="Arial" w:hAnsi="Arial" w:cs="Arial"/>
          <w:sz w:val="20"/>
          <w:szCs w:val="20"/>
        </w:rPr>
        <w:t>Jaworowicz</w:t>
      </w:r>
      <w:proofErr w:type="spellEnd"/>
      <w:r w:rsidRPr="008A7F3E">
        <w:rPr>
          <w:rFonts w:ascii="Arial" w:hAnsi="Arial" w:cs="Arial"/>
          <w:sz w:val="20"/>
          <w:szCs w:val="20"/>
        </w:rPr>
        <w:t xml:space="preserve"> M., </w:t>
      </w:r>
      <w:proofErr w:type="spellStart"/>
      <w:r w:rsidRPr="008A7F3E">
        <w:rPr>
          <w:rFonts w:ascii="Arial" w:hAnsi="Arial" w:cs="Arial"/>
          <w:sz w:val="20"/>
          <w:szCs w:val="20"/>
        </w:rPr>
        <w:t>Jaworowicz</w:t>
      </w:r>
      <w:proofErr w:type="spellEnd"/>
      <w:r w:rsidRPr="008A7F3E">
        <w:rPr>
          <w:rFonts w:ascii="Arial" w:hAnsi="Arial" w:cs="Arial"/>
          <w:sz w:val="20"/>
          <w:szCs w:val="20"/>
        </w:rPr>
        <w:t xml:space="preserve"> P., </w:t>
      </w:r>
      <w:r w:rsidRPr="00A1714B">
        <w:rPr>
          <w:rFonts w:ascii="Arial" w:hAnsi="Arial" w:cs="Arial"/>
          <w:i/>
          <w:sz w:val="20"/>
          <w:szCs w:val="20"/>
        </w:rPr>
        <w:t>Skuteczna komunikacja w nowoczesnej organizacji</w:t>
      </w:r>
      <w:r w:rsidRPr="008A7F3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A7F3E">
        <w:rPr>
          <w:rFonts w:ascii="Arial" w:hAnsi="Arial" w:cs="Arial"/>
          <w:sz w:val="20"/>
          <w:szCs w:val="20"/>
        </w:rPr>
        <w:t>Difin</w:t>
      </w:r>
      <w:proofErr w:type="spellEnd"/>
      <w:r w:rsidRPr="008A7F3E">
        <w:rPr>
          <w:rFonts w:ascii="Arial" w:hAnsi="Arial" w:cs="Arial"/>
          <w:sz w:val="20"/>
          <w:szCs w:val="20"/>
        </w:rPr>
        <w:t>, Warszawa 2017</w:t>
      </w:r>
      <w:r>
        <w:rPr>
          <w:rFonts w:ascii="Arial" w:hAnsi="Arial" w:cs="Arial"/>
          <w:sz w:val="20"/>
          <w:szCs w:val="20"/>
        </w:rPr>
        <w:t>.</w:t>
      </w:r>
    </w:p>
    <w:p w14:paraId="467D4BB2" w14:textId="76576AF7" w:rsidR="00A06A3D" w:rsidRPr="008A7F3E" w:rsidRDefault="00A06A3D" w:rsidP="00E76204">
      <w:pPr>
        <w:pStyle w:val="Akapitzlist"/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3E">
        <w:rPr>
          <w:rFonts w:ascii="Arial" w:hAnsi="Arial" w:cs="Arial"/>
          <w:sz w:val="20"/>
          <w:szCs w:val="20"/>
        </w:rPr>
        <w:t xml:space="preserve">Krajewska A., </w:t>
      </w:r>
      <w:r w:rsidRPr="00A1714B">
        <w:rPr>
          <w:rFonts w:ascii="Arial" w:hAnsi="Arial" w:cs="Arial"/>
          <w:i/>
          <w:sz w:val="20"/>
          <w:szCs w:val="20"/>
        </w:rPr>
        <w:t>Kompetencje personalne i społeczne</w:t>
      </w:r>
      <w:r>
        <w:rPr>
          <w:rFonts w:ascii="Arial" w:hAnsi="Arial" w:cs="Arial"/>
          <w:sz w:val="20"/>
          <w:szCs w:val="20"/>
        </w:rPr>
        <w:t>,</w:t>
      </w:r>
      <w:r w:rsidRPr="008A7F3E">
        <w:rPr>
          <w:rFonts w:ascii="Arial" w:hAnsi="Arial" w:cs="Arial"/>
          <w:sz w:val="20"/>
          <w:szCs w:val="20"/>
        </w:rPr>
        <w:t xml:space="preserve"> Ekonomik</w:t>
      </w:r>
      <w:r w:rsidR="00B07D19">
        <w:rPr>
          <w:rFonts w:ascii="Arial" w:hAnsi="Arial" w:cs="Arial"/>
          <w:sz w:val="20"/>
          <w:szCs w:val="20"/>
        </w:rPr>
        <w:t>,</w:t>
      </w:r>
      <w:r w:rsidRPr="008A7F3E">
        <w:rPr>
          <w:rFonts w:ascii="Arial" w:hAnsi="Arial" w:cs="Arial"/>
          <w:sz w:val="20"/>
          <w:szCs w:val="20"/>
        </w:rPr>
        <w:t xml:space="preserve"> </w:t>
      </w:r>
      <w:r w:rsidR="0022670D" w:rsidRPr="008A7F3E">
        <w:rPr>
          <w:rFonts w:ascii="Arial" w:hAnsi="Arial" w:cs="Arial"/>
          <w:sz w:val="20"/>
          <w:szCs w:val="20"/>
        </w:rPr>
        <w:t xml:space="preserve">Warszawa </w:t>
      </w:r>
      <w:r w:rsidRPr="008A7F3E">
        <w:rPr>
          <w:rFonts w:ascii="Arial" w:hAnsi="Arial" w:cs="Arial"/>
          <w:sz w:val="20"/>
          <w:szCs w:val="20"/>
        </w:rPr>
        <w:t>2015</w:t>
      </w:r>
      <w:r>
        <w:rPr>
          <w:rFonts w:ascii="Arial" w:hAnsi="Arial" w:cs="Arial"/>
          <w:sz w:val="20"/>
          <w:szCs w:val="20"/>
        </w:rPr>
        <w:t>.</w:t>
      </w:r>
    </w:p>
    <w:p w14:paraId="4FCDC73A" w14:textId="6A614AAA" w:rsidR="00A06A3D" w:rsidRPr="008A7F3E" w:rsidRDefault="00A06A3D" w:rsidP="00E76204">
      <w:pPr>
        <w:pStyle w:val="Akapitzlist"/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3E">
        <w:rPr>
          <w:rFonts w:ascii="Arial" w:hAnsi="Arial" w:cs="Arial"/>
          <w:sz w:val="20"/>
          <w:szCs w:val="20"/>
        </w:rPr>
        <w:t>Michael Campbell G.</w:t>
      </w:r>
      <w:r>
        <w:rPr>
          <w:rFonts w:ascii="Arial" w:hAnsi="Arial" w:cs="Arial"/>
          <w:sz w:val="20"/>
          <w:szCs w:val="20"/>
        </w:rPr>
        <w:t xml:space="preserve">. </w:t>
      </w:r>
      <w:r w:rsidRPr="008A7F3E">
        <w:rPr>
          <w:rFonts w:ascii="Arial" w:hAnsi="Arial" w:cs="Arial"/>
          <w:sz w:val="20"/>
          <w:szCs w:val="20"/>
        </w:rPr>
        <w:t>przeł. Zydorowicz</w:t>
      </w:r>
      <w:r>
        <w:rPr>
          <w:rFonts w:ascii="Arial" w:hAnsi="Arial" w:cs="Arial"/>
          <w:sz w:val="20"/>
          <w:szCs w:val="20"/>
        </w:rPr>
        <w:t xml:space="preserve"> A.,</w:t>
      </w:r>
      <w:r w:rsidRPr="008A7F3E">
        <w:rPr>
          <w:rFonts w:ascii="Arial" w:hAnsi="Arial" w:cs="Arial"/>
          <w:sz w:val="20"/>
          <w:szCs w:val="20"/>
        </w:rPr>
        <w:t xml:space="preserve"> </w:t>
      </w:r>
      <w:r w:rsidRPr="00A1714B">
        <w:rPr>
          <w:rFonts w:ascii="Arial" w:hAnsi="Arial" w:cs="Arial"/>
          <w:i/>
          <w:sz w:val="20"/>
          <w:szCs w:val="20"/>
        </w:rPr>
        <w:t>Jak przygotować profesjonalną prezentację</w:t>
      </w:r>
      <w:r>
        <w:rPr>
          <w:rFonts w:ascii="Arial" w:hAnsi="Arial" w:cs="Arial"/>
          <w:i/>
          <w:sz w:val="20"/>
          <w:szCs w:val="20"/>
        </w:rPr>
        <w:t>,</w:t>
      </w:r>
      <w:r w:rsidRPr="008A7F3E">
        <w:rPr>
          <w:rFonts w:ascii="Arial" w:hAnsi="Arial" w:cs="Arial"/>
          <w:sz w:val="20"/>
          <w:szCs w:val="20"/>
        </w:rPr>
        <w:t xml:space="preserve"> Wolters Kluwer Polska, </w:t>
      </w:r>
      <w:r>
        <w:rPr>
          <w:rFonts w:ascii="Arial" w:hAnsi="Arial" w:cs="Arial"/>
          <w:sz w:val="20"/>
          <w:szCs w:val="20"/>
        </w:rPr>
        <w:t xml:space="preserve">Kraków </w:t>
      </w:r>
      <w:r w:rsidRPr="008A7F3E">
        <w:rPr>
          <w:rFonts w:ascii="Arial" w:hAnsi="Arial" w:cs="Arial"/>
          <w:sz w:val="20"/>
          <w:szCs w:val="20"/>
        </w:rPr>
        <w:t>2007</w:t>
      </w:r>
      <w:r>
        <w:rPr>
          <w:rFonts w:ascii="Arial" w:hAnsi="Arial" w:cs="Arial"/>
          <w:sz w:val="20"/>
          <w:szCs w:val="20"/>
        </w:rPr>
        <w:t>.</w:t>
      </w:r>
    </w:p>
    <w:p w14:paraId="2460D490" w14:textId="3B7D7CB1" w:rsidR="00A06A3D" w:rsidRPr="00327609" w:rsidRDefault="00A06A3D" w:rsidP="00E76204">
      <w:pPr>
        <w:pStyle w:val="h3"/>
        <w:numPr>
          <w:ilvl w:val="0"/>
          <w:numId w:val="168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327609">
        <w:rPr>
          <w:rFonts w:ascii="Arial" w:hAnsi="Arial" w:cs="Arial"/>
          <w:sz w:val="20"/>
          <w:szCs w:val="20"/>
        </w:rPr>
        <w:t xml:space="preserve">Navarro J., </w:t>
      </w:r>
      <w:r w:rsidRPr="00A1714B">
        <w:rPr>
          <w:rFonts w:ascii="Arial" w:hAnsi="Arial" w:cs="Arial"/>
          <w:i/>
          <w:sz w:val="20"/>
          <w:szCs w:val="20"/>
        </w:rPr>
        <w:t>Mowa ciała w pracy</w:t>
      </w:r>
      <w:r w:rsidRPr="00327609">
        <w:rPr>
          <w:rFonts w:ascii="Arial" w:hAnsi="Arial" w:cs="Arial"/>
          <w:sz w:val="20"/>
          <w:szCs w:val="20"/>
        </w:rPr>
        <w:t>, G+J, Warszawa 2011</w:t>
      </w:r>
      <w:r>
        <w:rPr>
          <w:rFonts w:ascii="Arial" w:hAnsi="Arial" w:cs="Arial"/>
          <w:sz w:val="20"/>
          <w:szCs w:val="20"/>
        </w:rPr>
        <w:t>.</w:t>
      </w:r>
    </w:p>
    <w:p w14:paraId="31C75FA5" w14:textId="582556EF" w:rsidR="00A06A3D" w:rsidRPr="00327609" w:rsidRDefault="00A06A3D" w:rsidP="00E76204">
      <w:pPr>
        <w:pStyle w:val="Akapitzlist"/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327609">
        <w:rPr>
          <w:rFonts w:ascii="Arial" w:hAnsi="Arial" w:cs="Arial"/>
          <w:sz w:val="20"/>
          <w:szCs w:val="20"/>
        </w:rPr>
        <w:t>Nęcki</w:t>
      </w:r>
      <w:proofErr w:type="spellEnd"/>
      <w:r w:rsidRPr="00327609">
        <w:rPr>
          <w:rFonts w:ascii="Arial" w:hAnsi="Arial" w:cs="Arial"/>
          <w:sz w:val="20"/>
          <w:szCs w:val="20"/>
        </w:rPr>
        <w:t xml:space="preserve"> Z., </w:t>
      </w:r>
      <w:r w:rsidRPr="00A1714B">
        <w:rPr>
          <w:rFonts w:ascii="Arial" w:hAnsi="Arial" w:cs="Arial"/>
          <w:i/>
          <w:sz w:val="20"/>
          <w:szCs w:val="20"/>
        </w:rPr>
        <w:t>Negocjacje w biznesie</w:t>
      </w:r>
      <w:r w:rsidRPr="00327609">
        <w:rPr>
          <w:rFonts w:ascii="Arial" w:hAnsi="Arial" w:cs="Arial"/>
          <w:sz w:val="20"/>
          <w:szCs w:val="20"/>
        </w:rPr>
        <w:t>, Wydawnictwo Antykwa</w:t>
      </w:r>
      <w:r>
        <w:rPr>
          <w:rFonts w:ascii="Arial" w:hAnsi="Arial" w:cs="Arial"/>
          <w:sz w:val="20"/>
          <w:szCs w:val="20"/>
        </w:rPr>
        <w:t>,</w:t>
      </w:r>
      <w:r w:rsidRPr="00327609">
        <w:rPr>
          <w:rFonts w:ascii="Arial" w:hAnsi="Arial" w:cs="Arial"/>
          <w:sz w:val="20"/>
          <w:szCs w:val="20"/>
        </w:rPr>
        <w:t xml:space="preserve"> 2005</w:t>
      </w:r>
      <w:r>
        <w:rPr>
          <w:rFonts w:ascii="Arial" w:hAnsi="Arial" w:cs="Arial"/>
          <w:sz w:val="20"/>
          <w:szCs w:val="20"/>
        </w:rPr>
        <w:t>.</w:t>
      </w:r>
    </w:p>
    <w:p w14:paraId="48AD13C8" w14:textId="77B3CEEB" w:rsidR="00A06A3D" w:rsidRPr="00327609" w:rsidRDefault="00A06A3D" w:rsidP="00E76204">
      <w:pPr>
        <w:pStyle w:val="Akapitzlist"/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327609">
        <w:rPr>
          <w:rFonts w:ascii="Arial" w:hAnsi="Arial" w:cs="Arial"/>
          <w:sz w:val="20"/>
          <w:szCs w:val="20"/>
        </w:rPr>
        <w:t>Sujak</w:t>
      </w:r>
      <w:proofErr w:type="spellEnd"/>
      <w:r w:rsidRPr="00327609">
        <w:rPr>
          <w:rFonts w:ascii="Arial" w:hAnsi="Arial" w:cs="Arial"/>
          <w:sz w:val="20"/>
          <w:szCs w:val="20"/>
        </w:rPr>
        <w:t xml:space="preserve"> E., </w:t>
      </w:r>
      <w:r w:rsidRPr="00A1714B">
        <w:rPr>
          <w:rFonts w:ascii="Arial" w:hAnsi="Arial" w:cs="Arial"/>
          <w:i/>
          <w:sz w:val="20"/>
          <w:szCs w:val="20"/>
        </w:rPr>
        <w:t>ABC psychologii komunikacji</w:t>
      </w:r>
      <w:r>
        <w:rPr>
          <w:rFonts w:ascii="Arial" w:hAnsi="Arial" w:cs="Arial"/>
          <w:sz w:val="20"/>
          <w:szCs w:val="20"/>
        </w:rPr>
        <w:t xml:space="preserve">, </w:t>
      </w:r>
      <w:r w:rsidRPr="00327609">
        <w:rPr>
          <w:rFonts w:ascii="Arial" w:hAnsi="Arial" w:cs="Arial"/>
          <w:sz w:val="20"/>
          <w:szCs w:val="20"/>
        </w:rPr>
        <w:t>WAM, Kraków 2006</w:t>
      </w:r>
      <w:r>
        <w:rPr>
          <w:rFonts w:ascii="Arial" w:hAnsi="Arial" w:cs="Arial"/>
          <w:sz w:val="20"/>
          <w:szCs w:val="20"/>
        </w:rPr>
        <w:t>.</w:t>
      </w:r>
    </w:p>
    <w:p w14:paraId="32DCCD81" w14:textId="4815FEAA" w:rsidR="00A06A3D" w:rsidRPr="006B53D1" w:rsidRDefault="0022670D" w:rsidP="00E76204">
      <w:pPr>
        <w:pStyle w:val="Akapitzlist"/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1714B">
        <w:t>www.doradztwo.ore.edu.pl</w:t>
      </w:r>
      <w:r w:rsidR="00A06A3D" w:rsidRPr="006B53D1">
        <w:rPr>
          <w:rStyle w:val="Hipercze"/>
          <w:rFonts w:ascii="Arial" w:hAnsi="Arial" w:cs="Arial"/>
          <w:sz w:val="20"/>
          <w:szCs w:val="20"/>
        </w:rPr>
        <w:t>.</w:t>
      </w:r>
    </w:p>
    <w:p w14:paraId="5BC48C47" w14:textId="77777777" w:rsidR="00A06A3D" w:rsidRPr="008A7F3E" w:rsidRDefault="00A06A3D" w:rsidP="00A1714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7E76F108" w14:textId="4B5462E0" w:rsidR="00A06A3D" w:rsidRPr="00601AAF" w:rsidRDefault="00A06A3D" w:rsidP="00601A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A06A3D" w:rsidRPr="00601AAF" w:rsidSect="00A96A4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5F48A9" w16cid:durableId="1FD8DC62"/>
  <w16cid:commentId w16cid:paraId="66736CC2" w16cid:durableId="1FD8DC63"/>
  <w16cid:commentId w16cid:paraId="752047DC" w16cid:durableId="1FD8DC6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083C4" w14:textId="77777777" w:rsidR="009A67E0" w:rsidRDefault="009A67E0">
      <w:r>
        <w:separator/>
      </w:r>
    </w:p>
  </w:endnote>
  <w:endnote w:type="continuationSeparator" w:id="0">
    <w:p w14:paraId="41BF8A41" w14:textId="77777777" w:rsidR="009A67E0" w:rsidRDefault="009A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tka Small">
    <w:altName w:val="Arial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6E2E9" w14:textId="77777777" w:rsidR="00D602D4" w:rsidRDefault="00D602D4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030EF" w14:textId="77777777" w:rsidR="00D602D4" w:rsidRPr="0032723F" w:rsidRDefault="00D602D4" w:rsidP="00A1714B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A1714B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A1714B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14:paraId="3E7F9AE6" w14:textId="0B79FFBE" w:rsidR="00D602D4" w:rsidRPr="00A1714B" w:rsidRDefault="00D602D4" w:rsidP="00A1714B">
    <w:pPr>
      <w:jc w:val="right"/>
      <w:rPr>
        <w:rFonts w:ascii="Arial" w:eastAsiaTheme="minorEastAsia" w:hAnsi="Arial" w:cs="Arial"/>
        <w:color w:val="auto"/>
        <w:sz w:val="18"/>
        <w:szCs w:val="18"/>
      </w:rPr>
    </w:pPr>
    <w:r w:rsidRPr="00A1714B">
      <w:rPr>
        <w:rFonts w:ascii="Arial" w:hAnsi="Arial" w:cs="Arial"/>
        <w:sz w:val="18"/>
        <w:szCs w:val="18"/>
      </w:rPr>
      <w:fldChar w:fldCharType="begin"/>
    </w:r>
    <w:r w:rsidRPr="00A1714B">
      <w:rPr>
        <w:rFonts w:ascii="Arial" w:hAnsi="Arial" w:cs="Arial"/>
        <w:sz w:val="18"/>
        <w:szCs w:val="18"/>
      </w:rPr>
      <w:instrText xml:space="preserve"> PAGE   \* MERGEFORMAT </w:instrText>
    </w:r>
    <w:r w:rsidRPr="00A1714B">
      <w:rPr>
        <w:rFonts w:ascii="Arial" w:hAnsi="Arial" w:cs="Arial"/>
        <w:sz w:val="18"/>
        <w:szCs w:val="18"/>
      </w:rPr>
      <w:fldChar w:fldCharType="separate"/>
    </w:r>
    <w:r w:rsidR="00690419">
      <w:rPr>
        <w:rFonts w:ascii="Arial" w:hAnsi="Arial" w:cs="Arial"/>
        <w:noProof/>
        <w:sz w:val="18"/>
        <w:szCs w:val="18"/>
      </w:rPr>
      <w:t>161</w:t>
    </w:r>
    <w:r w:rsidRPr="00A1714B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E4947" w14:textId="2E1068B5" w:rsidR="00D602D4" w:rsidRDefault="00D602D4" w:rsidP="00A1714B">
    <w:pPr>
      <w:tabs>
        <w:tab w:val="center" w:pos="4536"/>
        <w:tab w:val="right" w:pos="9072"/>
      </w:tabs>
      <w:jc w:val="center"/>
    </w:pPr>
    <w:r>
      <w:rPr>
        <w:rFonts w:ascii="Arial" w:eastAsia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>
      <w:rPr>
        <w:rFonts w:ascii="Arial" w:eastAsia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69942" w14:textId="77777777" w:rsidR="009A67E0" w:rsidRDefault="009A67E0">
      <w:r>
        <w:separator/>
      </w:r>
    </w:p>
  </w:footnote>
  <w:footnote w:type="continuationSeparator" w:id="0">
    <w:p w14:paraId="0FA5EDA8" w14:textId="77777777" w:rsidR="009A67E0" w:rsidRDefault="009A67E0">
      <w:r>
        <w:continuationSeparator/>
      </w:r>
    </w:p>
  </w:footnote>
  <w:footnote w:id="1">
    <w:p w14:paraId="07CF4AB3" w14:textId="468DB90D" w:rsidR="00D602D4" w:rsidRPr="000E2CF3" w:rsidRDefault="00D602D4" w:rsidP="008A4942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eastAsiaTheme="minorHAnsi" w:hAnsi="Arial" w:cs="Arial"/>
          <w:sz w:val="16"/>
          <w:szCs w:val="16"/>
          <w:lang w:eastAsia="en-US"/>
        </w:rPr>
        <w:t>A</w:t>
      </w:r>
      <w:r w:rsidRPr="000E2CF3">
        <w:rPr>
          <w:rFonts w:ascii="Arial" w:eastAsiaTheme="minorHAnsi" w:hAnsi="Arial" w:cs="Arial"/>
          <w:sz w:val="16"/>
          <w:szCs w:val="16"/>
          <w:lang w:eastAsia="en-US"/>
        </w:rPr>
        <w:t>rt. 8 pkt 3–6 ustawy z dnia 22 grudnia 2015 r. o Zintegrowanym Systemie Kwalifikacji</w:t>
      </w:r>
      <w:r>
        <w:rPr>
          <w:rFonts w:ascii="Arial" w:eastAsiaTheme="minorHAnsi" w:hAnsi="Arial" w:cs="Arial"/>
          <w:sz w:val="16"/>
          <w:szCs w:val="16"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EA95E" w14:textId="77777777" w:rsidR="00D602D4" w:rsidRDefault="00D602D4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23B9D" w14:textId="1388B6B4" w:rsidR="00D602D4" w:rsidRDefault="00D602D4" w:rsidP="0057680E">
    <w:pPr>
      <w:tabs>
        <w:tab w:val="center" w:pos="4536"/>
        <w:tab w:val="right" w:pos="9072"/>
      </w:tabs>
      <w:jc w:val="right"/>
    </w:pPr>
    <w:r>
      <w:rPr>
        <w:noProof/>
      </w:rPr>
      <w:drawing>
        <wp:anchor distT="0" distB="0" distL="0" distR="0" simplePos="0" relativeHeight="251661312" behindDoc="0" locked="0" layoutInCell="1" allowOverlap="1" wp14:anchorId="7CFB88D4" wp14:editId="11A05772">
          <wp:simplePos x="0" y="0"/>
          <wp:positionH relativeFrom="margin">
            <wp:posOffset>1341755</wp:posOffset>
          </wp:positionH>
          <wp:positionV relativeFrom="paragraph">
            <wp:posOffset>-387350</wp:posOffset>
          </wp:positionV>
          <wp:extent cx="6304915" cy="791210"/>
          <wp:effectExtent l="0" t="0" r="635" b="8890"/>
          <wp:wrapSquare wrapText="bothSides" distT="0" distB="0" distL="0" distR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4915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0A89F" w14:textId="7CDFBADB" w:rsidR="00D602D4" w:rsidRDefault="00D602D4" w:rsidP="0057680E">
    <w:pPr>
      <w:pStyle w:val="Nagwek"/>
    </w:pPr>
    <w:r>
      <w:rPr>
        <w:noProof/>
      </w:rPr>
      <w:drawing>
        <wp:anchor distT="0" distB="0" distL="0" distR="0" simplePos="0" relativeHeight="251659264" behindDoc="0" locked="0" layoutInCell="1" allowOverlap="1" wp14:anchorId="6BF12566" wp14:editId="66C5496C">
          <wp:simplePos x="0" y="0"/>
          <wp:positionH relativeFrom="margin">
            <wp:posOffset>1330960</wp:posOffset>
          </wp:positionH>
          <wp:positionV relativeFrom="paragraph">
            <wp:posOffset>-384810</wp:posOffset>
          </wp:positionV>
          <wp:extent cx="6304915" cy="791210"/>
          <wp:effectExtent l="0" t="0" r="635" b="8890"/>
          <wp:wrapSquare wrapText="bothSides" distT="0" distB="0" distL="0" distR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4915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41C4E"/>
    <w:multiLevelType w:val="hybridMultilevel"/>
    <w:tmpl w:val="81C4A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70A8"/>
    <w:multiLevelType w:val="hybridMultilevel"/>
    <w:tmpl w:val="BA0618C6"/>
    <w:lvl w:ilvl="0" w:tplc="2332972A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02AE7704"/>
    <w:multiLevelType w:val="hybridMultilevel"/>
    <w:tmpl w:val="E95617F2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57A03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5C7BB8"/>
    <w:multiLevelType w:val="hybridMultilevel"/>
    <w:tmpl w:val="4A2833BC"/>
    <w:lvl w:ilvl="0" w:tplc="661225AC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04F978B8"/>
    <w:multiLevelType w:val="hybridMultilevel"/>
    <w:tmpl w:val="C1B24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6106DE"/>
    <w:multiLevelType w:val="hybridMultilevel"/>
    <w:tmpl w:val="D50CC870"/>
    <w:lvl w:ilvl="0" w:tplc="148A3416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1629F"/>
    <w:multiLevelType w:val="hybridMultilevel"/>
    <w:tmpl w:val="8ECEF276"/>
    <w:lvl w:ilvl="0" w:tplc="4F8E8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1C5136"/>
    <w:multiLevelType w:val="hybridMultilevel"/>
    <w:tmpl w:val="CD4C56F2"/>
    <w:lvl w:ilvl="0" w:tplc="73446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426EF7"/>
    <w:multiLevelType w:val="hybridMultilevel"/>
    <w:tmpl w:val="9F0618AA"/>
    <w:lvl w:ilvl="0" w:tplc="334C777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7C211E"/>
    <w:multiLevelType w:val="hybridMultilevel"/>
    <w:tmpl w:val="AF4EB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17B50"/>
    <w:multiLevelType w:val="hybridMultilevel"/>
    <w:tmpl w:val="0F3CDAF0"/>
    <w:lvl w:ilvl="0" w:tplc="A80EC9F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20A51"/>
    <w:multiLevelType w:val="hybridMultilevel"/>
    <w:tmpl w:val="CB3C65A4"/>
    <w:lvl w:ilvl="0" w:tplc="0820F3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8776F1"/>
    <w:multiLevelType w:val="hybridMultilevel"/>
    <w:tmpl w:val="898E826C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E0F95"/>
    <w:multiLevelType w:val="hybridMultilevel"/>
    <w:tmpl w:val="04267A36"/>
    <w:lvl w:ilvl="0" w:tplc="721AC594">
      <w:start w:val="1"/>
      <w:numFmt w:val="bullet"/>
      <w:lvlText w:val="−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0C7D589E"/>
    <w:multiLevelType w:val="hybridMultilevel"/>
    <w:tmpl w:val="38A43508"/>
    <w:lvl w:ilvl="0" w:tplc="E19EEFF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16" w15:restartNumberingAfterBreak="0">
    <w:nsid w:val="0DC5635C"/>
    <w:multiLevelType w:val="hybridMultilevel"/>
    <w:tmpl w:val="42B44DAE"/>
    <w:lvl w:ilvl="0" w:tplc="7FE633C8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946C6"/>
    <w:multiLevelType w:val="hybridMultilevel"/>
    <w:tmpl w:val="B24C9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9D5B84"/>
    <w:multiLevelType w:val="hybridMultilevel"/>
    <w:tmpl w:val="45008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E44ED9"/>
    <w:multiLevelType w:val="hybridMultilevel"/>
    <w:tmpl w:val="61EAB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1524C9"/>
    <w:multiLevelType w:val="hybridMultilevel"/>
    <w:tmpl w:val="DE368086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A009ED"/>
    <w:multiLevelType w:val="hybridMultilevel"/>
    <w:tmpl w:val="D520B22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110C2808"/>
    <w:multiLevelType w:val="hybridMultilevel"/>
    <w:tmpl w:val="FF60C6E4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A461C"/>
    <w:multiLevelType w:val="hybridMultilevel"/>
    <w:tmpl w:val="049063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23700AC"/>
    <w:multiLevelType w:val="hybridMultilevel"/>
    <w:tmpl w:val="BA4CA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2C413B1"/>
    <w:multiLevelType w:val="hybridMultilevel"/>
    <w:tmpl w:val="4C083678"/>
    <w:lvl w:ilvl="0" w:tplc="334C777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31D0157"/>
    <w:multiLevelType w:val="hybridMultilevel"/>
    <w:tmpl w:val="235E366E"/>
    <w:lvl w:ilvl="0" w:tplc="334C777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36959AC"/>
    <w:multiLevelType w:val="hybridMultilevel"/>
    <w:tmpl w:val="3B6C16CC"/>
    <w:lvl w:ilvl="0" w:tplc="0E52A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37B7748"/>
    <w:multiLevelType w:val="hybridMultilevel"/>
    <w:tmpl w:val="94B20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4065109"/>
    <w:multiLevelType w:val="hybridMultilevel"/>
    <w:tmpl w:val="94680404"/>
    <w:lvl w:ilvl="0" w:tplc="27F89A1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471626A"/>
    <w:multiLevelType w:val="hybridMultilevel"/>
    <w:tmpl w:val="1BB680CE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 w:tplc="E19EEFF8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4B76413"/>
    <w:multiLevelType w:val="hybridMultilevel"/>
    <w:tmpl w:val="0A4ECFD8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54662B0"/>
    <w:multiLevelType w:val="hybridMultilevel"/>
    <w:tmpl w:val="7CEAB0E4"/>
    <w:lvl w:ilvl="0" w:tplc="334C777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5F104F8"/>
    <w:multiLevelType w:val="hybridMultilevel"/>
    <w:tmpl w:val="930479CE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667265B"/>
    <w:multiLevelType w:val="hybridMultilevel"/>
    <w:tmpl w:val="132E18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7740029"/>
    <w:multiLevelType w:val="hybridMultilevel"/>
    <w:tmpl w:val="1750D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7957147"/>
    <w:multiLevelType w:val="hybridMultilevel"/>
    <w:tmpl w:val="EC762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7B53841"/>
    <w:multiLevelType w:val="hybridMultilevel"/>
    <w:tmpl w:val="43D48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7F70C65"/>
    <w:multiLevelType w:val="hybridMultilevel"/>
    <w:tmpl w:val="8162F216"/>
    <w:lvl w:ilvl="0" w:tplc="665AE494">
      <w:start w:val="1"/>
      <w:numFmt w:val="bullet"/>
      <w:lvlText w:val="-"/>
      <w:lvlJc w:val="left"/>
      <w:pPr>
        <w:ind w:left="78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18EA0CB2"/>
    <w:multiLevelType w:val="hybridMultilevel"/>
    <w:tmpl w:val="3D880FBA"/>
    <w:lvl w:ilvl="0" w:tplc="BAAA9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96F6F34"/>
    <w:multiLevelType w:val="hybridMultilevel"/>
    <w:tmpl w:val="DA92A250"/>
    <w:lvl w:ilvl="0" w:tplc="BA5281DC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BC0892"/>
    <w:multiLevelType w:val="hybridMultilevel"/>
    <w:tmpl w:val="8D2C6152"/>
    <w:lvl w:ilvl="0" w:tplc="37563D3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16664C"/>
    <w:multiLevelType w:val="hybridMultilevel"/>
    <w:tmpl w:val="C5F86FF6"/>
    <w:lvl w:ilvl="0" w:tplc="DD082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A8B047E"/>
    <w:multiLevelType w:val="hybridMultilevel"/>
    <w:tmpl w:val="10EA4A8A"/>
    <w:lvl w:ilvl="0" w:tplc="334C777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B2056B9"/>
    <w:multiLevelType w:val="hybridMultilevel"/>
    <w:tmpl w:val="59C672C0"/>
    <w:lvl w:ilvl="0" w:tplc="C3E826D4">
      <w:start w:val="1"/>
      <w:numFmt w:val="decimal"/>
      <w:lvlText w:val="%1."/>
      <w:lvlJc w:val="left"/>
      <w:pPr>
        <w:ind w:left="163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-34" w:hanging="360"/>
      </w:pPr>
    </w:lvl>
    <w:lvl w:ilvl="2" w:tplc="0415001B" w:tentative="1">
      <w:start w:val="1"/>
      <w:numFmt w:val="lowerRoman"/>
      <w:lvlText w:val="%3."/>
      <w:lvlJc w:val="right"/>
      <w:pPr>
        <w:ind w:left="686" w:hanging="180"/>
      </w:pPr>
    </w:lvl>
    <w:lvl w:ilvl="3" w:tplc="0415000F" w:tentative="1">
      <w:start w:val="1"/>
      <w:numFmt w:val="decimal"/>
      <w:lvlText w:val="%4."/>
      <w:lvlJc w:val="left"/>
      <w:pPr>
        <w:ind w:left="1406" w:hanging="360"/>
      </w:pPr>
    </w:lvl>
    <w:lvl w:ilvl="4" w:tplc="04150019" w:tentative="1">
      <w:start w:val="1"/>
      <w:numFmt w:val="lowerLetter"/>
      <w:lvlText w:val="%5."/>
      <w:lvlJc w:val="left"/>
      <w:pPr>
        <w:ind w:left="2126" w:hanging="360"/>
      </w:pPr>
    </w:lvl>
    <w:lvl w:ilvl="5" w:tplc="0415001B" w:tentative="1">
      <w:start w:val="1"/>
      <w:numFmt w:val="lowerRoman"/>
      <w:lvlText w:val="%6."/>
      <w:lvlJc w:val="right"/>
      <w:pPr>
        <w:ind w:left="2846" w:hanging="180"/>
      </w:pPr>
    </w:lvl>
    <w:lvl w:ilvl="6" w:tplc="0415000F" w:tentative="1">
      <w:start w:val="1"/>
      <w:numFmt w:val="decimal"/>
      <w:lvlText w:val="%7."/>
      <w:lvlJc w:val="left"/>
      <w:pPr>
        <w:ind w:left="3566" w:hanging="360"/>
      </w:pPr>
    </w:lvl>
    <w:lvl w:ilvl="7" w:tplc="04150019" w:tentative="1">
      <w:start w:val="1"/>
      <w:numFmt w:val="lowerLetter"/>
      <w:lvlText w:val="%8."/>
      <w:lvlJc w:val="left"/>
      <w:pPr>
        <w:ind w:left="4286" w:hanging="360"/>
      </w:pPr>
    </w:lvl>
    <w:lvl w:ilvl="8" w:tplc="0415001B" w:tentative="1">
      <w:start w:val="1"/>
      <w:numFmt w:val="lowerRoman"/>
      <w:lvlText w:val="%9."/>
      <w:lvlJc w:val="right"/>
      <w:pPr>
        <w:ind w:left="5006" w:hanging="180"/>
      </w:pPr>
    </w:lvl>
  </w:abstractNum>
  <w:abstractNum w:abstractNumId="45" w15:restartNumberingAfterBreak="0">
    <w:nsid w:val="1B567527"/>
    <w:multiLevelType w:val="hybridMultilevel"/>
    <w:tmpl w:val="A49EAB7E"/>
    <w:lvl w:ilvl="0" w:tplc="A87C2456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1B814DB1"/>
    <w:multiLevelType w:val="hybridMultilevel"/>
    <w:tmpl w:val="06065E80"/>
    <w:lvl w:ilvl="0" w:tplc="A184C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F122A92"/>
    <w:multiLevelType w:val="hybridMultilevel"/>
    <w:tmpl w:val="D8A4AFFE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F3201EC"/>
    <w:multiLevelType w:val="hybridMultilevel"/>
    <w:tmpl w:val="D7C42060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F675C6D"/>
    <w:multiLevelType w:val="hybridMultilevel"/>
    <w:tmpl w:val="FF08851E"/>
    <w:lvl w:ilvl="0" w:tplc="36C23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F9E2DBF"/>
    <w:multiLevelType w:val="hybridMultilevel"/>
    <w:tmpl w:val="8922465C"/>
    <w:lvl w:ilvl="0" w:tplc="3DEC031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FFB05EB"/>
    <w:multiLevelType w:val="hybridMultilevel"/>
    <w:tmpl w:val="673CEE72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0134001"/>
    <w:multiLevelType w:val="hybridMultilevel"/>
    <w:tmpl w:val="8EEC8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02E3046"/>
    <w:multiLevelType w:val="hybridMultilevel"/>
    <w:tmpl w:val="5D30833A"/>
    <w:lvl w:ilvl="0" w:tplc="C3C0151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54" w15:restartNumberingAfterBreak="0">
    <w:nsid w:val="214F07AC"/>
    <w:multiLevelType w:val="hybridMultilevel"/>
    <w:tmpl w:val="7FC4F11E"/>
    <w:lvl w:ilvl="0" w:tplc="A85AF42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55" w15:restartNumberingAfterBreak="0">
    <w:nsid w:val="22055EBF"/>
    <w:multiLevelType w:val="hybridMultilevel"/>
    <w:tmpl w:val="A09E7C8E"/>
    <w:lvl w:ilvl="0" w:tplc="C5A28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2097B21"/>
    <w:multiLevelType w:val="hybridMultilevel"/>
    <w:tmpl w:val="3BC45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22E75DF"/>
    <w:multiLevelType w:val="hybridMultilevel"/>
    <w:tmpl w:val="87728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30D5D18"/>
    <w:multiLevelType w:val="multilevel"/>
    <w:tmpl w:val="CC80D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7E4886"/>
    <w:multiLevelType w:val="hybridMultilevel"/>
    <w:tmpl w:val="E5EA052A"/>
    <w:lvl w:ilvl="0" w:tplc="334C777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38444D8"/>
    <w:multiLevelType w:val="hybridMultilevel"/>
    <w:tmpl w:val="55FC2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3C167BA"/>
    <w:multiLevelType w:val="hybridMultilevel"/>
    <w:tmpl w:val="10FE1C68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3E00EB2"/>
    <w:multiLevelType w:val="hybridMultilevel"/>
    <w:tmpl w:val="F9164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3F240CA"/>
    <w:multiLevelType w:val="multilevel"/>
    <w:tmpl w:val="CC80D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4F750C4"/>
    <w:multiLevelType w:val="hybridMultilevel"/>
    <w:tmpl w:val="CED2FBC6"/>
    <w:lvl w:ilvl="0" w:tplc="2B745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51670B3"/>
    <w:multiLevelType w:val="hybridMultilevel"/>
    <w:tmpl w:val="99967E0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25892996"/>
    <w:multiLevelType w:val="multilevel"/>
    <w:tmpl w:val="3ADEB6B8"/>
    <w:lvl w:ilvl="0">
      <w:start w:val="1"/>
      <w:numFmt w:val="bullet"/>
      <w:lvlText w:val="−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8" w15:restartNumberingAfterBreak="0">
    <w:nsid w:val="26147643"/>
    <w:multiLevelType w:val="hybridMultilevel"/>
    <w:tmpl w:val="2D80F37C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6287A95"/>
    <w:multiLevelType w:val="hybridMultilevel"/>
    <w:tmpl w:val="06D8D6FE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674761A"/>
    <w:multiLevelType w:val="hybridMultilevel"/>
    <w:tmpl w:val="0922DD96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68C0250"/>
    <w:multiLevelType w:val="hybridMultilevel"/>
    <w:tmpl w:val="1856172A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6F53A44"/>
    <w:multiLevelType w:val="hybridMultilevel"/>
    <w:tmpl w:val="8130A616"/>
    <w:lvl w:ilvl="0" w:tplc="334C777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8075A7D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8132262"/>
    <w:multiLevelType w:val="hybridMultilevel"/>
    <w:tmpl w:val="5F3AA5D6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8253BCE"/>
    <w:multiLevelType w:val="hybridMultilevel"/>
    <w:tmpl w:val="8E2CA23A"/>
    <w:lvl w:ilvl="0" w:tplc="0F70C13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28E10569"/>
    <w:multiLevelType w:val="hybridMultilevel"/>
    <w:tmpl w:val="65AE3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95A2BAF"/>
    <w:multiLevelType w:val="hybridMultilevel"/>
    <w:tmpl w:val="1BD65002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ABF0DFF"/>
    <w:multiLevelType w:val="hybridMultilevel"/>
    <w:tmpl w:val="A5CAE6AA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2B3A0082"/>
    <w:multiLevelType w:val="multilevel"/>
    <w:tmpl w:val="5DFE5670"/>
    <w:lvl w:ilvl="0">
      <w:start w:val="1"/>
      <w:numFmt w:val="bullet"/>
      <w:lvlText w:val="−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0" w15:restartNumberingAfterBreak="0">
    <w:nsid w:val="2B7C5F2D"/>
    <w:multiLevelType w:val="hybridMultilevel"/>
    <w:tmpl w:val="A24CDFD8"/>
    <w:lvl w:ilvl="0" w:tplc="65025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C847735"/>
    <w:multiLevelType w:val="hybridMultilevel"/>
    <w:tmpl w:val="E9643B70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2CE87250"/>
    <w:multiLevelType w:val="hybridMultilevel"/>
    <w:tmpl w:val="BC42A3BA"/>
    <w:lvl w:ilvl="0" w:tplc="C2FE3CD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F6606B0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2F854E29"/>
    <w:multiLevelType w:val="hybridMultilevel"/>
    <w:tmpl w:val="DEFE6D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2FD83D7A"/>
    <w:multiLevelType w:val="hybridMultilevel"/>
    <w:tmpl w:val="7C4040EC"/>
    <w:lvl w:ilvl="0" w:tplc="8272F8E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30810EB4"/>
    <w:multiLevelType w:val="hybridMultilevel"/>
    <w:tmpl w:val="E30A9518"/>
    <w:lvl w:ilvl="0" w:tplc="4EA20D4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0A84C2C"/>
    <w:multiLevelType w:val="hybridMultilevel"/>
    <w:tmpl w:val="8E2CA23A"/>
    <w:lvl w:ilvl="0" w:tplc="0F70C13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3133332F"/>
    <w:multiLevelType w:val="multilevel"/>
    <w:tmpl w:val="CC80D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1FB296C"/>
    <w:multiLevelType w:val="hybridMultilevel"/>
    <w:tmpl w:val="7FB6E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23C6989"/>
    <w:multiLevelType w:val="hybridMultilevel"/>
    <w:tmpl w:val="FEA217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324E0C79"/>
    <w:multiLevelType w:val="hybridMultilevel"/>
    <w:tmpl w:val="0C30E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28B2F0C"/>
    <w:multiLevelType w:val="hybridMultilevel"/>
    <w:tmpl w:val="109A457C"/>
    <w:lvl w:ilvl="0" w:tplc="10144B3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95" w15:restartNumberingAfterBreak="0">
    <w:nsid w:val="33267C64"/>
    <w:multiLevelType w:val="hybridMultilevel"/>
    <w:tmpl w:val="767CD796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3306BF3"/>
    <w:multiLevelType w:val="hybridMultilevel"/>
    <w:tmpl w:val="30688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3835918"/>
    <w:multiLevelType w:val="hybridMultilevel"/>
    <w:tmpl w:val="50064C30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4030DCF"/>
    <w:multiLevelType w:val="hybridMultilevel"/>
    <w:tmpl w:val="8F4011AA"/>
    <w:lvl w:ilvl="0" w:tplc="19C6387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442034B"/>
    <w:multiLevelType w:val="hybridMultilevel"/>
    <w:tmpl w:val="150AA6A6"/>
    <w:lvl w:ilvl="0" w:tplc="0820F36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3475292E"/>
    <w:multiLevelType w:val="hybridMultilevel"/>
    <w:tmpl w:val="1144C43A"/>
    <w:lvl w:ilvl="0" w:tplc="334C777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4FC76B9"/>
    <w:multiLevelType w:val="hybridMultilevel"/>
    <w:tmpl w:val="C2640812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6337CF5"/>
    <w:multiLevelType w:val="hybridMultilevel"/>
    <w:tmpl w:val="52A86AF4"/>
    <w:lvl w:ilvl="0" w:tplc="334C777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6ED508F"/>
    <w:multiLevelType w:val="hybridMultilevel"/>
    <w:tmpl w:val="9F18D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7C94D95"/>
    <w:multiLevelType w:val="hybridMultilevel"/>
    <w:tmpl w:val="458685E6"/>
    <w:lvl w:ilvl="0" w:tplc="0840B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861151D"/>
    <w:multiLevelType w:val="hybridMultilevel"/>
    <w:tmpl w:val="0242F080"/>
    <w:lvl w:ilvl="0" w:tplc="665AE494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7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4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1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9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43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062" w:hanging="180"/>
      </w:pPr>
      <w:rPr>
        <w:rFonts w:cs="Times New Roman"/>
      </w:rPr>
    </w:lvl>
  </w:abstractNum>
  <w:abstractNum w:abstractNumId="106" w15:restartNumberingAfterBreak="0">
    <w:nsid w:val="38920726"/>
    <w:multiLevelType w:val="hybridMultilevel"/>
    <w:tmpl w:val="AD2849C4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98B52B9"/>
    <w:multiLevelType w:val="hybridMultilevel"/>
    <w:tmpl w:val="E64C8442"/>
    <w:lvl w:ilvl="0" w:tplc="9E44FCAC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9A7681C"/>
    <w:multiLevelType w:val="hybridMultilevel"/>
    <w:tmpl w:val="8CE84126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A5B7C7C"/>
    <w:multiLevelType w:val="hybridMultilevel"/>
    <w:tmpl w:val="EBB2BB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 w15:restartNumberingAfterBreak="0">
    <w:nsid w:val="3AFB7BD8"/>
    <w:multiLevelType w:val="hybridMultilevel"/>
    <w:tmpl w:val="CEFEA3B0"/>
    <w:lvl w:ilvl="0" w:tplc="721AC59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C75272D"/>
    <w:multiLevelType w:val="hybridMultilevel"/>
    <w:tmpl w:val="6C321138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E4E0741"/>
    <w:multiLevelType w:val="hybridMultilevel"/>
    <w:tmpl w:val="4DCE5A28"/>
    <w:lvl w:ilvl="0" w:tplc="C9044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EB02185"/>
    <w:multiLevelType w:val="hybridMultilevel"/>
    <w:tmpl w:val="3DFA0906"/>
    <w:lvl w:ilvl="0" w:tplc="4F8E842C">
      <w:start w:val="1"/>
      <w:numFmt w:val="decimal"/>
      <w:lvlText w:val="%1."/>
      <w:lvlJc w:val="left"/>
      <w:pPr>
        <w:ind w:left="780" w:hanging="720"/>
      </w:pPr>
      <w:rPr>
        <w:rFonts w:ascii="Arial" w:eastAsia="Times New Roman" w:hAnsi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4" w15:restartNumberingAfterBreak="0">
    <w:nsid w:val="3F956990"/>
    <w:multiLevelType w:val="hybridMultilevel"/>
    <w:tmpl w:val="861A120C"/>
    <w:lvl w:ilvl="0" w:tplc="903E0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FA90114"/>
    <w:multiLevelType w:val="multilevel"/>
    <w:tmpl w:val="CC80D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0762760"/>
    <w:multiLevelType w:val="hybridMultilevel"/>
    <w:tmpl w:val="9260D73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7" w15:restartNumberingAfterBreak="0">
    <w:nsid w:val="40AD7FAD"/>
    <w:multiLevelType w:val="hybridMultilevel"/>
    <w:tmpl w:val="EDA0AF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40E56194"/>
    <w:multiLevelType w:val="hybridMultilevel"/>
    <w:tmpl w:val="6B72896A"/>
    <w:lvl w:ilvl="0" w:tplc="0B0E863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1466A06"/>
    <w:multiLevelType w:val="hybridMultilevel"/>
    <w:tmpl w:val="CD4C56F2"/>
    <w:lvl w:ilvl="0" w:tplc="73446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2563236"/>
    <w:multiLevelType w:val="hybridMultilevel"/>
    <w:tmpl w:val="F07C7ADA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34E51C3"/>
    <w:multiLevelType w:val="hybridMultilevel"/>
    <w:tmpl w:val="B6E885CA"/>
    <w:lvl w:ilvl="0" w:tplc="28BE6328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43AE2888"/>
    <w:multiLevelType w:val="hybridMultilevel"/>
    <w:tmpl w:val="65F29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59E0A2F"/>
    <w:multiLevelType w:val="hybridMultilevel"/>
    <w:tmpl w:val="74485044"/>
    <w:lvl w:ilvl="0" w:tplc="BA74A1D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4" w15:restartNumberingAfterBreak="0">
    <w:nsid w:val="45F2166C"/>
    <w:multiLevelType w:val="hybridMultilevel"/>
    <w:tmpl w:val="34DE90EA"/>
    <w:lvl w:ilvl="0" w:tplc="99F85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7293053"/>
    <w:multiLevelType w:val="hybridMultilevel"/>
    <w:tmpl w:val="55C02356"/>
    <w:lvl w:ilvl="0" w:tplc="3BB26E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81B0899"/>
    <w:multiLevelType w:val="hybridMultilevel"/>
    <w:tmpl w:val="647A3794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81E6B6A"/>
    <w:multiLevelType w:val="hybridMultilevel"/>
    <w:tmpl w:val="FAD0B5AA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8327949"/>
    <w:multiLevelType w:val="hybridMultilevel"/>
    <w:tmpl w:val="93E43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89B17E4"/>
    <w:multiLevelType w:val="hybridMultilevel"/>
    <w:tmpl w:val="8A8E0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8DD7827"/>
    <w:multiLevelType w:val="hybridMultilevel"/>
    <w:tmpl w:val="FD8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9464465"/>
    <w:multiLevelType w:val="hybridMultilevel"/>
    <w:tmpl w:val="211A4772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AA85909"/>
    <w:multiLevelType w:val="hybridMultilevel"/>
    <w:tmpl w:val="DEFE6D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4AB957F8"/>
    <w:multiLevelType w:val="hybridMultilevel"/>
    <w:tmpl w:val="6A141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AF309E1"/>
    <w:multiLevelType w:val="hybridMultilevel"/>
    <w:tmpl w:val="5DB689FC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B484972"/>
    <w:multiLevelType w:val="hybridMultilevel"/>
    <w:tmpl w:val="34C85920"/>
    <w:lvl w:ilvl="0" w:tplc="334C777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BC21B5D"/>
    <w:multiLevelType w:val="hybridMultilevel"/>
    <w:tmpl w:val="053E7F32"/>
    <w:lvl w:ilvl="0" w:tplc="334C777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BF1333C"/>
    <w:multiLevelType w:val="hybridMultilevel"/>
    <w:tmpl w:val="8E2CA23A"/>
    <w:lvl w:ilvl="0" w:tplc="0F70C13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4C5C24A7"/>
    <w:multiLevelType w:val="hybridMultilevel"/>
    <w:tmpl w:val="8FEE2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C79701E"/>
    <w:multiLevelType w:val="hybridMultilevel"/>
    <w:tmpl w:val="EEC8EFF4"/>
    <w:lvl w:ilvl="0" w:tplc="A390648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D765B54"/>
    <w:multiLevelType w:val="hybridMultilevel"/>
    <w:tmpl w:val="B0D2188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EBD7B70"/>
    <w:multiLevelType w:val="hybridMultilevel"/>
    <w:tmpl w:val="B29C868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2" w15:restartNumberingAfterBreak="0">
    <w:nsid w:val="4F257B31"/>
    <w:multiLevelType w:val="hybridMultilevel"/>
    <w:tmpl w:val="A816E72E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3" w15:restartNumberingAfterBreak="0">
    <w:nsid w:val="503F550E"/>
    <w:multiLevelType w:val="hybridMultilevel"/>
    <w:tmpl w:val="E24C14AC"/>
    <w:lvl w:ilvl="0" w:tplc="19C6387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04C290B"/>
    <w:multiLevelType w:val="hybridMultilevel"/>
    <w:tmpl w:val="04EE955E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5" w15:restartNumberingAfterBreak="0">
    <w:nsid w:val="50CE37BB"/>
    <w:multiLevelType w:val="hybridMultilevel"/>
    <w:tmpl w:val="12AA541C"/>
    <w:lvl w:ilvl="0" w:tplc="387A00F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50DC4D72"/>
    <w:multiLevelType w:val="hybridMultilevel"/>
    <w:tmpl w:val="26C6C862"/>
    <w:lvl w:ilvl="0" w:tplc="334C777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17366FE"/>
    <w:multiLevelType w:val="multilevel"/>
    <w:tmpl w:val="F8789B98"/>
    <w:lvl w:ilvl="0">
      <w:start w:val="1"/>
      <w:numFmt w:val="bullet"/>
      <w:lvlText w:val="−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8" w15:restartNumberingAfterBreak="0">
    <w:nsid w:val="51794CDC"/>
    <w:multiLevelType w:val="hybridMultilevel"/>
    <w:tmpl w:val="1D384FD0"/>
    <w:lvl w:ilvl="0" w:tplc="F12CD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1F02313"/>
    <w:multiLevelType w:val="hybridMultilevel"/>
    <w:tmpl w:val="9A1E197A"/>
    <w:lvl w:ilvl="0" w:tplc="44D4006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1F14297"/>
    <w:multiLevelType w:val="hybridMultilevel"/>
    <w:tmpl w:val="BA0E65A2"/>
    <w:lvl w:ilvl="0" w:tplc="ED509FF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2A83F08"/>
    <w:multiLevelType w:val="hybridMultilevel"/>
    <w:tmpl w:val="7E8434BE"/>
    <w:lvl w:ilvl="0" w:tplc="CA469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2DA3CBE"/>
    <w:multiLevelType w:val="hybridMultilevel"/>
    <w:tmpl w:val="260E5750"/>
    <w:lvl w:ilvl="0" w:tplc="334C777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38307B0"/>
    <w:multiLevelType w:val="hybridMultilevel"/>
    <w:tmpl w:val="ED5C7000"/>
    <w:lvl w:ilvl="0" w:tplc="03FE91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3AF3619"/>
    <w:multiLevelType w:val="hybridMultilevel"/>
    <w:tmpl w:val="24A2B8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5" w15:restartNumberingAfterBreak="0">
    <w:nsid w:val="540F1A82"/>
    <w:multiLevelType w:val="multilevel"/>
    <w:tmpl w:val="225C71B4"/>
    <w:lvl w:ilvl="0">
      <w:start w:val="1"/>
      <w:numFmt w:val="bullet"/>
      <w:lvlText w:val="-"/>
      <w:lvlJc w:val="left"/>
      <w:pPr>
        <w:ind w:left="1077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56" w15:restartNumberingAfterBreak="0">
    <w:nsid w:val="54A624EF"/>
    <w:multiLevelType w:val="hybridMultilevel"/>
    <w:tmpl w:val="8EE68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5E048BB"/>
    <w:multiLevelType w:val="hybridMultilevel"/>
    <w:tmpl w:val="94B20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61A7CE0"/>
    <w:multiLevelType w:val="hybridMultilevel"/>
    <w:tmpl w:val="12AA541C"/>
    <w:lvl w:ilvl="0" w:tplc="387A00F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56652C1C"/>
    <w:multiLevelType w:val="hybridMultilevel"/>
    <w:tmpl w:val="13B2F28C"/>
    <w:lvl w:ilvl="0" w:tplc="C054E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6886078"/>
    <w:multiLevelType w:val="hybridMultilevel"/>
    <w:tmpl w:val="35462ADA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6E4409E"/>
    <w:multiLevelType w:val="hybridMultilevel"/>
    <w:tmpl w:val="3AECE7AA"/>
    <w:lvl w:ilvl="0" w:tplc="0900A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7F46343"/>
    <w:multiLevelType w:val="hybridMultilevel"/>
    <w:tmpl w:val="A6DA7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892106B"/>
    <w:multiLevelType w:val="hybridMultilevel"/>
    <w:tmpl w:val="38A43508"/>
    <w:lvl w:ilvl="0" w:tplc="E19EEFF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164" w15:restartNumberingAfterBreak="0">
    <w:nsid w:val="5967152E"/>
    <w:multiLevelType w:val="hybridMultilevel"/>
    <w:tmpl w:val="9684D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9BA78F7"/>
    <w:multiLevelType w:val="hybridMultilevel"/>
    <w:tmpl w:val="53B47C88"/>
    <w:lvl w:ilvl="0" w:tplc="807A2B5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C421100"/>
    <w:multiLevelType w:val="hybridMultilevel"/>
    <w:tmpl w:val="CA34C534"/>
    <w:lvl w:ilvl="0" w:tplc="665AE494">
      <w:start w:val="1"/>
      <w:numFmt w:val="bullet"/>
      <w:lvlText w:val="-"/>
      <w:lvlJc w:val="left"/>
      <w:pPr>
        <w:ind w:left="78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7" w15:restartNumberingAfterBreak="0">
    <w:nsid w:val="5D6E1629"/>
    <w:multiLevelType w:val="hybridMultilevel"/>
    <w:tmpl w:val="38A43508"/>
    <w:lvl w:ilvl="0" w:tplc="E19EEFF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168" w15:restartNumberingAfterBreak="0">
    <w:nsid w:val="5DD03B40"/>
    <w:multiLevelType w:val="hybridMultilevel"/>
    <w:tmpl w:val="13389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EAB03E9"/>
    <w:multiLevelType w:val="hybridMultilevel"/>
    <w:tmpl w:val="6D3047C0"/>
    <w:lvl w:ilvl="0" w:tplc="DC7AE1A2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 w15:restartNumberingAfterBreak="0">
    <w:nsid w:val="5F0642E9"/>
    <w:multiLevelType w:val="hybridMultilevel"/>
    <w:tmpl w:val="DEFE6D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 w15:restartNumberingAfterBreak="0">
    <w:nsid w:val="5FD945A7"/>
    <w:multiLevelType w:val="hybridMultilevel"/>
    <w:tmpl w:val="CAEEB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FF33908"/>
    <w:multiLevelType w:val="hybridMultilevel"/>
    <w:tmpl w:val="40462BC0"/>
    <w:lvl w:ilvl="0" w:tplc="F8905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200674C"/>
    <w:multiLevelType w:val="hybridMultilevel"/>
    <w:tmpl w:val="30B0350E"/>
    <w:lvl w:ilvl="0" w:tplc="0820F360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4" w15:restartNumberingAfterBreak="0">
    <w:nsid w:val="62C31A6B"/>
    <w:multiLevelType w:val="hybridMultilevel"/>
    <w:tmpl w:val="8B689A92"/>
    <w:lvl w:ilvl="0" w:tplc="7704707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5" w15:restartNumberingAfterBreak="0">
    <w:nsid w:val="62D019CD"/>
    <w:multiLevelType w:val="hybridMultilevel"/>
    <w:tmpl w:val="0CEE4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2FC34F3"/>
    <w:multiLevelType w:val="hybridMultilevel"/>
    <w:tmpl w:val="B5668F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19EEFF8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4032348"/>
    <w:multiLevelType w:val="hybridMultilevel"/>
    <w:tmpl w:val="3DBA6348"/>
    <w:lvl w:ilvl="0" w:tplc="B6CA1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4321EAB"/>
    <w:multiLevelType w:val="hybridMultilevel"/>
    <w:tmpl w:val="777C3162"/>
    <w:lvl w:ilvl="0" w:tplc="04BE4846">
      <w:start w:val="1"/>
      <w:numFmt w:val="decimal"/>
      <w:lvlText w:val="%1."/>
      <w:lvlJc w:val="left"/>
      <w:pPr>
        <w:ind w:left="1080" w:hanging="360"/>
      </w:pPr>
      <w:rPr>
        <w:rFonts w:ascii="Arial" w:eastAsiaTheme="minorEastAsia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9" w15:restartNumberingAfterBreak="0">
    <w:nsid w:val="64525B31"/>
    <w:multiLevelType w:val="hybridMultilevel"/>
    <w:tmpl w:val="EA52FDD4"/>
    <w:lvl w:ilvl="0" w:tplc="6CC88F2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45319C4"/>
    <w:multiLevelType w:val="hybridMultilevel"/>
    <w:tmpl w:val="7478B6B4"/>
    <w:lvl w:ilvl="0" w:tplc="E19EEFF8">
      <w:start w:val="1"/>
      <w:numFmt w:val="decimal"/>
      <w:lvlText w:val="%1."/>
      <w:lvlJc w:val="left"/>
      <w:pPr>
        <w:ind w:left="16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-34" w:hanging="360"/>
      </w:pPr>
    </w:lvl>
    <w:lvl w:ilvl="2" w:tplc="0415001B" w:tentative="1">
      <w:start w:val="1"/>
      <w:numFmt w:val="lowerRoman"/>
      <w:lvlText w:val="%3."/>
      <w:lvlJc w:val="right"/>
      <w:pPr>
        <w:ind w:left="686" w:hanging="180"/>
      </w:pPr>
    </w:lvl>
    <w:lvl w:ilvl="3" w:tplc="0415000F" w:tentative="1">
      <w:start w:val="1"/>
      <w:numFmt w:val="decimal"/>
      <w:lvlText w:val="%4."/>
      <w:lvlJc w:val="left"/>
      <w:pPr>
        <w:ind w:left="1406" w:hanging="360"/>
      </w:pPr>
    </w:lvl>
    <w:lvl w:ilvl="4" w:tplc="04150019" w:tentative="1">
      <w:start w:val="1"/>
      <w:numFmt w:val="lowerLetter"/>
      <w:lvlText w:val="%5."/>
      <w:lvlJc w:val="left"/>
      <w:pPr>
        <w:ind w:left="2126" w:hanging="360"/>
      </w:pPr>
    </w:lvl>
    <w:lvl w:ilvl="5" w:tplc="0415001B" w:tentative="1">
      <w:start w:val="1"/>
      <w:numFmt w:val="lowerRoman"/>
      <w:lvlText w:val="%6."/>
      <w:lvlJc w:val="right"/>
      <w:pPr>
        <w:ind w:left="2846" w:hanging="180"/>
      </w:pPr>
    </w:lvl>
    <w:lvl w:ilvl="6" w:tplc="0415000F" w:tentative="1">
      <w:start w:val="1"/>
      <w:numFmt w:val="decimal"/>
      <w:lvlText w:val="%7."/>
      <w:lvlJc w:val="left"/>
      <w:pPr>
        <w:ind w:left="3566" w:hanging="360"/>
      </w:pPr>
    </w:lvl>
    <w:lvl w:ilvl="7" w:tplc="04150019" w:tentative="1">
      <w:start w:val="1"/>
      <w:numFmt w:val="lowerLetter"/>
      <w:lvlText w:val="%8."/>
      <w:lvlJc w:val="left"/>
      <w:pPr>
        <w:ind w:left="4286" w:hanging="360"/>
      </w:pPr>
    </w:lvl>
    <w:lvl w:ilvl="8" w:tplc="0415001B" w:tentative="1">
      <w:start w:val="1"/>
      <w:numFmt w:val="lowerRoman"/>
      <w:lvlText w:val="%9."/>
      <w:lvlJc w:val="right"/>
      <w:pPr>
        <w:ind w:left="5006" w:hanging="180"/>
      </w:pPr>
    </w:lvl>
  </w:abstractNum>
  <w:abstractNum w:abstractNumId="181" w15:restartNumberingAfterBreak="0">
    <w:nsid w:val="658C7631"/>
    <w:multiLevelType w:val="hybridMultilevel"/>
    <w:tmpl w:val="798C6EA6"/>
    <w:lvl w:ilvl="0" w:tplc="FB800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5C21C15"/>
    <w:multiLevelType w:val="hybridMultilevel"/>
    <w:tmpl w:val="0122ED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3" w15:restartNumberingAfterBreak="0">
    <w:nsid w:val="66162979"/>
    <w:multiLevelType w:val="hybridMultilevel"/>
    <w:tmpl w:val="A418CDA0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62A2AC5"/>
    <w:multiLevelType w:val="hybridMultilevel"/>
    <w:tmpl w:val="0CE04F62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>
      <w:start w:val="1"/>
      <w:numFmt w:val="lowerLetter"/>
      <w:lvlText w:val="%2."/>
      <w:lvlJc w:val="left"/>
      <w:pPr>
        <w:ind w:left="1486" w:hanging="360"/>
      </w:pPr>
    </w:lvl>
    <w:lvl w:ilvl="2" w:tplc="0415001B">
      <w:start w:val="1"/>
      <w:numFmt w:val="lowerRoman"/>
      <w:lvlText w:val="%3."/>
      <w:lvlJc w:val="right"/>
      <w:pPr>
        <w:ind w:left="2206" w:hanging="180"/>
      </w:pPr>
    </w:lvl>
    <w:lvl w:ilvl="3" w:tplc="0415000F">
      <w:start w:val="1"/>
      <w:numFmt w:val="decimal"/>
      <w:lvlText w:val="%4."/>
      <w:lvlJc w:val="left"/>
      <w:pPr>
        <w:ind w:left="2926" w:hanging="360"/>
      </w:pPr>
    </w:lvl>
    <w:lvl w:ilvl="4" w:tplc="04150019">
      <w:start w:val="1"/>
      <w:numFmt w:val="lowerLetter"/>
      <w:lvlText w:val="%5."/>
      <w:lvlJc w:val="left"/>
      <w:pPr>
        <w:ind w:left="3646" w:hanging="360"/>
      </w:pPr>
    </w:lvl>
    <w:lvl w:ilvl="5" w:tplc="0415001B">
      <w:start w:val="1"/>
      <w:numFmt w:val="lowerRoman"/>
      <w:lvlText w:val="%6."/>
      <w:lvlJc w:val="right"/>
      <w:pPr>
        <w:ind w:left="4366" w:hanging="180"/>
      </w:pPr>
    </w:lvl>
    <w:lvl w:ilvl="6" w:tplc="0415000F">
      <w:start w:val="1"/>
      <w:numFmt w:val="decimal"/>
      <w:lvlText w:val="%7."/>
      <w:lvlJc w:val="left"/>
      <w:pPr>
        <w:ind w:left="5086" w:hanging="360"/>
      </w:pPr>
    </w:lvl>
    <w:lvl w:ilvl="7" w:tplc="04150019">
      <w:start w:val="1"/>
      <w:numFmt w:val="lowerLetter"/>
      <w:lvlText w:val="%8."/>
      <w:lvlJc w:val="left"/>
      <w:pPr>
        <w:ind w:left="5806" w:hanging="360"/>
      </w:pPr>
    </w:lvl>
    <w:lvl w:ilvl="8" w:tplc="0415001B">
      <w:start w:val="1"/>
      <w:numFmt w:val="lowerRoman"/>
      <w:lvlText w:val="%9."/>
      <w:lvlJc w:val="right"/>
      <w:pPr>
        <w:ind w:left="6526" w:hanging="180"/>
      </w:pPr>
    </w:lvl>
  </w:abstractNum>
  <w:abstractNum w:abstractNumId="185" w15:restartNumberingAfterBreak="0">
    <w:nsid w:val="66F463DA"/>
    <w:multiLevelType w:val="hybridMultilevel"/>
    <w:tmpl w:val="075A64DE"/>
    <w:lvl w:ilvl="0" w:tplc="B40A80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7514AE3"/>
    <w:multiLevelType w:val="hybridMultilevel"/>
    <w:tmpl w:val="624ED92A"/>
    <w:lvl w:ilvl="0" w:tplc="334C777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67817D5D"/>
    <w:multiLevelType w:val="hybridMultilevel"/>
    <w:tmpl w:val="FE2204AE"/>
    <w:lvl w:ilvl="0" w:tplc="DD0CC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9AC3226"/>
    <w:multiLevelType w:val="hybridMultilevel"/>
    <w:tmpl w:val="4F6EBF58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9F10CAA"/>
    <w:multiLevelType w:val="hybridMultilevel"/>
    <w:tmpl w:val="EB3E3AAA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A7D19B7"/>
    <w:multiLevelType w:val="hybridMultilevel"/>
    <w:tmpl w:val="3F866286"/>
    <w:lvl w:ilvl="0" w:tplc="A3FEF4C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BFD0681"/>
    <w:multiLevelType w:val="hybridMultilevel"/>
    <w:tmpl w:val="49E08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C750071"/>
    <w:multiLevelType w:val="hybridMultilevel"/>
    <w:tmpl w:val="6652B108"/>
    <w:lvl w:ilvl="0" w:tplc="117031E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DC72928"/>
    <w:multiLevelType w:val="hybridMultilevel"/>
    <w:tmpl w:val="E4C64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F125AC7"/>
    <w:multiLevelType w:val="hybridMultilevel"/>
    <w:tmpl w:val="D1E264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6F2F3E1C"/>
    <w:multiLevelType w:val="hybridMultilevel"/>
    <w:tmpl w:val="901E5D48"/>
    <w:lvl w:ilvl="0" w:tplc="066CAF5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/>
        <w:b w:val="0"/>
        <w:bCs w:val="0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6" w15:restartNumberingAfterBreak="0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FC06C43"/>
    <w:multiLevelType w:val="hybridMultilevel"/>
    <w:tmpl w:val="DEFE6D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719D686E"/>
    <w:multiLevelType w:val="hybridMultilevel"/>
    <w:tmpl w:val="3EC6BCD8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21145A8"/>
    <w:multiLevelType w:val="hybridMultilevel"/>
    <w:tmpl w:val="13E45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2CB15C6"/>
    <w:multiLevelType w:val="hybridMultilevel"/>
    <w:tmpl w:val="21B8E2DC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37A6960"/>
    <w:multiLevelType w:val="hybridMultilevel"/>
    <w:tmpl w:val="9B9EADA6"/>
    <w:lvl w:ilvl="0" w:tplc="334C777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73C50F4A"/>
    <w:multiLevelType w:val="hybridMultilevel"/>
    <w:tmpl w:val="4FC22FF2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74885012"/>
    <w:multiLevelType w:val="hybridMultilevel"/>
    <w:tmpl w:val="8E8029A6"/>
    <w:lvl w:ilvl="0" w:tplc="8D465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4982BC9"/>
    <w:multiLevelType w:val="hybridMultilevel"/>
    <w:tmpl w:val="1488F948"/>
    <w:lvl w:ilvl="0" w:tplc="573AC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7560288A"/>
    <w:multiLevelType w:val="hybridMultilevel"/>
    <w:tmpl w:val="178CD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59643D4"/>
    <w:multiLevelType w:val="hybridMultilevel"/>
    <w:tmpl w:val="F41C6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5F9103A"/>
    <w:multiLevelType w:val="hybridMultilevel"/>
    <w:tmpl w:val="7060A116"/>
    <w:lvl w:ilvl="0" w:tplc="F8BABB6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6C832D2"/>
    <w:multiLevelType w:val="hybridMultilevel"/>
    <w:tmpl w:val="26364720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77887D93"/>
    <w:multiLevelType w:val="hybridMultilevel"/>
    <w:tmpl w:val="8AE040CE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77A00C7A"/>
    <w:multiLevelType w:val="hybridMultilevel"/>
    <w:tmpl w:val="FC1ED05E"/>
    <w:lvl w:ilvl="0" w:tplc="3E5A62A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7D739B7"/>
    <w:multiLevelType w:val="hybridMultilevel"/>
    <w:tmpl w:val="26CA639C"/>
    <w:lvl w:ilvl="0" w:tplc="15CA4A4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 w15:restartNumberingAfterBreak="0">
    <w:nsid w:val="782E4DAF"/>
    <w:multiLevelType w:val="hybridMultilevel"/>
    <w:tmpl w:val="BC82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8616D0A"/>
    <w:multiLevelType w:val="hybridMultilevel"/>
    <w:tmpl w:val="E2FA3AD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C5DC1AFE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5" w15:restartNumberingAfterBreak="0">
    <w:nsid w:val="789F4443"/>
    <w:multiLevelType w:val="hybridMultilevel"/>
    <w:tmpl w:val="E9DEAEF6"/>
    <w:lvl w:ilvl="0" w:tplc="334C777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79951ADD"/>
    <w:multiLevelType w:val="hybridMultilevel"/>
    <w:tmpl w:val="FAAACE96"/>
    <w:lvl w:ilvl="0" w:tplc="D70A34B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7" w15:restartNumberingAfterBreak="0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D5C7489"/>
    <w:multiLevelType w:val="hybridMultilevel"/>
    <w:tmpl w:val="6FAEE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D7F35A0"/>
    <w:multiLevelType w:val="hybridMultilevel"/>
    <w:tmpl w:val="D5B642D2"/>
    <w:lvl w:ilvl="0" w:tplc="665AE49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7E240912"/>
    <w:multiLevelType w:val="hybridMultilevel"/>
    <w:tmpl w:val="D71CDF26"/>
    <w:lvl w:ilvl="0" w:tplc="04150011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1" w15:restartNumberingAfterBreak="0">
    <w:nsid w:val="7EBD7BFC"/>
    <w:multiLevelType w:val="hybridMultilevel"/>
    <w:tmpl w:val="CA4C54F0"/>
    <w:lvl w:ilvl="0" w:tplc="C502730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EC21DA8"/>
    <w:multiLevelType w:val="hybridMultilevel"/>
    <w:tmpl w:val="59C672C0"/>
    <w:lvl w:ilvl="0" w:tplc="C3E826D4">
      <w:start w:val="1"/>
      <w:numFmt w:val="decimal"/>
      <w:lvlText w:val="%1."/>
      <w:lvlJc w:val="left"/>
      <w:pPr>
        <w:ind w:left="163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-34" w:hanging="360"/>
      </w:pPr>
    </w:lvl>
    <w:lvl w:ilvl="2" w:tplc="0415001B" w:tentative="1">
      <w:start w:val="1"/>
      <w:numFmt w:val="lowerRoman"/>
      <w:lvlText w:val="%3."/>
      <w:lvlJc w:val="right"/>
      <w:pPr>
        <w:ind w:left="686" w:hanging="180"/>
      </w:pPr>
    </w:lvl>
    <w:lvl w:ilvl="3" w:tplc="0415000F" w:tentative="1">
      <w:start w:val="1"/>
      <w:numFmt w:val="decimal"/>
      <w:lvlText w:val="%4."/>
      <w:lvlJc w:val="left"/>
      <w:pPr>
        <w:ind w:left="1406" w:hanging="360"/>
      </w:pPr>
    </w:lvl>
    <w:lvl w:ilvl="4" w:tplc="04150019" w:tentative="1">
      <w:start w:val="1"/>
      <w:numFmt w:val="lowerLetter"/>
      <w:lvlText w:val="%5."/>
      <w:lvlJc w:val="left"/>
      <w:pPr>
        <w:ind w:left="2126" w:hanging="360"/>
      </w:pPr>
    </w:lvl>
    <w:lvl w:ilvl="5" w:tplc="0415001B" w:tentative="1">
      <w:start w:val="1"/>
      <w:numFmt w:val="lowerRoman"/>
      <w:lvlText w:val="%6."/>
      <w:lvlJc w:val="right"/>
      <w:pPr>
        <w:ind w:left="2846" w:hanging="180"/>
      </w:pPr>
    </w:lvl>
    <w:lvl w:ilvl="6" w:tplc="0415000F" w:tentative="1">
      <w:start w:val="1"/>
      <w:numFmt w:val="decimal"/>
      <w:lvlText w:val="%7."/>
      <w:lvlJc w:val="left"/>
      <w:pPr>
        <w:ind w:left="3566" w:hanging="360"/>
      </w:pPr>
    </w:lvl>
    <w:lvl w:ilvl="7" w:tplc="04150019" w:tentative="1">
      <w:start w:val="1"/>
      <w:numFmt w:val="lowerLetter"/>
      <w:lvlText w:val="%8."/>
      <w:lvlJc w:val="left"/>
      <w:pPr>
        <w:ind w:left="4286" w:hanging="360"/>
      </w:pPr>
    </w:lvl>
    <w:lvl w:ilvl="8" w:tplc="0415001B" w:tentative="1">
      <w:start w:val="1"/>
      <w:numFmt w:val="lowerRoman"/>
      <w:lvlText w:val="%9."/>
      <w:lvlJc w:val="right"/>
      <w:pPr>
        <w:ind w:left="5006" w:hanging="180"/>
      </w:pPr>
    </w:lvl>
  </w:abstractNum>
  <w:abstractNum w:abstractNumId="223" w15:restartNumberingAfterBreak="0">
    <w:nsid w:val="7F0402CA"/>
    <w:multiLevelType w:val="hybridMultilevel"/>
    <w:tmpl w:val="42C4D5F6"/>
    <w:lvl w:ilvl="0" w:tplc="334C777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7FA64A6E"/>
    <w:multiLevelType w:val="hybridMultilevel"/>
    <w:tmpl w:val="8E2CA23A"/>
    <w:lvl w:ilvl="0" w:tplc="0F70C13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196"/>
  </w:num>
  <w:num w:numId="3">
    <w:abstractNumId w:val="185"/>
  </w:num>
  <w:num w:numId="4">
    <w:abstractNumId w:val="139"/>
  </w:num>
  <w:num w:numId="5">
    <w:abstractNumId w:val="19"/>
  </w:num>
  <w:num w:numId="6">
    <w:abstractNumId w:val="211"/>
  </w:num>
  <w:num w:numId="7">
    <w:abstractNumId w:val="129"/>
  </w:num>
  <w:num w:numId="8">
    <w:abstractNumId w:val="163"/>
  </w:num>
  <w:num w:numId="9">
    <w:abstractNumId w:val="78"/>
  </w:num>
  <w:num w:numId="10">
    <w:abstractNumId w:val="94"/>
  </w:num>
  <w:num w:numId="11">
    <w:abstractNumId w:val="123"/>
  </w:num>
  <w:num w:numId="12">
    <w:abstractNumId w:val="220"/>
  </w:num>
  <w:num w:numId="13">
    <w:abstractNumId w:val="101"/>
  </w:num>
  <w:num w:numId="14">
    <w:abstractNumId w:val="108"/>
  </w:num>
  <w:num w:numId="15">
    <w:abstractNumId w:val="105"/>
  </w:num>
  <w:num w:numId="16">
    <w:abstractNumId w:val="4"/>
  </w:num>
  <w:num w:numId="17">
    <w:abstractNumId w:val="204"/>
  </w:num>
  <w:num w:numId="18">
    <w:abstractNumId w:val="32"/>
  </w:num>
  <w:num w:numId="19">
    <w:abstractNumId w:val="14"/>
  </w:num>
  <w:num w:numId="20">
    <w:abstractNumId w:val="110"/>
  </w:num>
  <w:num w:numId="21">
    <w:abstractNumId w:val="62"/>
  </w:num>
  <w:num w:numId="22">
    <w:abstractNumId w:val="47"/>
  </w:num>
  <w:num w:numId="23">
    <w:abstractNumId w:val="51"/>
  </w:num>
  <w:num w:numId="24">
    <w:abstractNumId w:val="53"/>
  </w:num>
  <w:num w:numId="25">
    <w:abstractNumId w:val="66"/>
  </w:num>
  <w:num w:numId="26">
    <w:abstractNumId w:val="2"/>
  </w:num>
  <w:num w:numId="27">
    <w:abstractNumId w:val="126"/>
  </w:num>
  <w:num w:numId="28">
    <w:abstractNumId w:val="208"/>
  </w:num>
  <w:num w:numId="29">
    <w:abstractNumId w:val="219"/>
  </w:num>
  <w:num w:numId="30">
    <w:abstractNumId w:val="48"/>
  </w:num>
  <w:num w:numId="31">
    <w:abstractNumId w:val="77"/>
  </w:num>
  <w:num w:numId="32">
    <w:abstractNumId w:val="69"/>
  </w:num>
  <w:num w:numId="33">
    <w:abstractNumId w:val="209"/>
  </w:num>
  <w:num w:numId="34">
    <w:abstractNumId w:val="68"/>
  </w:num>
  <w:num w:numId="35">
    <w:abstractNumId w:val="154"/>
  </w:num>
  <w:num w:numId="36">
    <w:abstractNumId w:val="33"/>
  </w:num>
  <w:num w:numId="37">
    <w:abstractNumId w:val="95"/>
  </w:num>
  <w:num w:numId="38">
    <w:abstractNumId w:val="127"/>
  </w:num>
  <w:num w:numId="39">
    <w:abstractNumId w:val="160"/>
  </w:num>
  <w:num w:numId="40">
    <w:abstractNumId w:val="70"/>
  </w:num>
  <w:num w:numId="41">
    <w:abstractNumId w:val="71"/>
  </w:num>
  <w:num w:numId="42">
    <w:abstractNumId w:val="132"/>
  </w:num>
  <w:num w:numId="43">
    <w:abstractNumId w:val="16"/>
  </w:num>
  <w:num w:numId="44">
    <w:abstractNumId w:val="131"/>
  </w:num>
  <w:num w:numId="45">
    <w:abstractNumId w:val="188"/>
  </w:num>
  <w:num w:numId="46">
    <w:abstractNumId w:val="13"/>
  </w:num>
  <w:num w:numId="47">
    <w:abstractNumId w:val="31"/>
  </w:num>
  <w:num w:numId="48">
    <w:abstractNumId w:val="120"/>
  </w:num>
  <w:num w:numId="49">
    <w:abstractNumId w:val="137"/>
  </w:num>
  <w:num w:numId="50">
    <w:abstractNumId w:val="152"/>
  </w:num>
  <w:num w:numId="51">
    <w:abstractNumId w:val="215"/>
  </w:num>
  <w:num w:numId="52">
    <w:abstractNumId w:val="23"/>
  </w:num>
  <w:num w:numId="53">
    <w:abstractNumId w:val="223"/>
  </w:num>
  <w:num w:numId="54">
    <w:abstractNumId w:val="43"/>
  </w:num>
  <w:num w:numId="55">
    <w:abstractNumId w:val="214"/>
  </w:num>
  <w:num w:numId="56">
    <w:abstractNumId w:val="136"/>
  </w:num>
  <w:num w:numId="57">
    <w:abstractNumId w:val="60"/>
  </w:num>
  <w:num w:numId="58">
    <w:abstractNumId w:val="74"/>
  </w:num>
  <w:num w:numId="59">
    <w:abstractNumId w:val="22"/>
  </w:num>
  <w:num w:numId="60">
    <w:abstractNumId w:val="191"/>
  </w:num>
  <w:num w:numId="61">
    <w:abstractNumId w:val="45"/>
  </w:num>
  <w:num w:numId="62">
    <w:abstractNumId w:val="187"/>
  </w:num>
  <w:num w:numId="63">
    <w:abstractNumId w:val="146"/>
  </w:num>
  <w:num w:numId="64">
    <w:abstractNumId w:val="106"/>
  </w:num>
  <w:num w:numId="65">
    <w:abstractNumId w:val="198"/>
  </w:num>
  <w:num w:numId="66">
    <w:abstractNumId w:val="83"/>
  </w:num>
  <w:num w:numId="67">
    <w:abstractNumId w:val="175"/>
  </w:num>
  <w:num w:numId="68">
    <w:abstractNumId w:val="26"/>
  </w:num>
  <w:num w:numId="69">
    <w:abstractNumId w:val="201"/>
  </w:num>
  <w:num w:numId="70">
    <w:abstractNumId w:val="25"/>
  </w:num>
  <w:num w:numId="71">
    <w:abstractNumId w:val="186"/>
  </w:num>
  <w:num w:numId="72">
    <w:abstractNumId w:val="15"/>
  </w:num>
  <w:num w:numId="73">
    <w:abstractNumId w:val="167"/>
  </w:num>
  <w:num w:numId="74">
    <w:abstractNumId w:val="174"/>
  </w:num>
  <w:num w:numId="75">
    <w:abstractNumId w:val="54"/>
  </w:num>
  <w:num w:numId="76">
    <w:abstractNumId w:val="216"/>
  </w:num>
  <w:num w:numId="77">
    <w:abstractNumId w:val="44"/>
  </w:num>
  <w:num w:numId="78">
    <w:abstractNumId w:val="222"/>
  </w:num>
  <w:num w:numId="79">
    <w:abstractNumId w:val="176"/>
  </w:num>
  <w:num w:numId="80">
    <w:abstractNumId w:val="224"/>
  </w:num>
  <w:num w:numId="81">
    <w:abstractNumId w:val="170"/>
  </w:num>
  <w:num w:numId="82">
    <w:abstractNumId w:val="75"/>
  </w:num>
  <w:num w:numId="83">
    <w:abstractNumId w:val="85"/>
  </w:num>
  <w:num w:numId="84">
    <w:abstractNumId w:val="88"/>
  </w:num>
  <w:num w:numId="85">
    <w:abstractNumId w:val="197"/>
  </w:num>
  <w:num w:numId="86">
    <w:abstractNumId w:val="46"/>
  </w:num>
  <w:num w:numId="87">
    <w:abstractNumId w:val="128"/>
  </w:num>
  <w:num w:numId="88">
    <w:abstractNumId w:val="98"/>
  </w:num>
  <w:num w:numId="89">
    <w:abstractNumId w:val="37"/>
  </w:num>
  <w:num w:numId="90">
    <w:abstractNumId w:val="221"/>
  </w:num>
  <w:num w:numId="91">
    <w:abstractNumId w:val="168"/>
  </w:num>
  <w:num w:numId="92">
    <w:abstractNumId w:val="192"/>
  </w:num>
  <w:num w:numId="93">
    <w:abstractNumId w:val="63"/>
  </w:num>
  <w:num w:numId="94">
    <w:abstractNumId w:val="138"/>
  </w:num>
  <w:num w:numId="95">
    <w:abstractNumId w:val="52"/>
  </w:num>
  <w:num w:numId="96">
    <w:abstractNumId w:val="29"/>
  </w:num>
  <w:num w:numId="97">
    <w:abstractNumId w:val="103"/>
  </w:num>
  <w:num w:numId="98">
    <w:abstractNumId w:val="118"/>
  </w:num>
  <w:num w:numId="99">
    <w:abstractNumId w:val="133"/>
  </w:num>
  <w:num w:numId="100">
    <w:abstractNumId w:val="10"/>
  </w:num>
  <w:num w:numId="101">
    <w:abstractNumId w:val="61"/>
  </w:num>
  <w:num w:numId="102">
    <w:abstractNumId w:val="210"/>
  </w:num>
  <w:num w:numId="103">
    <w:abstractNumId w:val="130"/>
  </w:num>
  <w:num w:numId="104">
    <w:abstractNumId w:val="165"/>
  </w:num>
  <w:num w:numId="105">
    <w:abstractNumId w:val="190"/>
  </w:num>
  <w:num w:numId="106">
    <w:abstractNumId w:val="193"/>
  </w:num>
  <w:num w:numId="107">
    <w:abstractNumId w:val="150"/>
  </w:num>
  <w:num w:numId="108">
    <w:abstractNumId w:val="200"/>
  </w:num>
  <w:num w:numId="109">
    <w:abstractNumId w:val="97"/>
  </w:num>
  <w:num w:numId="110">
    <w:abstractNumId w:val="179"/>
  </w:num>
  <w:num w:numId="111">
    <w:abstractNumId w:val="218"/>
  </w:num>
  <w:num w:numId="112">
    <w:abstractNumId w:val="17"/>
  </w:num>
  <w:num w:numId="113">
    <w:abstractNumId w:val="205"/>
  </w:num>
  <w:num w:numId="114">
    <w:abstractNumId w:val="24"/>
  </w:num>
  <w:num w:numId="115">
    <w:abstractNumId w:val="36"/>
  </w:num>
  <w:num w:numId="116">
    <w:abstractNumId w:val="203"/>
  </w:num>
  <w:num w:numId="117">
    <w:abstractNumId w:val="5"/>
  </w:num>
  <w:num w:numId="118">
    <w:abstractNumId w:val="213"/>
  </w:num>
  <w:num w:numId="119">
    <w:abstractNumId w:val="18"/>
  </w:num>
  <w:num w:numId="120">
    <w:abstractNumId w:val="206"/>
  </w:num>
  <w:num w:numId="121">
    <w:abstractNumId w:val="107"/>
  </w:num>
  <w:num w:numId="122">
    <w:abstractNumId w:val="112"/>
  </w:num>
  <w:num w:numId="123">
    <w:abstractNumId w:val="202"/>
  </w:num>
  <w:num w:numId="124">
    <w:abstractNumId w:val="27"/>
  </w:num>
  <w:num w:numId="125">
    <w:abstractNumId w:val="20"/>
  </w:num>
  <w:num w:numId="126">
    <w:abstractNumId w:val="11"/>
  </w:num>
  <w:num w:numId="127">
    <w:abstractNumId w:val="172"/>
  </w:num>
  <w:num w:numId="128">
    <w:abstractNumId w:val="207"/>
  </w:num>
  <w:num w:numId="129">
    <w:abstractNumId w:val="161"/>
  </w:num>
  <w:num w:numId="130">
    <w:abstractNumId w:val="81"/>
  </w:num>
  <w:num w:numId="131">
    <w:abstractNumId w:val="124"/>
  </w:num>
  <w:num w:numId="132">
    <w:abstractNumId w:val="49"/>
  </w:num>
  <w:num w:numId="133">
    <w:abstractNumId w:val="42"/>
  </w:num>
  <w:num w:numId="134">
    <w:abstractNumId w:val="55"/>
  </w:num>
  <w:num w:numId="135">
    <w:abstractNumId w:val="104"/>
  </w:num>
  <w:num w:numId="136">
    <w:abstractNumId w:val="151"/>
  </w:num>
  <w:num w:numId="137">
    <w:abstractNumId w:val="148"/>
  </w:num>
  <w:num w:numId="138">
    <w:abstractNumId w:val="134"/>
  </w:num>
  <w:num w:numId="139">
    <w:abstractNumId w:val="159"/>
  </w:num>
  <w:num w:numId="140">
    <w:abstractNumId w:val="149"/>
  </w:num>
  <w:num w:numId="141">
    <w:abstractNumId w:val="181"/>
  </w:num>
  <w:num w:numId="142">
    <w:abstractNumId w:val="80"/>
  </w:num>
  <w:num w:numId="143">
    <w:abstractNumId w:val="114"/>
  </w:num>
  <w:num w:numId="144">
    <w:abstractNumId w:val="177"/>
  </w:num>
  <w:num w:numId="145">
    <w:abstractNumId w:val="166"/>
  </w:num>
  <w:num w:numId="146">
    <w:abstractNumId w:val="153"/>
  </w:num>
  <w:num w:numId="147">
    <w:abstractNumId w:val="39"/>
  </w:num>
  <w:num w:numId="148">
    <w:abstractNumId w:val="38"/>
  </w:num>
  <w:num w:numId="149">
    <w:abstractNumId w:val="73"/>
  </w:num>
  <w:num w:numId="150">
    <w:abstractNumId w:val="50"/>
  </w:num>
  <w:num w:numId="151">
    <w:abstractNumId w:val="140"/>
  </w:num>
  <w:num w:numId="152">
    <w:abstractNumId w:val="0"/>
  </w:num>
  <w:num w:numId="153">
    <w:abstractNumId w:val="56"/>
  </w:num>
  <w:num w:numId="154">
    <w:abstractNumId w:val="67"/>
  </w:num>
  <w:num w:numId="155">
    <w:abstractNumId w:val="79"/>
  </w:num>
  <w:num w:numId="156">
    <w:abstractNumId w:val="183"/>
  </w:num>
  <w:num w:numId="157">
    <w:abstractNumId w:val="189"/>
  </w:num>
  <w:num w:numId="158">
    <w:abstractNumId w:val="147"/>
  </w:num>
  <w:num w:numId="159">
    <w:abstractNumId w:val="155"/>
  </w:num>
  <w:num w:numId="160">
    <w:abstractNumId w:val="90"/>
  </w:num>
  <w:num w:numId="161">
    <w:abstractNumId w:val="111"/>
  </w:num>
  <w:num w:numId="162">
    <w:abstractNumId w:val="41"/>
  </w:num>
  <w:num w:numId="163">
    <w:abstractNumId w:val="96"/>
  </w:num>
  <w:num w:numId="164">
    <w:abstractNumId w:val="76"/>
  </w:num>
  <w:num w:numId="165">
    <w:abstractNumId w:val="57"/>
  </w:num>
  <w:num w:numId="166">
    <w:abstractNumId w:val="122"/>
  </w:num>
  <w:num w:numId="167">
    <w:abstractNumId w:val="91"/>
  </w:num>
  <w:num w:numId="168">
    <w:abstractNumId w:val="1"/>
  </w:num>
  <w:num w:numId="169">
    <w:abstractNumId w:val="164"/>
  </w:num>
  <w:num w:numId="170">
    <w:abstractNumId w:val="59"/>
  </w:num>
  <w:num w:numId="171">
    <w:abstractNumId w:val="64"/>
  </w:num>
  <w:num w:numId="172">
    <w:abstractNumId w:val="194"/>
  </w:num>
  <w:num w:numId="173">
    <w:abstractNumId w:val="212"/>
  </w:num>
  <w:num w:numId="174">
    <w:abstractNumId w:val="3"/>
  </w:num>
  <w:num w:numId="175">
    <w:abstractNumId w:val="82"/>
  </w:num>
  <w:num w:numId="176">
    <w:abstractNumId w:val="84"/>
  </w:num>
  <w:num w:numId="177">
    <w:abstractNumId w:val="58"/>
  </w:num>
  <w:num w:numId="178">
    <w:abstractNumId w:val="89"/>
  </w:num>
  <w:num w:numId="179">
    <w:abstractNumId w:val="184"/>
  </w:num>
  <w:num w:numId="180">
    <w:abstractNumId w:val="195"/>
  </w:num>
  <w:num w:numId="181">
    <w:abstractNumId w:val="35"/>
  </w:num>
  <w:num w:numId="182">
    <w:abstractNumId w:val="119"/>
  </w:num>
  <w:num w:numId="183">
    <w:abstractNumId w:val="65"/>
  </w:num>
  <w:num w:numId="184">
    <w:abstractNumId w:val="8"/>
  </w:num>
  <w:num w:numId="185">
    <w:abstractNumId w:val="162"/>
  </w:num>
  <w:num w:numId="186">
    <w:abstractNumId w:val="93"/>
  </w:num>
  <w:num w:numId="187">
    <w:abstractNumId w:val="199"/>
  </w:num>
  <w:num w:numId="188">
    <w:abstractNumId w:val="171"/>
  </w:num>
  <w:num w:numId="189">
    <w:abstractNumId w:val="28"/>
  </w:num>
  <w:num w:numId="190">
    <w:abstractNumId w:val="21"/>
  </w:num>
  <w:num w:numId="191">
    <w:abstractNumId w:val="113"/>
  </w:num>
  <w:num w:numId="192">
    <w:abstractNumId w:val="7"/>
  </w:num>
  <w:num w:numId="193">
    <w:abstractNumId w:val="34"/>
  </w:num>
  <w:num w:numId="194">
    <w:abstractNumId w:val="92"/>
  </w:num>
  <w:num w:numId="195">
    <w:abstractNumId w:val="145"/>
  </w:num>
  <w:num w:numId="196">
    <w:abstractNumId w:val="158"/>
  </w:num>
  <w:num w:numId="197">
    <w:abstractNumId w:val="125"/>
  </w:num>
  <w:num w:numId="198">
    <w:abstractNumId w:val="121"/>
  </w:num>
  <w:num w:numId="199">
    <w:abstractNumId w:val="169"/>
  </w:num>
  <w:num w:numId="200">
    <w:abstractNumId w:val="87"/>
  </w:num>
  <w:num w:numId="201">
    <w:abstractNumId w:val="6"/>
  </w:num>
  <w:num w:numId="202">
    <w:abstractNumId w:val="144"/>
  </w:num>
  <w:num w:numId="203">
    <w:abstractNumId w:val="143"/>
  </w:num>
  <w:num w:numId="204">
    <w:abstractNumId w:val="142"/>
  </w:num>
  <w:num w:numId="205">
    <w:abstractNumId w:val="100"/>
  </w:num>
  <w:num w:numId="206">
    <w:abstractNumId w:val="102"/>
  </w:num>
  <w:num w:numId="207">
    <w:abstractNumId w:val="135"/>
  </w:num>
  <w:num w:numId="208">
    <w:abstractNumId w:val="72"/>
  </w:num>
  <w:num w:numId="209">
    <w:abstractNumId w:val="141"/>
  </w:num>
  <w:num w:numId="210">
    <w:abstractNumId w:val="40"/>
  </w:num>
  <w:num w:numId="211">
    <w:abstractNumId w:val="156"/>
  </w:num>
  <w:num w:numId="212">
    <w:abstractNumId w:val="9"/>
  </w:num>
  <w:num w:numId="213">
    <w:abstractNumId w:val="180"/>
  </w:num>
  <w:num w:numId="214">
    <w:abstractNumId w:val="157"/>
  </w:num>
  <w:num w:numId="215">
    <w:abstractNumId w:val="178"/>
  </w:num>
  <w:num w:numId="216">
    <w:abstractNumId w:val="115"/>
  </w:num>
  <w:num w:numId="217">
    <w:abstractNumId w:val="86"/>
  </w:num>
  <w:num w:numId="218">
    <w:abstractNumId w:val="116"/>
  </w:num>
  <w:num w:numId="219">
    <w:abstractNumId w:val="117"/>
  </w:num>
  <w:num w:numId="220">
    <w:abstractNumId w:val="182"/>
  </w:num>
  <w:num w:numId="221">
    <w:abstractNumId w:val="109"/>
  </w:num>
  <w:num w:numId="222">
    <w:abstractNumId w:val="173"/>
  </w:num>
  <w:num w:numId="223">
    <w:abstractNumId w:val="12"/>
  </w:num>
  <w:num w:numId="224">
    <w:abstractNumId w:val="99"/>
  </w:num>
  <w:num w:numId="225">
    <w:abstractNumId w:val="217"/>
  </w:num>
  <w:numIdMacAtCleanup w:val="2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B4"/>
    <w:rsid w:val="0000152B"/>
    <w:rsid w:val="0000162B"/>
    <w:rsid w:val="00001B3B"/>
    <w:rsid w:val="00002F16"/>
    <w:rsid w:val="00006233"/>
    <w:rsid w:val="000108F3"/>
    <w:rsid w:val="0001519C"/>
    <w:rsid w:val="000232D9"/>
    <w:rsid w:val="0003239F"/>
    <w:rsid w:val="00033160"/>
    <w:rsid w:val="00035EBD"/>
    <w:rsid w:val="00040717"/>
    <w:rsid w:val="00043236"/>
    <w:rsid w:val="00045703"/>
    <w:rsid w:val="00060866"/>
    <w:rsid w:val="00066A4E"/>
    <w:rsid w:val="00070F06"/>
    <w:rsid w:val="00072704"/>
    <w:rsid w:val="000820B0"/>
    <w:rsid w:val="00082859"/>
    <w:rsid w:val="00085634"/>
    <w:rsid w:val="00086723"/>
    <w:rsid w:val="00093D47"/>
    <w:rsid w:val="000A07E4"/>
    <w:rsid w:val="000A695B"/>
    <w:rsid w:val="000B3C90"/>
    <w:rsid w:val="000B461B"/>
    <w:rsid w:val="000C6A04"/>
    <w:rsid w:val="000D74E5"/>
    <w:rsid w:val="000E07BD"/>
    <w:rsid w:val="000E13EC"/>
    <w:rsid w:val="000E39E6"/>
    <w:rsid w:val="000F5804"/>
    <w:rsid w:val="00100343"/>
    <w:rsid w:val="0010190F"/>
    <w:rsid w:val="00102638"/>
    <w:rsid w:val="001223BA"/>
    <w:rsid w:val="00124630"/>
    <w:rsid w:val="00125E71"/>
    <w:rsid w:val="00132602"/>
    <w:rsid w:val="0013366D"/>
    <w:rsid w:val="001368D5"/>
    <w:rsid w:val="00141D6F"/>
    <w:rsid w:val="001508D6"/>
    <w:rsid w:val="0016138B"/>
    <w:rsid w:val="001630EB"/>
    <w:rsid w:val="00163480"/>
    <w:rsid w:val="00164E6B"/>
    <w:rsid w:val="0017239C"/>
    <w:rsid w:val="00173235"/>
    <w:rsid w:val="00176506"/>
    <w:rsid w:val="00177454"/>
    <w:rsid w:val="001804F7"/>
    <w:rsid w:val="00180682"/>
    <w:rsid w:val="0018419D"/>
    <w:rsid w:val="001842A3"/>
    <w:rsid w:val="00187355"/>
    <w:rsid w:val="00192082"/>
    <w:rsid w:val="00196F05"/>
    <w:rsid w:val="001B1838"/>
    <w:rsid w:val="001B3031"/>
    <w:rsid w:val="001B5A8E"/>
    <w:rsid w:val="001B7D85"/>
    <w:rsid w:val="001C01C7"/>
    <w:rsid w:val="001C086E"/>
    <w:rsid w:val="001C37DF"/>
    <w:rsid w:val="001D7EB0"/>
    <w:rsid w:val="001E7D26"/>
    <w:rsid w:val="001F0CB1"/>
    <w:rsid w:val="001F0CC4"/>
    <w:rsid w:val="001F2CE8"/>
    <w:rsid w:val="001F5FBD"/>
    <w:rsid w:val="0020036C"/>
    <w:rsid w:val="00203B23"/>
    <w:rsid w:val="0020529D"/>
    <w:rsid w:val="0021035E"/>
    <w:rsid w:val="00217F84"/>
    <w:rsid w:val="00220199"/>
    <w:rsid w:val="00222D4C"/>
    <w:rsid w:val="00224626"/>
    <w:rsid w:val="0022670D"/>
    <w:rsid w:val="002309EA"/>
    <w:rsid w:val="00233E34"/>
    <w:rsid w:val="002369F7"/>
    <w:rsid w:val="002436DF"/>
    <w:rsid w:val="00244774"/>
    <w:rsid w:val="00247DAF"/>
    <w:rsid w:val="0025104D"/>
    <w:rsid w:val="002543CC"/>
    <w:rsid w:val="002546AB"/>
    <w:rsid w:val="00256E6F"/>
    <w:rsid w:val="002575D7"/>
    <w:rsid w:val="00262FBF"/>
    <w:rsid w:val="00264B94"/>
    <w:rsid w:val="00266F64"/>
    <w:rsid w:val="00271FFC"/>
    <w:rsid w:val="002753E3"/>
    <w:rsid w:val="002775DC"/>
    <w:rsid w:val="00277FEA"/>
    <w:rsid w:val="00281EB4"/>
    <w:rsid w:val="0028525F"/>
    <w:rsid w:val="00285965"/>
    <w:rsid w:val="002859FD"/>
    <w:rsid w:val="0029095F"/>
    <w:rsid w:val="00293404"/>
    <w:rsid w:val="00296F45"/>
    <w:rsid w:val="002A121A"/>
    <w:rsid w:val="002A6004"/>
    <w:rsid w:val="002B29BE"/>
    <w:rsid w:val="002C41D7"/>
    <w:rsid w:val="002D7026"/>
    <w:rsid w:val="002E0A77"/>
    <w:rsid w:val="002E4B11"/>
    <w:rsid w:val="002F4CEB"/>
    <w:rsid w:val="00300508"/>
    <w:rsid w:val="0030456A"/>
    <w:rsid w:val="0030685A"/>
    <w:rsid w:val="00322C41"/>
    <w:rsid w:val="0032723F"/>
    <w:rsid w:val="00327609"/>
    <w:rsid w:val="00331BF9"/>
    <w:rsid w:val="0034039E"/>
    <w:rsid w:val="0034421D"/>
    <w:rsid w:val="00350287"/>
    <w:rsid w:val="003543E3"/>
    <w:rsid w:val="00355113"/>
    <w:rsid w:val="00363208"/>
    <w:rsid w:val="00370943"/>
    <w:rsid w:val="00373BB2"/>
    <w:rsid w:val="003824CD"/>
    <w:rsid w:val="00383EA2"/>
    <w:rsid w:val="00385CBA"/>
    <w:rsid w:val="00394966"/>
    <w:rsid w:val="00394B35"/>
    <w:rsid w:val="003A2402"/>
    <w:rsid w:val="003A3ED6"/>
    <w:rsid w:val="003A4272"/>
    <w:rsid w:val="003A5FF3"/>
    <w:rsid w:val="003B09C5"/>
    <w:rsid w:val="003B5EF4"/>
    <w:rsid w:val="003C177C"/>
    <w:rsid w:val="003C4F6C"/>
    <w:rsid w:val="003C6118"/>
    <w:rsid w:val="003C78EE"/>
    <w:rsid w:val="003D1007"/>
    <w:rsid w:val="003D29F0"/>
    <w:rsid w:val="003D4E94"/>
    <w:rsid w:val="003E73EA"/>
    <w:rsid w:val="003F0867"/>
    <w:rsid w:val="003F2CB5"/>
    <w:rsid w:val="003F319E"/>
    <w:rsid w:val="003F7E57"/>
    <w:rsid w:val="0040265C"/>
    <w:rsid w:val="00413C2C"/>
    <w:rsid w:val="00417288"/>
    <w:rsid w:val="00430142"/>
    <w:rsid w:val="00445662"/>
    <w:rsid w:val="00445FAE"/>
    <w:rsid w:val="0046172A"/>
    <w:rsid w:val="00461C97"/>
    <w:rsid w:val="004676E2"/>
    <w:rsid w:val="00475B4E"/>
    <w:rsid w:val="00480B9C"/>
    <w:rsid w:val="00482AC0"/>
    <w:rsid w:val="00485A56"/>
    <w:rsid w:val="00486385"/>
    <w:rsid w:val="00492AB1"/>
    <w:rsid w:val="004958C2"/>
    <w:rsid w:val="00497EBB"/>
    <w:rsid w:val="004A15A2"/>
    <w:rsid w:val="004B13E0"/>
    <w:rsid w:val="004C5DE2"/>
    <w:rsid w:val="004D02B6"/>
    <w:rsid w:val="004E052B"/>
    <w:rsid w:val="004E1B03"/>
    <w:rsid w:val="004F1885"/>
    <w:rsid w:val="00502DAB"/>
    <w:rsid w:val="0051230F"/>
    <w:rsid w:val="00514294"/>
    <w:rsid w:val="00514A40"/>
    <w:rsid w:val="0051746D"/>
    <w:rsid w:val="0052159B"/>
    <w:rsid w:val="005249D5"/>
    <w:rsid w:val="00535D01"/>
    <w:rsid w:val="0053619A"/>
    <w:rsid w:val="005427A1"/>
    <w:rsid w:val="005438F2"/>
    <w:rsid w:val="00547842"/>
    <w:rsid w:val="00547E2D"/>
    <w:rsid w:val="00555568"/>
    <w:rsid w:val="00561917"/>
    <w:rsid w:val="00562EB6"/>
    <w:rsid w:val="00563031"/>
    <w:rsid w:val="00566B32"/>
    <w:rsid w:val="00567667"/>
    <w:rsid w:val="00571C1A"/>
    <w:rsid w:val="005720A4"/>
    <w:rsid w:val="0057680E"/>
    <w:rsid w:val="005809E0"/>
    <w:rsid w:val="00581609"/>
    <w:rsid w:val="0058701E"/>
    <w:rsid w:val="00592599"/>
    <w:rsid w:val="005932E6"/>
    <w:rsid w:val="005934F0"/>
    <w:rsid w:val="005A0E22"/>
    <w:rsid w:val="005A4FA3"/>
    <w:rsid w:val="005A55A3"/>
    <w:rsid w:val="005B23B8"/>
    <w:rsid w:val="005B4723"/>
    <w:rsid w:val="005C0703"/>
    <w:rsid w:val="005C0982"/>
    <w:rsid w:val="005C1273"/>
    <w:rsid w:val="005C17B4"/>
    <w:rsid w:val="005C6655"/>
    <w:rsid w:val="005D4D23"/>
    <w:rsid w:val="005D7A2E"/>
    <w:rsid w:val="005E465D"/>
    <w:rsid w:val="005F2195"/>
    <w:rsid w:val="006008BC"/>
    <w:rsid w:val="00601AAF"/>
    <w:rsid w:val="00602AC6"/>
    <w:rsid w:val="00602DB0"/>
    <w:rsid w:val="00603E54"/>
    <w:rsid w:val="00603F04"/>
    <w:rsid w:val="00605C22"/>
    <w:rsid w:val="00610AF0"/>
    <w:rsid w:val="00623CB7"/>
    <w:rsid w:val="0062599A"/>
    <w:rsid w:val="0062759F"/>
    <w:rsid w:val="006336AA"/>
    <w:rsid w:val="00633AA4"/>
    <w:rsid w:val="00635037"/>
    <w:rsid w:val="00635A9A"/>
    <w:rsid w:val="0064085C"/>
    <w:rsid w:val="0064435D"/>
    <w:rsid w:val="006448B1"/>
    <w:rsid w:val="00646448"/>
    <w:rsid w:val="0065176D"/>
    <w:rsid w:val="00651F75"/>
    <w:rsid w:val="006621BA"/>
    <w:rsid w:val="00667472"/>
    <w:rsid w:val="006719CE"/>
    <w:rsid w:val="00680E2F"/>
    <w:rsid w:val="00687E9F"/>
    <w:rsid w:val="00690419"/>
    <w:rsid w:val="006915F5"/>
    <w:rsid w:val="006A2191"/>
    <w:rsid w:val="006A4F78"/>
    <w:rsid w:val="006B2716"/>
    <w:rsid w:val="006B53D1"/>
    <w:rsid w:val="006C034B"/>
    <w:rsid w:val="006C0CCF"/>
    <w:rsid w:val="006C77FF"/>
    <w:rsid w:val="006D0CB9"/>
    <w:rsid w:val="006D20E2"/>
    <w:rsid w:val="006D68A8"/>
    <w:rsid w:val="006E6AE1"/>
    <w:rsid w:val="006F27DB"/>
    <w:rsid w:val="006F7530"/>
    <w:rsid w:val="00710008"/>
    <w:rsid w:val="007145A7"/>
    <w:rsid w:val="00716EB6"/>
    <w:rsid w:val="00724B9B"/>
    <w:rsid w:val="0073069C"/>
    <w:rsid w:val="00732609"/>
    <w:rsid w:val="0073423D"/>
    <w:rsid w:val="00736DC7"/>
    <w:rsid w:val="0074041A"/>
    <w:rsid w:val="007405FB"/>
    <w:rsid w:val="0074437B"/>
    <w:rsid w:val="00750C35"/>
    <w:rsid w:val="00751711"/>
    <w:rsid w:val="00755A6B"/>
    <w:rsid w:val="00763B37"/>
    <w:rsid w:val="00763BBD"/>
    <w:rsid w:val="00767B61"/>
    <w:rsid w:val="00777786"/>
    <w:rsid w:val="00783B8F"/>
    <w:rsid w:val="0079370F"/>
    <w:rsid w:val="0079728F"/>
    <w:rsid w:val="007A076F"/>
    <w:rsid w:val="007A07EE"/>
    <w:rsid w:val="007A2FC3"/>
    <w:rsid w:val="007A3E76"/>
    <w:rsid w:val="007A5935"/>
    <w:rsid w:val="007A61F8"/>
    <w:rsid w:val="007A65B3"/>
    <w:rsid w:val="007B0880"/>
    <w:rsid w:val="007B1FE9"/>
    <w:rsid w:val="007B57F3"/>
    <w:rsid w:val="007B75B3"/>
    <w:rsid w:val="007C4FAB"/>
    <w:rsid w:val="007E436E"/>
    <w:rsid w:val="007E4777"/>
    <w:rsid w:val="007E4B74"/>
    <w:rsid w:val="007E6282"/>
    <w:rsid w:val="007F152E"/>
    <w:rsid w:val="007F2DF2"/>
    <w:rsid w:val="007F2EC2"/>
    <w:rsid w:val="007F574A"/>
    <w:rsid w:val="007F5DB3"/>
    <w:rsid w:val="0080057F"/>
    <w:rsid w:val="00802B6E"/>
    <w:rsid w:val="00804492"/>
    <w:rsid w:val="0081099D"/>
    <w:rsid w:val="008153F6"/>
    <w:rsid w:val="0081627E"/>
    <w:rsid w:val="00821AFC"/>
    <w:rsid w:val="008222E1"/>
    <w:rsid w:val="008268C6"/>
    <w:rsid w:val="00826BF9"/>
    <w:rsid w:val="00831615"/>
    <w:rsid w:val="008328F4"/>
    <w:rsid w:val="00833527"/>
    <w:rsid w:val="0084660D"/>
    <w:rsid w:val="00856358"/>
    <w:rsid w:val="00860065"/>
    <w:rsid w:val="00860DC2"/>
    <w:rsid w:val="00860EAC"/>
    <w:rsid w:val="008636C2"/>
    <w:rsid w:val="00865E53"/>
    <w:rsid w:val="00867E99"/>
    <w:rsid w:val="008701BB"/>
    <w:rsid w:val="00880B4F"/>
    <w:rsid w:val="008872D4"/>
    <w:rsid w:val="008A288D"/>
    <w:rsid w:val="008A4406"/>
    <w:rsid w:val="008A44C9"/>
    <w:rsid w:val="008A4942"/>
    <w:rsid w:val="008A54B9"/>
    <w:rsid w:val="008A7F3E"/>
    <w:rsid w:val="008B3E01"/>
    <w:rsid w:val="008B78E5"/>
    <w:rsid w:val="008C0D42"/>
    <w:rsid w:val="008C35F4"/>
    <w:rsid w:val="008C5D26"/>
    <w:rsid w:val="008E12D0"/>
    <w:rsid w:val="008E27FB"/>
    <w:rsid w:val="008E3CFA"/>
    <w:rsid w:val="008E5569"/>
    <w:rsid w:val="008E5728"/>
    <w:rsid w:val="008E6145"/>
    <w:rsid w:val="008E6D82"/>
    <w:rsid w:val="008F1317"/>
    <w:rsid w:val="008F235A"/>
    <w:rsid w:val="008F240A"/>
    <w:rsid w:val="008F2955"/>
    <w:rsid w:val="008F4DF7"/>
    <w:rsid w:val="009003A0"/>
    <w:rsid w:val="009159CF"/>
    <w:rsid w:val="00922026"/>
    <w:rsid w:val="00922393"/>
    <w:rsid w:val="009259A5"/>
    <w:rsid w:val="0092795B"/>
    <w:rsid w:val="00927B39"/>
    <w:rsid w:val="009340CA"/>
    <w:rsid w:val="00934C45"/>
    <w:rsid w:val="009356AF"/>
    <w:rsid w:val="00937160"/>
    <w:rsid w:val="00940C7D"/>
    <w:rsid w:val="00944D95"/>
    <w:rsid w:val="009513FD"/>
    <w:rsid w:val="009704AF"/>
    <w:rsid w:val="009724F2"/>
    <w:rsid w:val="00974F3B"/>
    <w:rsid w:val="009769E2"/>
    <w:rsid w:val="00985687"/>
    <w:rsid w:val="00991FD2"/>
    <w:rsid w:val="009951B1"/>
    <w:rsid w:val="00997813"/>
    <w:rsid w:val="009A1A8E"/>
    <w:rsid w:val="009A3901"/>
    <w:rsid w:val="009A5ED7"/>
    <w:rsid w:val="009A67E0"/>
    <w:rsid w:val="009B65D7"/>
    <w:rsid w:val="009C2421"/>
    <w:rsid w:val="009D320C"/>
    <w:rsid w:val="009D4FF8"/>
    <w:rsid w:val="009D604A"/>
    <w:rsid w:val="009F30E6"/>
    <w:rsid w:val="00A00E80"/>
    <w:rsid w:val="00A01CF8"/>
    <w:rsid w:val="00A02FA3"/>
    <w:rsid w:val="00A041DA"/>
    <w:rsid w:val="00A0680A"/>
    <w:rsid w:val="00A06A3D"/>
    <w:rsid w:val="00A12378"/>
    <w:rsid w:val="00A1714B"/>
    <w:rsid w:val="00A20135"/>
    <w:rsid w:val="00A264C0"/>
    <w:rsid w:val="00A33732"/>
    <w:rsid w:val="00A365BC"/>
    <w:rsid w:val="00A45937"/>
    <w:rsid w:val="00A45DAA"/>
    <w:rsid w:val="00A52DCE"/>
    <w:rsid w:val="00A56047"/>
    <w:rsid w:val="00A60FAC"/>
    <w:rsid w:val="00A62A62"/>
    <w:rsid w:val="00A70DF1"/>
    <w:rsid w:val="00A72123"/>
    <w:rsid w:val="00A74F97"/>
    <w:rsid w:val="00A7660A"/>
    <w:rsid w:val="00A77E3A"/>
    <w:rsid w:val="00A85793"/>
    <w:rsid w:val="00A85F5E"/>
    <w:rsid w:val="00A86D8D"/>
    <w:rsid w:val="00A965B4"/>
    <w:rsid w:val="00A96A4B"/>
    <w:rsid w:val="00AA1433"/>
    <w:rsid w:val="00AA2673"/>
    <w:rsid w:val="00AA4D98"/>
    <w:rsid w:val="00AA6FD9"/>
    <w:rsid w:val="00AB28FA"/>
    <w:rsid w:val="00AB6605"/>
    <w:rsid w:val="00AC156E"/>
    <w:rsid w:val="00AC1A0B"/>
    <w:rsid w:val="00AD159C"/>
    <w:rsid w:val="00AD5AD6"/>
    <w:rsid w:val="00AD7F6F"/>
    <w:rsid w:val="00AE6F3B"/>
    <w:rsid w:val="00AE7472"/>
    <w:rsid w:val="00AF48BD"/>
    <w:rsid w:val="00AF7941"/>
    <w:rsid w:val="00B03FFE"/>
    <w:rsid w:val="00B054E3"/>
    <w:rsid w:val="00B05C3C"/>
    <w:rsid w:val="00B07D19"/>
    <w:rsid w:val="00B106C9"/>
    <w:rsid w:val="00B13D3B"/>
    <w:rsid w:val="00B16313"/>
    <w:rsid w:val="00B207CC"/>
    <w:rsid w:val="00B21AA9"/>
    <w:rsid w:val="00B33FB5"/>
    <w:rsid w:val="00B35C20"/>
    <w:rsid w:val="00B42B7E"/>
    <w:rsid w:val="00B45E94"/>
    <w:rsid w:val="00B52945"/>
    <w:rsid w:val="00B608C6"/>
    <w:rsid w:val="00B60F4E"/>
    <w:rsid w:val="00B66CFA"/>
    <w:rsid w:val="00B77BCF"/>
    <w:rsid w:val="00B836EB"/>
    <w:rsid w:val="00B909EA"/>
    <w:rsid w:val="00B975E8"/>
    <w:rsid w:val="00BA6B0D"/>
    <w:rsid w:val="00BA7DA7"/>
    <w:rsid w:val="00BC09D9"/>
    <w:rsid w:val="00BC51C0"/>
    <w:rsid w:val="00BC58F2"/>
    <w:rsid w:val="00BC6709"/>
    <w:rsid w:val="00BD4D16"/>
    <w:rsid w:val="00BD51B4"/>
    <w:rsid w:val="00BE1FB5"/>
    <w:rsid w:val="00BE37AC"/>
    <w:rsid w:val="00BE595D"/>
    <w:rsid w:val="00BF02FC"/>
    <w:rsid w:val="00BF7F8D"/>
    <w:rsid w:val="00C00218"/>
    <w:rsid w:val="00C005EB"/>
    <w:rsid w:val="00C04497"/>
    <w:rsid w:val="00C050F6"/>
    <w:rsid w:val="00C163DE"/>
    <w:rsid w:val="00C238CD"/>
    <w:rsid w:val="00C27535"/>
    <w:rsid w:val="00C346DE"/>
    <w:rsid w:val="00C4462A"/>
    <w:rsid w:val="00C527F4"/>
    <w:rsid w:val="00C5403C"/>
    <w:rsid w:val="00C5425F"/>
    <w:rsid w:val="00C56E02"/>
    <w:rsid w:val="00C579AD"/>
    <w:rsid w:val="00C6618E"/>
    <w:rsid w:val="00C71F64"/>
    <w:rsid w:val="00C74385"/>
    <w:rsid w:val="00C86708"/>
    <w:rsid w:val="00C911E5"/>
    <w:rsid w:val="00C947A5"/>
    <w:rsid w:val="00CA13AA"/>
    <w:rsid w:val="00CA2BAF"/>
    <w:rsid w:val="00CA4A8B"/>
    <w:rsid w:val="00CA7D4D"/>
    <w:rsid w:val="00CB12A9"/>
    <w:rsid w:val="00CC34DD"/>
    <w:rsid w:val="00CC4D1B"/>
    <w:rsid w:val="00CC4FEE"/>
    <w:rsid w:val="00CC760D"/>
    <w:rsid w:val="00CC7E40"/>
    <w:rsid w:val="00CD1F46"/>
    <w:rsid w:val="00CE1DB9"/>
    <w:rsid w:val="00CF0492"/>
    <w:rsid w:val="00CF30CA"/>
    <w:rsid w:val="00CF6F3C"/>
    <w:rsid w:val="00D01E29"/>
    <w:rsid w:val="00D05CD6"/>
    <w:rsid w:val="00D07640"/>
    <w:rsid w:val="00D10CE6"/>
    <w:rsid w:val="00D212B7"/>
    <w:rsid w:val="00D25F49"/>
    <w:rsid w:val="00D26739"/>
    <w:rsid w:val="00D33D93"/>
    <w:rsid w:val="00D37B4E"/>
    <w:rsid w:val="00D540A5"/>
    <w:rsid w:val="00D602D4"/>
    <w:rsid w:val="00D6084D"/>
    <w:rsid w:val="00D6210F"/>
    <w:rsid w:val="00D63A77"/>
    <w:rsid w:val="00D6474B"/>
    <w:rsid w:val="00D654CD"/>
    <w:rsid w:val="00D6631F"/>
    <w:rsid w:val="00D714B7"/>
    <w:rsid w:val="00D71874"/>
    <w:rsid w:val="00D72E5C"/>
    <w:rsid w:val="00D74869"/>
    <w:rsid w:val="00D83E30"/>
    <w:rsid w:val="00D844F1"/>
    <w:rsid w:val="00D84764"/>
    <w:rsid w:val="00D848EA"/>
    <w:rsid w:val="00D86216"/>
    <w:rsid w:val="00D86676"/>
    <w:rsid w:val="00D956F7"/>
    <w:rsid w:val="00DA0894"/>
    <w:rsid w:val="00DA0EB8"/>
    <w:rsid w:val="00DA2E1C"/>
    <w:rsid w:val="00DB0485"/>
    <w:rsid w:val="00DB30E1"/>
    <w:rsid w:val="00DB4CDD"/>
    <w:rsid w:val="00DD059B"/>
    <w:rsid w:val="00DD0DBA"/>
    <w:rsid w:val="00DD104D"/>
    <w:rsid w:val="00DD2DC4"/>
    <w:rsid w:val="00DD5E8C"/>
    <w:rsid w:val="00DE2B37"/>
    <w:rsid w:val="00DF10A9"/>
    <w:rsid w:val="00E03B17"/>
    <w:rsid w:val="00E04DA7"/>
    <w:rsid w:val="00E05447"/>
    <w:rsid w:val="00E10064"/>
    <w:rsid w:val="00E100F6"/>
    <w:rsid w:val="00E105BF"/>
    <w:rsid w:val="00E1099A"/>
    <w:rsid w:val="00E1150D"/>
    <w:rsid w:val="00E155BA"/>
    <w:rsid w:val="00E176C8"/>
    <w:rsid w:val="00E319F4"/>
    <w:rsid w:val="00E35847"/>
    <w:rsid w:val="00E40A4B"/>
    <w:rsid w:val="00E41F90"/>
    <w:rsid w:val="00E42E11"/>
    <w:rsid w:val="00E50885"/>
    <w:rsid w:val="00E51A74"/>
    <w:rsid w:val="00E53490"/>
    <w:rsid w:val="00E549F0"/>
    <w:rsid w:val="00E5652B"/>
    <w:rsid w:val="00E603E6"/>
    <w:rsid w:val="00E603F6"/>
    <w:rsid w:val="00E6064C"/>
    <w:rsid w:val="00E61037"/>
    <w:rsid w:val="00E635C9"/>
    <w:rsid w:val="00E76204"/>
    <w:rsid w:val="00E846EE"/>
    <w:rsid w:val="00E9256D"/>
    <w:rsid w:val="00E93002"/>
    <w:rsid w:val="00E95CB6"/>
    <w:rsid w:val="00EB505D"/>
    <w:rsid w:val="00EC3014"/>
    <w:rsid w:val="00EC5154"/>
    <w:rsid w:val="00EC73C9"/>
    <w:rsid w:val="00EE42E3"/>
    <w:rsid w:val="00EE4A66"/>
    <w:rsid w:val="00EF3385"/>
    <w:rsid w:val="00EF4F95"/>
    <w:rsid w:val="00EF72C5"/>
    <w:rsid w:val="00EF744C"/>
    <w:rsid w:val="00EF7B4A"/>
    <w:rsid w:val="00F007B4"/>
    <w:rsid w:val="00F02F7E"/>
    <w:rsid w:val="00F043B1"/>
    <w:rsid w:val="00F122C4"/>
    <w:rsid w:val="00F14EF6"/>
    <w:rsid w:val="00F17910"/>
    <w:rsid w:val="00F17DD0"/>
    <w:rsid w:val="00F20204"/>
    <w:rsid w:val="00F27939"/>
    <w:rsid w:val="00F31084"/>
    <w:rsid w:val="00F33958"/>
    <w:rsid w:val="00F33D80"/>
    <w:rsid w:val="00F36008"/>
    <w:rsid w:val="00F36F31"/>
    <w:rsid w:val="00F40040"/>
    <w:rsid w:val="00F40067"/>
    <w:rsid w:val="00F45C4A"/>
    <w:rsid w:val="00F5144D"/>
    <w:rsid w:val="00F52A7D"/>
    <w:rsid w:val="00F535C5"/>
    <w:rsid w:val="00F540BF"/>
    <w:rsid w:val="00F60728"/>
    <w:rsid w:val="00F62542"/>
    <w:rsid w:val="00F6352A"/>
    <w:rsid w:val="00F72254"/>
    <w:rsid w:val="00F728CF"/>
    <w:rsid w:val="00F74158"/>
    <w:rsid w:val="00F74B4B"/>
    <w:rsid w:val="00F770A4"/>
    <w:rsid w:val="00F84C96"/>
    <w:rsid w:val="00F927AA"/>
    <w:rsid w:val="00F9730D"/>
    <w:rsid w:val="00FB13FA"/>
    <w:rsid w:val="00FB5BC7"/>
    <w:rsid w:val="00FC0D78"/>
    <w:rsid w:val="00FC3AD0"/>
    <w:rsid w:val="00FD1784"/>
    <w:rsid w:val="00FD24E2"/>
    <w:rsid w:val="00FD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CEF95"/>
  <w15:docId w15:val="{708D2E52-77AA-4AAA-998B-DFF90822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85F5E"/>
  </w:style>
  <w:style w:type="paragraph" w:styleId="Nagwek1">
    <w:name w:val="heading 1"/>
    <w:basedOn w:val="Normalny"/>
    <w:next w:val="Normalny"/>
    <w:rsid w:val="00F36F31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F36F31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F36F31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F36F31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F36F31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F36F31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F36F3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F36F31"/>
    <w:pPr>
      <w:jc w:val="center"/>
    </w:pPr>
    <w:rPr>
      <w:b/>
    </w:rPr>
  </w:style>
  <w:style w:type="paragraph" w:styleId="Podtytu">
    <w:name w:val="Subtitle"/>
    <w:basedOn w:val="Normalny"/>
    <w:next w:val="Normalny"/>
    <w:rsid w:val="00F36F31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rsid w:val="00F36F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F36F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F36F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F36F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F36F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F36F3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7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 w prog,List Paragraph,ORE MYŚLNIKI,Kolorowa lista — akcent 11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 w prog Znak,List Paragraph Znak,ORE MYŚLNIKI Znak,Kolorowa lista — akcent 11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Theme="minorEastAsia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2FBF"/>
    <w:rPr>
      <w:vertAlign w:val="superscript"/>
    </w:rPr>
  </w:style>
  <w:style w:type="character" w:styleId="Pogrubienie">
    <w:name w:val="Strong"/>
    <w:uiPriority w:val="22"/>
    <w:qFormat/>
    <w:rsid w:val="003C177C"/>
    <w:rPr>
      <w:b/>
    </w:rPr>
  </w:style>
  <w:style w:type="paragraph" w:customStyle="1" w:styleId="Akapitzlist1">
    <w:name w:val="Akapit z listą1"/>
    <w:aliases w:val="Numerowanie"/>
    <w:basedOn w:val="Normalny"/>
    <w:uiPriority w:val="34"/>
    <w:qFormat/>
    <w:rsid w:val="003C17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Akapitzlist2">
    <w:name w:val="Akapit z listą2"/>
    <w:basedOn w:val="Normalny"/>
    <w:uiPriority w:val="99"/>
    <w:rsid w:val="000108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</w:pPr>
    <w:rPr>
      <w:color w:val="auto"/>
    </w:rPr>
  </w:style>
  <w:style w:type="paragraph" w:styleId="Legenda">
    <w:name w:val="caption"/>
    <w:basedOn w:val="Normalny"/>
    <w:next w:val="Normalny"/>
    <w:uiPriority w:val="35"/>
    <w:unhideWhenUsed/>
    <w:qFormat/>
    <w:rsid w:val="007F2D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Akapitzlist3">
    <w:name w:val="Akapit z listą3"/>
    <w:basedOn w:val="Normalny"/>
    <w:rsid w:val="009724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</w:pPr>
    <w:rPr>
      <w:color w:val="auto"/>
    </w:rPr>
  </w:style>
  <w:style w:type="paragraph" w:customStyle="1" w:styleId="Default">
    <w:name w:val="Default"/>
    <w:rsid w:val="002C41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</w:style>
  <w:style w:type="paragraph" w:styleId="Tekstpodstawowy">
    <w:name w:val="Body Text"/>
    <w:basedOn w:val="Normalny"/>
    <w:link w:val="TekstpodstawowyZnak"/>
    <w:uiPriority w:val="99"/>
    <w:rsid w:val="00475B4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98"/>
        <w:tab w:val="left" w:pos="397"/>
        <w:tab w:val="left" w:pos="595"/>
        <w:tab w:val="left" w:pos="794"/>
        <w:tab w:val="left" w:pos="992"/>
        <w:tab w:val="left" w:pos="1191"/>
        <w:tab w:val="left" w:pos="1389"/>
        <w:tab w:val="left" w:pos="1587"/>
        <w:tab w:val="left" w:pos="1786"/>
        <w:tab w:val="left" w:pos="1984"/>
        <w:tab w:val="left" w:pos="2183"/>
        <w:tab w:val="left" w:pos="2381"/>
        <w:tab w:val="left" w:pos="2580"/>
        <w:tab w:val="left" w:pos="2778"/>
        <w:tab w:val="left" w:pos="2976"/>
        <w:tab w:val="left" w:pos="3175"/>
      </w:tabs>
      <w:autoSpaceDE w:val="0"/>
      <w:autoSpaceDN w:val="0"/>
      <w:adjustRightInd w:val="0"/>
      <w:spacing w:line="250" w:lineRule="atLeast"/>
      <w:ind w:firstLine="198"/>
      <w:jc w:val="both"/>
    </w:pPr>
    <w:rPr>
      <w:rFonts w:ascii="Arial" w:hAnsi="Arial"/>
      <w:color w:val="auto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75B4E"/>
    <w:rPr>
      <w:rFonts w:ascii="Arial" w:hAnsi="Arial"/>
      <w:color w:val="auto"/>
      <w:sz w:val="19"/>
      <w:szCs w:val="19"/>
    </w:rPr>
  </w:style>
  <w:style w:type="paragraph" w:styleId="Stopka">
    <w:name w:val="footer"/>
    <w:basedOn w:val="Normalny"/>
    <w:link w:val="StopkaZnak"/>
    <w:uiPriority w:val="99"/>
    <w:unhideWhenUsed/>
    <w:rsid w:val="00602A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602AC6"/>
    <w:rPr>
      <w:rFonts w:asciiTheme="minorHAnsi" w:eastAsiaTheme="minorEastAsia" w:hAnsiTheme="minorHAnsi"/>
      <w:color w:val="auto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103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1035E"/>
    <w:rPr>
      <w:rFonts w:asciiTheme="minorHAnsi" w:eastAsiaTheme="minorEastAsia" w:hAnsiTheme="minorHAnsi"/>
      <w:color w:val="auto"/>
      <w:sz w:val="22"/>
      <w:szCs w:val="22"/>
    </w:rPr>
  </w:style>
  <w:style w:type="paragraph" w:customStyle="1" w:styleId="Programnauczania1">
    <w:name w:val="Program nauczania1"/>
    <w:basedOn w:val="Normalny"/>
    <w:qFormat/>
    <w:rsid w:val="00F45C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284"/>
      <w:jc w:val="both"/>
    </w:pPr>
    <w:rPr>
      <w:rFonts w:ascii="Arial" w:eastAsiaTheme="minorHAnsi" w:hAnsi="Arial" w:cstheme="minorBidi"/>
      <w:color w:val="auto"/>
      <w:sz w:val="20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9256D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E9256D"/>
    <w:rPr>
      <w:i/>
      <w:iCs/>
    </w:rPr>
  </w:style>
  <w:style w:type="paragraph" w:customStyle="1" w:styleId="h3">
    <w:name w:val="h3"/>
    <w:basedOn w:val="Normalny"/>
    <w:rsid w:val="00F635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h1">
    <w:name w:val="h1"/>
    <w:basedOn w:val="Domylnaczcionkaakapitu"/>
    <w:rsid w:val="00F6352A"/>
  </w:style>
  <w:style w:type="character" w:customStyle="1" w:styleId="pdauthorlist">
    <w:name w:val="pdauthorlist"/>
    <w:basedOn w:val="Domylnaczcionkaakapitu"/>
    <w:rsid w:val="00F6352A"/>
  </w:style>
  <w:style w:type="paragraph" w:styleId="NormalnyWeb">
    <w:name w:val="Normal (Web)"/>
    <w:basedOn w:val="Normalny"/>
    <w:uiPriority w:val="99"/>
    <w:rsid w:val="008A44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80" w:after="280"/>
    </w:pPr>
    <w:rPr>
      <w:color w:val="auto"/>
      <w:lang w:eastAsia="ar-SA"/>
    </w:rPr>
  </w:style>
  <w:style w:type="paragraph" w:styleId="Poprawka">
    <w:name w:val="Revision"/>
    <w:hidden/>
    <w:uiPriority w:val="99"/>
    <w:semiHidden/>
    <w:rsid w:val="002934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customStyle="1" w:styleId="Normalny1">
    <w:name w:val="Normalny1"/>
    <w:uiPriority w:val="99"/>
    <w:rsid w:val="007F2E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200" w:line="276" w:lineRule="auto"/>
    </w:pPr>
    <w:rPr>
      <w:rFonts w:ascii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lep.wsip.pl/produkty/inwentaryzacja-podrecznik-do-nauki-zawodu-technik-ekonomista-24574/" TargetMode="External"/><Relationship Id="rId13" Type="http://schemas.openxmlformats.org/officeDocument/2006/relationships/hyperlink" Target="https://ksiegarnia.pwn.pl/wydawca/C.H.-Beck,w,6950094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ksiegarnia.pwn.pl/autor/Aneta-Flisek,a,72582007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mpik.com/szukaj/produkt?publisherFacet=onepres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siegarnia.pwn.pl/wydawca/C.H.-Beck,w,6950094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mpik.com/szukaj/produkt?author=mierzejewska-majcherek+janina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ksiegarnia.difin.pl/autorzy.php?id=1232" TargetMode="External"/><Relationship Id="rId14" Type="http://schemas.openxmlformats.org/officeDocument/2006/relationships/hyperlink" Target="https://ksiegarnia.pwn.pl/autor/Ryszard-Mastalski,a,74647713" TargetMode="External"/><Relationship Id="rId22" Type="http://schemas.openxmlformats.org/officeDocument/2006/relationships/fontTable" Target="fontTable.xml"/><Relationship Id="rId43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7C8E-93D9-4F36-AA0F-A16D2F523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190</Pages>
  <Words>42589</Words>
  <Characters>255534</Characters>
  <Application>Microsoft Office Word</Application>
  <DocSecurity>0</DocSecurity>
  <Lines>2129</Lines>
  <Paragraphs>595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Aguś</dc:creator>
  <cp:lastModifiedBy>Bogdan Kruszakin</cp:lastModifiedBy>
  <cp:revision>4</cp:revision>
  <dcterms:created xsi:type="dcterms:W3CDTF">2019-07-02T08:03:00Z</dcterms:created>
  <dcterms:modified xsi:type="dcterms:W3CDTF">2019-07-03T07:01:00Z</dcterms:modified>
  <cp:contentStatus/>
</cp:coreProperties>
</file>