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B4" w:rsidRDefault="00281EB4">
      <w:pPr>
        <w:jc w:val="center"/>
        <w:rPr>
          <w:rFonts w:ascii="Arial" w:eastAsia="Arial" w:hAnsi="Arial" w:cs="Arial"/>
          <w:b/>
          <w:sz w:val="20"/>
          <w:szCs w:val="20"/>
        </w:rPr>
      </w:pPr>
    </w:p>
    <w:p w:rsidR="003C258F" w:rsidRPr="00CF078E"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3C258F" w:rsidRPr="00CF078E"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C258F" w:rsidRPr="003C258F"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3C258F">
        <w:rPr>
          <w:rFonts w:ascii="Arial" w:eastAsia="Arial" w:hAnsi="Arial" w:cs="Arial"/>
          <w:b/>
          <w:color w:val="auto"/>
          <w:sz w:val="28"/>
        </w:rPr>
        <w:t>TECHNIK GARBARZ</w:t>
      </w:r>
    </w:p>
    <w:p w:rsidR="003C258F" w:rsidRPr="00CF078E"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C258F" w:rsidRPr="00CF078E"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3C258F" w:rsidRPr="00CF078E"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3C258F" w:rsidRDefault="003C258F" w:rsidP="003C25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3D4FBB" w:rsidRPr="00434E82"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3D4FBB" w:rsidRPr="00434E82" w:rsidRDefault="003D4FBB" w:rsidP="003D4FBB">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434E82">
        <w:rPr>
          <w:rFonts w:ascii="Arial" w:hAnsi="Arial" w:cs="Arial"/>
          <w:bCs/>
          <w:color w:val="auto"/>
        </w:rPr>
        <w:t>Program przedmiotowy o strukturze spiralnej</w:t>
      </w:r>
    </w:p>
    <w:p w:rsidR="003D4FBB" w:rsidRPr="00434E82"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3D4FBB" w:rsidRPr="00434E82"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sidRPr="00434E82">
        <w:rPr>
          <w:rFonts w:ascii="Arial" w:eastAsia="Arial" w:hAnsi="Arial" w:cs="Arial"/>
          <w:b/>
        </w:rPr>
        <w:t>SYMBOL CYFROWY ZAWODU 311912</w:t>
      </w:r>
    </w:p>
    <w:p w:rsidR="003D4FBB" w:rsidRPr="007500A0"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3D4FBB" w:rsidRPr="00434E82"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7500A0">
        <w:rPr>
          <w:rFonts w:ascii="Arial" w:eastAsia="Arial" w:hAnsi="Arial" w:cs="Arial"/>
          <w:b/>
        </w:rPr>
        <w:t>KWALIFIKAC</w:t>
      </w:r>
      <w:r w:rsidRPr="002D7771">
        <w:rPr>
          <w:rFonts w:ascii="Arial" w:eastAsia="Arial" w:hAnsi="Arial" w:cs="Arial"/>
          <w:b/>
        </w:rPr>
        <w:t>JE WYODRĘBNIONE W ZAWODZIE:</w:t>
      </w:r>
    </w:p>
    <w:p w:rsidR="003D4FBB" w:rsidRPr="00434E82" w:rsidRDefault="007E19A7" w:rsidP="003D4FBB">
      <w:pPr>
        <w:spacing w:line="360" w:lineRule="auto"/>
        <w:jc w:val="center"/>
        <w:rPr>
          <w:rFonts w:ascii="Arial" w:eastAsia="Arial" w:hAnsi="Arial" w:cs="Arial"/>
        </w:rPr>
      </w:pPr>
      <w:r>
        <w:rPr>
          <w:rFonts w:ascii="Arial" w:eastAsia="Arial" w:hAnsi="Arial" w:cs="Arial"/>
        </w:rPr>
        <w:t>MOD.01.Wyprawianie skór</w:t>
      </w:r>
    </w:p>
    <w:p w:rsidR="003D4FBB" w:rsidRPr="00434E82" w:rsidRDefault="007E19A7" w:rsidP="003D4FBB">
      <w:pPr>
        <w:spacing w:line="360" w:lineRule="auto"/>
        <w:jc w:val="center"/>
        <w:rPr>
          <w:rFonts w:ascii="Arial" w:eastAsia="Arial" w:hAnsi="Arial" w:cs="Arial"/>
        </w:rPr>
      </w:pPr>
      <w:r>
        <w:rPr>
          <w:rFonts w:ascii="Arial" w:eastAsia="Arial" w:hAnsi="Arial" w:cs="Arial"/>
        </w:rPr>
        <w:t>MOD.09. Organizacja i prowadzenie procesu wyprawy skór</w:t>
      </w:r>
    </w:p>
    <w:p w:rsidR="003D4FBB" w:rsidRPr="007500A0" w:rsidRDefault="003D4FBB" w:rsidP="003D4FBB">
      <w:pPr>
        <w:spacing w:line="360" w:lineRule="auto"/>
        <w:jc w:val="center"/>
        <w:rPr>
          <w:rFonts w:ascii="Arial" w:eastAsia="Arial" w:hAnsi="Arial" w:cs="Arial"/>
        </w:rPr>
      </w:pPr>
    </w:p>
    <w:p w:rsidR="003D4FBB" w:rsidRPr="00434E82"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3D4FBB" w:rsidRPr="00434E82" w:rsidRDefault="003D4FBB" w:rsidP="003D4FB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3D4FBB" w:rsidRPr="007500A0" w:rsidRDefault="003D4FBB" w:rsidP="003D4FBB">
      <w:pPr>
        <w:spacing w:line="360" w:lineRule="auto"/>
        <w:jc w:val="center"/>
        <w:rPr>
          <w:rFonts w:ascii="Arial" w:eastAsia="Arial" w:hAnsi="Arial" w:cs="Arial"/>
          <w:b/>
        </w:rPr>
      </w:pPr>
    </w:p>
    <w:p w:rsidR="003C258F" w:rsidRPr="00C7323D" w:rsidRDefault="003C258F" w:rsidP="003C258F">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281EB4" w:rsidRDefault="00281EB4">
      <w:pPr>
        <w:spacing w:line="360" w:lineRule="auto"/>
        <w:ind w:left="360"/>
        <w:rPr>
          <w:rFonts w:ascii="Arial" w:eastAsia="Arial" w:hAnsi="Arial" w:cs="Arial"/>
          <w:b/>
        </w:rPr>
      </w:pPr>
    </w:p>
    <w:p w:rsidR="003C258F" w:rsidRDefault="003C258F" w:rsidP="003C258F">
      <w:pPr>
        <w:jc w:val="both"/>
        <w:rPr>
          <w:rFonts w:ascii="Arial" w:eastAsia="Arial" w:hAnsi="Arial" w:cs="Arial"/>
          <w:b/>
          <w:color w:val="auto"/>
        </w:rPr>
      </w:pPr>
    </w:p>
    <w:p w:rsidR="003C258F" w:rsidRPr="00CF078E" w:rsidRDefault="003C258F" w:rsidP="003C258F">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3C258F" w:rsidRPr="00CF078E" w:rsidRDefault="003C258F" w:rsidP="003C258F">
      <w:pPr>
        <w:jc w:val="both"/>
        <w:rPr>
          <w:rFonts w:ascii="Arial" w:eastAsia="Arial" w:hAnsi="Arial" w:cs="Arial"/>
          <w:b/>
          <w:color w:val="auto"/>
        </w:rPr>
      </w:pPr>
    </w:p>
    <w:p w:rsidR="003C258F" w:rsidRPr="00CF078E" w:rsidRDefault="003C258F" w:rsidP="00DB047C">
      <w:pPr>
        <w:numPr>
          <w:ilvl w:val="0"/>
          <w:numId w:val="188"/>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3C258F" w:rsidRPr="00CF078E" w:rsidRDefault="003C258F" w:rsidP="00DB047C">
      <w:pPr>
        <w:numPr>
          <w:ilvl w:val="0"/>
          <w:numId w:val="188"/>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Default="00364950">
      <w:pPr>
        <w:rPr>
          <w:rFonts w:ascii="Arial" w:eastAsia="Arial" w:hAnsi="Arial" w:cs="Arial"/>
          <w:b/>
          <w:sz w:val="28"/>
          <w:szCs w:val="28"/>
        </w:rPr>
      </w:pPr>
      <w:r>
        <w:rPr>
          <w:rFonts w:ascii="Arial" w:eastAsia="Arial" w:hAnsi="Arial" w:cs="Arial"/>
          <w:b/>
          <w:sz w:val="28"/>
          <w:szCs w:val="28"/>
        </w:rPr>
        <w:br w:type="page"/>
      </w:r>
      <w:r w:rsidR="00AE6F3B">
        <w:rPr>
          <w:rFonts w:ascii="Arial" w:eastAsia="Arial" w:hAnsi="Arial" w:cs="Arial"/>
          <w:b/>
          <w:sz w:val="28"/>
          <w:szCs w:val="28"/>
        </w:rPr>
        <w:lastRenderedPageBreak/>
        <w:t xml:space="preserve">STRUKTURA </w:t>
      </w:r>
      <w:r w:rsidR="00417288">
        <w:rPr>
          <w:rFonts w:ascii="Arial" w:eastAsia="Arial" w:hAnsi="Arial" w:cs="Arial"/>
          <w:b/>
          <w:sz w:val="28"/>
          <w:szCs w:val="28"/>
        </w:rPr>
        <w:t>PROGRAMU NAUCZANIA</w:t>
      </w:r>
      <w:r w:rsidR="00AE6F3B">
        <w:rPr>
          <w:rFonts w:ascii="Arial" w:eastAsia="Arial" w:hAnsi="Arial" w:cs="Arial"/>
          <w:b/>
          <w:sz w:val="28"/>
          <w:szCs w:val="28"/>
        </w:rPr>
        <w:t xml:space="preserve"> ZAWOD</w:t>
      </w:r>
      <w:r w:rsidR="00417288">
        <w:rPr>
          <w:rFonts w:ascii="Arial" w:eastAsia="Arial" w:hAnsi="Arial" w:cs="Arial"/>
          <w:b/>
          <w:sz w:val="28"/>
          <w:szCs w:val="28"/>
        </w:rPr>
        <w:t>U</w:t>
      </w:r>
    </w:p>
    <w:p w:rsidR="003C258F" w:rsidRDefault="003C258F">
      <w:pPr>
        <w:rPr>
          <w:rFonts w:ascii="Arial" w:eastAsia="Arial" w:hAnsi="Arial" w:cs="Arial"/>
          <w:b/>
          <w:sz w:val="28"/>
          <w:szCs w:val="28"/>
        </w:rPr>
      </w:pPr>
    </w:p>
    <w:p w:rsidR="007E19A7" w:rsidRDefault="007E19A7" w:rsidP="00DB047C">
      <w:pPr>
        <w:numPr>
          <w:ilvl w:val="0"/>
          <w:numId w:val="1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700C1B" w:rsidRDefault="00700C1B" w:rsidP="008022EB">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 zawodu</w:t>
      </w:r>
    </w:p>
    <w:p w:rsidR="00700C1B" w:rsidRPr="00634A5F" w:rsidRDefault="00700C1B" w:rsidP="008022EB">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34A5F">
        <w:rPr>
          <w:rFonts w:ascii="Arial" w:hAnsi="Arial" w:cs="Arial"/>
          <w:sz w:val="20"/>
          <w:szCs w:val="20"/>
        </w:rPr>
        <w:t>Charakterystyka programu</w:t>
      </w:r>
    </w:p>
    <w:p w:rsidR="00700C1B" w:rsidRDefault="00700C1B" w:rsidP="008022EB">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Założenia programowe</w:t>
      </w:r>
    </w:p>
    <w:p w:rsidR="00700C1B" w:rsidRPr="00853324" w:rsidRDefault="00700C1B" w:rsidP="008022EB">
      <w:pPr>
        <w:numPr>
          <w:ilvl w:val="0"/>
          <w:numId w:val="1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24">
        <w:rPr>
          <w:rFonts w:ascii="Arial" w:hAnsi="Arial" w:cs="Arial"/>
          <w:color w:val="auto"/>
          <w:sz w:val="20"/>
          <w:szCs w:val="20"/>
        </w:rPr>
        <w:t>Wykaz przedmiotów w kształceniu teoretycznym i praktycznym</w:t>
      </w:r>
    </w:p>
    <w:p w:rsidR="00700C1B" w:rsidRPr="009F5BC2" w:rsidRDefault="00700C1B" w:rsidP="00DB047C">
      <w:pPr>
        <w:numPr>
          <w:ilvl w:val="0"/>
          <w:numId w:val="1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F5BC2">
        <w:rPr>
          <w:rFonts w:ascii="Arial" w:hAnsi="Arial" w:cs="Arial"/>
          <w:sz w:val="20"/>
          <w:szCs w:val="20"/>
        </w:rPr>
        <w:t>Cele kierunkowe zawodu</w:t>
      </w:r>
    </w:p>
    <w:p w:rsidR="00700C1B" w:rsidRDefault="00700C1B" w:rsidP="00DB047C">
      <w:pPr>
        <w:numPr>
          <w:ilvl w:val="0"/>
          <w:numId w:val="1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Programy nauczania do</w:t>
      </w:r>
      <w:r w:rsidRPr="009F5BC2">
        <w:rPr>
          <w:rFonts w:ascii="Arial" w:hAnsi="Arial" w:cs="Arial"/>
          <w:sz w:val="20"/>
          <w:szCs w:val="20"/>
        </w:rPr>
        <w:t xml:space="preserve"> poszczególnych przedmiotów</w:t>
      </w:r>
    </w:p>
    <w:p w:rsidR="00700C1B" w:rsidRDefault="00700C1B"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nazwa przedmiotu</w:t>
      </w:r>
    </w:p>
    <w:p w:rsidR="00700C1B" w:rsidRDefault="006C5870"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700C1B" w:rsidRDefault="006C5870"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700C1B" w:rsidRDefault="00700C1B"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700C1B" w:rsidRPr="00362699" w:rsidRDefault="00700C1B"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procedury osiągania celów kształcenia, </w:t>
      </w:r>
      <w:r w:rsidRPr="00362699">
        <w:rPr>
          <w:rFonts w:ascii="Arial" w:hAnsi="Arial" w:cs="Arial"/>
          <w:sz w:val="20"/>
          <w:szCs w:val="20"/>
        </w:rPr>
        <w:t>propozycje metod nauczania</w:t>
      </w:r>
      <w:r>
        <w:rPr>
          <w:rFonts w:ascii="Arial" w:hAnsi="Arial" w:cs="Arial"/>
          <w:sz w:val="20"/>
          <w:szCs w:val="20"/>
        </w:rPr>
        <w:t xml:space="preserve">, </w:t>
      </w:r>
      <w:r w:rsidRPr="00362699">
        <w:rPr>
          <w:rFonts w:ascii="Arial" w:hAnsi="Arial" w:cs="Arial"/>
          <w:sz w:val="20"/>
          <w:szCs w:val="20"/>
        </w:rPr>
        <w:t>proponowane środki dydak</w:t>
      </w:r>
      <w:r w:rsidR="006C5870">
        <w:rPr>
          <w:rFonts w:ascii="Arial" w:hAnsi="Arial" w:cs="Arial"/>
          <w:sz w:val="20"/>
          <w:szCs w:val="20"/>
        </w:rPr>
        <w:t>tyczne oraz obudowa dydaktyczna</w:t>
      </w:r>
    </w:p>
    <w:p w:rsidR="00700C1B" w:rsidRDefault="00700C1B"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warunki realizacji programu przedmiotu</w:t>
      </w:r>
    </w:p>
    <w:p w:rsidR="00700C1B" w:rsidRDefault="005E652F"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propozycje metod </w:t>
      </w:r>
      <w:r w:rsidR="00700C1B">
        <w:rPr>
          <w:rFonts w:ascii="Arial" w:hAnsi="Arial" w:cs="Arial"/>
          <w:sz w:val="20"/>
          <w:szCs w:val="20"/>
        </w:rPr>
        <w:t>sprawdzania osiągnięć ucznia/słuchacza</w:t>
      </w:r>
    </w:p>
    <w:p w:rsidR="00700C1B" w:rsidRDefault="00700C1B" w:rsidP="008022EB">
      <w:pPr>
        <w:numPr>
          <w:ilvl w:val="0"/>
          <w:numId w:val="1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propozycja ewaluacji przedmiotu</w:t>
      </w:r>
    </w:p>
    <w:p w:rsidR="00700C1B" w:rsidRDefault="00700C1B" w:rsidP="00DB047C">
      <w:pPr>
        <w:numPr>
          <w:ilvl w:val="0"/>
          <w:numId w:val="1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Propozycja sposob</w:t>
      </w:r>
      <w:r w:rsidR="005E652F">
        <w:rPr>
          <w:rFonts w:ascii="Arial" w:hAnsi="Arial" w:cs="Arial"/>
          <w:sz w:val="20"/>
          <w:szCs w:val="20"/>
        </w:rPr>
        <w:t xml:space="preserve">u ewaluacji programu nauczania </w:t>
      </w:r>
      <w:r>
        <w:rPr>
          <w:rFonts w:ascii="Arial" w:hAnsi="Arial" w:cs="Arial"/>
          <w:sz w:val="20"/>
          <w:szCs w:val="20"/>
        </w:rPr>
        <w:t>zawodu</w:t>
      </w:r>
    </w:p>
    <w:p w:rsidR="00700C1B" w:rsidRDefault="00364950" w:rsidP="00DB047C">
      <w:pPr>
        <w:numPr>
          <w:ilvl w:val="0"/>
          <w:numId w:val="18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Zalecana literatura</w:t>
      </w:r>
      <w:r w:rsidR="00700C1B">
        <w:rPr>
          <w:rFonts w:ascii="Arial" w:hAnsi="Arial" w:cs="Arial"/>
          <w:sz w:val="20"/>
          <w:szCs w:val="20"/>
        </w:rPr>
        <w:t xml:space="preserve"> </w:t>
      </w:r>
      <w:r w:rsidR="006C5870">
        <w:rPr>
          <w:rFonts w:ascii="Arial" w:hAnsi="Arial" w:cs="Arial"/>
          <w:sz w:val="20"/>
          <w:szCs w:val="20"/>
        </w:rPr>
        <w:t xml:space="preserve">do </w:t>
      </w:r>
      <w:r w:rsidR="00700C1B">
        <w:rPr>
          <w:rFonts w:ascii="Arial" w:hAnsi="Arial" w:cs="Arial"/>
          <w:sz w:val="20"/>
          <w:szCs w:val="20"/>
        </w:rPr>
        <w:t>zawodu</w:t>
      </w:r>
    </w:p>
    <w:p w:rsidR="007E19A7" w:rsidRPr="003C258F" w:rsidRDefault="00364950" w:rsidP="003C258F">
      <w:pPr>
        <w:rPr>
          <w:rFonts w:ascii="Arial" w:eastAsia="Arial" w:hAnsi="Arial" w:cs="Arial"/>
          <w:b/>
          <w:sz w:val="28"/>
          <w:szCs w:val="28"/>
        </w:rPr>
      </w:pPr>
      <w:r>
        <w:rPr>
          <w:rFonts w:ascii="Arial" w:eastAsia="Arial" w:hAnsi="Arial" w:cs="Arial"/>
          <w:b/>
          <w:sz w:val="28"/>
          <w:szCs w:val="28"/>
        </w:rPr>
        <w:br w:type="page"/>
      </w:r>
    </w:p>
    <w:p w:rsidR="007E19A7" w:rsidRPr="00674B06" w:rsidRDefault="007E19A7" w:rsidP="007E19A7">
      <w:pPr>
        <w:spacing w:line="360" w:lineRule="auto"/>
        <w:jc w:val="both"/>
        <w:rPr>
          <w:rFonts w:ascii="Arial" w:hAnsi="Arial" w:cs="Arial"/>
          <w:b/>
          <w:color w:val="00000A"/>
          <w:sz w:val="20"/>
          <w:szCs w:val="20"/>
        </w:rPr>
      </w:pPr>
    </w:p>
    <w:p w:rsidR="007E19A7" w:rsidRPr="00674B06" w:rsidRDefault="007E19A7" w:rsidP="007E19A7">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sidRPr="00674B06">
        <w:rPr>
          <w:rFonts w:ascii="Arial" w:hAnsi="Arial" w:cs="Arial"/>
          <w:b/>
          <w:color w:val="00000A"/>
          <w:sz w:val="20"/>
          <w:szCs w:val="20"/>
        </w:rPr>
        <w:t>I. WSTĘP DO PROGRAMU</w:t>
      </w:r>
    </w:p>
    <w:p w:rsidR="00A34189" w:rsidRPr="004F5D2D" w:rsidRDefault="00A34189" w:rsidP="007E19A7">
      <w:pPr>
        <w:spacing w:line="360" w:lineRule="auto"/>
        <w:rPr>
          <w:rFonts w:ascii="Arial" w:hAnsi="Arial" w:cs="Arial"/>
          <w:sz w:val="20"/>
          <w:szCs w:val="20"/>
        </w:rPr>
      </w:pPr>
      <w:r w:rsidRPr="004F5D2D">
        <w:rPr>
          <w:rFonts w:ascii="Arial" w:hAnsi="Arial" w:cs="Arial"/>
          <w:sz w:val="20"/>
          <w:szCs w:val="20"/>
        </w:rPr>
        <w:t>Przedmiotowe kształcenie zawodowe</w:t>
      </w:r>
    </w:p>
    <w:p w:rsidR="00A34189" w:rsidRPr="004F5D2D" w:rsidRDefault="00A34189" w:rsidP="007E19A7">
      <w:pPr>
        <w:spacing w:line="360" w:lineRule="auto"/>
        <w:rPr>
          <w:rFonts w:ascii="Arial" w:hAnsi="Arial" w:cs="Arial"/>
          <w:sz w:val="20"/>
          <w:szCs w:val="20"/>
        </w:rPr>
      </w:pPr>
      <w:r w:rsidRPr="004F5D2D">
        <w:rPr>
          <w:rFonts w:ascii="Arial" w:hAnsi="Arial" w:cs="Arial"/>
          <w:sz w:val="20"/>
          <w:szCs w:val="20"/>
        </w:rPr>
        <w:t>Typ szkoły: pięcioletnie technikum</w:t>
      </w:r>
    </w:p>
    <w:p w:rsidR="00A34189" w:rsidRPr="004F5D2D" w:rsidRDefault="00A34189" w:rsidP="007E19A7">
      <w:pPr>
        <w:spacing w:line="360" w:lineRule="auto"/>
        <w:rPr>
          <w:rFonts w:ascii="Arial" w:hAnsi="Arial" w:cs="Arial"/>
          <w:sz w:val="20"/>
          <w:szCs w:val="20"/>
        </w:rPr>
      </w:pPr>
      <w:r w:rsidRPr="004F5D2D">
        <w:rPr>
          <w:rFonts w:ascii="Arial" w:hAnsi="Arial" w:cs="Arial"/>
          <w:sz w:val="20"/>
          <w:szCs w:val="20"/>
        </w:rPr>
        <w:t>Podbudowa programowa: ośmioletnia szkoła podstawowa</w:t>
      </w:r>
    </w:p>
    <w:p w:rsidR="00A34189" w:rsidRPr="004F5D2D" w:rsidRDefault="00A34189" w:rsidP="007E19A7">
      <w:pPr>
        <w:spacing w:line="360" w:lineRule="auto"/>
        <w:rPr>
          <w:rFonts w:ascii="Arial" w:hAnsi="Arial" w:cs="Arial"/>
          <w:sz w:val="20"/>
          <w:szCs w:val="20"/>
        </w:rPr>
      </w:pPr>
      <w:r w:rsidRPr="004F5D2D">
        <w:rPr>
          <w:rFonts w:ascii="Arial" w:hAnsi="Arial" w:cs="Arial"/>
          <w:sz w:val="20"/>
          <w:szCs w:val="20"/>
        </w:rPr>
        <w:t xml:space="preserve">Nazwa zawodu: Technik garbarz, symbol cyfrowy zawodu </w:t>
      </w:r>
      <w:r w:rsidRPr="004F5D2D">
        <w:rPr>
          <w:rFonts w:ascii="Arial" w:eastAsia="Arial" w:hAnsi="Arial" w:cs="Arial"/>
          <w:sz w:val="20"/>
          <w:szCs w:val="20"/>
        </w:rPr>
        <w:t>311912</w:t>
      </w:r>
    </w:p>
    <w:p w:rsidR="00A34189" w:rsidRPr="004F5D2D" w:rsidRDefault="00A34189" w:rsidP="007E19A7">
      <w:pPr>
        <w:tabs>
          <w:tab w:val="left" w:pos="993"/>
        </w:tabs>
        <w:spacing w:line="360" w:lineRule="auto"/>
        <w:rPr>
          <w:rFonts w:ascii="Arial" w:eastAsia="Arial" w:hAnsi="Arial" w:cs="Arial"/>
          <w:sz w:val="20"/>
          <w:szCs w:val="20"/>
        </w:rPr>
      </w:pPr>
      <w:r w:rsidRPr="004F5D2D">
        <w:rPr>
          <w:rFonts w:ascii="Arial" w:hAnsi="Arial" w:cs="Arial"/>
          <w:sz w:val="20"/>
          <w:szCs w:val="20"/>
        </w:rPr>
        <w:t>Oznaczenie i nazwa kwalifikacji:</w:t>
      </w:r>
      <w:r w:rsidRPr="004F5D2D">
        <w:rPr>
          <w:rFonts w:ascii="Arial" w:eastAsia="Arial" w:hAnsi="Arial" w:cs="Arial"/>
          <w:sz w:val="20"/>
          <w:szCs w:val="20"/>
        </w:rPr>
        <w:t xml:space="preserve"> </w:t>
      </w:r>
      <w:r w:rsidR="007E19A7">
        <w:rPr>
          <w:rFonts w:ascii="Arial" w:eastAsia="Arial" w:hAnsi="Arial" w:cs="Arial"/>
          <w:sz w:val="20"/>
          <w:szCs w:val="20"/>
        </w:rPr>
        <w:t>MOD.01.</w:t>
      </w:r>
      <w:r w:rsidRPr="004F5D2D">
        <w:rPr>
          <w:rFonts w:ascii="Arial" w:eastAsia="Arial" w:hAnsi="Arial" w:cs="Arial"/>
          <w:sz w:val="20"/>
          <w:szCs w:val="20"/>
        </w:rPr>
        <w:t>Wyprawianie skór</w:t>
      </w:r>
      <w:r>
        <w:rPr>
          <w:rFonts w:ascii="Arial" w:eastAsia="Arial" w:hAnsi="Arial" w:cs="Arial"/>
          <w:sz w:val="20"/>
          <w:szCs w:val="20"/>
        </w:rPr>
        <w:t xml:space="preserve">, </w:t>
      </w:r>
      <w:r w:rsidR="007E19A7">
        <w:rPr>
          <w:rFonts w:ascii="Arial" w:eastAsia="Arial" w:hAnsi="Arial" w:cs="Arial"/>
          <w:color w:val="auto"/>
          <w:sz w:val="20"/>
          <w:szCs w:val="20"/>
        </w:rPr>
        <w:t>MOD.09. Organizacja i prowadzenie procesu wyprawy skór</w:t>
      </w:r>
    </w:p>
    <w:p w:rsidR="00A34189" w:rsidRDefault="00A34189" w:rsidP="007E19A7">
      <w:pPr>
        <w:spacing w:line="360" w:lineRule="auto"/>
        <w:rPr>
          <w:rFonts w:ascii="Arial" w:hAnsi="Arial" w:cs="Arial"/>
          <w:sz w:val="20"/>
          <w:szCs w:val="20"/>
        </w:rPr>
      </w:pPr>
    </w:p>
    <w:p w:rsidR="00A34189" w:rsidRPr="00E176C8" w:rsidRDefault="00A34189" w:rsidP="007E19A7">
      <w:pPr>
        <w:spacing w:line="360" w:lineRule="auto"/>
        <w:rPr>
          <w:rFonts w:ascii="Arial" w:hAnsi="Arial" w:cs="Arial"/>
          <w:b/>
          <w:sz w:val="20"/>
          <w:szCs w:val="20"/>
        </w:rPr>
      </w:pPr>
      <w:bookmarkStart w:id="0" w:name="_Hlk517989788"/>
    </w:p>
    <w:p w:rsidR="00E176C8" w:rsidRPr="008D4337" w:rsidRDefault="00E176C8" w:rsidP="00C36273">
      <w:pPr>
        <w:numPr>
          <w:ilvl w:val="0"/>
          <w:numId w:val="150"/>
        </w:numPr>
        <w:spacing w:line="360" w:lineRule="auto"/>
        <w:rPr>
          <w:rFonts w:ascii="Arial" w:eastAsia="Arial" w:hAnsi="Arial" w:cs="Arial"/>
          <w:b/>
          <w:sz w:val="20"/>
          <w:szCs w:val="20"/>
        </w:rPr>
      </w:pPr>
      <w:r w:rsidRPr="00E176C8">
        <w:rPr>
          <w:rFonts w:ascii="Arial" w:hAnsi="Arial" w:cs="Arial"/>
          <w:b/>
          <w:sz w:val="20"/>
          <w:szCs w:val="20"/>
        </w:rPr>
        <w:t>OPIS ZAWODU</w:t>
      </w:r>
    </w:p>
    <w:p w:rsidR="000E30ED" w:rsidRPr="00481DE2" w:rsidRDefault="000E30ED" w:rsidP="00C36273">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944DBC">
        <w:rPr>
          <w:rFonts w:ascii="Arial" w:eastAsia="Calibri" w:hAnsi="Arial" w:cs="Arial"/>
          <w:bCs/>
          <w:color w:val="auto"/>
          <w:sz w:val="20"/>
          <w:szCs w:val="20"/>
        </w:rPr>
        <w:t xml:space="preserve">TECHNIK </w:t>
      </w:r>
      <w:r w:rsidR="00944DBC" w:rsidRPr="00944DBC">
        <w:rPr>
          <w:rFonts w:ascii="Arial" w:eastAsia="Arial" w:hAnsi="Arial" w:cs="Arial"/>
          <w:color w:val="auto"/>
          <w:sz w:val="20"/>
          <w:szCs w:val="20"/>
        </w:rPr>
        <w:t>GARBARZ</w:t>
      </w:r>
    </w:p>
    <w:p w:rsidR="000E30ED" w:rsidRDefault="000E30ED" w:rsidP="00C36273">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7E19A7">
        <w:rPr>
          <w:rFonts w:ascii="Arial" w:eastAsia="Calibri" w:hAnsi="Arial" w:cs="Arial"/>
          <w:bCs/>
          <w:color w:val="auto"/>
          <w:sz w:val="20"/>
          <w:szCs w:val="20"/>
        </w:rPr>
        <w:t xml:space="preserve"> </w:t>
      </w:r>
      <w:r w:rsidR="00944DBC" w:rsidRPr="00944DBC">
        <w:rPr>
          <w:rFonts w:ascii="Arial" w:eastAsia="Arial" w:hAnsi="Arial" w:cs="Arial"/>
          <w:sz w:val="20"/>
          <w:szCs w:val="20"/>
        </w:rPr>
        <w:t>311912</w:t>
      </w:r>
    </w:p>
    <w:p w:rsidR="00521F75" w:rsidRPr="00481DE2" w:rsidRDefault="001F73AC" w:rsidP="00C3627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Branża</w:t>
      </w:r>
      <w:r w:rsidR="005E0EB0">
        <w:rPr>
          <w:rFonts w:ascii="Arial" w:eastAsia="Calibri" w:hAnsi="Arial" w:cs="Arial"/>
          <w:bCs/>
          <w:color w:val="auto"/>
          <w:sz w:val="20"/>
          <w:szCs w:val="20"/>
          <w:lang w:eastAsia="en-US"/>
        </w:rPr>
        <w:t xml:space="preserve"> </w:t>
      </w:r>
      <w:r w:rsidR="007E19A7">
        <w:rPr>
          <w:rFonts w:ascii="Arial" w:eastAsia="Calibri" w:hAnsi="Arial" w:cs="Arial"/>
          <w:bCs/>
          <w:color w:val="auto"/>
          <w:sz w:val="20"/>
          <w:szCs w:val="20"/>
          <w:lang w:eastAsia="en-US"/>
        </w:rPr>
        <w:t>przemysłu mody (MOD)</w:t>
      </w:r>
    </w:p>
    <w:p w:rsidR="000E30ED" w:rsidRPr="00481DE2" w:rsidRDefault="000E30ED" w:rsidP="00C3627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7A69CD">
        <w:rPr>
          <w:rFonts w:ascii="Arial" w:eastAsia="Calibri" w:hAnsi="Arial" w:cs="Arial"/>
          <w:bCs/>
          <w:color w:val="auto"/>
          <w:sz w:val="20"/>
          <w:szCs w:val="20"/>
          <w:lang w:eastAsia="en-US"/>
        </w:rPr>
        <w:t xml:space="preserve">Poziom </w:t>
      </w:r>
      <w:r w:rsidR="007A69CD" w:rsidRPr="007A69CD">
        <w:rPr>
          <w:rFonts w:ascii="Arial" w:eastAsia="Calibri" w:hAnsi="Arial" w:cs="Arial"/>
          <w:bCs/>
          <w:color w:val="auto"/>
          <w:sz w:val="20"/>
          <w:szCs w:val="20"/>
          <w:lang w:eastAsia="en-US"/>
        </w:rPr>
        <w:t xml:space="preserve">IV </w:t>
      </w:r>
      <w:r w:rsidRPr="007A69CD">
        <w:rPr>
          <w:rFonts w:ascii="Arial" w:eastAsia="Calibri" w:hAnsi="Arial" w:cs="Arial"/>
          <w:bCs/>
          <w:color w:val="auto"/>
          <w:sz w:val="20"/>
          <w:szCs w:val="20"/>
          <w:lang w:eastAsia="en-US"/>
        </w:rPr>
        <w:t xml:space="preserve">Polskiej Ramy </w:t>
      </w:r>
      <w:r w:rsidRPr="007A69CD">
        <w:rPr>
          <w:rFonts w:ascii="Arial" w:eastAsia="Calibri" w:hAnsi="Arial" w:cs="Arial"/>
          <w:color w:val="auto"/>
          <w:sz w:val="20"/>
          <w:szCs w:val="20"/>
          <w:lang w:eastAsia="en-US"/>
        </w:rPr>
        <w:t>Kwalifikacji,</w:t>
      </w:r>
      <w:r w:rsidRPr="007A69CD">
        <w:rPr>
          <w:rFonts w:ascii="Arial" w:eastAsia="Calibri" w:hAnsi="Arial" w:cs="Arial"/>
          <w:bCs/>
          <w:color w:val="auto"/>
          <w:sz w:val="20"/>
          <w:szCs w:val="20"/>
          <w:lang w:eastAsia="en-US"/>
        </w:rPr>
        <w:t xml:space="preserve"> określony dla zawodu jako kwalifikacji pełnej</w:t>
      </w:r>
    </w:p>
    <w:p w:rsidR="000E30ED" w:rsidRPr="00481DE2" w:rsidRDefault="000E30ED" w:rsidP="00C3627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Kwalifikacj</w:t>
      </w:r>
      <w:r w:rsidR="007E19A7">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wyodrębnion</w:t>
      </w:r>
      <w:r w:rsidR="007E19A7">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 zawodzie:</w:t>
      </w:r>
    </w:p>
    <w:p w:rsidR="00262C2A" w:rsidRPr="00262C2A" w:rsidRDefault="007E19A7" w:rsidP="00C36273">
      <w:pPr>
        <w:tabs>
          <w:tab w:val="left" w:pos="360"/>
        </w:tabs>
        <w:spacing w:line="360" w:lineRule="auto"/>
        <w:jc w:val="both"/>
        <w:rPr>
          <w:rFonts w:ascii="Arial" w:eastAsia="Arial" w:hAnsi="Arial" w:cs="Arial"/>
          <w:sz w:val="20"/>
          <w:szCs w:val="20"/>
        </w:rPr>
      </w:pPr>
      <w:r>
        <w:rPr>
          <w:rFonts w:ascii="Arial" w:eastAsia="Arial" w:hAnsi="Arial" w:cs="Arial"/>
          <w:sz w:val="20"/>
          <w:szCs w:val="20"/>
        </w:rPr>
        <w:t xml:space="preserve">MOD.01. </w:t>
      </w:r>
      <w:r w:rsidR="00262C2A" w:rsidRPr="00262C2A">
        <w:rPr>
          <w:rFonts w:ascii="Arial" w:eastAsia="Arial" w:hAnsi="Arial" w:cs="Arial"/>
          <w:sz w:val="20"/>
          <w:szCs w:val="20"/>
        </w:rPr>
        <w:t>Wyprawianie skór</w:t>
      </w:r>
    </w:p>
    <w:p w:rsidR="000E30ED" w:rsidRDefault="009D5F5A" w:rsidP="00C3627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7A69CD">
        <w:rPr>
          <w:rFonts w:ascii="Arial" w:eastAsia="Calibri" w:hAnsi="Arial" w:cs="Arial"/>
          <w:bCs/>
          <w:color w:val="auto"/>
          <w:sz w:val="20"/>
          <w:szCs w:val="20"/>
          <w:lang w:eastAsia="en-US"/>
        </w:rPr>
        <w:t xml:space="preserve">Poziom </w:t>
      </w:r>
      <w:r w:rsidR="007E19A7">
        <w:rPr>
          <w:rFonts w:ascii="Arial" w:eastAsia="Calibri" w:hAnsi="Arial" w:cs="Arial"/>
          <w:bCs/>
          <w:color w:val="auto"/>
          <w:sz w:val="20"/>
          <w:szCs w:val="20"/>
          <w:lang w:eastAsia="en-US"/>
        </w:rPr>
        <w:t>3</w:t>
      </w:r>
      <w:r w:rsidR="000E30ED" w:rsidRPr="007A69CD">
        <w:rPr>
          <w:rFonts w:ascii="Arial" w:eastAsia="Calibri" w:hAnsi="Arial" w:cs="Arial"/>
          <w:bCs/>
          <w:color w:val="auto"/>
          <w:sz w:val="20"/>
          <w:szCs w:val="20"/>
          <w:lang w:eastAsia="en-US"/>
        </w:rPr>
        <w:t xml:space="preserve"> Polskiej </w:t>
      </w:r>
      <w:r w:rsidR="000E30ED" w:rsidRPr="007A69CD">
        <w:rPr>
          <w:rFonts w:ascii="Arial" w:eastAsia="Calibri" w:hAnsi="Arial" w:cs="Arial"/>
          <w:color w:val="auto"/>
          <w:sz w:val="20"/>
          <w:szCs w:val="20"/>
          <w:lang w:eastAsia="en-US"/>
        </w:rPr>
        <w:t>Ramy Kwalifikacji,</w:t>
      </w:r>
      <w:r w:rsidR="000E30ED" w:rsidRPr="007A69CD">
        <w:rPr>
          <w:rFonts w:ascii="Arial" w:eastAsia="Calibri" w:hAnsi="Arial" w:cs="Arial"/>
          <w:bCs/>
          <w:color w:val="auto"/>
          <w:sz w:val="20"/>
          <w:szCs w:val="20"/>
          <w:lang w:eastAsia="en-US"/>
        </w:rPr>
        <w:t xml:space="preserve"> określony dla kwalifikacji</w:t>
      </w:r>
    </w:p>
    <w:p w:rsidR="00935838" w:rsidRDefault="007E19A7" w:rsidP="00C3627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Arial" w:hAnsi="Arial" w:cs="Arial"/>
          <w:color w:val="auto"/>
          <w:sz w:val="20"/>
          <w:szCs w:val="20"/>
        </w:rPr>
      </w:pPr>
      <w:r>
        <w:rPr>
          <w:rFonts w:ascii="Arial" w:eastAsia="Arial" w:hAnsi="Arial" w:cs="Arial"/>
          <w:color w:val="auto"/>
          <w:sz w:val="20"/>
          <w:szCs w:val="20"/>
        </w:rPr>
        <w:t>MOD.09. Organizacja i prowadzenie procesu wyprawy skór</w:t>
      </w:r>
    </w:p>
    <w:p w:rsidR="007E19A7" w:rsidRDefault="007E19A7" w:rsidP="007E19A7">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7A69CD">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4</w:t>
      </w:r>
      <w:r w:rsidRPr="007A69CD">
        <w:rPr>
          <w:rFonts w:ascii="Arial" w:eastAsia="Calibri" w:hAnsi="Arial" w:cs="Arial"/>
          <w:bCs/>
          <w:color w:val="auto"/>
          <w:sz w:val="20"/>
          <w:szCs w:val="20"/>
          <w:lang w:eastAsia="en-US"/>
        </w:rPr>
        <w:t xml:space="preserve"> Polskiej </w:t>
      </w:r>
      <w:r w:rsidRPr="007A69CD">
        <w:rPr>
          <w:rFonts w:ascii="Arial" w:eastAsia="Calibri" w:hAnsi="Arial" w:cs="Arial"/>
          <w:color w:val="auto"/>
          <w:sz w:val="20"/>
          <w:szCs w:val="20"/>
          <w:lang w:eastAsia="en-US"/>
        </w:rPr>
        <w:t>Ramy Kwalifikacji,</w:t>
      </w:r>
      <w:r w:rsidRPr="007A69CD">
        <w:rPr>
          <w:rFonts w:ascii="Arial" w:eastAsia="Calibri" w:hAnsi="Arial" w:cs="Arial"/>
          <w:bCs/>
          <w:color w:val="auto"/>
          <w:sz w:val="20"/>
          <w:szCs w:val="20"/>
          <w:lang w:eastAsia="en-US"/>
        </w:rPr>
        <w:t xml:space="preserve"> określony dla kwalifikacji</w:t>
      </w:r>
    </w:p>
    <w:p w:rsidR="007E19A7" w:rsidRPr="00481DE2" w:rsidRDefault="007E19A7" w:rsidP="00C3627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p>
    <w:p w:rsidR="007009B1" w:rsidRDefault="00262C2A" w:rsidP="00C362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hAnsi="Arial" w:cs="Arial"/>
          <w:sz w:val="20"/>
          <w:szCs w:val="20"/>
        </w:rPr>
      </w:pPr>
      <w:r w:rsidRPr="00E21AD3">
        <w:rPr>
          <w:rFonts w:ascii="Arial" w:hAnsi="Arial" w:cs="Arial"/>
          <w:sz w:val="20"/>
          <w:szCs w:val="20"/>
        </w:rPr>
        <w:t>Zawód technik</w:t>
      </w:r>
      <w:r>
        <w:rPr>
          <w:rFonts w:ascii="Arial" w:hAnsi="Arial" w:cs="Arial"/>
          <w:sz w:val="20"/>
          <w:szCs w:val="20"/>
        </w:rPr>
        <w:t xml:space="preserve"> </w:t>
      </w:r>
      <w:r w:rsidR="00716AE3">
        <w:rPr>
          <w:rFonts w:ascii="Arial" w:hAnsi="Arial" w:cs="Arial"/>
          <w:sz w:val="20"/>
          <w:szCs w:val="20"/>
        </w:rPr>
        <w:t>garbarz</w:t>
      </w:r>
      <w:r w:rsidRPr="00E21AD3">
        <w:rPr>
          <w:rFonts w:ascii="Arial" w:hAnsi="Arial" w:cs="Arial"/>
          <w:sz w:val="20"/>
          <w:szCs w:val="20"/>
        </w:rPr>
        <w:t xml:space="preserve"> </w:t>
      </w:r>
      <w:r w:rsidRPr="00716AE3">
        <w:rPr>
          <w:rFonts w:ascii="Arial" w:eastAsia="Arial" w:hAnsi="Arial" w:cs="Arial"/>
          <w:sz w:val="20"/>
          <w:szCs w:val="20"/>
        </w:rPr>
        <w:t>311912</w:t>
      </w:r>
      <w:r w:rsidR="00716AE3" w:rsidRPr="00716AE3">
        <w:rPr>
          <w:rFonts w:ascii="Arial" w:eastAsia="Arial" w:hAnsi="Arial" w:cs="Arial"/>
          <w:sz w:val="20"/>
          <w:szCs w:val="20"/>
        </w:rPr>
        <w:t xml:space="preserve"> </w:t>
      </w:r>
      <w:r>
        <w:rPr>
          <w:rFonts w:ascii="Arial" w:hAnsi="Arial" w:cs="Arial"/>
          <w:sz w:val="20"/>
          <w:szCs w:val="20"/>
        </w:rPr>
        <w:t xml:space="preserve">uzyskuje się </w:t>
      </w:r>
      <w:r w:rsidRPr="00E21AD3">
        <w:rPr>
          <w:rFonts w:ascii="Arial" w:hAnsi="Arial" w:cs="Arial"/>
          <w:sz w:val="20"/>
          <w:szCs w:val="20"/>
        </w:rPr>
        <w:t xml:space="preserve">w technikum </w:t>
      </w:r>
      <w:r>
        <w:rPr>
          <w:rFonts w:ascii="Arial" w:hAnsi="Arial" w:cs="Arial"/>
          <w:sz w:val="20"/>
          <w:szCs w:val="20"/>
        </w:rPr>
        <w:t>lub</w:t>
      </w:r>
      <w:r w:rsidRPr="00E21AD3">
        <w:rPr>
          <w:rFonts w:ascii="Arial" w:hAnsi="Arial" w:cs="Arial"/>
          <w:sz w:val="20"/>
          <w:szCs w:val="20"/>
        </w:rPr>
        <w:t xml:space="preserve"> na kwalifikacyjnych kursach zawodowych. W toku kształcenia uczeń nabywa umiejętn</w:t>
      </w:r>
      <w:r w:rsidR="00716AE3">
        <w:rPr>
          <w:rFonts w:ascii="Arial" w:hAnsi="Arial" w:cs="Arial"/>
          <w:sz w:val="20"/>
          <w:szCs w:val="20"/>
        </w:rPr>
        <w:t>ości z</w:t>
      </w:r>
      <w:r w:rsidR="00084568">
        <w:rPr>
          <w:rFonts w:ascii="Arial" w:hAnsi="Arial" w:cs="Arial"/>
          <w:sz w:val="20"/>
          <w:szCs w:val="20"/>
        </w:rPr>
        <w:t xml:space="preserve">wiązane z </w:t>
      </w:r>
      <w:r w:rsidR="007D22EA">
        <w:rPr>
          <w:rFonts w:ascii="Arial" w:hAnsi="Arial" w:cs="Arial"/>
          <w:sz w:val="20"/>
          <w:szCs w:val="20"/>
        </w:rPr>
        <w:t xml:space="preserve">prowadzeniem procesów przygotowawczych, garbowaniem i wykończeniem kąpielowym </w:t>
      </w:r>
      <w:r w:rsidR="00D80D3D">
        <w:rPr>
          <w:rFonts w:ascii="Arial" w:hAnsi="Arial" w:cs="Arial"/>
          <w:sz w:val="20"/>
          <w:szCs w:val="20"/>
        </w:rPr>
        <w:t>oraz</w:t>
      </w:r>
      <w:r w:rsidR="007D22EA">
        <w:rPr>
          <w:rFonts w:ascii="Arial" w:hAnsi="Arial" w:cs="Arial"/>
          <w:sz w:val="20"/>
          <w:szCs w:val="20"/>
        </w:rPr>
        <w:t xml:space="preserve"> właściwym skór</w:t>
      </w:r>
      <w:r w:rsidR="007009B1">
        <w:rPr>
          <w:rFonts w:ascii="Arial" w:hAnsi="Arial" w:cs="Arial"/>
          <w:sz w:val="20"/>
          <w:szCs w:val="20"/>
        </w:rPr>
        <w:t xml:space="preserve"> </w:t>
      </w:r>
      <w:r w:rsidR="003C62A9">
        <w:rPr>
          <w:rFonts w:ascii="Arial" w:hAnsi="Arial" w:cs="Arial"/>
          <w:sz w:val="20"/>
          <w:szCs w:val="20"/>
        </w:rPr>
        <w:t xml:space="preserve">bez włosa i </w:t>
      </w:r>
      <w:r w:rsidR="007009B1">
        <w:rPr>
          <w:rFonts w:ascii="Arial" w:hAnsi="Arial" w:cs="Arial"/>
          <w:sz w:val="20"/>
          <w:szCs w:val="20"/>
        </w:rPr>
        <w:t xml:space="preserve">z </w:t>
      </w:r>
      <w:r w:rsidR="003C62A9">
        <w:rPr>
          <w:rFonts w:ascii="Arial" w:hAnsi="Arial" w:cs="Arial"/>
          <w:sz w:val="20"/>
          <w:szCs w:val="20"/>
        </w:rPr>
        <w:t>okrywą włosową</w:t>
      </w:r>
      <w:r w:rsidR="00D80D3D">
        <w:rPr>
          <w:rFonts w:ascii="Arial" w:hAnsi="Arial" w:cs="Arial"/>
          <w:sz w:val="20"/>
          <w:szCs w:val="20"/>
        </w:rPr>
        <w:t>, posługiwaniem</w:t>
      </w:r>
      <w:r w:rsidRPr="00E21AD3">
        <w:rPr>
          <w:rFonts w:ascii="Arial" w:hAnsi="Arial" w:cs="Arial"/>
          <w:sz w:val="20"/>
          <w:szCs w:val="20"/>
        </w:rPr>
        <w:t xml:space="preserve"> się specjalistycznymi maszynami i urządzeniami </w:t>
      </w:r>
      <w:r w:rsidRPr="004712DB">
        <w:rPr>
          <w:rFonts w:ascii="Arial" w:hAnsi="Arial" w:cs="Arial"/>
          <w:sz w:val="20"/>
          <w:szCs w:val="20"/>
        </w:rPr>
        <w:t xml:space="preserve">oraz </w:t>
      </w:r>
      <w:r w:rsidR="003C62A9" w:rsidRPr="004712DB">
        <w:rPr>
          <w:rFonts w:ascii="Arial" w:hAnsi="Arial" w:cs="Arial"/>
          <w:sz w:val="20"/>
          <w:szCs w:val="20"/>
        </w:rPr>
        <w:t>kontrolowaniem parametrów technologicznych, sprawdzaniem jakości skór podczas prowadzonego procesu i wyrobu gotowego</w:t>
      </w:r>
      <w:r w:rsidRPr="004712DB">
        <w:rPr>
          <w:rFonts w:ascii="Arial" w:hAnsi="Arial" w:cs="Arial"/>
          <w:sz w:val="20"/>
          <w:szCs w:val="20"/>
        </w:rPr>
        <w:t>, zgodnie z wymaganiami bezpieczeństwa, higieny pracy i ergonomii.</w:t>
      </w:r>
      <w:r w:rsidRPr="00E21AD3">
        <w:rPr>
          <w:rFonts w:ascii="Arial" w:hAnsi="Arial" w:cs="Arial"/>
          <w:sz w:val="20"/>
          <w:szCs w:val="20"/>
        </w:rPr>
        <w:t xml:space="preserve"> </w:t>
      </w:r>
    </w:p>
    <w:p w:rsidR="00262C2A" w:rsidRPr="00716AE3" w:rsidRDefault="00262C2A" w:rsidP="00C3627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rPr>
      </w:pPr>
      <w:r w:rsidRPr="00E21AD3">
        <w:rPr>
          <w:rFonts w:ascii="Arial" w:hAnsi="Arial" w:cs="Arial"/>
          <w:sz w:val="20"/>
          <w:szCs w:val="20"/>
        </w:rPr>
        <w:t>Do typowych zadań zawodowych wyko</w:t>
      </w:r>
      <w:r w:rsidR="00D80D3D">
        <w:rPr>
          <w:rFonts w:ascii="Arial" w:hAnsi="Arial" w:cs="Arial"/>
          <w:sz w:val="20"/>
          <w:szCs w:val="20"/>
        </w:rPr>
        <w:t>nywanych przez technika garbarza</w:t>
      </w:r>
      <w:r w:rsidRPr="00E21AD3">
        <w:rPr>
          <w:rFonts w:ascii="Arial" w:hAnsi="Arial" w:cs="Arial"/>
          <w:sz w:val="20"/>
          <w:szCs w:val="20"/>
        </w:rPr>
        <w:t xml:space="preserve"> należy organizowanie, nadzorowanie i kontrolowanie przebiegu procesu </w:t>
      </w:r>
      <w:r w:rsidRPr="00E21AD3">
        <w:rPr>
          <w:rFonts w:ascii="Arial" w:hAnsi="Arial" w:cs="Arial"/>
          <w:sz w:val="20"/>
          <w:szCs w:val="20"/>
        </w:rPr>
        <w:lastRenderedPageBreak/>
        <w:t>produkcyjnego, normowanie zużycia</w:t>
      </w:r>
      <w:r w:rsidR="00D80D3D">
        <w:rPr>
          <w:rFonts w:ascii="Arial" w:hAnsi="Arial" w:cs="Arial"/>
          <w:sz w:val="20"/>
          <w:szCs w:val="20"/>
        </w:rPr>
        <w:t xml:space="preserve"> surowca, środków garbarskich</w:t>
      </w:r>
      <w:r w:rsidRPr="00E21AD3">
        <w:rPr>
          <w:rFonts w:ascii="Arial" w:hAnsi="Arial" w:cs="Arial"/>
          <w:sz w:val="20"/>
          <w:szCs w:val="20"/>
        </w:rPr>
        <w:t xml:space="preserve"> i czasu pracy, ocena stanu</w:t>
      </w:r>
      <w:r w:rsidR="00D311E5">
        <w:rPr>
          <w:rFonts w:ascii="Arial" w:hAnsi="Arial" w:cs="Arial"/>
          <w:sz w:val="20"/>
          <w:szCs w:val="20"/>
        </w:rPr>
        <w:t xml:space="preserve"> technicznego maszyn i urządzeń stosowanych</w:t>
      </w:r>
      <w:r w:rsidR="00ED6A3C">
        <w:rPr>
          <w:rFonts w:ascii="Arial" w:hAnsi="Arial" w:cs="Arial"/>
          <w:sz w:val="20"/>
          <w:szCs w:val="20"/>
        </w:rPr>
        <w:t xml:space="preserve"> w </w:t>
      </w:r>
      <w:r w:rsidR="00D311E5">
        <w:rPr>
          <w:rFonts w:ascii="Arial" w:hAnsi="Arial" w:cs="Arial"/>
          <w:sz w:val="20"/>
          <w:szCs w:val="20"/>
        </w:rPr>
        <w:t>procesie wyprawy skór. Technik garbarz</w:t>
      </w:r>
      <w:r w:rsidRPr="00E21AD3">
        <w:rPr>
          <w:rFonts w:ascii="Arial" w:hAnsi="Arial" w:cs="Arial"/>
          <w:sz w:val="20"/>
          <w:szCs w:val="20"/>
        </w:rPr>
        <w:t xml:space="preserve"> sporządza dokumentację produkcyjną oraz d</w:t>
      </w:r>
      <w:r w:rsidR="00D311E5">
        <w:rPr>
          <w:rFonts w:ascii="Arial" w:hAnsi="Arial" w:cs="Arial"/>
          <w:sz w:val="20"/>
          <w:szCs w:val="20"/>
        </w:rPr>
        <w:t>okonuje oceny jakości surowca, półproduktów i skór gotowych</w:t>
      </w:r>
      <w:r w:rsidRPr="00E21AD3">
        <w:rPr>
          <w:rFonts w:ascii="Arial" w:hAnsi="Arial" w:cs="Arial"/>
          <w:sz w:val="20"/>
          <w:szCs w:val="20"/>
        </w:rPr>
        <w:t xml:space="preserve">. </w:t>
      </w:r>
      <w:r w:rsidR="00DD23ED">
        <w:rPr>
          <w:rFonts w:ascii="Arial" w:hAnsi="Arial" w:cs="Arial"/>
          <w:sz w:val="20"/>
          <w:szCs w:val="20"/>
        </w:rPr>
        <w:t>Ponadto może prowadzić</w:t>
      </w:r>
      <w:r w:rsidR="007009B1" w:rsidRPr="007009B1">
        <w:rPr>
          <w:rFonts w:ascii="Arial" w:hAnsi="Arial" w:cs="Arial"/>
          <w:sz w:val="20"/>
          <w:szCs w:val="20"/>
        </w:rPr>
        <w:t xml:space="preserve"> procesy czyszczenia i renowacji skór i wyrobów skórzanych. </w:t>
      </w:r>
      <w:r>
        <w:rPr>
          <w:rFonts w:ascii="Arial" w:hAnsi="Arial" w:cs="Arial"/>
          <w:sz w:val="20"/>
          <w:szCs w:val="20"/>
        </w:rPr>
        <w:t>Po uzyskan</w:t>
      </w:r>
      <w:r w:rsidR="00D311E5">
        <w:rPr>
          <w:rFonts w:ascii="Arial" w:hAnsi="Arial" w:cs="Arial"/>
          <w:sz w:val="20"/>
          <w:szCs w:val="20"/>
        </w:rPr>
        <w:t>iu certyfikatu technika garbarza</w:t>
      </w:r>
      <w:r>
        <w:rPr>
          <w:rFonts w:ascii="Arial" w:hAnsi="Arial" w:cs="Arial"/>
          <w:sz w:val="20"/>
          <w:szCs w:val="20"/>
        </w:rPr>
        <w:t xml:space="preserve"> i zdaniu matury, absolwent może podjąć dalszą naukę</w:t>
      </w:r>
      <w:r w:rsidR="00ED6A3C">
        <w:rPr>
          <w:rFonts w:ascii="Arial" w:hAnsi="Arial" w:cs="Arial"/>
          <w:sz w:val="20"/>
          <w:szCs w:val="20"/>
        </w:rPr>
        <w:t xml:space="preserve"> w </w:t>
      </w:r>
      <w:r>
        <w:rPr>
          <w:rFonts w:ascii="Arial" w:hAnsi="Arial" w:cs="Arial"/>
          <w:sz w:val="20"/>
          <w:szCs w:val="20"/>
        </w:rPr>
        <w:t>szkołach policealnych i na studiach wyższych</w:t>
      </w:r>
      <w:r w:rsidR="00ED6A3C">
        <w:rPr>
          <w:rFonts w:ascii="Arial" w:hAnsi="Arial" w:cs="Arial"/>
          <w:sz w:val="20"/>
          <w:szCs w:val="20"/>
        </w:rPr>
        <w:t xml:space="preserve"> w </w:t>
      </w:r>
      <w:r>
        <w:rPr>
          <w:rFonts w:ascii="Arial" w:hAnsi="Arial" w:cs="Arial"/>
          <w:sz w:val="20"/>
          <w:szCs w:val="20"/>
        </w:rPr>
        <w:t>kraju i za granicą.</w:t>
      </w:r>
    </w:p>
    <w:p w:rsidR="000E30ED" w:rsidRDefault="000E30ED"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E176C8" w:rsidP="00C36273">
      <w:pPr>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CHARAKTERYSTYKA PROGRAMU</w:t>
      </w:r>
    </w:p>
    <w:p w:rsidR="00BA48CA" w:rsidRDefault="00174104" w:rsidP="00C36273">
      <w:pPr>
        <w:pStyle w:val="Tekstkomentarza"/>
        <w:spacing w:line="360" w:lineRule="auto"/>
        <w:jc w:val="both"/>
        <w:rPr>
          <w:rFonts w:ascii="Arial" w:hAnsi="Arial" w:cs="Arial"/>
        </w:rPr>
      </w:pPr>
      <w:r w:rsidRPr="00F41EF7">
        <w:rPr>
          <w:rFonts w:ascii="Arial" w:hAnsi="Arial" w:cs="Arial"/>
        </w:rPr>
        <w:t>Program nauc</w:t>
      </w:r>
      <w:r>
        <w:rPr>
          <w:rFonts w:ascii="Arial" w:hAnsi="Arial" w:cs="Arial"/>
        </w:rPr>
        <w:t xml:space="preserve">zania zawodu </w:t>
      </w:r>
      <w:r w:rsidR="007E19A7">
        <w:rPr>
          <w:rFonts w:ascii="Arial" w:hAnsi="Arial" w:cs="Arial"/>
        </w:rPr>
        <w:t>t</w:t>
      </w:r>
      <w:r>
        <w:rPr>
          <w:rFonts w:ascii="Arial" w:hAnsi="Arial" w:cs="Arial"/>
        </w:rPr>
        <w:t>echnik garbarz 311912</w:t>
      </w:r>
      <w:r w:rsidRPr="00F41EF7">
        <w:rPr>
          <w:rFonts w:ascii="Arial" w:hAnsi="Arial" w:cs="Arial"/>
        </w:rPr>
        <w:t xml:space="preserve"> dla </w:t>
      </w:r>
      <w:r w:rsidR="007E19A7">
        <w:rPr>
          <w:rFonts w:ascii="Arial" w:hAnsi="Arial" w:cs="Arial"/>
        </w:rPr>
        <w:t xml:space="preserve">technikum, dla </w:t>
      </w:r>
      <w:r w:rsidRPr="00F41EF7">
        <w:rPr>
          <w:rFonts w:ascii="Arial" w:hAnsi="Arial" w:cs="Arial"/>
        </w:rPr>
        <w:t>szkoły branżowej II stopnia na podbudowie szkoły podstawowej umożliwia uzyskanie dyplomu zawodowe</w:t>
      </w:r>
      <w:r w:rsidR="00BA48CA">
        <w:rPr>
          <w:rFonts w:ascii="Arial" w:hAnsi="Arial" w:cs="Arial"/>
        </w:rPr>
        <w:t>go</w:t>
      </w:r>
      <w:r w:rsidRPr="00F41EF7">
        <w:rPr>
          <w:rFonts w:ascii="Arial" w:hAnsi="Arial" w:cs="Arial"/>
        </w:rPr>
        <w:t xml:space="preserve"> po zdaniu egzaminów zawodowych.</w:t>
      </w:r>
    </w:p>
    <w:p w:rsidR="00174104" w:rsidRPr="00F41EF7" w:rsidRDefault="00174104" w:rsidP="00C36273">
      <w:pPr>
        <w:pStyle w:val="Tekstkomentarza"/>
        <w:spacing w:line="360" w:lineRule="auto"/>
        <w:jc w:val="both"/>
        <w:rPr>
          <w:rFonts w:ascii="Arial" w:hAnsi="Arial" w:cs="Arial"/>
        </w:rPr>
      </w:pPr>
      <w:r w:rsidRPr="00F41EF7">
        <w:rPr>
          <w:rFonts w:ascii="Arial" w:hAnsi="Arial" w:cs="Arial"/>
        </w:rPr>
        <w:t>Program nauczania o strukturze przedmiotowej i spiralnym układzie treści, gdzie materiał nauczania ułożony został od najprostszych treści po bardziej trudne, umożliwia powrót do treści zrealizowanych na początku edukacji w szkole branżowej II stopnia, aby je poszerzyć w kolejnym roku nauki w celu kształtowania umiejętności wykonania czynności związanych z realizacją zadań zawodowych. Ponadto taki układ treści utrwala poznane wcześniej treści i ułatwia zdanie egzaminu zawodowego.Treści korelują ze sobą w ramach przedmiotów i są realizowane w postaci kształcenia teoretycznego oraz praktycznego.</w:t>
      </w:r>
    </w:p>
    <w:p w:rsidR="00E176C8" w:rsidRPr="00F413A3" w:rsidRDefault="007E19A7" w:rsidP="00ED6A3C">
      <w:pPr>
        <w:spacing w:line="360" w:lineRule="auto"/>
        <w:contextualSpacing/>
        <w:jc w:val="both"/>
        <w:rPr>
          <w:rFonts w:ascii="Arial" w:hAnsi="Arial" w:cs="Arial"/>
          <w:sz w:val="20"/>
          <w:szCs w:val="20"/>
        </w:rPr>
      </w:pPr>
      <w:r>
        <w:rPr>
          <w:rFonts w:ascii="Arial" w:hAnsi="Arial" w:cs="Arial"/>
          <w:color w:val="auto"/>
          <w:sz w:val="20"/>
          <w:szCs w:val="20"/>
        </w:rPr>
        <w:t>Okres realizacji –</w:t>
      </w:r>
      <w:r w:rsidR="00F73F4C">
        <w:rPr>
          <w:rFonts w:ascii="Arial" w:hAnsi="Arial" w:cs="Arial"/>
          <w:color w:val="auto"/>
          <w:sz w:val="20"/>
          <w:szCs w:val="20"/>
        </w:rPr>
        <w:t xml:space="preserve"> </w:t>
      </w:r>
      <w:r w:rsidR="00ED6A3C">
        <w:rPr>
          <w:rFonts w:ascii="Arial" w:hAnsi="Arial" w:cs="Arial"/>
          <w:color w:val="auto"/>
          <w:sz w:val="20"/>
          <w:szCs w:val="20"/>
        </w:rPr>
        <w:t>5 lat.</w:t>
      </w:r>
    </w:p>
    <w:p w:rsidR="00012317" w:rsidRDefault="0001231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Default="00D844F1" w:rsidP="00C36273">
      <w:pPr>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14D42">
        <w:rPr>
          <w:rFonts w:ascii="Arial" w:hAnsi="Arial" w:cs="Arial"/>
          <w:b/>
          <w:sz w:val="20"/>
          <w:szCs w:val="20"/>
        </w:rPr>
        <w:t>ZAŁOŻENIA PROGRAMOWE</w:t>
      </w:r>
    </w:p>
    <w:p w:rsidR="00C81969" w:rsidRPr="00B23CB6" w:rsidRDefault="00935838" w:rsidP="00C36273">
      <w:pPr>
        <w:pStyle w:val="calibri10"/>
        <w:spacing w:line="360" w:lineRule="auto"/>
        <w:rPr>
          <w:rFonts w:ascii="Arial" w:hAnsi="Arial" w:cs="Arial"/>
          <w:bCs/>
        </w:rPr>
      </w:pPr>
      <w:r>
        <w:rPr>
          <w:rFonts w:ascii="Arial" w:hAnsi="Arial" w:cs="Arial"/>
        </w:rPr>
        <w:t>Skóra</w:t>
      </w:r>
      <w:r w:rsidR="00A72580" w:rsidRPr="00946221">
        <w:rPr>
          <w:rFonts w:ascii="Arial" w:hAnsi="Arial" w:cs="Arial"/>
        </w:rPr>
        <w:t xml:space="preserve"> zwierzęca</w:t>
      </w:r>
      <w:r w:rsidR="00A109AB">
        <w:rPr>
          <w:rFonts w:ascii="Arial" w:hAnsi="Arial" w:cs="Arial"/>
        </w:rPr>
        <w:t xml:space="preserve"> </w:t>
      </w:r>
      <w:r w:rsidR="00E4574D" w:rsidRPr="00B23CB6">
        <w:rPr>
          <w:rFonts w:ascii="Arial" w:hAnsi="Arial" w:cs="Arial"/>
        </w:rPr>
        <w:t>od wieków stanowiła uniwersalny materiał mający</w:t>
      </w:r>
      <w:r w:rsidR="00A72580" w:rsidRPr="00946221">
        <w:rPr>
          <w:rFonts w:ascii="Arial" w:hAnsi="Arial" w:cs="Arial"/>
        </w:rPr>
        <w:t xml:space="preserve"> ogromne znaczenie dla rozwoju cywilizacji i kultury ludzkości</w:t>
      </w:r>
      <w:r w:rsidR="00E4574D" w:rsidRPr="00B23CB6">
        <w:rPr>
          <w:rFonts w:ascii="Arial" w:hAnsi="Arial" w:cs="Arial"/>
        </w:rPr>
        <w:t>.</w:t>
      </w:r>
      <w:r w:rsidR="00B23CB6" w:rsidRPr="00B23CB6">
        <w:rPr>
          <w:rFonts w:ascii="Arial" w:hAnsi="Arial" w:cs="Arial"/>
        </w:rPr>
        <w:t xml:space="preserve"> </w:t>
      </w:r>
      <w:r w:rsidR="007D46C2">
        <w:rPr>
          <w:rFonts w:ascii="Arial" w:hAnsi="Arial" w:cs="Arial"/>
        </w:rPr>
        <w:t xml:space="preserve">Skóry wyprawiane z włosem były </w:t>
      </w:r>
      <w:r w:rsidR="00B23CB6" w:rsidRPr="00B23CB6">
        <w:rPr>
          <w:rFonts w:ascii="Arial" w:hAnsi="Arial" w:cs="Arial"/>
        </w:rPr>
        <w:t>oznaką dostojeństwa i władzy.</w:t>
      </w:r>
      <w:r w:rsidR="00E4574D" w:rsidRPr="00B23CB6">
        <w:rPr>
          <w:rFonts w:ascii="Arial" w:hAnsi="Arial" w:cs="Arial"/>
        </w:rPr>
        <w:t xml:space="preserve"> Obecnie </w:t>
      </w:r>
      <w:r w:rsidR="00B23CB6" w:rsidRPr="00B23CB6">
        <w:rPr>
          <w:rFonts w:ascii="Arial" w:hAnsi="Arial" w:cs="Arial"/>
        </w:rPr>
        <w:t xml:space="preserve">skóra naturalna </w:t>
      </w:r>
      <w:r w:rsidR="00E4574D" w:rsidRPr="00B23CB6">
        <w:rPr>
          <w:rFonts w:ascii="Arial" w:hAnsi="Arial" w:cs="Arial"/>
        </w:rPr>
        <w:t>znajduje szerokie zas</w:t>
      </w:r>
      <w:r w:rsidR="00CA21FE" w:rsidRPr="00B23CB6">
        <w:rPr>
          <w:rFonts w:ascii="Arial" w:hAnsi="Arial" w:cs="Arial"/>
        </w:rPr>
        <w:t xml:space="preserve">tosowanie do produkcji obuwia, </w:t>
      </w:r>
      <w:r w:rsidR="00E4574D" w:rsidRPr="00B23CB6">
        <w:rPr>
          <w:rFonts w:ascii="Arial" w:hAnsi="Arial" w:cs="Arial"/>
        </w:rPr>
        <w:t>wyrobów odzieżowych,</w:t>
      </w:r>
      <w:r w:rsidR="001011D2" w:rsidRPr="00B23CB6">
        <w:rPr>
          <w:rFonts w:ascii="Arial" w:hAnsi="Arial" w:cs="Arial"/>
        </w:rPr>
        <w:t xml:space="preserve"> galanterii</w:t>
      </w:r>
      <w:r w:rsidR="00CA21FE" w:rsidRPr="00B23CB6">
        <w:rPr>
          <w:rFonts w:ascii="Arial" w:hAnsi="Arial" w:cs="Arial"/>
        </w:rPr>
        <w:t xml:space="preserve"> oraz </w:t>
      </w:r>
      <w:r w:rsidR="001011D2" w:rsidRPr="00B23CB6">
        <w:rPr>
          <w:rFonts w:ascii="Arial" w:hAnsi="Arial" w:cs="Arial"/>
        </w:rPr>
        <w:t>jako wszechstronny materiał do wykończenia</w:t>
      </w:r>
      <w:r w:rsidR="00CA21FE" w:rsidRPr="00B23CB6">
        <w:rPr>
          <w:rFonts w:ascii="Arial" w:hAnsi="Arial" w:cs="Arial"/>
        </w:rPr>
        <w:t xml:space="preserve"> wnętrz</w:t>
      </w:r>
      <w:r w:rsidR="001011D2" w:rsidRPr="00B23CB6">
        <w:rPr>
          <w:rFonts w:ascii="Arial" w:hAnsi="Arial" w:cs="Arial"/>
        </w:rPr>
        <w:t>.</w:t>
      </w:r>
      <w:r w:rsidR="00A72580" w:rsidRPr="00B23CB6">
        <w:rPr>
          <w:rFonts w:ascii="Arial" w:hAnsi="Arial" w:cs="Arial"/>
          <w:bCs/>
        </w:rPr>
        <w:t xml:space="preserve"> </w:t>
      </w:r>
    </w:p>
    <w:p w:rsidR="00B53347" w:rsidRPr="00B23CB6" w:rsidRDefault="00536C02" w:rsidP="00C36273">
      <w:pPr>
        <w:pStyle w:val="calibri10"/>
        <w:spacing w:line="360" w:lineRule="auto"/>
        <w:rPr>
          <w:rStyle w:val="bodytext"/>
          <w:rFonts w:ascii="Arial" w:hAnsi="Arial" w:cs="Arial"/>
        </w:rPr>
      </w:pPr>
      <w:r w:rsidRPr="00B23CB6">
        <w:rPr>
          <w:rFonts w:ascii="Arial" w:hAnsi="Arial" w:cs="Arial"/>
          <w:bCs/>
        </w:rPr>
        <w:t xml:space="preserve">Technik garbarz </w:t>
      </w:r>
      <w:r w:rsidRPr="00B23CB6">
        <w:rPr>
          <w:rStyle w:val="bodytext"/>
          <w:rFonts w:ascii="Arial" w:hAnsi="Arial" w:cs="Arial"/>
        </w:rPr>
        <w:t>może być zatrudniony na stanowiskach</w:t>
      </w:r>
      <w:r w:rsidRPr="00B23CB6">
        <w:rPr>
          <w:rFonts w:ascii="Arial" w:hAnsi="Arial" w:cs="Arial"/>
        </w:rPr>
        <w:t xml:space="preserve"> nadzoru i kontroli przebiegu procesu produkcyjnego</w:t>
      </w:r>
      <w:r w:rsidRPr="00B23CB6">
        <w:rPr>
          <w:rStyle w:val="bodytext"/>
          <w:rFonts w:ascii="Arial" w:hAnsi="Arial" w:cs="Arial"/>
        </w:rPr>
        <w:t xml:space="preserve"> w </w:t>
      </w:r>
      <w:r w:rsidRPr="00B23CB6">
        <w:rPr>
          <w:rFonts w:ascii="Arial" w:hAnsi="Arial" w:cs="Arial"/>
        </w:rPr>
        <w:t xml:space="preserve">zakładach </w:t>
      </w:r>
      <w:r w:rsidR="0049373E">
        <w:rPr>
          <w:rFonts w:ascii="Arial" w:hAnsi="Arial" w:cs="Arial"/>
        </w:rPr>
        <w:t>prowadzących procesy wyprawy,</w:t>
      </w:r>
      <w:r w:rsidR="00ED6A3C">
        <w:rPr>
          <w:rFonts w:ascii="Arial" w:hAnsi="Arial" w:cs="Arial"/>
        </w:rPr>
        <w:t xml:space="preserve"> w </w:t>
      </w:r>
      <w:r w:rsidRPr="00B23CB6">
        <w:rPr>
          <w:rFonts w:ascii="Arial" w:hAnsi="Arial" w:cs="Arial"/>
        </w:rPr>
        <w:t>zakładach rzemieślniczych lub w zakładach usługowych wykonują</w:t>
      </w:r>
      <w:r w:rsidR="00C81969" w:rsidRPr="00B23CB6">
        <w:rPr>
          <w:rFonts w:ascii="Arial" w:hAnsi="Arial" w:cs="Arial"/>
        </w:rPr>
        <w:t>cych renowację</w:t>
      </w:r>
      <w:r w:rsidRPr="00B23CB6">
        <w:rPr>
          <w:rFonts w:ascii="Arial" w:hAnsi="Arial" w:cs="Arial"/>
        </w:rPr>
        <w:t xml:space="preserve"> wyrobów skórzanych. Może być również zatrudniony</w:t>
      </w:r>
      <w:r w:rsidR="00ED6A3C">
        <w:rPr>
          <w:rFonts w:ascii="Arial" w:hAnsi="Arial" w:cs="Arial"/>
        </w:rPr>
        <w:t xml:space="preserve"> w </w:t>
      </w:r>
      <w:r w:rsidRPr="00B23CB6">
        <w:rPr>
          <w:rFonts w:ascii="Arial" w:hAnsi="Arial" w:cs="Arial"/>
        </w:rPr>
        <w:t>zakładach przetwarzających skóry, przedsiębiorstwach handlowych dystrybucji skór surowych i wyprawionych, wyrobów skó</w:t>
      </w:r>
      <w:r w:rsidR="0049373E">
        <w:rPr>
          <w:rFonts w:ascii="Arial" w:hAnsi="Arial" w:cs="Arial"/>
        </w:rPr>
        <w:t>rzanych i środków stosowanych</w:t>
      </w:r>
      <w:r w:rsidR="00ED6A3C">
        <w:rPr>
          <w:rFonts w:ascii="Arial" w:hAnsi="Arial" w:cs="Arial"/>
        </w:rPr>
        <w:t xml:space="preserve"> w </w:t>
      </w:r>
      <w:r w:rsidRPr="00B23CB6">
        <w:rPr>
          <w:rFonts w:ascii="Arial" w:hAnsi="Arial" w:cs="Arial"/>
        </w:rPr>
        <w:t xml:space="preserve">procesach wyprawy. </w:t>
      </w:r>
    </w:p>
    <w:p w:rsidR="00536C02" w:rsidRPr="00B23CB6" w:rsidRDefault="00536C02" w:rsidP="00C36273">
      <w:pPr>
        <w:pStyle w:val="calibri10"/>
        <w:spacing w:line="360" w:lineRule="auto"/>
        <w:rPr>
          <w:rFonts w:ascii="Arial" w:hAnsi="Arial" w:cs="Arial"/>
        </w:rPr>
      </w:pPr>
      <w:r w:rsidRPr="00B23CB6">
        <w:rPr>
          <w:rFonts w:ascii="Arial" w:hAnsi="Arial" w:cs="Arial"/>
        </w:rPr>
        <w:t>W obecnyc</w:t>
      </w:r>
      <w:r w:rsidR="00B53347" w:rsidRPr="00B23CB6">
        <w:rPr>
          <w:rFonts w:ascii="Arial" w:hAnsi="Arial" w:cs="Arial"/>
        </w:rPr>
        <w:t>h warunkach w branży garbarskiej</w:t>
      </w:r>
      <w:r w:rsidRPr="00B23CB6">
        <w:rPr>
          <w:rFonts w:ascii="Arial" w:hAnsi="Arial" w:cs="Arial"/>
        </w:rPr>
        <w:t xml:space="preserve"> funkcjonuje wiele</w:t>
      </w:r>
      <w:r w:rsidRPr="00B23CB6">
        <w:rPr>
          <w:rFonts w:ascii="Arial" w:hAnsi="Arial" w:cs="Arial"/>
          <w:bCs/>
        </w:rPr>
        <w:t xml:space="preserve"> </w:t>
      </w:r>
      <w:r w:rsidRPr="00B23CB6">
        <w:rPr>
          <w:rFonts w:ascii="Arial" w:hAnsi="Arial" w:cs="Arial"/>
        </w:rPr>
        <w:t>małych i średnich firm. Rynek pracy poszukuje ludzi z kwalifikacjami nabytymi w toku kształcenia zawodowego. P</w:t>
      </w:r>
      <w:r w:rsidR="002C4E87" w:rsidRPr="00B23CB6">
        <w:rPr>
          <w:rFonts w:ascii="Arial" w:hAnsi="Arial" w:cs="Arial"/>
        </w:rPr>
        <w:t xml:space="preserve">otrzebni są pracownicy, którzy </w:t>
      </w:r>
      <w:r w:rsidR="00B23CB6" w:rsidRPr="00B23CB6">
        <w:rPr>
          <w:rFonts w:ascii="Arial" w:hAnsi="Arial" w:cs="Arial"/>
        </w:rPr>
        <w:t>z zaangażowaniem</w:t>
      </w:r>
      <w:r w:rsidRPr="00B23CB6">
        <w:rPr>
          <w:rFonts w:ascii="Arial" w:hAnsi="Arial" w:cs="Arial"/>
        </w:rPr>
        <w:t xml:space="preserve"> i fachowością wykonywaliby swoją pracę.</w:t>
      </w:r>
    </w:p>
    <w:p w:rsidR="005E0EB0" w:rsidRDefault="00536C02" w:rsidP="00ED6A3C">
      <w:pPr>
        <w:pStyle w:val="calibri10przed3"/>
        <w:spacing w:line="360" w:lineRule="auto"/>
        <w:rPr>
          <w:rFonts w:ascii="Arial" w:hAnsi="Arial" w:cs="Arial"/>
          <w:b/>
          <w:color w:val="auto"/>
        </w:rPr>
      </w:pPr>
      <w:r w:rsidRPr="00B23CB6">
        <w:rPr>
          <w:rFonts w:ascii="Arial" w:hAnsi="Arial" w:cs="Arial"/>
        </w:rPr>
        <w:lastRenderedPageBreak/>
        <w:t>Analiza internetowych ofert pracy, prowadzona w oparciu o portal Polskiej Izby Przemysłu Skórzanego wskazuje, że fachowcy w tej branży należą do grupy poszukiwanych pracowników</w:t>
      </w:r>
      <w:r w:rsidRPr="00A72580">
        <w:rPr>
          <w:rFonts w:ascii="Arial" w:hAnsi="Arial" w:cs="Arial"/>
        </w:rPr>
        <w:t xml:space="preserve">. Rynek pracy potrzebuje wykwalifikowanych </w:t>
      </w:r>
      <w:r w:rsidR="00B53347" w:rsidRPr="00A72580">
        <w:rPr>
          <w:rFonts w:ascii="Arial" w:hAnsi="Arial" w:cs="Arial"/>
        </w:rPr>
        <w:t>techników garbarzy</w:t>
      </w:r>
      <w:r w:rsidRPr="00A72580">
        <w:rPr>
          <w:rFonts w:ascii="Arial" w:hAnsi="Arial" w:cs="Arial"/>
        </w:rPr>
        <w:t xml:space="preserve"> ze znajomością tradycyjnych i nowoczesnych met</w:t>
      </w:r>
      <w:r w:rsidR="00B53347" w:rsidRPr="00A72580">
        <w:rPr>
          <w:rFonts w:ascii="Arial" w:hAnsi="Arial" w:cs="Arial"/>
        </w:rPr>
        <w:t>od wyprawy skór</w:t>
      </w:r>
      <w:r w:rsidR="007A69CD">
        <w:rPr>
          <w:rFonts w:ascii="Arial" w:hAnsi="Arial" w:cs="Arial"/>
        </w:rPr>
        <w:t>.</w:t>
      </w:r>
    </w:p>
    <w:p w:rsidR="005E0EB0" w:rsidRDefault="005E0EB0"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Default="007A69CD" w:rsidP="00C36273">
      <w:pPr>
        <w:numPr>
          <w:ilvl w:val="0"/>
          <w:numId w:val="15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81DE2">
        <w:rPr>
          <w:rFonts w:ascii="Arial" w:hAnsi="Arial" w:cs="Arial"/>
          <w:b/>
          <w:color w:val="auto"/>
          <w:sz w:val="20"/>
          <w:szCs w:val="20"/>
        </w:rPr>
        <w:t>WYKAZ PRZEDMIOTÓW W</w:t>
      </w:r>
      <w:r>
        <w:rPr>
          <w:rFonts w:ascii="Arial" w:hAnsi="Arial" w:cs="Arial"/>
          <w:b/>
          <w:color w:val="auto"/>
          <w:sz w:val="20"/>
          <w:szCs w:val="20"/>
        </w:rPr>
        <w:t xml:space="preserve"> KSZTAŁCENIU TEORETYCZNYM I PRAKTYCZNYM</w:t>
      </w:r>
    </w:p>
    <w:p w:rsidR="007A69CD" w:rsidRPr="00481DE2" w:rsidRDefault="007A69CD" w:rsidP="00C36273">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b/>
          <w:color w:val="auto"/>
          <w:sz w:val="20"/>
          <w:szCs w:val="20"/>
        </w:rPr>
      </w:pPr>
    </w:p>
    <w:p w:rsidR="00A109AB" w:rsidRPr="00DD3CC3" w:rsidRDefault="00057D6A" w:rsidP="00C36273">
      <w:pPr>
        <w:spacing w:line="360" w:lineRule="auto"/>
        <w:rPr>
          <w:rFonts w:ascii="Arial" w:eastAsia="Arial" w:hAnsi="Arial" w:cs="Arial"/>
          <w:sz w:val="20"/>
          <w:szCs w:val="20"/>
        </w:rPr>
      </w:pPr>
      <w:r w:rsidRPr="00DD3CC3">
        <w:rPr>
          <w:rFonts w:ascii="Arial" w:eastAsia="Arial" w:hAnsi="Arial" w:cs="Arial"/>
          <w:b/>
          <w:sz w:val="20"/>
          <w:szCs w:val="20"/>
        </w:rPr>
        <w:t xml:space="preserve">WYPRAWIANIE SKÓR </w:t>
      </w:r>
      <w:r w:rsidR="007E19A7">
        <w:rPr>
          <w:rFonts w:ascii="Arial" w:eastAsia="Arial" w:hAnsi="Arial" w:cs="Arial"/>
          <w:b/>
          <w:sz w:val="20"/>
          <w:szCs w:val="20"/>
        </w:rPr>
        <w:t>MOD.0</w:t>
      </w:r>
      <w:r w:rsidR="00A109AB" w:rsidRPr="00DD3CC3">
        <w:rPr>
          <w:rFonts w:ascii="Arial" w:eastAsia="Arial" w:hAnsi="Arial" w:cs="Arial"/>
          <w:b/>
          <w:sz w:val="20"/>
          <w:szCs w:val="20"/>
        </w:rPr>
        <w:t>1.</w:t>
      </w:r>
    </w:p>
    <w:p w:rsidR="00012317" w:rsidRPr="00B115EB" w:rsidRDefault="003C258F" w:rsidP="00C36273">
      <w:pPr>
        <w:pStyle w:val="Akapitzlist"/>
        <w:spacing w:line="360" w:lineRule="auto"/>
        <w:ind w:left="0"/>
        <w:rPr>
          <w:rFonts w:ascii="Arial" w:hAnsi="Arial" w:cs="Arial"/>
          <w:b/>
          <w:color w:val="auto"/>
          <w:sz w:val="20"/>
          <w:szCs w:val="20"/>
        </w:rPr>
      </w:pPr>
      <w:r w:rsidRPr="003C258F">
        <w:rPr>
          <w:rStyle w:val="Pogrubienie"/>
          <w:rFonts w:ascii="Arial" w:hAnsi="Arial" w:cs="Arial"/>
          <w:b w:val="0"/>
          <w:sz w:val="20"/>
          <w:szCs w:val="20"/>
        </w:rPr>
        <w:t>Przedmioty teoretyczne zawodowe</w:t>
      </w:r>
      <w:r w:rsidR="00012317" w:rsidRPr="00B115EB">
        <w:rPr>
          <w:rStyle w:val="Pogrubienie"/>
          <w:rFonts w:ascii="Arial" w:hAnsi="Arial" w:cs="Arial"/>
          <w:b w:val="0"/>
          <w:sz w:val="20"/>
          <w:szCs w:val="20"/>
        </w:rPr>
        <w:t>:</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Pr>
          <w:rStyle w:val="Pogrubienie"/>
          <w:rFonts w:ascii="Arial" w:hAnsi="Arial" w:cs="Arial"/>
          <w:b w:val="0"/>
          <w:sz w:val="20"/>
          <w:szCs w:val="20"/>
        </w:rPr>
        <w:t>Bhp w garbarstwie</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sidRPr="00CF67EB">
        <w:rPr>
          <w:rStyle w:val="Pogrubienie"/>
          <w:rFonts w:ascii="Arial" w:hAnsi="Arial" w:cs="Arial"/>
          <w:b w:val="0"/>
          <w:sz w:val="20"/>
          <w:szCs w:val="20"/>
        </w:rPr>
        <w:t>Techn</w:t>
      </w:r>
      <w:r>
        <w:rPr>
          <w:rStyle w:val="Pogrubienie"/>
          <w:rFonts w:ascii="Arial" w:hAnsi="Arial" w:cs="Arial"/>
          <w:b w:val="0"/>
          <w:sz w:val="20"/>
          <w:szCs w:val="20"/>
        </w:rPr>
        <w:t>ologii garbarstwa i futrzarstwa</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Pr>
          <w:rStyle w:val="Pogrubienie"/>
          <w:rFonts w:ascii="Arial" w:hAnsi="Arial" w:cs="Arial"/>
          <w:b w:val="0"/>
          <w:sz w:val="20"/>
          <w:szCs w:val="20"/>
        </w:rPr>
        <w:t>Maszyny garbarskie</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Pr>
          <w:rStyle w:val="Pogrubienie"/>
          <w:rFonts w:ascii="Arial" w:hAnsi="Arial" w:cs="Arial"/>
          <w:b w:val="0"/>
          <w:sz w:val="20"/>
          <w:szCs w:val="20"/>
        </w:rPr>
        <w:t>Język obcy zawodowy</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Pr>
          <w:rStyle w:val="Pogrubienie"/>
          <w:rFonts w:ascii="Arial" w:hAnsi="Arial" w:cs="Arial"/>
          <w:b w:val="0"/>
          <w:sz w:val="20"/>
          <w:szCs w:val="20"/>
        </w:rPr>
        <w:t>Renowacja wyrobów skórzanych</w:t>
      </w:r>
    </w:p>
    <w:p w:rsidR="00012317" w:rsidRPr="00247BA2" w:rsidRDefault="00012317" w:rsidP="00012317">
      <w:pPr>
        <w:pStyle w:val="Akapitzlist"/>
        <w:spacing w:line="360" w:lineRule="auto"/>
        <w:ind w:left="0"/>
        <w:rPr>
          <w:rFonts w:ascii="Arial" w:hAnsi="Arial" w:cs="Arial"/>
          <w:b/>
          <w:color w:val="auto"/>
          <w:sz w:val="20"/>
          <w:szCs w:val="20"/>
        </w:rPr>
      </w:pPr>
      <w:r w:rsidRPr="00247BA2">
        <w:rPr>
          <w:rStyle w:val="Pogrubienie"/>
          <w:rFonts w:ascii="Arial" w:hAnsi="Arial" w:cs="Arial"/>
          <w:b w:val="0"/>
          <w:sz w:val="20"/>
          <w:szCs w:val="20"/>
        </w:rPr>
        <w:t>Przedmioty</w:t>
      </w:r>
      <w:r w:rsidR="00894E2D" w:rsidRPr="00247BA2">
        <w:rPr>
          <w:rStyle w:val="Pogrubienie"/>
          <w:rFonts w:ascii="Arial" w:hAnsi="Arial" w:cs="Arial"/>
          <w:b w:val="0"/>
          <w:sz w:val="20"/>
          <w:szCs w:val="20"/>
        </w:rPr>
        <w:t xml:space="preserve"> w kształceniu praktycznym</w:t>
      </w:r>
      <w:r w:rsidRPr="00247BA2">
        <w:rPr>
          <w:rStyle w:val="Pogrubienie"/>
          <w:rFonts w:ascii="Arial" w:hAnsi="Arial" w:cs="Arial"/>
          <w:b w:val="0"/>
          <w:sz w:val="20"/>
          <w:szCs w:val="20"/>
        </w:rPr>
        <w:t>:</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Pr>
          <w:rStyle w:val="Pogrubienie"/>
          <w:rFonts w:ascii="Arial" w:hAnsi="Arial" w:cs="Arial"/>
          <w:b w:val="0"/>
          <w:sz w:val="20"/>
          <w:szCs w:val="20"/>
        </w:rPr>
        <w:t>Pracownia podstaw garbarstwa</w:t>
      </w:r>
    </w:p>
    <w:p w:rsidR="00364950" w:rsidRDefault="00364950" w:rsidP="00C36273">
      <w:pPr>
        <w:spacing w:line="360" w:lineRule="auto"/>
        <w:rPr>
          <w:rFonts w:ascii="Arial" w:eastAsia="Arial" w:hAnsi="Arial" w:cs="Arial"/>
          <w:b/>
          <w:sz w:val="20"/>
          <w:szCs w:val="20"/>
        </w:rPr>
      </w:pPr>
    </w:p>
    <w:p w:rsidR="00DD3CC3" w:rsidRPr="00AE5A3E" w:rsidRDefault="007E19A7" w:rsidP="00C36273">
      <w:pPr>
        <w:spacing w:line="360" w:lineRule="auto"/>
        <w:rPr>
          <w:rFonts w:ascii="Arial" w:eastAsia="Arial" w:hAnsi="Arial" w:cs="Arial"/>
          <w:sz w:val="20"/>
          <w:szCs w:val="20"/>
        </w:rPr>
      </w:pPr>
      <w:r>
        <w:rPr>
          <w:rFonts w:ascii="Arial" w:eastAsia="Arial" w:hAnsi="Arial" w:cs="Arial"/>
          <w:b/>
          <w:sz w:val="20"/>
          <w:szCs w:val="20"/>
        </w:rPr>
        <w:t>ORGANIZACJA I PROWADZENIE PROCESU WYPRAWY SKÓR</w:t>
      </w:r>
      <w:r w:rsidR="00F73F4C" w:rsidRPr="00AE5A3E">
        <w:rPr>
          <w:rFonts w:ascii="Arial" w:eastAsia="Arial" w:hAnsi="Arial" w:cs="Arial"/>
          <w:b/>
          <w:sz w:val="20"/>
          <w:szCs w:val="20"/>
        </w:rPr>
        <w:t xml:space="preserve"> </w:t>
      </w:r>
      <w:r>
        <w:rPr>
          <w:rFonts w:ascii="Arial" w:eastAsia="Arial" w:hAnsi="Arial" w:cs="Arial"/>
          <w:b/>
          <w:sz w:val="20"/>
          <w:szCs w:val="20"/>
        </w:rPr>
        <w:t>MOD.09.</w:t>
      </w:r>
    </w:p>
    <w:p w:rsidR="00DD3CC3" w:rsidRPr="00B115EB" w:rsidRDefault="003C258F" w:rsidP="00C36273">
      <w:pPr>
        <w:pStyle w:val="Akapitzlist"/>
        <w:spacing w:line="360" w:lineRule="auto"/>
        <w:ind w:left="0"/>
        <w:rPr>
          <w:rFonts w:ascii="Arial" w:hAnsi="Arial" w:cs="Arial"/>
          <w:b/>
          <w:color w:val="auto"/>
          <w:sz w:val="20"/>
          <w:szCs w:val="20"/>
        </w:rPr>
      </w:pPr>
      <w:r w:rsidRPr="003C258F">
        <w:rPr>
          <w:rStyle w:val="Pogrubienie"/>
          <w:rFonts w:ascii="Arial" w:hAnsi="Arial" w:cs="Arial"/>
          <w:b w:val="0"/>
          <w:sz w:val="20"/>
          <w:szCs w:val="20"/>
        </w:rPr>
        <w:t>Przedmioty teoretyczne zawodowe</w:t>
      </w:r>
      <w:r w:rsidR="00DD3CC3" w:rsidRPr="00B115EB">
        <w:rPr>
          <w:rStyle w:val="Pogrubienie"/>
          <w:rFonts w:ascii="Arial" w:hAnsi="Arial" w:cs="Arial"/>
          <w:b w:val="0"/>
          <w:sz w:val="20"/>
          <w:szCs w:val="20"/>
        </w:rPr>
        <w:t>:</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sidRPr="00CF67EB">
        <w:rPr>
          <w:rStyle w:val="Pogrubienie"/>
          <w:rFonts w:ascii="Arial" w:hAnsi="Arial" w:cs="Arial"/>
          <w:b w:val="0"/>
          <w:sz w:val="20"/>
          <w:szCs w:val="20"/>
        </w:rPr>
        <w:t xml:space="preserve">Organizacja produkcji garbarskiej </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sidRPr="00CF67EB">
        <w:rPr>
          <w:rStyle w:val="Pogrubienie"/>
          <w:rFonts w:ascii="Arial" w:hAnsi="Arial" w:cs="Arial"/>
          <w:b w:val="0"/>
          <w:sz w:val="20"/>
          <w:szCs w:val="20"/>
        </w:rPr>
        <w:t xml:space="preserve">Język obcy zawodowy </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sidRPr="00CF67EB">
        <w:rPr>
          <w:rStyle w:val="Pogrubienie"/>
          <w:rFonts w:ascii="Arial" w:hAnsi="Arial" w:cs="Arial"/>
          <w:b w:val="0"/>
          <w:sz w:val="20"/>
          <w:szCs w:val="20"/>
        </w:rPr>
        <w:t>Maszyny i urządzenia garbarskie</w:t>
      </w:r>
      <w:r>
        <w:rPr>
          <w:rStyle w:val="Pogrubienie"/>
          <w:rFonts w:ascii="Arial" w:hAnsi="Arial" w:cs="Arial"/>
          <w:b w:val="0"/>
          <w:sz w:val="20"/>
          <w:szCs w:val="20"/>
        </w:rPr>
        <w:t xml:space="preserve"> </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sidRPr="00CF67EB">
        <w:rPr>
          <w:rStyle w:val="Pogrubienie"/>
          <w:rFonts w:ascii="Arial" w:hAnsi="Arial" w:cs="Arial"/>
          <w:b w:val="0"/>
          <w:sz w:val="20"/>
          <w:szCs w:val="20"/>
        </w:rPr>
        <w:t>Procesy wyprawy skór</w:t>
      </w:r>
      <w:r>
        <w:rPr>
          <w:rStyle w:val="Pogrubienie"/>
          <w:rFonts w:ascii="Arial" w:hAnsi="Arial" w:cs="Arial"/>
          <w:b w:val="0"/>
          <w:sz w:val="20"/>
          <w:szCs w:val="20"/>
        </w:rPr>
        <w:t xml:space="preserve"> </w:t>
      </w:r>
    </w:p>
    <w:p w:rsidR="007E19A7" w:rsidRPr="00CF67EB" w:rsidRDefault="007E19A7" w:rsidP="00CF67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Style w:val="Pogrubienie"/>
          <w:rFonts w:ascii="Arial" w:hAnsi="Arial" w:cs="Arial"/>
          <w:b w:val="0"/>
          <w:sz w:val="20"/>
          <w:szCs w:val="20"/>
        </w:rPr>
      </w:pPr>
      <w:r w:rsidRPr="00CF67EB">
        <w:rPr>
          <w:rStyle w:val="Pogrubienie"/>
          <w:rFonts w:ascii="Arial" w:hAnsi="Arial" w:cs="Arial"/>
          <w:b w:val="0"/>
          <w:sz w:val="20"/>
          <w:szCs w:val="20"/>
        </w:rPr>
        <w:t xml:space="preserve">Kontrola jakości w garbarstwie </w:t>
      </w:r>
    </w:p>
    <w:p w:rsidR="000B6432" w:rsidRDefault="000B6432" w:rsidP="00C36273">
      <w:pPr>
        <w:pStyle w:val="Akapitzlist"/>
        <w:spacing w:line="360" w:lineRule="auto"/>
        <w:ind w:left="0"/>
        <w:rPr>
          <w:rStyle w:val="Pogrubienie"/>
          <w:rFonts w:ascii="Arial" w:hAnsi="Arial" w:cs="Arial"/>
          <w:b w:val="0"/>
          <w:sz w:val="20"/>
          <w:szCs w:val="20"/>
        </w:rPr>
      </w:pPr>
    </w:p>
    <w:p w:rsidR="00DD3CC3" w:rsidRPr="00290699" w:rsidRDefault="003C258F" w:rsidP="00C36273">
      <w:pPr>
        <w:pStyle w:val="Akapitzlist"/>
        <w:spacing w:line="360" w:lineRule="auto"/>
        <w:ind w:left="0"/>
        <w:rPr>
          <w:rFonts w:ascii="Arial" w:hAnsi="Arial" w:cs="Arial"/>
          <w:b/>
          <w:color w:val="auto"/>
          <w:sz w:val="20"/>
          <w:szCs w:val="20"/>
        </w:rPr>
      </w:pPr>
      <w:r w:rsidRPr="003C258F">
        <w:rPr>
          <w:rStyle w:val="Pogrubienie"/>
          <w:rFonts w:ascii="Arial" w:hAnsi="Arial" w:cs="Arial"/>
          <w:b w:val="0"/>
          <w:sz w:val="20"/>
          <w:szCs w:val="20"/>
        </w:rPr>
        <w:t>Przedmioty realizowane w formie zajęć praktycznych</w:t>
      </w:r>
      <w:r w:rsidR="00DD3CC3" w:rsidRPr="00290699">
        <w:rPr>
          <w:rStyle w:val="Pogrubienie"/>
          <w:rFonts w:ascii="Arial" w:hAnsi="Arial" w:cs="Arial"/>
          <w:b w:val="0"/>
          <w:sz w:val="20"/>
          <w:szCs w:val="20"/>
        </w:rPr>
        <w:t>:</w:t>
      </w:r>
    </w:p>
    <w:p w:rsidR="007E19A7" w:rsidRPr="00CF67EB" w:rsidRDefault="007E19A7" w:rsidP="00CF67EB">
      <w:pPr>
        <w:pBdr>
          <w:top w:val="none" w:sz="0" w:space="0" w:color="auto"/>
          <w:left w:val="none" w:sz="0" w:space="0" w:color="auto"/>
          <w:bottom w:val="none" w:sz="0" w:space="0" w:color="auto"/>
          <w:right w:val="none" w:sz="0" w:space="0" w:color="auto"/>
          <w:between w:val="none" w:sz="0" w:space="0" w:color="auto"/>
        </w:pBdr>
        <w:spacing w:line="276" w:lineRule="auto"/>
        <w:jc w:val="both"/>
        <w:rPr>
          <w:rStyle w:val="Pogrubienie"/>
          <w:rFonts w:ascii="Arial" w:hAnsi="Arial" w:cs="Arial"/>
          <w:b w:val="0"/>
          <w:sz w:val="20"/>
          <w:szCs w:val="20"/>
        </w:rPr>
      </w:pPr>
      <w:r w:rsidRPr="00CF67EB">
        <w:rPr>
          <w:rStyle w:val="Pogrubienie"/>
          <w:rFonts w:ascii="Arial" w:hAnsi="Arial" w:cs="Arial"/>
          <w:b w:val="0"/>
          <w:sz w:val="20"/>
          <w:szCs w:val="20"/>
        </w:rPr>
        <w:lastRenderedPageBreak/>
        <w:t xml:space="preserve">Pracownia technologii garbarstwa </w:t>
      </w:r>
    </w:p>
    <w:p w:rsidR="00290699" w:rsidRPr="00290699" w:rsidRDefault="00290699" w:rsidP="00290699">
      <w:pPr>
        <w:pBdr>
          <w:top w:val="none" w:sz="0" w:space="0" w:color="auto"/>
          <w:left w:val="none" w:sz="0" w:space="0" w:color="auto"/>
          <w:bottom w:val="none" w:sz="0" w:space="0" w:color="auto"/>
          <w:right w:val="none" w:sz="0" w:space="0" w:color="auto"/>
          <w:between w:val="none" w:sz="0" w:space="0" w:color="auto"/>
        </w:pBdr>
        <w:spacing w:line="276" w:lineRule="auto"/>
        <w:ind w:firstLine="709"/>
        <w:jc w:val="both"/>
        <w:rPr>
          <w:rStyle w:val="Pogrubienie"/>
          <w:rFonts w:ascii="Arial" w:hAnsi="Arial" w:cs="Arial"/>
          <w:b w:val="0"/>
          <w:sz w:val="20"/>
          <w:szCs w:val="20"/>
        </w:rPr>
      </w:pPr>
    </w:p>
    <w:p w:rsidR="00935838" w:rsidRDefault="00935838"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935838" w:rsidRDefault="00935838"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D844F1" w:rsidRDefault="00C36273" w:rsidP="007E19A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page"/>
      </w:r>
      <w:r w:rsidR="007E19A7">
        <w:rPr>
          <w:rFonts w:ascii="Arial" w:hAnsi="Arial" w:cs="Arial"/>
          <w:b/>
          <w:sz w:val="20"/>
          <w:szCs w:val="20"/>
        </w:rPr>
        <w:lastRenderedPageBreak/>
        <w:t xml:space="preserve">II. </w:t>
      </w:r>
      <w:r w:rsidR="00D844F1" w:rsidRPr="004C656C">
        <w:rPr>
          <w:rFonts w:ascii="Arial" w:hAnsi="Arial" w:cs="Arial"/>
          <w:b/>
          <w:sz w:val="20"/>
          <w:szCs w:val="20"/>
        </w:rPr>
        <w:t>CELE KIERUNKOWE ZAWODU</w:t>
      </w:r>
    </w:p>
    <w:p w:rsidR="00305294" w:rsidRDefault="00305294"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contextualSpacing w:val="0"/>
        <w:rPr>
          <w:rFonts w:ascii="Arial" w:hAnsi="Arial" w:cs="Arial"/>
          <w:sz w:val="20"/>
          <w:szCs w:val="20"/>
        </w:rPr>
      </w:pPr>
    </w:p>
    <w:p w:rsidR="00EE0365" w:rsidRPr="00EE0365" w:rsidRDefault="00EE0365" w:rsidP="00C36273">
      <w:pPr>
        <w:tabs>
          <w:tab w:val="left" w:pos="360"/>
        </w:tabs>
        <w:spacing w:line="360" w:lineRule="auto"/>
        <w:jc w:val="both"/>
        <w:rPr>
          <w:rFonts w:ascii="Arial" w:eastAsia="Arial" w:hAnsi="Arial" w:cs="Arial"/>
          <w:sz w:val="20"/>
          <w:szCs w:val="20"/>
        </w:rPr>
      </w:pPr>
      <w:r w:rsidRPr="00EE0365">
        <w:rPr>
          <w:rFonts w:ascii="Arial" w:eastAsia="Arial" w:hAnsi="Arial" w:cs="Arial"/>
          <w:sz w:val="20"/>
          <w:szCs w:val="20"/>
        </w:rPr>
        <w:t>W zawodzie technik garbarz zostały wyodrębnione następujące kwalifikacje:</w:t>
      </w:r>
    </w:p>
    <w:p w:rsidR="00EE0365" w:rsidRPr="00EE0365" w:rsidRDefault="007E19A7" w:rsidP="00C36273">
      <w:pPr>
        <w:tabs>
          <w:tab w:val="left" w:pos="360"/>
        </w:tabs>
        <w:spacing w:line="360" w:lineRule="auto"/>
        <w:jc w:val="both"/>
        <w:rPr>
          <w:rFonts w:ascii="Arial" w:eastAsia="Arial" w:hAnsi="Arial" w:cs="Arial"/>
          <w:sz w:val="20"/>
          <w:szCs w:val="20"/>
        </w:rPr>
      </w:pPr>
      <w:r>
        <w:rPr>
          <w:rFonts w:ascii="Arial" w:eastAsia="Arial" w:hAnsi="Arial" w:cs="Arial"/>
          <w:sz w:val="20"/>
          <w:szCs w:val="20"/>
        </w:rPr>
        <w:t>MOD.01.</w:t>
      </w:r>
      <w:r w:rsidR="00EE0365" w:rsidRPr="00EE0365">
        <w:rPr>
          <w:rFonts w:ascii="Arial" w:eastAsia="Arial" w:hAnsi="Arial" w:cs="Arial"/>
          <w:sz w:val="20"/>
          <w:szCs w:val="20"/>
        </w:rPr>
        <w:t>Wyprawianie skór</w:t>
      </w:r>
    </w:p>
    <w:p w:rsidR="00EE0365" w:rsidRPr="00EE0365" w:rsidRDefault="007E19A7" w:rsidP="00C36273">
      <w:pPr>
        <w:tabs>
          <w:tab w:val="left" w:pos="360"/>
        </w:tabs>
        <w:spacing w:line="360" w:lineRule="auto"/>
        <w:jc w:val="both"/>
        <w:rPr>
          <w:rFonts w:ascii="Arial" w:eastAsia="Arial" w:hAnsi="Arial" w:cs="Arial"/>
          <w:sz w:val="20"/>
          <w:szCs w:val="20"/>
        </w:rPr>
      </w:pPr>
      <w:r>
        <w:rPr>
          <w:rFonts w:ascii="Arial" w:eastAsia="Arial" w:hAnsi="Arial" w:cs="Arial"/>
          <w:sz w:val="20"/>
          <w:szCs w:val="20"/>
        </w:rPr>
        <w:t>MOD.09. Organizacja i prowadzenie procesu wyprawy skór</w:t>
      </w:r>
    </w:p>
    <w:p w:rsidR="00EE0365" w:rsidRPr="00EE0365" w:rsidRDefault="00EE0365" w:rsidP="00C36273">
      <w:pPr>
        <w:tabs>
          <w:tab w:val="left" w:pos="360"/>
        </w:tabs>
        <w:spacing w:line="360" w:lineRule="auto"/>
        <w:jc w:val="both"/>
        <w:rPr>
          <w:rFonts w:ascii="Arial" w:eastAsia="Arial" w:hAnsi="Arial" w:cs="Arial"/>
          <w:sz w:val="20"/>
          <w:szCs w:val="20"/>
        </w:rPr>
      </w:pPr>
    </w:p>
    <w:p w:rsidR="00EE0365" w:rsidRPr="00EE0365" w:rsidRDefault="00EE0365" w:rsidP="00C36273">
      <w:pPr>
        <w:tabs>
          <w:tab w:val="left" w:pos="360"/>
        </w:tabs>
        <w:spacing w:line="360" w:lineRule="auto"/>
        <w:jc w:val="both"/>
        <w:rPr>
          <w:rFonts w:ascii="Arial" w:eastAsia="Arial" w:hAnsi="Arial" w:cs="Arial"/>
          <w:sz w:val="20"/>
          <w:szCs w:val="20"/>
        </w:rPr>
      </w:pPr>
      <w:r w:rsidRPr="00EE0365">
        <w:rPr>
          <w:rFonts w:ascii="Arial" w:eastAsia="Arial" w:hAnsi="Arial" w:cs="Arial"/>
          <w:sz w:val="20"/>
          <w:szCs w:val="20"/>
        </w:rPr>
        <w:t>Absolwent szkoły prowadzącej kształcenie</w:t>
      </w:r>
      <w:r w:rsidR="00ED6A3C">
        <w:rPr>
          <w:rFonts w:ascii="Arial" w:eastAsia="Arial" w:hAnsi="Arial" w:cs="Arial"/>
          <w:sz w:val="20"/>
          <w:szCs w:val="20"/>
        </w:rPr>
        <w:t xml:space="preserve"> w </w:t>
      </w:r>
      <w:r w:rsidRPr="00EE0365">
        <w:rPr>
          <w:rFonts w:ascii="Arial" w:eastAsia="Arial" w:hAnsi="Arial" w:cs="Arial"/>
          <w:sz w:val="20"/>
          <w:szCs w:val="20"/>
        </w:rPr>
        <w:t>zawodzie technik garbarz powinien być przygotowany do wykonywania następujących zadań zawodowych:</w:t>
      </w:r>
    </w:p>
    <w:p w:rsidR="00EE0365" w:rsidRPr="00EE0365" w:rsidRDefault="00EE0365" w:rsidP="00C36273">
      <w:pPr>
        <w:tabs>
          <w:tab w:val="left" w:pos="360"/>
        </w:tabs>
        <w:spacing w:line="360" w:lineRule="auto"/>
        <w:jc w:val="both"/>
        <w:rPr>
          <w:rFonts w:ascii="Arial" w:eastAsia="Arial" w:hAnsi="Arial" w:cs="Arial"/>
          <w:sz w:val="20"/>
          <w:szCs w:val="20"/>
        </w:rPr>
      </w:pPr>
      <w:r w:rsidRPr="00EE0365">
        <w:rPr>
          <w:rFonts w:ascii="Arial" w:eastAsia="Arial" w:hAnsi="Arial" w:cs="Arial"/>
          <w:sz w:val="20"/>
          <w:szCs w:val="20"/>
        </w:rPr>
        <w:t xml:space="preserve">w zakresie kwalifikacji </w:t>
      </w:r>
      <w:r w:rsidR="007E19A7">
        <w:rPr>
          <w:rFonts w:ascii="Arial" w:eastAsia="Arial" w:hAnsi="Arial" w:cs="Arial"/>
          <w:sz w:val="20"/>
          <w:szCs w:val="20"/>
        </w:rPr>
        <w:t>MOD.01.</w:t>
      </w:r>
      <w:r w:rsidRPr="00EE0365">
        <w:rPr>
          <w:rFonts w:ascii="Arial" w:eastAsia="Arial" w:hAnsi="Arial" w:cs="Arial"/>
          <w:sz w:val="20"/>
          <w:szCs w:val="20"/>
        </w:rPr>
        <w:t>Wyprawianie skór:</w:t>
      </w:r>
    </w:p>
    <w:p w:rsidR="00EE0365" w:rsidRPr="00EE0365" w:rsidRDefault="00EE0365" w:rsidP="006C5870">
      <w:pPr>
        <w:numPr>
          <w:ilvl w:val="0"/>
          <w:numId w:val="151"/>
        </w:numPr>
        <w:tabs>
          <w:tab w:val="left" w:pos="360"/>
        </w:tabs>
        <w:spacing w:line="360" w:lineRule="auto"/>
        <w:contextualSpacing/>
        <w:jc w:val="both"/>
        <w:rPr>
          <w:rFonts w:ascii="Arial" w:eastAsia="Arial" w:hAnsi="Arial" w:cs="Arial"/>
          <w:sz w:val="20"/>
          <w:szCs w:val="20"/>
        </w:rPr>
      </w:pPr>
      <w:r w:rsidRPr="00EE0365">
        <w:rPr>
          <w:rFonts w:ascii="Arial" w:hAnsi="Arial" w:cs="Arial"/>
          <w:sz w:val="20"/>
          <w:szCs w:val="20"/>
          <w:lang w:eastAsia="ar-SA"/>
        </w:rPr>
        <w:t>wykonywania czynności związanych z konserwacją, magazynowaniem oraz dobieraniem skór surowych i półproduktów skórzanych</w:t>
      </w:r>
      <w:r w:rsidR="00ED6A3C">
        <w:rPr>
          <w:rFonts w:ascii="Arial" w:hAnsi="Arial" w:cs="Arial"/>
          <w:sz w:val="20"/>
          <w:szCs w:val="20"/>
          <w:lang w:eastAsia="ar-SA"/>
        </w:rPr>
        <w:t xml:space="preserve"> w </w:t>
      </w:r>
      <w:r w:rsidRPr="00EE0365">
        <w:rPr>
          <w:rFonts w:ascii="Arial" w:hAnsi="Arial" w:cs="Arial"/>
          <w:sz w:val="20"/>
          <w:szCs w:val="20"/>
          <w:lang w:eastAsia="ar-SA"/>
        </w:rPr>
        <w:t>partie produkcyjne</w:t>
      </w:r>
      <w:r w:rsidRPr="00EE0365">
        <w:rPr>
          <w:rFonts w:ascii="Arial" w:eastAsia="Arial" w:hAnsi="Arial" w:cs="Arial"/>
          <w:sz w:val="20"/>
          <w:szCs w:val="20"/>
        </w:rPr>
        <w:t xml:space="preserve">; </w:t>
      </w:r>
    </w:p>
    <w:p w:rsidR="00EE0365" w:rsidRPr="00EE0365" w:rsidRDefault="00EE0365" w:rsidP="006C5870">
      <w:pPr>
        <w:numPr>
          <w:ilvl w:val="0"/>
          <w:numId w:val="151"/>
        </w:numPr>
        <w:spacing w:line="360" w:lineRule="auto"/>
        <w:contextualSpacing/>
        <w:jc w:val="both"/>
        <w:rPr>
          <w:rFonts w:ascii="Arial" w:eastAsia="Arial" w:hAnsi="Arial" w:cs="Arial"/>
          <w:sz w:val="20"/>
          <w:szCs w:val="20"/>
        </w:rPr>
      </w:pPr>
      <w:r w:rsidRPr="00EE0365">
        <w:rPr>
          <w:rFonts w:ascii="Arial" w:hAnsi="Arial" w:cs="Arial"/>
          <w:sz w:val="20"/>
          <w:szCs w:val="20"/>
          <w:lang w:eastAsia="ar-SA"/>
        </w:rPr>
        <w:t>sporządzania kąpieli roboczych i przeprowadzania procesów obróbki skór</w:t>
      </w:r>
      <w:r w:rsidRPr="00EE0365">
        <w:rPr>
          <w:rFonts w:ascii="Arial" w:eastAsia="Arial" w:hAnsi="Arial" w:cs="Arial"/>
          <w:sz w:val="20"/>
          <w:szCs w:val="20"/>
        </w:rPr>
        <w:t>;</w:t>
      </w:r>
    </w:p>
    <w:p w:rsidR="00EE0365" w:rsidRPr="00EE0365" w:rsidRDefault="00EE0365" w:rsidP="006C5870">
      <w:pPr>
        <w:numPr>
          <w:ilvl w:val="0"/>
          <w:numId w:val="151"/>
        </w:numPr>
        <w:spacing w:line="360" w:lineRule="auto"/>
        <w:contextualSpacing/>
        <w:jc w:val="both"/>
        <w:rPr>
          <w:rFonts w:ascii="Arial" w:eastAsia="Arial" w:hAnsi="Arial" w:cs="Arial"/>
          <w:sz w:val="20"/>
          <w:szCs w:val="20"/>
        </w:rPr>
      </w:pPr>
      <w:r w:rsidRPr="00EE0365">
        <w:rPr>
          <w:rFonts w:ascii="Arial" w:hAnsi="Arial" w:cs="Arial"/>
          <w:sz w:val="20"/>
          <w:szCs w:val="20"/>
          <w:lang w:eastAsia="ar-SA"/>
        </w:rPr>
        <w:t>przygotowania zestawów wykończalniczych oraz prowadzenia wykończenia właściwego skór</w:t>
      </w:r>
      <w:r w:rsidRPr="00EE0365">
        <w:rPr>
          <w:rFonts w:ascii="Arial" w:eastAsia="Arial" w:hAnsi="Arial" w:cs="Arial"/>
          <w:sz w:val="20"/>
          <w:szCs w:val="20"/>
        </w:rPr>
        <w:t>;</w:t>
      </w:r>
    </w:p>
    <w:p w:rsidR="00EE0365" w:rsidRPr="00EE0365" w:rsidRDefault="00EE0365" w:rsidP="006C5870">
      <w:pPr>
        <w:numPr>
          <w:ilvl w:val="0"/>
          <w:numId w:val="151"/>
        </w:numPr>
        <w:spacing w:line="360" w:lineRule="auto"/>
        <w:contextualSpacing/>
        <w:jc w:val="both"/>
        <w:rPr>
          <w:rFonts w:ascii="Arial" w:eastAsia="Arial" w:hAnsi="Arial" w:cs="Arial"/>
          <w:sz w:val="20"/>
          <w:szCs w:val="20"/>
        </w:rPr>
      </w:pPr>
      <w:r w:rsidRPr="00EE0365">
        <w:rPr>
          <w:rFonts w:ascii="Arial" w:hAnsi="Arial" w:cs="Arial"/>
          <w:sz w:val="20"/>
          <w:szCs w:val="20"/>
          <w:lang w:eastAsia="ar-SA"/>
        </w:rPr>
        <w:t>obsługiwania maszyn i urządzeń stosowanych do obróbki skór;</w:t>
      </w:r>
    </w:p>
    <w:p w:rsidR="00EE0365" w:rsidRPr="00EE0365" w:rsidRDefault="00EE0365" w:rsidP="006C5870">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suppressAutoHyphens/>
        <w:spacing w:after="200" w:line="360" w:lineRule="auto"/>
        <w:contextualSpacing w:val="0"/>
        <w:jc w:val="both"/>
        <w:rPr>
          <w:rFonts w:ascii="Arial" w:hAnsi="Arial" w:cs="Arial"/>
          <w:sz w:val="20"/>
          <w:szCs w:val="20"/>
          <w:lang w:eastAsia="ar-SA"/>
        </w:rPr>
      </w:pPr>
      <w:r w:rsidRPr="00EE0365">
        <w:rPr>
          <w:rFonts w:ascii="Arial" w:hAnsi="Arial" w:cs="Arial"/>
          <w:sz w:val="20"/>
          <w:szCs w:val="20"/>
          <w:lang w:eastAsia="ar-SA"/>
        </w:rPr>
        <w:t>wykonywania renowacji skór wyprawionych i wyrobów skórzanych.</w:t>
      </w:r>
      <w:r w:rsidRPr="00EE0365">
        <w:rPr>
          <w:rFonts w:ascii="Arial" w:eastAsia="Arial" w:hAnsi="Arial" w:cs="Arial"/>
          <w:sz w:val="20"/>
          <w:szCs w:val="20"/>
        </w:rPr>
        <w:t xml:space="preserve"> </w:t>
      </w:r>
    </w:p>
    <w:p w:rsidR="00EE0365" w:rsidRPr="00EE0365" w:rsidRDefault="00EE0365" w:rsidP="006C5870">
      <w:pPr>
        <w:pBdr>
          <w:top w:val="none" w:sz="0" w:space="0" w:color="auto"/>
          <w:left w:val="none" w:sz="0" w:space="0" w:color="auto"/>
          <w:bottom w:val="none" w:sz="0" w:space="0" w:color="auto"/>
          <w:right w:val="none" w:sz="0" w:space="0" w:color="auto"/>
          <w:between w:val="none" w:sz="0" w:space="0" w:color="auto"/>
        </w:pBdr>
        <w:suppressAutoHyphens/>
        <w:spacing w:line="360" w:lineRule="auto"/>
        <w:jc w:val="both"/>
        <w:rPr>
          <w:rFonts w:ascii="Arial" w:hAnsi="Arial" w:cs="Arial"/>
          <w:sz w:val="20"/>
          <w:szCs w:val="20"/>
          <w:lang w:eastAsia="ar-SA"/>
        </w:rPr>
      </w:pPr>
      <w:r w:rsidRPr="00EE0365">
        <w:rPr>
          <w:rFonts w:ascii="Arial" w:hAnsi="Arial" w:cs="Arial"/>
          <w:sz w:val="20"/>
          <w:szCs w:val="20"/>
          <w:lang w:eastAsia="ar-SA"/>
        </w:rPr>
        <w:t>oraz</w:t>
      </w:r>
    </w:p>
    <w:p w:rsidR="00EE0365" w:rsidRPr="00EE0365" w:rsidRDefault="00EE0365" w:rsidP="006C5870">
      <w:pPr>
        <w:tabs>
          <w:tab w:val="left" w:pos="360"/>
        </w:tabs>
        <w:spacing w:line="360" w:lineRule="auto"/>
        <w:jc w:val="both"/>
        <w:rPr>
          <w:rFonts w:ascii="Arial" w:eastAsia="Arial" w:hAnsi="Arial" w:cs="Arial"/>
          <w:sz w:val="20"/>
          <w:szCs w:val="20"/>
        </w:rPr>
      </w:pPr>
      <w:r w:rsidRPr="00EE0365">
        <w:rPr>
          <w:rFonts w:ascii="Arial" w:eastAsia="Arial" w:hAnsi="Arial" w:cs="Arial"/>
          <w:sz w:val="20"/>
          <w:szCs w:val="20"/>
        </w:rPr>
        <w:t xml:space="preserve">w zakresie kwalifikacji </w:t>
      </w:r>
      <w:r w:rsidR="007E19A7">
        <w:rPr>
          <w:rFonts w:ascii="Arial" w:eastAsia="Arial" w:hAnsi="Arial" w:cs="Arial"/>
          <w:sz w:val="20"/>
          <w:szCs w:val="20"/>
        </w:rPr>
        <w:t>MOD.09. Organizacja i prowadzenie procesu wyprawy skór</w:t>
      </w:r>
      <w:r w:rsidRPr="00EE0365">
        <w:rPr>
          <w:rFonts w:ascii="Arial" w:eastAsia="Arial" w:hAnsi="Arial" w:cs="Arial"/>
          <w:sz w:val="20"/>
          <w:szCs w:val="20"/>
        </w:rPr>
        <w:t>:</w:t>
      </w:r>
    </w:p>
    <w:p w:rsidR="00EE0365" w:rsidRPr="00EE0365" w:rsidRDefault="00EE0365" w:rsidP="006C587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sz w:val="20"/>
          <w:szCs w:val="20"/>
        </w:rPr>
      </w:pPr>
      <w:r w:rsidRPr="00EE0365">
        <w:rPr>
          <w:rFonts w:ascii="Arial" w:hAnsi="Arial" w:cs="Arial"/>
          <w:sz w:val="20"/>
          <w:szCs w:val="20"/>
        </w:rPr>
        <w:t>organizowania oraz nadzorowania przygotowania surowców skórzanych do wyprawy;</w:t>
      </w:r>
    </w:p>
    <w:p w:rsidR="00EE0365" w:rsidRPr="00EE0365" w:rsidRDefault="00EE0365" w:rsidP="006C587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sz w:val="20"/>
          <w:szCs w:val="20"/>
        </w:rPr>
      </w:pPr>
      <w:r w:rsidRPr="00EE0365">
        <w:rPr>
          <w:rFonts w:ascii="Arial" w:hAnsi="Arial" w:cs="Arial"/>
          <w:sz w:val="20"/>
          <w:szCs w:val="20"/>
        </w:rPr>
        <w:t>organizowania oraz nadzorowania przebiegu procesu wyprawy skór;</w:t>
      </w:r>
    </w:p>
    <w:p w:rsidR="00EE0365" w:rsidRDefault="00EE0365" w:rsidP="00C36273">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EE0365">
        <w:rPr>
          <w:rFonts w:ascii="Arial" w:hAnsi="Arial" w:cs="Arial"/>
          <w:sz w:val="20"/>
          <w:szCs w:val="20"/>
        </w:rPr>
        <w:t>oceniania jakościowego skór wyprawionych i wyrobów skórzanych przeznaczonych do renowacji oraz organizowania i wykonywania ich odnowy.</w:t>
      </w:r>
    </w:p>
    <w:p w:rsidR="003C258F" w:rsidRDefault="003C258F" w:rsidP="003C258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contextualSpacing w:val="0"/>
        <w:rPr>
          <w:rFonts w:ascii="Arial" w:hAnsi="Arial" w:cs="Arial"/>
          <w:sz w:val="20"/>
          <w:szCs w:val="20"/>
        </w:rPr>
      </w:pPr>
    </w:p>
    <w:p w:rsidR="003C258F" w:rsidRDefault="003C258F" w:rsidP="003C258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contextualSpacing w:val="0"/>
        <w:rPr>
          <w:rFonts w:ascii="Arial" w:hAnsi="Arial" w:cs="Arial"/>
          <w:sz w:val="20"/>
          <w:szCs w:val="20"/>
        </w:rPr>
      </w:pPr>
    </w:p>
    <w:p w:rsidR="003C258F" w:rsidRPr="00EE0365" w:rsidRDefault="003C258F" w:rsidP="003C258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644"/>
        <w:contextualSpacing w:val="0"/>
        <w:rPr>
          <w:rFonts w:ascii="Arial" w:hAnsi="Arial" w:cs="Arial"/>
          <w:sz w:val="20"/>
          <w:szCs w:val="20"/>
        </w:rPr>
      </w:pPr>
    </w:p>
    <w:p w:rsidR="00EE0365" w:rsidRPr="00EE0365" w:rsidRDefault="00EE0365" w:rsidP="00C36273">
      <w:pPr>
        <w:spacing w:line="360" w:lineRule="auto"/>
        <w:rPr>
          <w:rFonts w:ascii="Arial" w:hAnsi="Arial" w:cs="Arial"/>
          <w:b/>
          <w:sz w:val="20"/>
          <w:szCs w:val="20"/>
        </w:rPr>
      </w:pPr>
    </w:p>
    <w:p w:rsidR="002A7842" w:rsidRPr="006C5870" w:rsidRDefault="00364950" w:rsidP="006C587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C5870">
        <w:rPr>
          <w:rFonts w:ascii="Arial" w:hAnsi="Arial" w:cs="Arial"/>
          <w:sz w:val="20"/>
          <w:szCs w:val="20"/>
        </w:rPr>
        <w:br w:type="page"/>
      </w:r>
      <w:r w:rsidR="006C5870" w:rsidRPr="006C5870">
        <w:rPr>
          <w:rFonts w:ascii="Arial" w:hAnsi="Arial" w:cs="Arial"/>
          <w:b/>
          <w:sz w:val="20"/>
          <w:szCs w:val="20"/>
        </w:rPr>
        <w:lastRenderedPageBreak/>
        <w:t>I</w:t>
      </w:r>
      <w:r w:rsidR="000B79E0">
        <w:rPr>
          <w:rFonts w:ascii="Arial" w:hAnsi="Arial" w:cs="Arial"/>
          <w:b/>
          <w:sz w:val="20"/>
          <w:szCs w:val="20"/>
        </w:rPr>
        <w:t>II</w:t>
      </w:r>
      <w:r w:rsidR="006C5870" w:rsidRPr="006C5870">
        <w:rPr>
          <w:rFonts w:ascii="Arial" w:hAnsi="Arial" w:cs="Arial"/>
          <w:b/>
          <w:sz w:val="20"/>
          <w:szCs w:val="20"/>
        </w:rPr>
        <w:t xml:space="preserve">. </w:t>
      </w:r>
      <w:r w:rsidR="002A7842" w:rsidRPr="006C5870">
        <w:rPr>
          <w:rFonts w:ascii="Arial" w:hAnsi="Arial" w:cs="Arial"/>
          <w:b/>
          <w:sz w:val="20"/>
          <w:szCs w:val="20"/>
        </w:rPr>
        <w:t>PROGRAMY NAUCZANIA DO POSZCZEGÓLNYCH PRZEDMIOTÓW</w:t>
      </w:r>
    </w:p>
    <w:p w:rsidR="00305294" w:rsidRDefault="00305294" w:rsidP="00C36273">
      <w:pPr>
        <w:spacing w:line="360" w:lineRule="auto"/>
        <w:rPr>
          <w:rFonts w:ascii="Arial" w:eastAsia="Arial" w:hAnsi="Arial" w:cs="Arial"/>
          <w:b/>
          <w:sz w:val="20"/>
          <w:szCs w:val="20"/>
        </w:rPr>
      </w:pPr>
    </w:p>
    <w:p w:rsidR="00305294" w:rsidRDefault="00E23EAC" w:rsidP="00C36273">
      <w:pPr>
        <w:spacing w:line="360" w:lineRule="auto"/>
        <w:rPr>
          <w:rFonts w:ascii="Arial" w:eastAsia="Arial" w:hAnsi="Arial" w:cs="Arial"/>
          <w:b/>
        </w:rPr>
      </w:pPr>
      <w:r>
        <w:rPr>
          <w:rFonts w:ascii="Arial" w:eastAsia="Arial" w:hAnsi="Arial" w:cs="Arial"/>
          <w:b/>
        </w:rPr>
        <w:t xml:space="preserve">Kwalifikacja: </w:t>
      </w:r>
      <w:r w:rsidR="00305294" w:rsidRPr="00305294">
        <w:rPr>
          <w:rFonts w:ascii="Arial" w:eastAsia="Arial" w:hAnsi="Arial" w:cs="Arial"/>
          <w:b/>
        </w:rPr>
        <w:t xml:space="preserve">Wyprawianie skór </w:t>
      </w:r>
      <w:r w:rsidR="006C5870">
        <w:rPr>
          <w:rFonts w:ascii="Arial" w:eastAsia="Arial" w:hAnsi="Arial" w:cs="Arial"/>
          <w:b/>
        </w:rPr>
        <w:t>MOD.01</w:t>
      </w:r>
      <w:r w:rsidR="00305294" w:rsidRPr="00305294">
        <w:rPr>
          <w:rFonts w:ascii="Arial" w:eastAsia="Arial" w:hAnsi="Arial" w:cs="Arial"/>
          <w:b/>
        </w:rPr>
        <w:t>.</w:t>
      </w:r>
    </w:p>
    <w:p w:rsidR="00B1342D" w:rsidRPr="006B1DFB" w:rsidRDefault="00B1342D" w:rsidP="00C36273">
      <w:pPr>
        <w:spacing w:line="360" w:lineRule="auto"/>
        <w:rPr>
          <w:rFonts w:ascii="Arial" w:hAnsi="Arial" w:cs="Arial"/>
          <w:b/>
          <w:strike/>
        </w:rPr>
      </w:pPr>
    </w:p>
    <w:p w:rsidR="000E369C" w:rsidRPr="00097690" w:rsidRDefault="006B1DFB" w:rsidP="00C36273">
      <w:pPr>
        <w:spacing w:line="360" w:lineRule="auto"/>
        <w:rPr>
          <w:rFonts w:ascii="Arial" w:hAnsi="Arial" w:cs="Arial"/>
          <w:b/>
        </w:rPr>
      </w:pPr>
      <w:r w:rsidRPr="00097690">
        <w:rPr>
          <w:rFonts w:ascii="Arial" w:hAnsi="Arial" w:cs="Arial"/>
          <w:b/>
        </w:rPr>
        <w:t xml:space="preserve">BHP W </w:t>
      </w:r>
      <w:r>
        <w:rPr>
          <w:rFonts w:ascii="Arial" w:hAnsi="Arial" w:cs="Arial"/>
          <w:b/>
        </w:rPr>
        <w:t>GARBARSTWIE</w:t>
      </w:r>
      <w:r w:rsidR="006C5870">
        <w:rPr>
          <w:rFonts w:ascii="Arial" w:hAnsi="Arial" w:cs="Arial"/>
          <w:b/>
        </w:rPr>
        <w:t xml:space="preserve"> </w:t>
      </w:r>
    </w:p>
    <w:p w:rsidR="000E369C" w:rsidRPr="00097690" w:rsidRDefault="000E369C" w:rsidP="00C36273">
      <w:pPr>
        <w:spacing w:line="360" w:lineRule="auto"/>
        <w:rPr>
          <w:rFonts w:ascii="Arial" w:hAnsi="Arial" w:cs="Arial"/>
          <w:sz w:val="20"/>
          <w:szCs w:val="20"/>
        </w:rPr>
      </w:pPr>
    </w:p>
    <w:p w:rsidR="000E369C" w:rsidRPr="00097690" w:rsidRDefault="000E369C" w:rsidP="00C36273">
      <w:pPr>
        <w:spacing w:line="360" w:lineRule="auto"/>
        <w:rPr>
          <w:rFonts w:ascii="Arial" w:hAnsi="Arial" w:cs="Arial"/>
          <w:b/>
        </w:rPr>
      </w:pPr>
      <w:r w:rsidRPr="00097690">
        <w:rPr>
          <w:rFonts w:ascii="Arial" w:hAnsi="Arial" w:cs="Arial"/>
          <w:b/>
        </w:rPr>
        <w:t>Cele ogólne przedmiotu</w:t>
      </w:r>
    </w:p>
    <w:p w:rsidR="000E369C" w:rsidRPr="00097690" w:rsidRDefault="000E369C" w:rsidP="00C36273">
      <w:pPr>
        <w:spacing w:line="360" w:lineRule="auto"/>
        <w:rPr>
          <w:rFonts w:ascii="Arial" w:hAnsi="Arial" w:cs="Arial"/>
          <w:sz w:val="20"/>
          <w:szCs w:val="20"/>
        </w:rPr>
      </w:pPr>
      <w:r w:rsidRPr="00097690">
        <w:rPr>
          <w:rFonts w:ascii="Arial" w:hAnsi="Arial" w:cs="Arial"/>
          <w:sz w:val="20"/>
          <w:szCs w:val="20"/>
        </w:rPr>
        <w:t>1</w:t>
      </w:r>
      <w:r w:rsidRPr="003941F3">
        <w:rPr>
          <w:rFonts w:ascii="Arial" w:hAnsi="Arial" w:cs="Arial"/>
          <w:sz w:val="20"/>
          <w:szCs w:val="20"/>
        </w:rPr>
        <w:t xml:space="preserve">. </w:t>
      </w:r>
      <w:r w:rsidR="00FA6AD7" w:rsidRPr="003941F3">
        <w:rPr>
          <w:rFonts w:ascii="Arial" w:hAnsi="Arial" w:cs="Arial"/>
          <w:sz w:val="20"/>
          <w:szCs w:val="20"/>
        </w:rPr>
        <w:t>Poznanie zasad</w:t>
      </w:r>
      <w:r w:rsidR="00FA6AD7">
        <w:rPr>
          <w:rFonts w:ascii="Arial" w:hAnsi="Arial" w:cs="Arial"/>
          <w:sz w:val="20"/>
          <w:szCs w:val="20"/>
        </w:rPr>
        <w:t xml:space="preserve"> </w:t>
      </w:r>
      <w:r w:rsidR="004D05CA">
        <w:rPr>
          <w:rFonts w:ascii="Arial" w:hAnsi="Arial" w:cs="Arial"/>
          <w:sz w:val="20"/>
          <w:szCs w:val="20"/>
        </w:rPr>
        <w:t xml:space="preserve">związanych </w:t>
      </w:r>
      <w:r w:rsidRPr="00097690">
        <w:rPr>
          <w:rFonts w:ascii="Arial" w:hAnsi="Arial" w:cs="Arial"/>
          <w:sz w:val="20"/>
          <w:szCs w:val="20"/>
        </w:rPr>
        <w:t>z bezpieczeństwem i higieną pracy, ochroną przeciwpożarową,</w:t>
      </w:r>
      <w:r w:rsidR="00FB32A6">
        <w:rPr>
          <w:rFonts w:ascii="Arial" w:hAnsi="Arial" w:cs="Arial"/>
          <w:sz w:val="20"/>
          <w:szCs w:val="20"/>
        </w:rPr>
        <w:t xml:space="preserve"> ochroną środowiska i ergonomią.</w:t>
      </w:r>
    </w:p>
    <w:p w:rsidR="000E369C" w:rsidRPr="00097690" w:rsidRDefault="000E369C" w:rsidP="00C36273">
      <w:pPr>
        <w:spacing w:line="360" w:lineRule="auto"/>
        <w:rPr>
          <w:rFonts w:ascii="Arial" w:hAnsi="Arial" w:cs="Arial"/>
          <w:sz w:val="20"/>
          <w:szCs w:val="20"/>
        </w:rPr>
      </w:pPr>
      <w:r w:rsidRPr="00097690">
        <w:rPr>
          <w:rFonts w:ascii="Arial" w:hAnsi="Arial" w:cs="Arial"/>
          <w:sz w:val="20"/>
          <w:szCs w:val="20"/>
        </w:rPr>
        <w:t xml:space="preserve">2. Charakteryzowanie zagrożeń dla zdrowia i życia człowieka związanych </w:t>
      </w:r>
      <w:r w:rsidR="00FB32A6">
        <w:rPr>
          <w:rFonts w:ascii="Arial" w:hAnsi="Arial" w:cs="Arial"/>
          <w:sz w:val="20"/>
          <w:szCs w:val="20"/>
        </w:rPr>
        <w:t>z wykonywaniem zadań zawodowych</w:t>
      </w:r>
      <w:r w:rsidR="006B20A8">
        <w:rPr>
          <w:rFonts w:ascii="Arial" w:hAnsi="Arial" w:cs="Arial"/>
          <w:sz w:val="20"/>
          <w:szCs w:val="20"/>
        </w:rPr>
        <w:t>.</w:t>
      </w:r>
    </w:p>
    <w:p w:rsidR="000E369C" w:rsidRPr="00097690" w:rsidRDefault="000E369C" w:rsidP="00C36273">
      <w:pPr>
        <w:spacing w:line="360" w:lineRule="auto"/>
        <w:rPr>
          <w:rFonts w:ascii="Arial" w:hAnsi="Arial" w:cs="Arial"/>
          <w:sz w:val="20"/>
          <w:szCs w:val="20"/>
        </w:rPr>
      </w:pPr>
      <w:r w:rsidRPr="00097690">
        <w:rPr>
          <w:rFonts w:ascii="Arial" w:hAnsi="Arial" w:cs="Arial"/>
          <w:sz w:val="20"/>
          <w:szCs w:val="20"/>
        </w:rPr>
        <w:t>3. Udzielanie pierwszej pomocy poszkodowanym w wypadkach przy pracy oraz w stanach zagrożenia zdrowia i życia.</w:t>
      </w:r>
    </w:p>
    <w:p w:rsidR="000E369C" w:rsidRPr="00097690" w:rsidRDefault="000E369C" w:rsidP="00C36273">
      <w:pPr>
        <w:spacing w:line="360" w:lineRule="auto"/>
        <w:rPr>
          <w:rFonts w:ascii="Arial" w:hAnsi="Arial" w:cs="Arial"/>
        </w:rPr>
      </w:pPr>
    </w:p>
    <w:p w:rsidR="000E369C" w:rsidRPr="00097690" w:rsidRDefault="000E369C" w:rsidP="00C36273">
      <w:pPr>
        <w:spacing w:line="360" w:lineRule="auto"/>
        <w:rPr>
          <w:rFonts w:ascii="Arial" w:hAnsi="Arial" w:cs="Arial"/>
          <w:b/>
        </w:rPr>
      </w:pPr>
      <w:r w:rsidRPr="00097690">
        <w:rPr>
          <w:rFonts w:ascii="Arial" w:hAnsi="Arial" w:cs="Arial"/>
          <w:b/>
        </w:rPr>
        <w:t>Cele operacyjne:</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rozróżni</w:t>
      </w:r>
      <w:r w:rsidR="000E369C" w:rsidRPr="00097690">
        <w:rPr>
          <w:rFonts w:ascii="Arial" w:hAnsi="Arial" w:cs="Arial"/>
          <w:sz w:val="20"/>
          <w:szCs w:val="20"/>
        </w:rPr>
        <w:t>ć pojęcia związane z bezpieczeństwem i higieną pracy, ochroną przeciwpożarową, ochroną środowiska i ergonomią,</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rozróżni</w:t>
      </w:r>
      <w:r w:rsidR="000E369C" w:rsidRPr="00097690">
        <w:rPr>
          <w:rFonts w:ascii="Arial" w:hAnsi="Arial" w:cs="Arial"/>
          <w:sz w:val="20"/>
          <w:szCs w:val="20"/>
        </w:rPr>
        <w:t>ć zadania i uprawnienia instytucji oraz służb działających w zakresie ochrony pracy i ochrony środowisk</w:t>
      </w:r>
      <w:r w:rsidR="000E369C">
        <w:rPr>
          <w:rFonts w:ascii="Arial" w:hAnsi="Arial" w:cs="Arial"/>
          <w:sz w:val="20"/>
          <w:szCs w:val="20"/>
        </w:rPr>
        <w:t>a</w:t>
      </w:r>
      <w:r w:rsidR="00ED6A3C">
        <w:rPr>
          <w:rFonts w:ascii="Arial" w:hAnsi="Arial" w:cs="Arial"/>
          <w:sz w:val="20"/>
          <w:szCs w:val="20"/>
        </w:rPr>
        <w:t xml:space="preserve"> w </w:t>
      </w:r>
      <w:r w:rsidR="000E369C">
        <w:rPr>
          <w:rFonts w:ascii="Arial" w:hAnsi="Arial" w:cs="Arial"/>
          <w:sz w:val="20"/>
          <w:szCs w:val="20"/>
        </w:rPr>
        <w:t>Polsce,</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z</w:t>
      </w:r>
      <w:r w:rsidR="000E369C" w:rsidRPr="00097690">
        <w:rPr>
          <w:rFonts w:ascii="Arial" w:hAnsi="Arial" w:cs="Arial"/>
          <w:sz w:val="20"/>
          <w:szCs w:val="20"/>
        </w:rPr>
        <w:t>organizować stanowisko pracy zgodnie z obowiązującymi wymaganiami ergonomii, przepisami bezpieczeństwa i higieny pracy, ochrony przeciwpożarowej i ochrony środowiska,</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97690">
        <w:rPr>
          <w:rFonts w:ascii="Arial" w:hAnsi="Arial" w:cs="Arial"/>
          <w:sz w:val="20"/>
          <w:szCs w:val="20"/>
        </w:rPr>
        <w:t>określ</w:t>
      </w:r>
      <w:r>
        <w:rPr>
          <w:rFonts w:ascii="Arial" w:hAnsi="Arial" w:cs="Arial"/>
          <w:sz w:val="20"/>
          <w:szCs w:val="20"/>
        </w:rPr>
        <w:t>i</w:t>
      </w:r>
      <w:r w:rsidRPr="00097690">
        <w:rPr>
          <w:rFonts w:ascii="Arial" w:hAnsi="Arial" w:cs="Arial"/>
          <w:sz w:val="20"/>
          <w:szCs w:val="20"/>
        </w:rPr>
        <w:t xml:space="preserve">ć </w:t>
      </w:r>
      <w:r w:rsidR="000E369C" w:rsidRPr="00097690">
        <w:rPr>
          <w:rFonts w:ascii="Arial" w:hAnsi="Arial" w:cs="Arial"/>
          <w:sz w:val="20"/>
          <w:szCs w:val="20"/>
        </w:rPr>
        <w:t>prawa i obowiązki pracownika oraz pracodawcy w zakresie bezpieczeństwa i higieny pracy,</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97690">
        <w:rPr>
          <w:rFonts w:ascii="Arial" w:hAnsi="Arial" w:cs="Arial"/>
          <w:sz w:val="20"/>
          <w:szCs w:val="20"/>
        </w:rPr>
        <w:t>określ</w:t>
      </w:r>
      <w:r>
        <w:rPr>
          <w:rFonts w:ascii="Arial" w:hAnsi="Arial" w:cs="Arial"/>
          <w:sz w:val="20"/>
          <w:szCs w:val="20"/>
        </w:rPr>
        <w:t>i</w:t>
      </w:r>
      <w:r w:rsidRPr="00097690">
        <w:rPr>
          <w:rFonts w:ascii="Arial" w:hAnsi="Arial" w:cs="Arial"/>
          <w:sz w:val="20"/>
          <w:szCs w:val="20"/>
        </w:rPr>
        <w:t xml:space="preserve">ć </w:t>
      </w:r>
      <w:r w:rsidR="000E369C" w:rsidRPr="00097690">
        <w:rPr>
          <w:rFonts w:ascii="Arial" w:hAnsi="Arial" w:cs="Arial"/>
          <w:sz w:val="20"/>
          <w:szCs w:val="20"/>
        </w:rPr>
        <w:t>skutki oddziaływania czynników szkodliwych na organizm człowieka,</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97690">
        <w:rPr>
          <w:rFonts w:ascii="Arial" w:hAnsi="Arial" w:cs="Arial"/>
          <w:sz w:val="20"/>
          <w:szCs w:val="20"/>
        </w:rPr>
        <w:t>określ</w:t>
      </w:r>
      <w:r>
        <w:rPr>
          <w:rFonts w:ascii="Arial" w:hAnsi="Arial" w:cs="Arial"/>
          <w:sz w:val="20"/>
          <w:szCs w:val="20"/>
        </w:rPr>
        <w:t>i</w:t>
      </w:r>
      <w:r w:rsidRPr="00097690">
        <w:rPr>
          <w:rFonts w:ascii="Arial" w:hAnsi="Arial" w:cs="Arial"/>
          <w:sz w:val="20"/>
          <w:szCs w:val="20"/>
        </w:rPr>
        <w:t xml:space="preserve">ć </w:t>
      </w:r>
      <w:r w:rsidR="000E369C" w:rsidRPr="00097690">
        <w:rPr>
          <w:rFonts w:ascii="Arial" w:hAnsi="Arial" w:cs="Arial"/>
          <w:sz w:val="20"/>
          <w:szCs w:val="20"/>
        </w:rPr>
        <w:t>zagrożenia związane z występowaniem szkodliwych czynników w środowisku pracy,</w:t>
      </w:r>
    </w:p>
    <w:p w:rsidR="000E369C" w:rsidRPr="00097690"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097690">
        <w:rPr>
          <w:rFonts w:ascii="Arial" w:hAnsi="Arial" w:cs="Arial"/>
          <w:sz w:val="20"/>
          <w:szCs w:val="20"/>
        </w:rPr>
        <w:t>przewid</w:t>
      </w:r>
      <w:r>
        <w:rPr>
          <w:rFonts w:ascii="Arial" w:hAnsi="Arial" w:cs="Arial"/>
          <w:sz w:val="20"/>
          <w:szCs w:val="20"/>
        </w:rPr>
        <w:t>zieć</w:t>
      </w:r>
      <w:r w:rsidRPr="00097690">
        <w:rPr>
          <w:rFonts w:ascii="Arial" w:hAnsi="Arial" w:cs="Arial"/>
          <w:sz w:val="20"/>
          <w:szCs w:val="20"/>
        </w:rPr>
        <w:t xml:space="preserve"> </w:t>
      </w:r>
      <w:r w:rsidR="000E369C" w:rsidRPr="00097690">
        <w:rPr>
          <w:rFonts w:ascii="Arial" w:hAnsi="Arial" w:cs="Arial"/>
          <w:sz w:val="20"/>
          <w:szCs w:val="20"/>
        </w:rPr>
        <w:t>zagrożenia dla zdrowia i życia człowieka oraz mienia i środowiska związane z wykonywaniem zadań zawodowych,</w:t>
      </w:r>
    </w:p>
    <w:p w:rsidR="000E369C" w:rsidRDefault="00E272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za</w:t>
      </w:r>
      <w:r w:rsidR="000E369C" w:rsidRPr="00097690">
        <w:rPr>
          <w:rFonts w:ascii="Arial" w:hAnsi="Arial" w:cs="Arial"/>
          <w:sz w:val="20"/>
          <w:szCs w:val="20"/>
        </w:rPr>
        <w:t>stosować środki ochrony indywidualnej i zbiorowej podczas wykonywania zadań zawodowych,</w:t>
      </w:r>
    </w:p>
    <w:p w:rsidR="000E369C" w:rsidRPr="00097690" w:rsidRDefault="000E369C" w:rsidP="00C36273">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przestrzegać zasad kultury i etyki.</w:t>
      </w:r>
    </w:p>
    <w:p w:rsidR="000E369C" w:rsidRPr="00E27BF1" w:rsidRDefault="00B013B1" w:rsidP="00C36273">
      <w:pPr>
        <w:pStyle w:val="Akapitzlist"/>
        <w:spacing w:line="360" w:lineRule="auto"/>
        <w:ind w:left="0"/>
        <w:rPr>
          <w:rFonts w:ascii="Arial" w:hAnsi="Arial" w:cs="Arial"/>
          <w:b/>
        </w:rPr>
      </w:pPr>
      <w:r>
        <w:rPr>
          <w:rFonts w:ascii="Arial" w:hAnsi="Arial" w:cs="Arial"/>
          <w:b/>
        </w:rPr>
        <w:br w:type="page"/>
      </w:r>
      <w:r w:rsidR="000E369C">
        <w:rPr>
          <w:rFonts w:ascii="Arial" w:hAnsi="Arial" w:cs="Arial"/>
          <w:b/>
        </w:rPr>
        <w:lastRenderedPageBreak/>
        <w:t>MATERIAŁ NAUCZANIA - BHP w garbarstwie</w:t>
      </w:r>
    </w:p>
    <w:tbl>
      <w:tblPr>
        <w:tblW w:w="13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061"/>
        <w:gridCol w:w="1466"/>
        <w:gridCol w:w="2969"/>
        <w:gridCol w:w="3252"/>
        <w:gridCol w:w="1415"/>
      </w:tblGrid>
      <w:tr w:rsidR="000E369C" w:rsidRPr="003D6237" w:rsidTr="008A0C5C">
        <w:tc>
          <w:tcPr>
            <w:tcW w:w="1417" w:type="dxa"/>
            <w:vMerge w:val="restart"/>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Dział programowy</w:t>
            </w:r>
          </w:p>
        </w:tc>
        <w:tc>
          <w:tcPr>
            <w:tcW w:w="3061" w:type="dxa"/>
            <w:vMerge w:val="restart"/>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Tematy jednostek metodycznych</w:t>
            </w:r>
          </w:p>
        </w:tc>
        <w:tc>
          <w:tcPr>
            <w:tcW w:w="1466" w:type="dxa"/>
            <w:vMerge w:val="restart"/>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Liczba godz.</w:t>
            </w:r>
          </w:p>
        </w:tc>
        <w:tc>
          <w:tcPr>
            <w:tcW w:w="6221" w:type="dxa"/>
            <w:gridSpan w:val="2"/>
          </w:tcPr>
          <w:p w:rsidR="00FA6AD7" w:rsidRPr="00FD66F0" w:rsidRDefault="000E369C" w:rsidP="00FD66F0">
            <w:pPr>
              <w:spacing w:line="276" w:lineRule="auto"/>
              <w:rPr>
                <w:rFonts w:ascii="Arial" w:hAnsi="Arial" w:cs="Arial"/>
                <w:b/>
                <w:sz w:val="20"/>
                <w:szCs w:val="20"/>
              </w:rPr>
            </w:pPr>
            <w:r w:rsidRPr="00FD66F0">
              <w:rPr>
                <w:rFonts w:ascii="Arial" w:hAnsi="Arial" w:cs="Arial"/>
                <w:b/>
                <w:sz w:val="20"/>
                <w:szCs w:val="20"/>
              </w:rPr>
              <w:t>Wymagania programowe</w:t>
            </w:r>
          </w:p>
        </w:tc>
        <w:tc>
          <w:tcPr>
            <w:tcW w:w="1415" w:type="dxa"/>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Uwagi o realizacji</w:t>
            </w:r>
          </w:p>
        </w:tc>
      </w:tr>
      <w:tr w:rsidR="000E369C" w:rsidRPr="003D6237" w:rsidTr="008A0C5C">
        <w:tc>
          <w:tcPr>
            <w:tcW w:w="1417" w:type="dxa"/>
            <w:vMerge/>
          </w:tcPr>
          <w:p w:rsidR="000E369C" w:rsidRPr="00FD66F0" w:rsidRDefault="000E369C" w:rsidP="00FD66F0">
            <w:pPr>
              <w:spacing w:line="276" w:lineRule="auto"/>
              <w:rPr>
                <w:rFonts w:ascii="Arial" w:hAnsi="Arial" w:cs="Arial"/>
                <w:b/>
                <w:sz w:val="20"/>
                <w:szCs w:val="20"/>
              </w:rPr>
            </w:pPr>
          </w:p>
        </w:tc>
        <w:tc>
          <w:tcPr>
            <w:tcW w:w="3061" w:type="dxa"/>
            <w:vMerge/>
          </w:tcPr>
          <w:p w:rsidR="000E369C" w:rsidRPr="00FD66F0" w:rsidRDefault="000E369C" w:rsidP="00FD66F0">
            <w:pPr>
              <w:spacing w:line="276" w:lineRule="auto"/>
              <w:rPr>
                <w:rFonts w:ascii="Arial" w:hAnsi="Arial" w:cs="Arial"/>
                <w:b/>
                <w:sz w:val="20"/>
                <w:szCs w:val="20"/>
              </w:rPr>
            </w:pPr>
          </w:p>
        </w:tc>
        <w:tc>
          <w:tcPr>
            <w:tcW w:w="1466" w:type="dxa"/>
            <w:vMerge/>
          </w:tcPr>
          <w:p w:rsidR="000E369C" w:rsidRPr="00FD66F0" w:rsidRDefault="000E369C" w:rsidP="00FD66F0">
            <w:pPr>
              <w:spacing w:line="276" w:lineRule="auto"/>
              <w:rPr>
                <w:rFonts w:ascii="Arial" w:hAnsi="Arial" w:cs="Arial"/>
                <w:b/>
                <w:sz w:val="20"/>
                <w:szCs w:val="20"/>
              </w:rPr>
            </w:pPr>
          </w:p>
        </w:tc>
        <w:tc>
          <w:tcPr>
            <w:tcW w:w="2969" w:type="dxa"/>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Podstawowe</w:t>
            </w:r>
          </w:p>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Uczeń potrafi:</w:t>
            </w:r>
          </w:p>
        </w:tc>
        <w:tc>
          <w:tcPr>
            <w:tcW w:w="3252" w:type="dxa"/>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Ponadpodstawowe</w:t>
            </w:r>
          </w:p>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Uczeń potrafi:</w:t>
            </w:r>
          </w:p>
        </w:tc>
        <w:tc>
          <w:tcPr>
            <w:tcW w:w="1415" w:type="dxa"/>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Etap realizacji</w:t>
            </w:r>
          </w:p>
        </w:tc>
      </w:tr>
      <w:tr w:rsidR="006B20A8" w:rsidRPr="003D6237" w:rsidTr="008A0C5C">
        <w:tc>
          <w:tcPr>
            <w:tcW w:w="1417" w:type="dxa"/>
            <w:vMerge w:val="restart"/>
          </w:tcPr>
          <w:p w:rsidR="006B20A8" w:rsidRPr="00FD66F0" w:rsidRDefault="00DD0AD5" w:rsidP="00FD66F0">
            <w:pPr>
              <w:spacing w:line="276" w:lineRule="auto"/>
              <w:rPr>
                <w:rFonts w:ascii="Arial" w:hAnsi="Arial" w:cs="Arial"/>
                <w:sz w:val="20"/>
                <w:szCs w:val="20"/>
              </w:rPr>
            </w:pPr>
            <w:r w:rsidRPr="00FD66F0">
              <w:rPr>
                <w:rFonts w:ascii="Arial" w:hAnsi="Arial" w:cs="Arial"/>
                <w:sz w:val="20"/>
                <w:szCs w:val="20"/>
              </w:rPr>
              <w:t>I.</w:t>
            </w:r>
            <w:r w:rsidR="00C36273">
              <w:rPr>
                <w:rFonts w:ascii="Arial" w:hAnsi="Arial" w:cs="Arial"/>
                <w:sz w:val="20"/>
                <w:szCs w:val="20"/>
              </w:rPr>
              <w:t xml:space="preserve"> </w:t>
            </w:r>
            <w:r w:rsidR="006B20A8" w:rsidRPr="00FD66F0">
              <w:rPr>
                <w:rFonts w:ascii="Arial" w:hAnsi="Arial" w:cs="Arial"/>
                <w:sz w:val="20"/>
                <w:szCs w:val="20"/>
              </w:rPr>
              <w:t>Podstawy BHP</w:t>
            </w:r>
          </w:p>
        </w:tc>
        <w:tc>
          <w:tcPr>
            <w:tcW w:w="3061" w:type="dxa"/>
          </w:tcPr>
          <w:p w:rsidR="006B20A8" w:rsidRPr="00FD66F0" w:rsidRDefault="006B20A8" w:rsidP="00FD66F0">
            <w:pPr>
              <w:numPr>
                <w:ilvl w:val="0"/>
                <w:numId w:val="93"/>
              </w:numPr>
              <w:spacing w:line="276" w:lineRule="auto"/>
              <w:ind w:left="284" w:hanging="284"/>
              <w:rPr>
                <w:rFonts w:ascii="Arial" w:hAnsi="Arial" w:cs="Arial"/>
                <w:sz w:val="20"/>
                <w:szCs w:val="20"/>
              </w:rPr>
            </w:pPr>
            <w:r w:rsidRPr="00FD66F0">
              <w:rPr>
                <w:rFonts w:ascii="Arial" w:hAnsi="Arial" w:cs="Arial"/>
                <w:sz w:val="20"/>
                <w:szCs w:val="20"/>
              </w:rPr>
              <w:t>Podstawowe pojęc</w:t>
            </w:r>
            <w:r w:rsidR="004D05CA">
              <w:rPr>
                <w:rFonts w:ascii="Arial" w:hAnsi="Arial" w:cs="Arial"/>
                <w:sz w:val="20"/>
                <w:szCs w:val="20"/>
              </w:rPr>
              <w:t>ia i akty prawne</w:t>
            </w:r>
            <w:r w:rsidR="00956A71">
              <w:rPr>
                <w:rFonts w:ascii="Arial" w:hAnsi="Arial" w:cs="Arial"/>
                <w:sz w:val="20"/>
                <w:szCs w:val="20"/>
              </w:rPr>
              <w:t xml:space="preserve"> z </w:t>
            </w:r>
            <w:r w:rsidR="004D05CA">
              <w:rPr>
                <w:rFonts w:ascii="Arial" w:hAnsi="Arial" w:cs="Arial"/>
                <w:sz w:val="20"/>
                <w:szCs w:val="20"/>
              </w:rPr>
              <w:t xml:space="preserve">zakresu BHP </w:t>
            </w:r>
          </w:p>
        </w:tc>
        <w:tc>
          <w:tcPr>
            <w:tcW w:w="1466" w:type="dxa"/>
          </w:tcPr>
          <w:p w:rsidR="006B20A8" w:rsidRPr="00FD66F0" w:rsidRDefault="006B20A8" w:rsidP="00FD66F0">
            <w:pPr>
              <w:spacing w:line="276" w:lineRule="auto"/>
              <w:jc w:val="center"/>
              <w:rPr>
                <w:rFonts w:ascii="Arial" w:hAnsi="Arial" w:cs="Arial"/>
                <w:sz w:val="20"/>
                <w:szCs w:val="20"/>
              </w:rPr>
            </w:pPr>
          </w:p>
        </w:tc>
        <w:tc>
          <w:tcPr>
            <w:tcW w:w="2969" w:type="dxa"/>
          </w:tcPr>
          <w:p w:rsidR="006B20A8" w:rsidRPr="00FD66F0" w:rsidRDefault="006B20A8" w:rsidP="00FD66F0">
            <w:pPr>
              <w:pStyle w:val="Akapitzlist"/>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rozpoznać akty normatywne określające wymagania</w:t>
            </w:r>
            <w:r w:rsidR="00ED6A3C">
              <w:rPr>
                <w:rFonts w:ascii="Arial" w:hAnsi="Arial" w:cs="Arial"/>
                <w:sz w:val="20"/>
                <w:szCs w:val="20"/>
              </w:rPr>
              <w:t xml:space="preserve"> w </w:t>
            </w:r>
            <w:r w:rsidRPr="00FD66F0">
              <w:rPr>
                <w:rFonts w:ascii="Arial" w:hAnsi="Arial" w:cs="Arial"/>
                <w:sz w:val="20"/>
                <w:szCs w:val="20"/>
              </w:rPr>
              <w:t>zakresie bezpieczeństwa i higieny pracy, ochrony przeciwpożarowej, ochrony środowiska i ergonomii</w:t>
            </w:r>
          </w:p>
          <w:p w:rsidR="006B20A8" w:rsidRPr="00FD66F0" w:rsidRDefault="003941F3" w:rsidP="00FD66F0">
            <w:pPr>
              <w:pStyle w:val="Akapitzlist"/>
              <w:numPr>
                <w:ilvl w:val="0"/>
                <w:numId w:val="76"/>
              </w:numPr>
              <w:tabs>
                <w:tab w:val="left" w:pos="142"/>
              </w:tabs>
              <w:spacing w:line="276" w:lineRule="auto"/>
              <w:ind w:left="152" w:hanging="219"/>
              <w:rPr>
                <w:rFonts w:ascii="Arial" w:hAnsi="Arial" w:cs="Arial"/>
                <w:sz w:val="20"/>
                <w:szCs w:val="20"/>
              </w:rPr>
            </w:pPr>
            <w:r w:rsidRPr="00FD66F0">
              <w:rPr>
                <w:rFonts w:ascii="Arial" w:eastAsia="Arial" w:hAnsi="Arial" w:cs="Arial"/>
                <w:sz w:val="20"/>
                <w:szCs w:val="20"/>
              </w:rPr>
              <w:t>rozróżni</w:t>
            </w:r>
            <w:r w:rsidR="006B20A8" w:rsidRPr="00FD66F0">
              <w:rPr>
                <w:rFonts w:ascii="Arial" w:eastAsia="Arial" w:hAnsi="Arial" w:cs="Arial"/>
                <w:sz w:val="20"/>
                <w:szCs w:val="20"/>
              </w:rPr>
              <w:t>ć pojęcia związane</w:t>
            </w:r>
            <w:r w:rsidR="00956A71">
              <w:rPr>
                <w:rFonts w:ascii="Arial" w:eastAsia="Arial" w:hAnsi="Arial" w:cs="Arial"/>
                <w:sz w:val="20"/>
                <w:szCs w:val="20"/>
              </w:rPr>
              <w:t xml:space="preserve"> z </w:t>
            </w:r>
            <w:r w:rsidR="006B20A8" w:rsidRPr="00FD66F0">
              <w:rPr>
                <w:rFonts w:ascii="Arial" w:eastAsia="Arial" w:hAnsi="Arial" w:cs="Arial"/>
                <w:sz w:val="20"/>
                <w:szCs w:val="20"/>
              </w:rPr>
              <w:t>bezpieczeństwem i higieną pracy, ochroną przeciwpożarową, ochroną środowiska</w:t>
            </w:r>
            <w:r w:rsidR="00C36273">
              <w:rPr>
                <w:rFonts w:ascii="Arial" w:eastAsia="Arial" w:hAnsi="Arial" w:cs="Arial"/>
                <w:sz w:val="20"/>
                <w:szCs w:val="20"/>
              </w:rPr>
              <w:t xml:space="preserve"> i </w:t>
            </w:r>
            <w:r w:rsidR="006B20A8" w:rsidRPr="00FD66F0">
              <w:rPr>
                <w:rFonts w:ascii="Arial" w:eastAsia="Arial" w:hAnsi="Arial" w:cs="Arial"/>
                <w:sz w:val="20"/>
                <w:szCs w:val="20"/>
              </w:rPr>
              <w:t xml:space="preserve">ergonomią </w:t>
            </w:r>
          </w:p>
          <w:p w:rsidR="006B20A8" w:rsidRPr="00FD66F0" w:rsidRDefault="006B20A8" w:rsidP="00FD66F0">
            <w:pPr>
              <w:pStyle w:val="Akapitzlist"/>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posłu</w:t>
            </w:r>
            <w:r w:rsidR="003941F3" w:rsidRPr="00FD66F0">
              <w:rPr>
                <w:rFonts w:ascii="Arial" w:hAnsi="Arial" w:cs="Arial"/>
                <w:sz w:val="20"/>
                <w:szCs w:val="20"/>
              </w:rPr>
              <w:t>ży</w:t>
            </w:r>
            <w:r w:rsidRPr="00FD66F0">
              <w:rPr>
                <w:rFonts w:ascii="Arial" w:hAnsi="Arial" w:cs="Arial"/>
                <w:sz w:val="20"/>
                <w:szCs w:val="20"/>
              </w:rPr>
              <w:t>ć się pojęciami dotyczącymi bezpieczeństwa</w:t>
            </w:r>
            <w:r w:rsidR="00C36273">
              <w:rPr>
                <w:rFonts w:ascii="Arial" w:hAnsi="Arial" w:cs="Arial"/>
                <w:sz w:val="20"/>
                <w:szCs w:val="20"/>
              </w:rPr>
              <w:t xml:space="preserve"> i </w:t>
            </w:r>
            <w:r w:rsidRPr="00FD66F0">
              <w:rPr>
                <w:rFonts w:ascii="Arial" w:hAnsi="Arial" w:cs="Arial"/>
                <w:sz w:val="20"/>
                <w:szCs w:val="20"/>
              </w:rPr>
              <w:t>higieny pracy</w:t>
            </w:r>
          </w:p>
          <w:p w:rsidR="006B20A8" w:rsidRPr="00FD66F0" w:rsidRDefault="006B20A8" w:rsidP="00FD66F0">
            <w:pPr>
              <w:pStyle w:val="Akapitzlist"/>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posłu</w:t>
            </w:r>
            <w:r w:rsidR="003941F3" w:rsidRPr="00FD66F0">
              <w:rPr>
                <w:rFonts w:ascii="Arial" w:hAnsi="Arial" w:cs="Arial"/>
                <w:sz w:val="20"/>
                <w:szCs w:val="20"/>
              </w:rPr>
              <w:t>ży</w:t>
            </w:r>
            <w:r w:rsidRPr="00FD66F0">
              <w:rPr>
                <w:rFonts w:ascii="Arial" w:hAnsi="Arial" w:cs="Arial"/>
                <w:sz w:val="20"/>
                <w:szCs w:val="20"/>
              </w:rPr>
              <w:t>ć się pojęciami dotyczącymi ochrony przeciwpożarowej</w:t>
            </w:r>
            <w:r w:rsidR="00C36273">
              <w:rPr>
                <w:rFonts w:ascii="Arial" w:hAnsi="Arial" w:cs="Arial"/>
                <w:sz w:val="20"/>
                <w:szCs w:val="20"/>
              </w:rPr>
              <w:t xml:space="preserve"> i </w:t>
            </w:r>
            <w:r w:rsidRPr="00FD66F0">
              <w:rPr>
                <w:rFonts w:ascii="Arial" w:hAnsi="Arial" w:cs="Arial"/>
                <w:sz w:val="20"/>
                <w:szCs w:val="20"/>
              </w:rPr>
              <w:t>ochrony środowiska</w:t>
            </w:r>
          </w:p>
          <w:p w:rsidR="006B20A8" w:rsidRPr="00FD66F0" w:rsidRDefault="00BD47DD" w:rsidP="00FD66F0">
            <w:pPr>
              <w:pStyle w:val="Akapitzlist"/>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wyjaśni</w:t>
            </w:r>
            <w:r w:rsidR="006B20A8" w:rsidRPr="00FD66F0">
              <w:rPr>
                <w:rFonts w:ascii="Arial" w:hAnsi="Arial" w:cs="Arial"/>
                <w:sz w:val="20"/>
                <w:szCs w:val="20"/>
              </w:rPr>
              <w:t>ć na czym polega zachowanie etyczne</w:t>
            </w:r>
          </w:p>
          <w:p w:rsidR="006B20A8" w:rsidRPr="00390937" w:rsidRDefault="006B20A8" w:rsidP="00390937">
            <w:pPr>
              <w:pStyle w:val="Akapitzlist"/>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wskazać przykłady zachowań etycznych</w:t>
            </w:r>
            <w:r w:rsidR="00ED6A3C">
              <w:rPr>
                <w:rFonts w:ascii="Arial" w:hAnsi="Arial" w:cs="Arial"/>
                <w:sz w:val="20"/>
                <w:szCs w:val="20"/>
              </w:rPr>
              <w:t xml:space="preserve"> w </w:t>
            </w:r>
            <w:r w:rsidRPr="00FD66F0">
              <w:rPr>
                <w:rFonts w:ascii="Arial" w:hAnsi="Arial" w:cs="Arial"/>
                <w:sz w:val="20"/>
                <w:szCs w:val="20"/>
              </w:rPr>
              <w:t>zawodzie</w:t>
            </w:r>
          </w:p>
        </w:tc>
        <w:tc>
          <w:tcPr>
            <w:tcW w:w="3252" w:type="dxa"/>
          </w:tcPr>
          <w:p w:rsidR="006B20A8" w:rsidRPr="00FD66F0" w:rsidRDefault="00EB4C29" w:rsidP="00FD66F0">
            <w:pPr>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 xml:space="preserve">określić </w:t>
            </w:r>
            <w:r w:rsidR="006B20A8" w:rsidRPr="00FD66F0">
              <w:rPr>
                <w:rFonts w:ascii="Arial" w:hAnsi="Arial" w:cs="Arial"/>
                <w:sz w:val="20"/>
                <w:szCs w:val="20"/>
              </w:rPr>
              <w:t>wymagania dotyczące ergonomii pracy</w:t>
            </w:r>
          </w:p>
          <w:p w:rsidR="006B20A8" w:rsidRPr="00FD66F0" w:rsidRDefault="006B20A8" w:rsidP="00FD66F0">
            <w:pPr>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opis</w:t>
            </w:r>
            <w:r w:rsidR="003941F3" w:rsidRPr="00FD66F0">
              <w:rPr>
                <w:rFonts w:ascii="Arial" w:hAnsi="Arial" w:cs="Arial"/>
                <w:sz w:val="20"/>
                <w:szCs w:val="20"/>
              </w:rPr>
              <w:t>a</w:t>
            </w:r>
            <w:r w:rsidRPr="00FD66F0">
              <w:rPr>
                <w:rFonts w:ascii="Arial" w:hAnsi="Arial" w:cs="Arial"/>
                <w:sz w:val="20"/>
                <w:szCs w:val="20"/>
              </w:rPr>
              <w:t>ć działania realizowane</w:t>
            </w:r>
            <w:r w:rsidR="00ED6A3C">
              <w:rPr>
                <w:rFonts w:ascii="Arial" w:hAnsi="Arial" w:cs="Arial"/>
                <w:sz w:val="20"/>
                <w:szCs w:val="20"/>
              </w:rPr>
              <w:t xml:space="preserve"> w </w:t>
            </w:r>
            <w:r w:rsidRPr="00FD66F0">
              <w:rPr>
                <w:rFonts w:ascii="Arial" w:hAnsi="Arial" w:cs="Arial"/>
                <w:sz w:val="20"/>
                <w:szCs w:val="20"/>
              </w:rPr>
              <w:t>zakresie ochrony środowiska, ochrony przeciwpożarowej oraz ergonomii</w:t>
            </w:r>
          </w:p>
          <w:p w:rsidR="006B20A8" w:rsidRPr="00FD66F0" w:rsidRDefault="006B20A8" w:rsidP="004D05CA">
            <w:pPr>
              <w:tabs>
                <w:tab w:val="left" w:pos="142"/>
              </w:tabs>
              <w:spacing w:line="276" w:lineRule="auto"/>
              <w:ind w:left="152"/>
              <w:rPr>
                <w:rFonts w:ascii="Arial" w:hAnsi="Arial" w:cs="Arial"/>
                <w:sz w:val="20"/>
                <w:szCs w:val="20"/>
              </w:rPr>
            </w:pPr>
          </w:p>
        </w:tc>
        <w:tc>
          <w:tcPr>
            <w:tcW w:w="1415" w:type="dxa"/>
          </w:tcPr>
          <w:p w:rsidR="006B20A8" w:rsidRPr="00FD66F0" w:rsidRDefault="006B20A8" w:rsidP="00FD66F0">
            <w:pPr>
              <w:spacing w:line="276" w:lineRule="auto"/>
              <w:rPr>
                <w:rFonts w:ascii="Arial" w:hAnsi="Arial" w:cs="Arial"/>
                <w:sz w:val="20"/>
                <w:szCs w:val="20"/>
              </w:rPr>
            </w:pPr>
            <w:r w:rsidRPr="00FD66F0">
              <w:rPr>
                <w:rFonts w:ascii="Arial" w:hAnsi="Arial" w:cs="Arial"/>
                <w:sz w:val="20"/>
                <w:szCs w:val="20"/>
              </w:rPr>
              <w:t>Klasa I</w:t>
            </w:r>
          </w:p>
        </w:tc>
      </w:tr>
      <w:tr w:rsidR="006B20A8" w:rsidRPr="009D6B5D" w:rsidTr="008A0C5C">
        <w:tc>
          <w:tcPr>
            <w:tcW w:w="1417" w:type="dxa"/>
            <w:vMerge/>
          </w:tcPr>
          <w:p w:rsidR="006B20A8" w:rsidRPr="00FD66F0" w:rsidRDefault="006B20A8" w:rsidP="00FD66F0">
            <w:pPr>
              <w:spacing w:line="276" w:lineRule="auto"/>
              <w:rPr>
                <w:rFonts w:ascii="Arial" w:hAnsi="Arial" w:cs="Arial"/>
                <w:sz w:val="20"/>
                <w:szCs w:val="20"/>
              </w:rPr>
            </w:pPr>
          </w:p>
        </w:tc>
        <w:tc>
          <w:tcPr>
            <w:tcW w:w="3061" w:type="dxa"/>
          </w:tcPr>
          <w:p w:rsidR="006B20A8" w:rsidRPr="00FD66F0" w:rsidRDefault="006B20A8" w:rsidP="00FD66F0">
            <w:pPr>
              <w:numPr>
                <w:ilvl w:val="0"/>
                <w:numId w:val="93"/>
              </w:numPr>
              <w:spacing w:line="276" w:lineRule="auto"/>
              <w:ind w:left="284" w:hanging="284"/>
              <w:rPr>
                <w:rFonts w:ascii="Arial" w:hAnsi="Arial" w:cs="Arial"/>
                <w:sz w:val="20"/>
                <w:szCs w:val="20"/>
              </w:rPr>
            </w:pPr>
            <w:r w:rsidRPr="00FD66F0">
              <w:rPr>
                <w:rFonts w:ascii="Arial" w:hAnsi="Arial" w:cs="Arial"/>
                <w:sz w:val="20"/>
                <w:szCs w:val="20"/>
              </w:rPr>
              <w:t>Udzielanie pierwszej pomocy</w:t>
            </w:r>
          </w:p>
        </w:tc>
        <w:tc>
          <w:tcPr>
            <w:tcW w:w="1466" w:type="dxa"/>
          </w:tcPr>
          <w:p w:rsidR="006B20A8" w:rsidRPr="00FD66F0" w:rsidRDefault="006B20A8" w:rsidP="00FD66F0">
            <w:pPr>
              <w:spacing w:line="276" w:lineRule="auto"/>
              <w:jc w:val="center"/>
              <w:rPr>
                <w:rFonts w:ascii="Arial" w:hAnsi="Arial" w:cs="Arial"/>
                <w:sz w:val="20"/>
                <w:szCs w:val="20"/>
              </w:rPr>
            </w:pPr>
          </w:p>
        </w:tc>
        <w:tc>
          <w:tcPr>
            <w:tcW w:w="2969" w:type="dxa"/>
          </w:tcPr>
          <w:p w:rsidR="006B20A8" w:rsidRPr="00FD66F0" w:rsidRDefault="006B20A8" w:rsidP="00FD66F0">
            <w:pPr>
              <w:pStyle w:val="Akapitzlist"/>
              <w:numPr>
                <w:ilvl w:val="0"/>
                <w:numId w:val="78"/>
              </w:numPr>
              <w:tabs>
                <w:tab w:val="left" w:pos="152"/>
              </w:tabs>
              <w:spacing w:line="276" w:lineRule="auto"/>
              <w:ind w:left="152" w:hanging="219"/>
              <w:rPr>
                <w:rFonts w:ascii="Arial" w:hAnsi="Arial" w:cs="Arial"/>
                <w:sz w:val="20"/>
                <w:szCs w:val="20"/>
              </w:rPr>
            </w:pPr>
            <w:r w:rsidRPr="00FD66F0">
              <w:rPr>
                <w:rFonts w:ascii="Arial" w:eastAsia="Arial" w:hAnsi="Arial" w:cs="Arial"/>
                <w:sz w:val="20"/>
                <w:szCs w:val="20"/>
              </w:rPr>
              <w:t>wykonać czynności przygotowania poszkodowanego</w:t>
            </w:r>
            <w:r w:rsidR="00ED6A3C">
              <w:rPr>
                <w:rFonts w:ascii="Arial" w:eastAsia="Arial" w:hAnsi="Arial" w:cs="Arial"/>
                <w:sz w:val="20"/>
                <w:szCs w:val="20"/>
              </w:rPr>
              <w:t xml:space="preserve"> w </w:t>
            </w:r>
            <w:r w:rsidRPr="00FD66F0">
              <w:rPr>
                <w:rFonts w:ascii="Arial" w:eastAsia="Arial" w:hAnsi="Arial" w:cs="Arial"/>
                <w:sz w:val="20"/>
                <w:szCs w:val="20"/>
              </w:rPr>
              <w:t xml:space="preserve">wypadku do udzielenia </w:t>
            </w:r>
            <w:r w:rsidRPr="00FD66F0">
              <w:rPr>
                <w:rFonts w:ascii="Arial" w:eastAsia="Arial" w:hAnsi="Arial" w:cs="Arial"/>
                <w:sz w:val="20"/>
                <w:szCs w:val="20"/>
              </w:rPr>
              <w:lastRenderedPageBreak/>
              <w:t>pierwszej pomocy przedmedycznej</w:t>
            </w:r>
          </w:p>
          <w:p w:rsidR="006B20A8" w:rsidRPr="00FD66F0" w:rsidRDefault="006B20A8" w:rsidP="00FD66F0">
            <w:pPr>
              <w:numPr>
                <w:ilvl w:val="0"/>
                <w:numId w:val="78"/>
              </w:numPr>
              <w:tabs>
                <w:tab w:val="left" w:pos="152"/>
              </w:tabs>
              <w:spacing w:line="276" w:lineRule="auto"/>
              <w:ind w:left="152" w:hanging="219"/>
              <w:rPr>
                <w:rFonts w:ascii="Arial" w:hAnsi="Arial" w:cs="Arial"/>
                <w:sz w:val="20"/>
                <w:szCs w:val="20"/>
              </w:rPr>
            </w:pPr>
            <w:r w:rsidRPr="00FD66F0">
              <w:rPr>
                <w:rFonts w:ascii="Arial" w:eastAsia="Arial" w:hAnsi="Arial" w:cs="Arial"/>
                <w:sz w:val="20"/>
                <w:szCs w:val="20"/>
              </w:rPr>
              <w:t>powiad</w:t>
            </w:r>
            <w:r w:rsidR="00FF7203" w:rsidRPr="00FD66F0">
              <w:rPr>
                <w:rFonts w:ascii="Arial" w:eastAsia="Arial" w:hAnsi="Arial" w:cs="Arial"/>
                <w:sz w:val="20"/>
                <w:szCs w:val="20"/>
              </w:rPr>
              <w:t>omi</w:t>
            </w:r>
            <w:r w:rsidRPr="00FD66F0">
              <w:rPr>
                <w:rFonts w:ascii="Arial" w:eastAsia="Arial" w:hAnsi="Arial" w:cs="Arial"/>
                <w:sz w:val="20"/>
                <w:szCs w:val="20"/>
              </w:rPr>
              <w:t>ć służby sanitarne</w:t>
            </w:r>
            <w:r w:rsidR="00C36273">
              <w:rPr>
                <w:rFonts w:ascii="Arial" w:eastAsia="Arial" w:hAnsi="Arial" w:cs="Arial"/>
                <w:sz w:val="20"/>
                <w:szCs w:val="20"/>
              </w:rPr>
              <w:t xml:space="preserve"> i </w:t>
            </w:r>
            <w:r w:rsidRPr="00FD66F0">
              <w:rPr>
                <w:rFonts w:ascii="Arial" w:eastAsia="Arial" w:hAnsi="Arial" w:cs="Arial"/>
                <w:sz w:val="20"/>
                <w:szCs w:val="20"/>
              </w:rPr>
              <w:t>medyczne o zaistnieniu nieszczęśliwego wypadku</w:t>
            </w:r>
          </w:p>
        </w:tc>
        <w:tc>
          <w:tcPr>
            <w:tcW w:w="3252" w:type="dxa"/>
          </w:tcPr>
          <w:p w:rsidR="006B20A8" w:rsidRPr="00FD66F0" w:rsidRDefault="006B20A8" w:rsidP="00FD66F0">
            <w:pPr>
              <w:numPr>
                <w:ilvl w:val="0"/>
                <w:numId w:val="78"/>
              </w:numPr>
              <w:tabs>
                <w:tab w:val="left" w:pos="152"/>
              </w:tabs>
              <w:spacing w:line="276" w:lineRule="auto"/>
              <w:ind w:left="152" w:hanging="219"/>
              <w:rPr>
                <w:rFonts w:ascii="Arial" w:hAnsi="Arial" w:cs="Arial"/>
                <w:sz w:val="20"/>
                <w:szCs w:val="20"/>
              </w:rPr>
            </w:pPr>
            <w:r w:rsidRPr="00FD66F0">
              <w:rPr>
                <w:rFonts w:ascii="Arial" w:hAnsi="Arial" w:cs="Arial"/>
                <w:sz w:val="20"/>
                <w:szCs w:val="20"/>
              </w:rPr>
              <w:lastRenderedPageBreak/>
              <w:t>udziel</w:t>
            </w:r>
            <w:r w:rsidR="00FF7203" w:rsidRPr="00FD66F0">
              <w:rPr>
                <w:rFonts w:ascii="Arial" w:hAnsi="Arial" w:cs="Arial"/>
                <w:sz w:val="20"/>
                <w:szCs w:val="20"/>
              </w:rPr>
              <w:t>i</w:t>
            </w:r>
            <w:r w:rsidRPr="00FD66F0">
              <w:rPr>
                <w:rFonts w:ascii="Arial" w:hAnsi="Arial" w:cs="Arial"/>
                <w:sz w:val="20"/>
                <w:szCs w:val="20"/>
              </w:rPr>
              <w:t>ć pierwszej pomocy przedmedycznej</w:t>
            </w:r>
            <w:r w:rsidR="00ED6A3C">
              <w:rPr>
                <w:rFonts w:ascii="Arial" w:hAnsi="Arial" w:cs="Arial"/>
                <w:sz w:val="20"/>
                <w:szCs w:val="20"/>
              </w:rPr>
              <w:t xml:space="preserve"> w </w:t>
            </w:r>
            <w:r w:rsidRPr="00FD66F0">
              <w:rPr>
                <w:rFonts w:ascii="Arial" w:hAnsi="Arial" w:cs="Arial"/>
                <w:sz w:val="20"/>
                <w:szCs w:val="20"/>
              </w:rPr>
              <w:t>sytuacjach zagrożenia zdrowia</w:t>
            </w:r>
          </w:p>
          <w:p w:rsidR="006B20A8" w:rsidRPr="00FD66F0" w:rsidRDefault="006B20A8" w:rsidP="00FD66F0">
            <w:pPr>
              <w:numPr>
                <w:ilvl w:val="0"/>
                <w:numId w:val="78"/>
              </w:numPr>
              <w:tabs>
                <w:tab w:val="left" w:pos="152"/>
              </w:tabs>
              <w:spacing w:line="276" w:lineRule="auto"/>
              <w:ind w:left="152" w:hanging="219"/>
              <w:rPr>
                <w:rFonts w:ascii="Arial" w:hAnsi="Arial" w:cs="Arial"/>
                <w:sz w:val="20"/>
                <w:szCs w:val="20"/>
              </w:rPr>
            </w:pPr>
            <w:r w:rsidRPr="00FD66F0">
              <w:rPr>
                <w:rFonts w:ascii="Arial" w:hAnsi="Arial" w:cs="Arial"/>
                <w:sz w:val="20"/>
                <w:szCs w:val="20"/>
              </w:rPr>
              <w:t xml:space="preserve">stosować ogólnie przyjęte </w:t>
            </w:r>
            <w:r w:rsidRPr="00FD66F0">
              <w:rPr>
                <w:rFonts w:ascii="Arial" w:hAnsi="Arial" w:cs="Arial"/>
                <w:sz w:val="20"/>
                <w:szCs w:val="20"/>
              </w:rPr>
              <w:lastRenderedPageBreak/>
              <w:t>normy zachowania</w:t>
            </w:r>
          </w:p>
          <w:p w:rsidR="006B20A8" w:rsidRPr="00FD66F0" w:rsidRDefault="006B20A8" w:rsidP="00FD66F0">
            <w:pPr>
              <w:numPr>
                <w:ilvl w:val="0"/>
                <w:numId w:val="78"/>
              </w:numPr>
              <w:tabs>
                <w:tab w:val="left" w:pos="152"/>
              </w:tabs>
              <w:spacing w:line="276" w:lineRule="auto"/>
              <w:ind w:left="152" w:hanging="219"/>
              <w:rPr>
                <w:rFonts w:ascii="Arial" w:hAnsi="Arial" w:cs="Arial"/>
                <w:sz w:val="20"/>
                <w:szCs w:val="20"/>
              </w:rPr>
            </w:pPr>
            <w:r w:rsidRPr="00FD66F0">
              <w:rPr>
                <w:rFonts w:ascii="Arial" w:hAnsi="Arial" w:cs="Arial"/>
                <w:sz w:val="20"/>
                <w:szCs w:val="20"/>
              </w:rPr>
              <w:t>wyra</w:t>
            </w:r>
            <w:r w:rsidR="00FF7203" w:rsidRPr="00FD66F0">
              <w:rPr>
                <w:rFonts w:ascii="Arial" w:hAnsi="Arial" w:cs="Arial"/>
                <w:sz w:val="20"/>
                <w:szCs w:val="20"/>
              </w:rPr>
              <w:t>zić</w:t>
            </w:r>
            <w:r w:rsidRPr="00FD66F0">
              <w:rPr>
                <w:rFonts w:ascii="Arial" w:hAnsi="Arial" w:cs="Arial"/>
                <w:sz w:val="20"/>
                <w:szCs w:val="20"/>
              </w:rPr>
              <w:t xml:space="preserve"> swoje opinie zgodnie</w:t>
            </w:r>
            <w:r w:rsidR="00956A71">
              <w:rPr>
                <w:rFonts w:ascii="Arial" w:hAnsi="Arial" w:cs="Arial"/>
                <w:sz w:val="20"/>
                <w:szCs w:val="20"/>
              </w:rPr>
              <w:t xml:space="preserve"> z </w:t>
            </w:r>
            <w:r w:rsidRPr="00FD66F0">
              <w:rPr>
                <w:rFonts w:ascii="Arial" w:hAnsi="Arial" w:cs="Arial"/>
                <w:sz w:val="20"/>
                <w:szCs w:val="20"/>
              </w:rPr>
              <w:t>przyjętymi normami</w:t>
            </w:r>
            <w:r w:rsidR="00ED6A3C">
              <w:rPr>
                <w:rFonts w:ascii="Arial" w:hAnsi="Arial" w:cs="Arial"/>
                <w:sz w:val="20"/>
                <w:szCs w:val="20"/>
              </w:rPr>
              <w:t xml:space="preserve"> w </w:t>
            </w:r>
            <w:r w:rsidRPr="00FD66F0">
              <w:rPr>
                <w:rFonts w:ascii="Arial" w:hAnsi="Arial" w:cs="Arial"/>
                <w:sz w:val="20"/>
                <w:szCs w:val="20"/>
              </w:rPr>
              <w:t>środowisku pracy</w:t>
            </w:r>
          </w:p>
          <w:p w:rsidR="006B20A8" w:rsidRPr="00FD66F0" w:rsidRDefault="006B20A8" w:rsidP="002048D0">
            <w:pPr>
              <w:tabs>
                <w:tab w:val="left" w:pos="152"/>
              </w:tabs>
              <w:spacing w:line="276" w:lineRule="auto"/>
              <w:ind w:left="152"/>
              <w:rPr>
                <w:rFonts w:ascii="Arial" w:hAnsi="Arial" w:cs="Arial"/>
                <w:sz w:val="20"/>
                <w:szCs w:val="20"/>
              </w:rPr>
            </w:pPr>
          </w:p>
        </w:tc>
        <w:tc>
          <w:tcPr>
            <w:tcW w:w="1415" w:type="dxa"/>
          </w:tcPr>
          <w:p w:rsidR="006B20A8" w:rsidRPr="00FD66F0" w:rsidRDefault="006B20A8" w:rsidP="00FD66F0">
            <w:pPr>
              <w:spacing w:line="276" w:lineRule="auto"/>
              <w:rPr>
                <w:rFonts w:ascii="Arial" w:hAnsi="Arial" w:cs="Arial"/>
                <w:sz w:val="20"/>
                <w:szCs w:val="20"/>
              </w:rPr>
            </w:pPr>
            <w:r w:rsidRPr="00FD66F0">
              <w:rPr>
                <w:rFonts w:ascii="Arial" w:hAnsi="Arial" w:cs="Arial"/>
                <w:sz w:val="20"/>
                <w:szCs w:val="20"/>
              </w:rPr>
              <w:lastRenderedPageBreak/>
              <w:t>Klasa I</w:t>
            </w:r>
          </w:p>
        </w:tc>
      </w:tr>
      <w:tr w:rsidR="000E369C" w:rsidRPr="009D6B5D" w:rsidTr="008A0C5C">
        <w:tc>
          <w:tcPr>
            <w:tcW w:w="1417" w:type="dxa"/>
            <w:vMerge w:val="restart"/>
          </w:tcPr>
          <w:p w:rsidR="000E369C" w:rsidRPr="00FD66F0" w:rsidRDefault="00DD0AD5" w:rsidP="00FD66F0">
            <w:pPr>
              <w:spacing w:line="276" w:lineRule="auto"/>
              <w:rPr>
                <w:rFonts w:ascii="Arial" w:hAnsi="Arial" w:cs="Arial"/>
                <w:sz w:val="20"/>
                <w:szCs w:val="20"/>
              </w:rPr>
            </w:pPr>
            <w:r w:rsidRPr="00FD66F0">
              <w:rPr>
                <w:rFonts w:ascii="Arial" w:hAnsi="Arial" w:cs="Arial"/>
                <w:sz w:val="20"/>
                <w:szCs w:val="20"/>
              </w:rPr>
              <w:lastRenderedPageBreak/>
              <w:t>II.</w:t>
            </w:r>
            <w:r w:rsidR="000E369C" w:rsidRPr="00FD66F0">
              <w:rPr>
                <w:rFonts w:ascii="Arial" w:hAnsi="Arial" w:cs="Arial"/>
                <w:sz w:val="20"/>
                <w:szCs w:val="20"/>
              </w:rPr>
              <w:t>BHP</w:t>
            </w:r>
            <w:r w:rsidR="00ED6A3C">
              <w:rPr>
                <w:rFonts w:ascii="Arial" w:hAnsi="Arial" w:cs="Arial"/>
                <w:sz w:val="20"/>
                <w:szCs w:val="20"/>
              </w:rPr>
              <w:t xml:space="preserve"> w </w:t>
            </w:r>
            <w:r w:rsidR="000E369C" w:rsidRPr="00FD66F0">
              <w:rPr>
                <w:rFonts w:ascii="Arial" w:hAnsi="Arial" w:cs="Arial"/>
                <w:sz w:val="20"/>
                <w:szCs w:val="20"/>
              </w:rPr>
              <w:t>zakładzie garbarskim</w:t>
            </w:r>
          </w:p>
        </w:tc>
        <w:tc>
          <w:tcPr>
            <w:tcW w:w="3061" w:type="dxa"/>
          </w:tcPr>
          <w:p w:rsidR="00E41618" w:rsidRPr="00FD66F0" w:rsidRDefault="00E41618" w:rsidP="00FD66F0">
            <w:pPr>
              <w:numPr>
                <w:ilvl w:val="0"/>
                <w:numId w:val="94"/>
              </w:numPr>
              <w:spacing w:line="276" w:lineRule="auto"/>
              <w:ind w:left="284" w:hanging="284"/>
              <w:rPr>
                <w:rFonts w:ascii="Arial" w:hAnsi="Arial" w:cs="Arial"/>
                <w:sz w:val="20"/>
                <w:szCs w:val="20"/>
              </w:rPr>
            </w:pPr>
            <w:r w:rsidRPr="00FD66F0">
              <w:rPr>
                <w:rFonts w:ascii="Arial" w:hAnsi="Arial" w:cs="Arial"/>
                <w:sz w:val="20"/>
                <w:szCs w:val="20"/>
              </w:rPr>
              <w:t>Prawa</w:t>
            </w:r>
            <w:r w:rsidR="00C36273">
              <w:rPr>
                <w:rFonts w:ascii="Arial" w:hAnsi="Arial" w:cs="Arial"/>
                <w:sz w:val="20"/>
                <w:szCs w:val="20"/>
              </w:rPr>
              <w:t xml:space="preserve"> i </w:t>
            </w:r>
            <w:r w:rsidRPr="00FD66F0">
              <w:rPr>
                <w:rFonts w:ascii="Arial" w:hAnsi="Arial" w:cs="Arial"/>
                <w:sz w:val="20"/>
                <w:szCs w:val="20"/>
              </w:rPr>
              <w:t>obowiązki</w:t>
            </w:r>
          </w:p>
          <w:p w:rsidR="000E369C" w:rsidRPr="00FD66F0" w:rsidRDefault="000E369C" w:rsidP="00FD66F0">
            <w:pPr>
              <w:spacing w:line="276" w:lineRule="auto"/>
              <w:ind w:left="284"/>
              <w:rPr>
                <w:rFonts w:ascii="Arial" w:hAnsi="Arial" w:cs="Arial"/>
                <w:sz w:val="20"/>
                <w:szCs w:val="20"/>
              </w:rPr>
            </w:pPr>
            <w:r w:rsidRPr="00FD66F0">
              <w:rPr>
                <w:rFonts w:ascii="Arial" w:hAnsi="Arial" w:cs="Arial"/>
                <w:sz w:val="20"/>
                <w:szCs w:val="20"/>
              </w:rPr>
              <w:t>pracownika</w:t>
            </w:r>
            <w:r w:rsidR="00C36273">
              <w:rPr>
                <w:rFonts w:ascii="Arial" w:hAnsi="Arial" w:cs="Arial"/>
                <w:sz w:val="20"/>
                <w:szCs w:val="20"/>
              </w:rPr>
              <w:t xml:space="preserve"> i </w:t>
            </w:r>
            <w:r w:rsidRPr="00FD66F0">
              <w:rPr>
                <w:rFonts w:ascii="Arial" w:hAnsi="Arial" w:cs="Arial"/>
                <w:sz w:val="20"/>
                <w:szCs w:val="20"/>
              </w:rPr>
              <w:t>pracodawcy</w:t>
            </w:r>
            <w:r w:rsidR="00ED6A3C">
              <w:rPr>
                <w:rFonts w:ascii="Arial" w:hAnsi="Arial" w:cs="Arial"/>
                <w:sz w:val="20"/>
                <w:szCs w:val="20"/>
              </w:rPr>
              <w:t xml:space="preserve"> w </w:t>
            </w:r>
            <w:r w:rsidRPr="00FD66F0">
              <w:rPr>
                <w:rFonts w:ascii="Arial" w:hAnsi="Arial" w:cs="Arial"/>
                <w:sz w:val="20"/>
                <w:szCs w:val="20"/>
              </w:rPr>
              <w:t>zakładzie garbarskim</w:t>
            </w:r>
          </w:p>
        </w:tc>
        <w:tc>
          <w:tcPr>
            <w:tcW w:w="1466" w:type="dxa"/>
          </w:tcPr>
          <w:p w:rsidR="000E369C" w:rsidRPr="00FD66F0" w:rsidRDefault="000E369C" w:rsidP="00FD66F0">
            <w:pPr>
              <w:spacing w:line="276" w:lineRule="auto"/>
              <w:jc w:val="center"/>
              <w:rPr>
                <w:rFonts w:ascii="Arial" w:hAnsi="Arial" w:cs="Arial"/>
                <w:sz w:val="20"/>
                <w:szCs w:val="20"/>
              </w:rPr>
            </w:pPr>
          </w:p>
        </w:tc>
        <w:tc>
          <w:tcPr>
            <w:tcW w:w="2969" w:type="dxa"/>
          </w:tcPr>
          <w:p w:rsidR="000E369C" w:rsidRPr="00FD66F0" w:rsidRDefault="000E369C" w:rsidP="00FD66F0">
            <w:pPr>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przestrzegać zasad bezpieczeństwa</w:t>
            </w:r>
            <w:r w:rsidR="00C36273">
              <w:rPr>
                <w:rFonts w:ascii="Arial" w:hAnsi="Arial" w:cs="Arial"/>
                <w:sz w:val="20"/>
                <w:szCs w:val="20"/>
              </w:rPr>
              <w:t xml:space="preserve"> i </w:t>
            </w:r>
            <w:r w:rsidRPr="00FD66F0">
              <w:rPr>
                <w:rFonts w:ascii="Arial" w:hAnsi="Arial" w:cs="Arial"/>
                <w:sz w:val="20"/>
                <w:szCs w:val="20"/>
              </w:rPr>
              <w:t>higieny pracy</w:t>
            </w:r>
          </w:p>
          <w:p w:rsidR="000E369C" w:rsidRPr="00FD66F0" w:rsidRDefault="000E369C" w:rsidP="00FD66F0">
            <w:pPr>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stosować przepisy prawa dotyczące ochrony przeciwpożarowej</w:t>
            </w:r>
            <w:r w:rsidR="00C36273">
              <w:rPr>
                <w:rFonts w:ascii="Arial" w:hAnsi="Arial" w:cs="Arial"/>
                <w:sz w:val="20"/>
                <w:szCs w:val="20"/>
              </w:rPr>
              <w:t xml:space="preserve"> i </w:t>
            </w:r>
            <w:r w:rsidRPr="00FD66F0">
              <w:rPr>
                <w:rFonts w:ascii="Arial" w:hAnsi="Arial" w:cs="Arial"/>
                <w:sz w:val="20"/>
                <w:szCs w:val="20"/>
              </w:rPr>
              <w:t>ochrony środowiska</w:t>
            </w:r>
          </w:p>
          <w:p w:rsidR="000E369C" w:rsidRPr="00FD66F0" w:rsidRDefault="000E369C" w:rsidP="00FD66F0">
            <w:pPr>
              <w:tabs>
                <w:tab w:val="left" w:pos="142"/>
              </w:tabs>
              <w:spacing w:line="276" w:lineRule="auto"/>
              <w:ind w:left="152"/>
              <w:rPr>
                <w:rFonts w:ascii="Arial" w:hAnsi="Arial" w:cs="Arial"/>
                <w:sz w:val="20"/>
                <w:szCs w:val="20"/>
              </w:rPr>
            </w:pPr>
          </w:p>
        </w:tc>
        <w:tc>
          <w:tcPr>
            <w:tcW w:w="3252" w:type="dxa"/>
          </w:tcPr>
          <w:p w:rsidR="000E369C" w:rsidRPr="00FD66F0" w:rsidRDefault="00306222" w:rsidP="00FD66F0">
            <w:pPr>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omówi</w:t>
            </w:r>
            <w:r w:rsidR="000E369C" w:rsidRPr="00FD66F0">
              <w:rPr>
                <w:rFonts w:ascii="Arial" w:hAnsi="Arial" w:cs="Arial"/>
                <w:sz w:val="20"/>
                <w:szCs w:val="20"/>
              </w:rPr>
              <w:t>ć konsekwencje nieprzestrzegania obowiązków przez pracownika</w:t>
            </w:r>
            <w:r w:rsidR="00C36273">
              <w:rPr>
                <w:rFonts w:ascii="Arial" w:hAnsi="Arial" w:cs="Arial"/>
                <w:sz w:val="20"/>
                <w:szCs w:val="20"/>
              </w:rPr>
              <w:t xml:space="preserve"> i </w:t>
            </w:r>
            <w:r w:rsidR="000E369C" w:rsidRPr="00FD66F0">
              <w:rPr>
                <w:rFonts w:ascii="Arial" w:hAnsi="Arial" w:cs="Arial"/>
                <w:sz w:val="20"/>
                <w:szCs w:val="20"/>
              </w:rPr>
              <w:t>pracodawcę</w:t>
            </w:r>
            <w:r w:rsidR="00ED6A3C">
              <w:rPr>
                <w:rFonts w:ascii="Arial" w:hAnsi="Arial" w:cs="Arial"/>
                <w:sz w:val="20"/>
                <w:szCs w:val="20"/>
              </w:rPr>
              <w:t xml:space="preserve"> w </w:t>
            </w:r>
            <w:r w:rsidR="000E369C" w:rsidRPr="00FD66F0">
              <w:rPr>
                <w:rFonts w:ascii="Arial" w:hAnsi="Arial" w:cs="Arial"/>
                <w:sz w:val="20"/>
                <w:szCs w:val="20"/>
              </w:rPr>
              <w:t>zakresie bezpieczeństwa</w:t>
            </w:r>
            <w:r w:rsidR="00C36273">
              <w:rPr>
                <w:rFonts w:ascii="Arial" w:hAnsi="Arial" w:cs="Arial"/>
                <w:sz w:val="20"/>
                <w:szCs w:val="20"/>
              </w:rPr>
              <w:t xml:space="preserve"> i </w:t>
            </w:r>
            <w:r w:rsidR="000E369C" w:rsidRPr="00FD66F0">
              <w:rPr>
                <w:rFonts w:ascii="Arial" w:hAnsi="Arial" w:cs="Arial"/>
                <w:sz w:val="20"/>
                <w:szCs w:val="20"/>
              </w:rPr>
              <w:t>higieny pracy, ochrony przeciwpożarowej</w:t>
            </w:r>
            <w:r w:rsidR="00C36273">
              <w:rPr>
                <w:rFonts w:ascii="Arial" w:hAnsi="Arial" w:cs="Arial"/>
                <w:sz w:val="20"/>
                <w:szCs w:val="20"/>
              </w:rPr>
              <w:t xml:space="preserve"> i </w:t>
            </w:r>
            <w:r w:rsidR="000E369C" w:rsidRPr="00FD66F0">
              <w:rPr>
                <w:rFonts w:ascii="Arial" w:hAnsi="Arial" w:cs="Arial"/>
                <w:sz w:val="20"/>
                <w:szCs w:val="20"/>
              </w:rPr>
              <w:t>ochrony środowiska</w:t>
            </w:r>
          </w:p>
          <w:p w:rsidR="000E369C" w:rsidRPr="00FD66F0" w:rsidRDefault="000E369C" w:rsidP="00FD66F0">
            <w:pPr>
              <w:numPr>
                <w:ilvl w:val="0"/>
                <w:numId w:val="76"/>
              </w:numPr>
              <w:tabs>
                <w:tab w:val="left" w:pos="142"/>
              </w:tabs>
              <w:spacing w:line="276" w:lineRule="auto"/>
              <w:ind w:left="152" w:hanging="219"/>
              <w:rPr>
                <w:rFonts w:ascii="Arial" w:hAnsi="Arial" w:cs="Arial"/>
                <w:sz w:val="20"/>
                <w:szCs w:val="20"/>
              </w:rPr>
            </w:pPr>
            <w:r w:rsidRPr="00FD66F0">
              <w:rPr>
                <w:rFonts w:ascii="Arial" w:hAnsi="Arial" w:cs="Arial"/>
                <w:sz w:val="20"/>
                <w:szCs w:val="20"/>
              </w:rPr>
              <w:t>określ</w:t>
            </w:r>
            <w:r w:rsidR="00306222" w:rsidRPr="00FD66F0">
              <w:rPr>
                <w:rFonts w:ascii="Arial" w:hAnsi="Arial" w:cs="Arial"/>
                <w:sz w:val="20"/>
                <w:szCs w:val="20"/>
              </w:rPr>
              <w:t>i</w:t>
            </w:r>
            <w:r w:rsidRPr="00FD66F0">
              <w:rPr>
                <w:rFonts w:ascii="Arial" w:hAnsi="Arial" w:cs="Arial"/>
                <w:sz w:val="20"/>
                <w:szCs w:val="20"/>
              </w:rPr>
              <w:t xml:space="preserve">ć </w:t>
            </w:r>
            <w:r w:rsidRPr="00FD66F0">
              <w:rPr>
                <w:rFonts w:ascii="Arial" w:eastAsia="Arial Unicode MS" w:hAnsi="Arial" w:cs="Arial"/>
                <w:sz w:val="20"/>
                <w:szCs w:val="20"/>
              </w:rPr>
              <w:t xml:space="preserve">zakres </w:t>
            </w:r>
            <w:r w:rsidRPr="00FD66F0">
              <w:rPr>
                <w:rFonts w:ascii="Arial" w:hAnsi="Arial" w:cs="Arial"/>
                <w:sz w:val="20"/>
                <w:szCs w:val="20"/>
              </w:rPr>
              <w:t>odpowiedzialności pracownika oraz pracodawcy</w:t>
            </w:r>
            <w:r w:rsidR="00956A71">
              <w:rPr>
                <w:rFonts w:ascii="Arial" w:hAnsi="Arial" w:cs="Arial"/>
                <w:sz w:val="20"/>
                <w:szCs w:val="20"/>
              </w:rPr>
              <w:t xml:space="preserve"> z </w:t>
            </w:r>
            <w:r w:rsidRPr="00FD66F0">
              <w:rPr>
                <w:rFonts w:ascii="Arial" w:hAnsi="Arial" w:cs="Arial"/>
                <w:sz w:val="20"/>
                <w:szCs w:val="20"/>
              </w:rPr>
              <w:t>tytułu naruszenia przepisów prawa</w:t>
            </w:r>
            <w:r w:rsidR="00ED6A3C">
              <w:rPr>
                <w:rFonts w:ascii="Arial" w:hAnsi="Arial" w:cs="Arial"/>
                <w:sz w:val="20"/>
                <w:szCs w:val="20"/>
              </w:rPr>
              <w:t xml:space="preserve"> w </w:t>
            </w:r>
            <w:r w:rsidRPr="00FD66F0">
              <w:rPr>
                <w:rFonts w:ascii="Arial" w:hAnsi="Arial" w:cs="Arial"/>
                <w:sz w:val="20"/>
                <w:szCs w:val="20"/>
              </w:rPr>
              <w:t>zakresie bezpieczeństwa</w:t>
            </w:r>
            <w:r w:rsidR="00C36273">
              <w:rPr>
                <w:rFonts w:ascii="Arial" w:hAnsi="Arial" w:cs="Arial"/>
                <w:sz w:val="20"/>
                <w:szCs w:val="20"/>
              </w:rPr>
              <w:t xml:space="preserve"> i </w:t>
            </w:r>
            <w:r w:rsidRPr="00FD66F0">
              <w:rPr>
                <w:rFonts w:ascii="Arial" w:hAnsi="Arial" w:cs="Arial"/>
                <w:sz w:val="20"/>
                <w:szCs w:val="20"/>
              </w:rPr>
              <w:t>higieny pracy, ochrony przeciwpożarowej</w:t>
            </w:r>
            <w:r w:rsidR="00C36273">
              <w:rPr>
                <w:rFonts w:ascii="Arial" w:hAnsi="Arial" w:cs="Arial"/>
                <w:sz w:val="20"/>
                <w:szCs w:val="20"/>
              </w:rPr>
              <w:t xml:space="preserve"> i </w:t>
            </w:r>
            <w:r w:rsidRPr="00FD66F0">
              <w:rPr>
                <w:rFonts w:ascii="Arial" w:hAnsi="Arial" w:cs="Arial"/>
                <w:sz w:val="20"/>
                <w:szCs w:val="20"/>
              </w:rPr>
              <w:t>ochrony środowiska</w:t>
            </w:r>
          </w:p>
        </w:tc>
        <w:tc>
          <w:tcPr>
            <w:tcW w:w="1415"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w:t>
            </w:r>
          </w:p>
        </w:tc>
      </w:tr>
      <w:tr w:rsidR="000E369C" w:rsidRPr="009D6B5D" w:rsidTr="008A0C5C">
        <w:tc>
          <w:tcPr>
            <w:tcW w:w="1417" w:type="dxa"/>
            <w:vMerge/>
          </w:tcPr>
          <w:p w:rsidR="000E369C" w:rsidRPr="00FD66F0" w:rsidRDefault="000E369C" w:rsidP="00FD66F0">
            <w:pPr>
              <w:spacing w:line="276" w:lineRule="auto"/>
              <w:rPr>
                <w:rFonts w:ascii="Arial" w:hAnsi="Arial" w:cs="Arial"/>
                <w:sz w:val="20"/>
                <w:szCs w:val="20"/>
              </w:rPr>
            </w:pPr>
          </w:p>
        </w:tc>
        <w:tc>
          <w:tcPr>
            <w:tcW w:w="3061" w:type="dxa"/>
          </w:tcPr>
          <w:p w:rsidR="000E369C" w:rsidRPr="00FD66F0" w:rsidRDefault="000E369C" w:rsidP="00FD66F0">
            <w:pPr>
              <w:numPr>
                <w:ilvl w:val="0"/>
                <w:numId w:val="94"/>
              </w:numPr>
              <w:spacing w:line="276" w:lineRule="auto"/>
              <w:ind w:left="284" w:hanging="284"/>
              <w:rPr>
                <w:rFonts w:ascii="Arial" w:hAnsi="Arial" w:cs="Arial"/>
                <w:sz w:val="20"/>
                <w:szCs w:val="20"/>
              </w:rPr>
            </w:pPr>
            <w:r w:rsidRPr="00FD66F0">
              <w:rPr>
                <w:rFonts w:ascii="Arial" w:hAnsi="Arial" w:cs="Arial"/>
                <w:sz w:val="20"/>
                <w:szCs w:val="20"/>
              </w:rPr>
              <w:t>Zagrożenia</w:t>
            </w:r>
            <w:r w:rsidR="00ED6A3C">
              <w:rPr>
                <w:rFonts w:ascii="Arial" w:hAnsi="Arial" w:cs="Arial"/>
                <w:sz w:val="20"/>
                <w:szCs w:val="20"/>
              </w:rPr>
              <w:t xml:space="preserve"> w </w:t>
            </w:r>
            <w:r w:rsidRPr="00FD66F0">
              <w:rPr>
                <w:rFonts w:ascii="Arial" w:hAnsi="Arial" w:cs="Arial"/>
                <w:sz w:val="20"/>
                <w:szCs w:val="20"/>
              </w:rPr>
              <w:t>zakładzie garbarskim</w:t>
            </w:r>
          </w:p>
        </w:tc>
        <w:tc>
          <w:tcPr>
            <w:tcW w:w="1466" w:type="dxa"/>
          </w:tcPr>
          <w:p w:rsidR="000E369C" w:rsidRPr="00FD66F0" w:rsidRDefault="000E369C" w:rsidP="00FD66F0">
            <w:pPr>
              <w:spacing w:line="276" w:lineRule="auto"/>
              <w:jc w:val="center"/>
              <w:rPr>
                <w:rFonts w:ascii="Arial" w:hAnsi="Arial" w:cs="Arial"/>
                <w:sz w:val="20"/>
                <w:szCs w:val="20"/>
              </w:rPr>
            </w:pPr>
          </w:p>
        </w:tc>
        <w:tc>
          <w:tcPr>
            <w:tcW w:w="2969" w:type="dxa"/>
          </w:tcPr>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hAnsi="Arial" w:cs="Arial"/>
                <w:sz w:val="20"/>
                <w:szCs w:val="20"/>
              </w:rPr>
              <w:t>rozpoznać źródła</w:t>
            </w:r>
            <w:r w:rsidR="00C36273">
              <w:rPr>
                <w:rFonts w:ascii="Arial" w:hAnsi="Arial" w:cs="Arial"/>
                <w:sz w:val="20"/>
                <w:szCs w:val="20"/>
              </w:rPr>
              <w:t xml:space="preserve"> i </w:t>
            </w:r>
            <w:r w:rsidRPr="00FD66F0">
              <w:rPr>
                <w:rFonts w:ascii="Arial" w:hAnsi="Arial" w:cs="Arial"/>
                <w:sz w:val="20"/>
                <w:szCs w:val="20"/>
              </w:rPr>
              <w:t>czynniki szkodliwe występujące</w:t>
            </w:r>
            <w:r w:rsidR="00ED6A3C">
              <w:rPr>
                <w:rFonts w:ascii="Arial" w:hAnsi="Arial" w:cs="Arial"/>
                <w:sz w:val="20"/>
                <w:szCs w:val="20"/>
              </w:rPr>
              <w:t xml:space="preserve"> w </w:t>
            </w:r>
            <w:r w:rsidRPr="00FD66F0">
              <w:rPr>
                <w:rFonts w:ascii="Arial" w:hAnsi="Arial" w:cs="Arial"/>
                <w:sz w:val="20"/>
                <w:szCs w:val="20"/>
              </w:rPr>
              <w:t>środowisku pracy zakładu garbarskiego</w:t>
            </w:r>
          </w:p>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hAnsi="Arial" w:cs="Arial"/>
                <w:sz w:val="20"/>
                <w:szCs w:val="20"/>
              </w:rPr>
              <w:t>zapobiegać skutkom oddziaływania na organizm człowieka szkodliwych czynników fizycznych podczas wykonywania zadań zawodowych wyprawy skór</w:t>
            </w:r>
            <w:r w:rsidRPr="00FD66F0">
              <w:rPr>
                <w:rFonts w:ascii="Arial" w:hAnsi="Arial" w:cs="Arial"/>
                <w:color w:val="FF0000"/>
                <w:sz w:val="20"/>
                <w:szCs w:val="20"/>
              </w:rPr>
              <w:t>.</w:t>
            </w:r>
          </w:p>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hAnsi="Arial" w:cs="Arial"/>
                <w:sz w:val="20"/>
                <w:szCs w:val="20"/>
              </w:rPr>
              <w:t>zapobiegać skutkom porażenia prądem elektrycznym</w:t>
            </w:r>
            <w:r w:rsidR="00ED6A3C">
              <w:rPr>
                <w:rFonts w:ascii="Arial" w:hAnsi="Arial" w:cs="Arial"/>
                <w:sz w:val="20"/>
                <w:szCs w:val="20"/>
              </w:rPr>
              <w:t xml:space="preserve"> w </w:t>
            </w:r>
            <w:r w:rsidRPr="00FD66F0">
              <w:rPr>
                <w:rFonts w:ascii="Arial" w:hAnsi="Arial" w:cs="Arial"/>
                <w:sz w:val="20"/>
                <w:szCs w:val="20"/>
              </w:rPr>
              <w:t xml:space="preserve">czasie </w:t>
            </w:r>
            <w:r w:rsidRPr="00FD66F0">
              <w:rPr>
                <w:rFonts w:ascii="Arial" w:hAnsi="Arial" w:cs="Arial"/>
                <w:sz w:val="20"/>
                <w:szCs w:val="20"/>
              </w:rPr>
              <w:lastRenderedPageBreak/>
              <w:t>wykonywania zadań zawodowych wyprawy skór</w:t>
            </w:r>
          </w:p>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hAnsi="Arial" w:cs="Arial"/>
                <w:sz w:val="20"/>
                <w:szCs w:val="20"/>
              </w:rPr>
              <w:t>zapobiegać skutkom oddziaływania na organizm człowieka szkodliwych czynników hałasu</w:t>
            </w:r>
            <w:r w:rsidR="00C36273">
              <w:rPr>
                <w:rFonts w:ascii="Arial" w:hAnsi="Arial" w:cs="Arial"/>
                <w:sz w:val="20"/>
                <w:szCs w:val="20"/>
              </w:rPr>
              <w:t xml:space="preserve"> i </w:t>
            </w:r>
            <w:r w:rsidRPr="00FD66F0">
              <w:rPr>
                <w:rFonts w:ascii="Arial" w:hAnsi="Arial" w:cs="Arial"/>
                <w:sz w:val="20"/>
                <w:szCs w:val="20"/>
              </w:rPr>
              <w:t>wibracji podczas wykonywania zadań zawodowych wyprawy skór</w:t>
            </w:r>
          </w:p>
        </w:tc>
        <w:tc>
          <w:tcPr>
            <w:tcW w:w="3252" w:type="dxa"/>
          </w:tcPr>
          <w:p w:rsidR="000E369C" w:rsidRPr="00FD66F0" w:rsidRDefault="00BC01C2" w:rsidP="00FD66F0">
            <w:pPr>
              <w:numPr>
                <w:ilvl w:val="0"/>
                <w:numId w:val="77"/>
              </w:numPr>
              <w:spacing w:line="276" w:lineRule="auto"/>
              <w:ind w:left="152" w:hanging="217"/>
              <w:rPr>
                <w:rFonts w:ascii="Arial" w:hAnsi="Arial" w:cs="Arial"/>
                <w:sz w:val="20"/>
                <w:szCs w:val="20"/>
              </w:rPr>
            </w:pPr>
            <w:r w:rsidRPr="00FD66F0">
              <w:rPr>
                <w:rFonts w:ascii="Arial" w:hAnsi="Arial" w:cs="Arial"/>
                <w:sz w:val="20"/>
                <w:szCs w:val="20"/>
              </w:rPr>
              <w:lastRenderedPageBreak/>
              <w:t>z</w:t>
            </w:r>
            <w:r w:rsidR="000E369C" w:rsidRPr="00FD66F0">
              <w:rPr>
                <w:rFonts w:ascii="Arial" w:hAnsi="Arial" w:cs="Arial"/>
                <w:sz w:val="20"/>
                <w:szCs w:val="20"/>
              </w:rPr>
              <w:t>apobiegać skutkom oddziaływania na organizm człowieka agresywnych substancji chemicznych podczas wykonywania zadań zawodowych wyprawy skór</w:t>
            </w:r>
          </w:p>
        </w:tc>
        <w:tc>
          <w:tcPr>
            <w:tcW w:w="1415"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w:t>
            </w:r>
          </w:p>
        </w:tc>
      </w:tr>
      <w:tr w:rsidR="000E369C" w:rsidRPr="009D6B5D" w:rsidTr="008A0C5C">
        <w:tc>
          <w:tcPr>
            <w:tcW w:w="1417" w:type="dxa"/>
            <w:vMerge/>
          </w:tcPr>
          <w:p w:rsidR="000E369C" w:rsidRPr="00FD66F0" w:rsidRDefault="000E369C" w:rsidP="00FD66F0">
            <w:pPr>
              <w:spacing w:line="276" w:lineRule="auto"/>
              <w:rPr>
                <w:rFonts w:ascii="Arial" w:hAnsi="Arial" w:cs="Arial"/>
                <w:sz w:val="20"/>
                <w:szCs w:val="20"/>
              </w:rPr>
            </w:pPr>
          </w:p>
        </w:tc>
        <w:tc>
          <w:tcPr>
            <w:tcW w:w="3061" w:type="dxa"/>
          </w:tcPr>
          <w:p w:rsidR="000E369C" w:rsidRPr="00FD66F0" w:rsidRDefault="000E369C" w:rsidP="00FD66F0">
            <w:pPr>
              <w:numPr>
                <w:ilvl w:val="0"/>
                <w:numId w:val="94"/>
              </w:numPr>
              <w:spacing w:line="276" w:lineRule="auto"/>
              <w:ind w:left="284" w:hanging="284"/>
              <w:rPr>
                <w:rFonts w:ascii="Arial" w:hAnsi="Arial" w:cs="Arial"/>
                <w:sz w:val="20"/>
                <w:szCs w:val="20"/>
              </w:rPr>
            </w:pPr>
            <w:r w:rsidRPr="00FD66F0">
              <w:rPr>
                <w:rFonts w:ascii="Arial" w:hAnsi="Arial" w:cs="Arial"/>
                <w:sz w:val="20"/>
                <w:szCs w:val="20"/>
              </w:rPr>
              <w:t xml:space="preserve">Wypadki przy pracy oraz choroby zawodowe </w:t>
            </w:r>
          </w:p>
        </w:tc>
        <w:tc>
          <w:tcPr>
            <w:tcW w:w="1466" w:type="dxa"/>
          </w:tcPr>
          <w:p w:rsidR="000E369C" w:rsidRPr="00FD66F0" w:rsidRDefault="000E369C" w:rsidP="00FD66F0">
            <w:pPr>
              <w:spacing w:line="276" w:lineRule="auto"/>
              <w:jc w:val="center"/>
              <w:rPr>
                <w:rFonts w:ascii="Arial" w:hAnsi="Arial" w:cs="Arial"/>
                <w:sz w:val="20"/>
                <w:szCs w:val="20"/>
              </w:rPr>
            </w:pPr>
          </w:p>
        </w:tc>
        <w:tc>
          <w:tcPr>
            <w:tcW w:w="2969" w:type="dxa"/>
          </w:tcPr>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eastAsia="Arial" w:hAnsi="Arial" w:cs="Arial"/>
                <w:sz w:val="20"/>
                <w:szCs w:val="20"/>
              </w:rPr>
              <w:t>organizować</w:t>
            </w:r>
            <w:r w:rsidRPr="00FD66F0">
              <w:rPr>
                <w:rFonts w:ascii="Arial" w:hAnsi="Arial" w:cs="Arial"/>
                <w:sz w:val="20"/>
                <w:szCs w:val="20"/>
              </w:rPr>
              <w:t xml:space="preserve"> stanowisko pracy zgodnie</w:t>
            </w:r>
            <w:r w:rsidR="00956A71">
              <w:rPr>
                <w:rFonts w:ascii="Arial" w:hAnsi="Arial" w:cs="Arial"/>
                <w:sz w:val="20"/>
                <w:szCs w:val="20"/>
              </w:rPr>
              <w:t xml:space="preserve"> z </w:t>
            </w:r>
            <w:r w:rsidRPr="00FD66F0">
              <w:rPr>
                <w:rFonts w:ascii="Arial" w:hAnsi="Arial" w:cs="Arial"/>
                <w:sz w:val="20"/>
                <w:szCs w:val="20"/>
              </w:rPr>
              <w:t>obowiązującymi wymaganiami ergonomii, przepisami bezpieczeństwa</w:t>
            </w:r>
            <w:r w:rsidR="00C36273">
              <w:rPr>
                <w:rFonts w:ascii="Arial" w:hAnsi="Arial" w:cs="Arial"/>
                <w:sz w:val="20"/>
                <w:szCs w:val="20"/>
              </w:rPr>
              <w:t xml:space="preserve"> i </w:t>
            </w:r>
            <w:r w:rsidRPr="00FD66F0">
              <w:rPr>
                <w:rFonts w:ascii="Arial" w:hAnsi="Arial" w:cs="Arial"/>
                <w:sz w:val="20"/>
                <w:szCs w:val="20"/>
              </w:rPr>
              <w:t>higieny pracy, ochrony przeciwpożarowej</w:t>
            </w:r>
            <w:r w:rsidR="00C36273">
              <w:rPr>
                <w:rFonts w:ascii="Arial" w:hAnsi="Arial" w:cs="Arial"/>
                <w:sz w:val="20"/>
                <w:szCs w:val="20"/>
              </w:rPr>
              <w:t xml:space="preserve"> i </w:t>
            </w:r>
            <w:r w:rsidRPr="00FD66F0">
              <w:rPr>
                <w:rFonts w:ascii="Arial" w:hAnsi="Arial" w:cs="Arial"/>
                <w:sz w:val="20"/>
                <w:szCs w:val="20"/>
              </w:rPr>
              <w:t>ochrony środowiska</w:t>
            </w:r>
          </w:p>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eastAsia="Calibri" w:hAnsi="Arial" w:cs="Arial"/>
                <w:sz w:val="20"/>
                <w:szCs w:val="20"/>
              </w:rPr>
              <w:t xml:space="preserve">identyfikować </w:t>
            </w:r>
            <w:r w:rsidRPr="00FD66F0">
              <w:rPr>
                <w:rFonts w:ascii="Arial" w:hAnsi="Arial" w:cs="Arial"/>
                <w:sz w:val="20"/>
                <w:szCs w:val="20"/>
              </w:rPr>
              <w:t>środki ochrony indywidualnej</w:t>
            </w:r>
            <w:r w:rsidR="00C36273">
              <w:rPr>
                <w:rFonts w:ascii="Arial" w:hAnsi="Arial" w:cs="Arial"/>
                <w:sz w:val="20"/>
                <w:szCs w:val="20"/>
              </w:rPr>
              <w:t xml:space="preserve"> i </w:t>
            </w:r>
            <w:r w:rsidRPr="00FD66F0">
              <w:rPr>
                <w:rFonts w:ascii="Arial" w:hAnsi="Arial" w:cs="Arial"/>
                <w:sz w:val="20"/>
                <w:szCs w:val="20"/>
              </w:rPr>
              <w:t>zbiorowej</w:t>
            </w:r>
            <w:r w:rsidR="00ED6A3C">
              <w:rPr>
                <w:rFonts w:ascii="Arial" w:hAnsi="Arial" w:cs="Arial"/>
                <w:sz w:val="20"/>
                <w:szCs w:val="20"/>
              </w:rPr>
              <w:t xml:space="preserve"> w </w:t>
            </w:r>
            <w:r w:rsidRPr="00FD66F0">
              <w:rPr>
                <w:rFonts w:ascii="Arial" w:hAnsi="Arial" w:cs="Arial"/>
                <w:sz w:val="20"/>
                <w:szCs w:val="20"/>
              </w:rPr>
              <w:t>zakresie bezpieczeństwa</w:t>
            </w:r>
            <w:r w:rsidR="00C36273">
              <w:rPr>
                <w:rFonts w:ascii="Arial" w:hAnsi="Arial" w:cs="Arial"/>
                <w:sz w:val="20"/>
                <w:szCs w:val="20"/>
              </w:rPr>
              <w:t xml:space="preserve"> i </w:t>
            </w:r>
            <w:r w:rsidRPr="00FD66F0">
              <w:rPr>
                <w:rFonts w:ascii="Arial" w:hAnsi="Arial" w:cs="Arial"/>
                <w:sz w:val="20"/>
                <w:szCs w:val="20"/>
              </w:rPr>
              <w:t>higieny pracy</w:t>
            </w:r>
          </w:p>
          <w:p w:rsidR="000E369C" w:rsidRPr="00FD66F0" w:rsidRDefault="000E369C" w:rsidP="00FD66F0">
            <w:pPr>
              <w:pStyle w:val="Akapitzlist"/>
              <w:numPr>
                <w:ilvl w:val="0"/>
                <w:numId w:val="77"/>
              </w:numPr>
              <w:spacing w:line="276" w:lineRule="auto"/>
              <w:ind w:left="152" w:hanging="217"/>
              <w:rPr>
                <w:rFonts w:ascii="Arial" w:hAnsi="Arial" w:cs="Arial"/>
                <w:sz w:val="20"/>
                <w:szCs w:val="20"/>
              </w:rPr>
            </w:pPr>
            <w:r w:rsidRPr="00FD66F0">
              <w:rPr>
                <w:rFonts w:ascii="Arial" w:eastAsia="Calibri" w:hAnsi="Arial" w:cs="Arial"/>
                <w:sz w:val="20"/>
                <w:szCs w:val="20"/>
              </w:rPr>
              <w:t>dobierać środki ochrony indywidualnej</w:t>
            </w:r>
            <w:r w:rsidR="00C36273">
              <w:rPr>
                <w:rFonts w:ascii="Arial" w:eastAsia="Calibri" w:hAnsi="Arial" w:cs="Arial"/>
                <w:sz w:val="20"/>
                <w:szCs w:val="20"/>
              </w:rPr>
              <w:t xml:space="preserve"> i </w:t>
            </w:r>
            <w:r w:rsidRPr="00FD66F0">
              <w:rPr>
                <w:rFonts w:ascii="Arial" w:eastAsia="Calibri" w:hAnsi="Arial" w:cs="Arial"/>
                <w:sz w:val="20"/>
                <w:szCs w:val="20"/>
              </w:rPr>
              <w:t>zbiorowej</w:t>
            </w:r>
            <w:r w:rsidR="00ED6A3C">
              <w:rPr>
                <w:rFonts w:ascii="Arial" w:hAnsi="Arial" w:cs="Arial"/>
                <w:sz w:val="20"/>
                <w:szCs w:val="20"/>
              </w:rPr>
              <w:t xml:space="preserve"> w </w:t>
            </w:r>
            <w:r w:rsidRPr="00FD66F0">
              <w:rPr>
                <w:rFonts w:ascii="Arial" w:hAnsi="Arial" w:cs="Arial"/>
                <w:sz w:val="20"/>
                <w:szCs w:val="20"/>
              </w:rPr>
              <w:t>zakresie bezpieczeństwa</w:t>
            </w:r>
            <w:r w:rsidR="00C36273">
              <w:rPr>
                <w:rFonts w:ascii="Arial" w:hAnsi="Arial" w:cs="Arial"/>
                <w:sz w:val="20"/>
                <w:szCs w:val="20"/>
              </w:rPr>
              <w:t xml:space="preserve"> i </w:t>
            </w:r>
            <w:r w:rsidRPr="00FD66F0">
              <w:rPr>
                <w:rFonts w:ascii="Arial" w:hAnsi="Arial" w:cs="Arial"/>
                <w:sz w:val="20"/>
                <w:szCs w:val="20"/>
              </w:rPr>
              <w:t>higieny pracy obowiązujące</w:t>
            </w:r>
            <w:r w:rsidRPr="00FD66F0">
              <w:rPr>
                <w:rFonts w:ascii="Arial" w:eastAsia="Calibri" w:hAnsi="Arial" w:cs="Arial"/>
                <w:sz w:val="20"/>
                <w:szCs w:val="20"/>
              </w:rPr>
              <w:t xml:space="preserve"> przy wykonywaniu zadań zawodowych</w:t>
            </w:r>
          </w:p>
        </w:tc>
        <w:tc>
          <w:tcPr>
            <w:tcW w:w="3252" w:type="dxa"/>
          </w:tcPr>
          <w:p w:rsidR="000E369C" w:rsidRPr="00FD66F0" w:rsidRDefault="000E369C" w:rsidP="00FD66F0">
            <w:pPr>
              <w:numPr>
                <w:ilvl w:val="0"/>
                <w:numId w:val="77"/>
              </w:numPr>
              <w:spacing w:line="276" w:lineRule="auto"/>
              <w:ind w:left="152" w:hanging="217"/>
              <w:rPr>
                <w:rFonts w:ascii="Arial" w:hAnsi="Arial" w:cs="Arial"/>
                <w:sz w:val="20"/>
                <w:szCs w:val="20"/>
              </w:rPr>
            </w:pPr>
            <w:r w:rsidRPr="00FD66F0">
              <w:rPr>
                <w:rFonts w:ascii="Arial" w:hAnsi="Arial" w:cs="Arial"/>
                <w:sz w:val="20"/>
                <w:szCs w:val="20"/>
              </w:rPr>
              <w:t>wyjaśnić zasady organizacji stanowisk pracy związanych</w:t>
            </w:r>
            <w:r w:rsidR="00956A71">
              <w:rPr>
                <w:rFonts w:ascii="Arial" w:hAnsi="Arial" w:cs="Arial"/>
                <w:sz w:val="20"/>
                <w:szCs w:val="20"/>
              </w:rPr>
              <w:t xml:space="preserve"> z </w:t>
            </w:r>
            <w:r w:rsidRPr="00FD66F0">
              <w:rPr>
                <w:rFonts w:ascii="Arial" w:hAnsi="Arial" w:cs="Arial"/>
                <w:sz w:val="20"/>
                <w:szCs w:val="20"/>
              </w:rPr>
              <w:t>użytkowaniem maszyn i urządzeń</w:t>
            </w:r>
            <w:r w:rsidR="00ED6A3C">
              <w:rPr>
                <w:rFonts w:ascii="Arial" w:hAnsi="Arial" w:cs="Arial"/>
                <w:sz w:val="20"/>
                <w:szCs w:val="20"/>
              </w:rPr>
              <w:t xml:space="preserve"> w </w:t>
            </w:r>
            <w:r w:rsidRPr="00FD66F0">
              <w:rPr>
                <w:rFonts w:ascii="Arial" w:eastAsia="Calibri" w:hAnsi="Arial" w:cs="Arial"/>
                <w:sz w:val="20"/>
                <w:szCs w:val="20"/>
              </w:rPr>
              <w:t>zakładzie garbarskim</w:t>
            </w:r>
          </w:p>
          <w:p w:rsidR="000E369C" w:rsidRPr="00FD66F0" w:rsidRDefault="000E369C" w:rsidP="00FD66F0">
            <w:pPr>
              <w:spacing w:line="276" w:lineRule="auto"/>
              <w:ind w:left="152"/>
              <w:rPr>
                <w:rFonts w:ascii="Arial" w:hAnsi="Arial" w:cs="Arial"/>
                <w:sz w:val="20"/>
                <w:szCs w:val="20"/>
              </w:rPr>
            </w:pPr>
          </w:p>
        </w:tc>
        <w:tc>
          <w:tcPr>
            <w:tcW w:w="1415"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w:t>
            </w:r>
          </w:p>
          <w:p w:rsidR="000E369C" w:rsidRPr="00FD66F0" w:rsidRDefault="000E369C" w:rsidP="00FD66F0">
            <w:pPr>
              <w:spacing w:line="276" w:lineRule="auto"/>
              <w:rPr>
                <w:rFonts w:ascii="Arial" w:hAnsi="Arial" w:cs="Arial"/>
                <w:sz w:val="20"/>
                <w:szCs w:val="20"/>
              </w:rPr>
            </w:pPr>
          </w:p>
        </w:tc>
      </w:tr>
      <w:tr w:rsidR="00110B26" w:rsidRPr="009D6B5D" w:rsidTr="008A0C5C">
        <w:tc>
          <w:tcPr>
            <w:tcW w:w="1417" w:type="dxa"/>
          </w:tcPr>
          <w:p w:rsidR="00110B26" w:rsidRPr="00FD66F0" w:rsidRDefault="00110B26" w:rsidP="00FD66F0">
            <w:pPr>
              <w:spacing w:line="276" w:lineRule="auto"/>
              <w:rPr>
                <w:rFonts w:ascii="Arial" w:hAnsi="Arial" w:cs="Arial"/>
                <w:sz w:val="20"/>
                <w:szCs w:val="20"/>
              </w:rPr>
            </w:pPr>
            <w:r w:rsidRPr="00FD66F0">
              <w:rPr>
                <w:rFonts w:ascii="Arial" w:hAnsi="Arial" w:cs="Arial"/>
                <w:b/>
                <w:sz w:val="20"/>
                <w:szCs w:val="20"/>
              </w:rPr>
              <w:t>RAZEM</w:t>
            </w:r>
          </w:p>
        </w:tc>
        <w:tc>
          <w:tcPr>
            <w:tcW w:w="3061" w:type="dxa"/>
          </w:tcPr>
          <w:p w:rsidR="00110B26" w:rsidRPr="00FD66F0" w:rsidRDefault="00110B26" w:rsidP="00FD66F0">
            <w:pPr>
              <w:spacing w:line="276" w:lineRule="auto"/>
              <w:ind w:left="284"/>
              <w:rPr>
                <w:rFonts w:ascii="Arial" w:hAnsi="Arial" w:cs="Arial"/>
                <w:sz w:val="20"/>
                <w:szCs w:val="20"/>
              </w:rPr>
            </w:pPr>
          </w:p>
        </w:tc>
        <w:tc>
          <w:tcPr>
            <w:tcW w:w="1466" w:type="dxa"/>
          </w:tcPr>
          <w:p w:rsidR="00110B26" w:rsidRPr="00FD66F0" w:rsidRDefault="00110B26" w:rsidP="00FD66F0">
            <w:pPr>
              <w:spacing w:line="276" w:lineRule="auto"/>
              <w:jc w:val="center"/>
              <w:rPr>
                <w:rFonts w:ascii="Arial" w:hAnsi="Arial" w:cs="Arial"/>
                <w:sz w:val="20"/>
                <w:szCs w:val="20"/>
              </w:rPr>
            </w:pPr>
          </w:p>
        </w:tc>
        <w:tc>
          <w:tcPr>
            <w:tcW w:w="2969" w:type="dxa"/>
          </w:tcPr>
          <w:p w:rsidR="00110B26" w:rsidRPr="00FD66F0" w:rsidRDefault="00110B26" w:rsidP="00FD66F0">
            <w:pPr>
              <w:pStyle w:val="Akapitzlist"/>
              <w:spacing w:line="276" w:lineRule="auto"/>
              <w:ind w:left="152"/>
              <w:rPr>
                <w:rFonts w:ascii="Arial" w:eastAsia="Arial" w:hAnsi="Arial" w:cs="Arial"/>
                <w:sz w:val="20"/>
                <w:szCs w:val="20"/>
              </w:rPr>
            </w:pPr>
          </w:p>
        </w:tc>
        <w:tc>
          <w:tcPr>
            <w:tcW w:w="3252" w:type="dxa"/>
          </w:tcPr>
          <w:p w:rsidR="00110B26" w:rsidRPr="00FD66F0" w:rsidRDefault="00110B26" w:rsidP="00FD66F0">
            <w:pPr>
              <w:spacing w:line="276" w:lineRule="auto"/>
              <w:ind w:left="152"/>
              <w:rPr>
                <w:rFonts w:ascii="Arial" w:hAnsi="Arial" w:cs="Arial"/>
                <w:sz w:val="20"/>
                <w:szCs w:val="20"/>
              </w:rPr>
            </w:pPr>
          </w:p>
        </w:tc>
        <w:tc>
          <w:tcPr>
            <w:tcW w:w="1415" w:type="dxa"/>
          </w:tcPr>
          <w:p w:rsidR="00110B26" w:rsidRPr="00FD66F0" w:rsidRDefault="00110B26" w:rsidP="00FD66F0">
            <w:pPr>
              <w:spacing w:line="276" w:lineRule="auto"/>
              <w:rPr>
                <w:rFonts w:ascii="Arial" w:hAnsi="Arial" w:cs="Arial"/>
                <w:sz w:val="20"/>
                <w:szCs w:val="20"/>
              </w:rPr>
            </w:pPr>
          </w:p>
        </w:tc>
      </w:tr>
    </w:tbl>
    <w:p w:rsidR="000E369C" w:rsidRDefault="000E369C" w:rsidP="00C36273">
      <w:pPr>
        <w:spacing w:line="360" w:lineRule="auto"/>
      </w:pPr>
    </w:p>
    <w:p w:rsidR="000E369C" w:rsidRPr="00097690" w:rsidRDefault="000E369C" w:rsidP="00C36273">
      <w:pPr>
        <w:spacing w:line="360" w:lineRule="auto"/>
        <w:jc w:val="both"/>
        <w:rPr>
          <w:rFonts w:ascii="Arial" w:hAnsi="Arial" w:cs="Arial"/>
        </w:rPr>
      </w:pPr>
      <w:r w:rsidRPr="00097690">
        <w:rPr>
          <w:rFonts w:ascii="Arial" w:hAnsi="Arial" w:cs="Arial"/>
          <w:b/>
        </w:rPr>
        <w:t>PROCEDURY OSIĄGANIA CELÓW KSZTAŁCENIA PRZEDMIOTU</w:t>
      </w:r>
    </w:p>
    <w:p w:rsidR="000E369C" w:rsidRPr="00097690" w:rsidRDefault="000E369C" w:rsidP="00C36273">
      <w:pPr>
        <w:spacing w:line="360" w:lineRule="auto"/>
        <w:jc w:val="both"/>
        <w:rPr>
          <w:rFonts w:ascii="Arial" w:hAnsi="Arial" w:cs="Arial"/>
          <w:sz w:val="20"/>
          <w:szCs w:val="20"/>
        </w:rPr>
      </w:pPr>
      <w:r w:rsidRPr="00097690">
        <w:rPr>
          <w:rFonts w:ascii="Arial" w:hAnsi="Arial" w:cs="Arial"/>
          <w:sz w:val="20"/>
          <w:szCs w:val="20"/>
        </w:rPr>
        <w:t xml:space="preserve">Program nauczania przedmiotu </w:t>
      </w:r>
      <w:r w:rsidRPr="00097690">
        <w:rPr>
          <w:rFonts w:ascii="Arial" w:hAnsi="Arial" w:cs="Arial"/>
          <w:b/>
          <w:sz w:val="20"/>
          <w:szCs w:val="20"/>
        </w:rPr>
        <w:t xml:space="preserve">BHP w </w:t>
      </w:r>
      <w:r>
        <w:rPr>
          <w:rFonts w:ascii="Arial" w:hAnsi="Arial" w:cs="Arial"/>
          <w:b/>
          <w:sz w:val="20"/>
          <w:szCs w:val="20"/>
        </w:rPr>
        <w:t>garbarstwie</w:t>
      </w:r>
      <w:r w:rsidRPr="00097690">
        <w:rPr>
          <w:rFonts w:ascii="Arial" w:hAnsi="Arial" w:cs="Arial"/>
          <w:i/>
          <w:sz w:val="20"/>
          <w:szCs w:val="20"/>
        </w:rPr>
        <w:t xml:space="preserve"> </w:t>
      </w:r>
      <w:r w:rsidRPr="00097690">
        <w:rPr>
          <w:rFonts w:ascii="Arial" w:hAnsi="Arial" w:cs="Arial"/>
          <w:sz w:val="20"/>
          <w:szCs w:val="20"/>
        </w:rPr>
        <w:t xml:space="preserve">obejmuje działy, które zawierają podstawowe treści z zakresu: podstaw BHP oraz BHP w </w:t>
      </w:r>
      <w:r>
        <w:rPr>
          <w:rFonts w:ascii="Arial" w:hAnsi="Arial" w:cs="Arial"/>
          <w:sz w:val="20"/>
          <w:szCs w:val="20"/>
        </w:rPr>
        <w:t>garbarstwie.</w:t>
      </w:r>
    </w:p>
    <w:p w:rsidR="000E369C" w:rsidRPr="00097690" w:rsidRDefault="000E369C" w:rsidP="00C36273">
      <w:pPr>
        <w:spacing w:line="360" w:lineRule="auto"/>
        <w:jc w:val="both"/>
        <w:rPr>
          <w:rFonts w:ascii="Arial" w:hAnsi="Arial" w:cs="Arial"/>
          <w:sz w:val="20"/>
          <w:szCs w:val="20"/>
        </w:rPr>
      </w:pPr>
      <w:r w:rsidRPr="00097690">
        <w:rPr>
          <w:rFonts w:ascii="Arial" w:hAnsi="Arial" w:cs="Arial"/>
          <w:sz w:val="20"/>
          <w:szCs w:val="20"/>
        </w:rPr>
        <w:t>W procesie dydaktycznym wskazane jest stosowanie zróżnicowanych metod nauczania np.:</w:t>
      </w:r>
      <w:r w:rsidRPr="00097690">
        <w:rPr>
          <w:rFonts w:ascii="Arial" w:hAnsi="Arial" w:cs="Arial"/>
          <w:b/>
          <w:sz w:val="20"/>
          <w:szCs w:val="20"/>
        </w:rPr>
        <w:t xml:space="preserve"> </w:t>
      </w:r>
      <w:r w:rsidRPr="00097690">
        <w:rPr>
          <w:rFonts w:ascii="Arial" w:hAnsi="Arial" w:cs="Arial"/>
          <w:sz w:val="20"/>
          <w:szCs w:val="20"/>
        </w:rPr>
        <w:t>aktywizujących,</w:t>
      </w:r>
      <w:r w:rsidRPr="00097690">
        <w:rPr>
          <w:rFonts w:ascii="Arial" w:hAnsi="Arial" w:cs="Arial"/>
          <w:b/>
          <w:sz w:val="20"/>
          <w:szCs w:val="20"/>
        </w:rPr>
        <w:t xml:space="preserve"> </w:t>
      </w:r>
      <w:r w:rsidRPr="00097690">
        <w:rPr>
          <w:rFonts w:ascii="Arial" w:hAnsi="Arial" w:cs="Arial"/>
          <w:sz w:val="20"/>
          <w:szCs w:val="20"/>
        </w:rPr>
        <w:t>podających, problemowych, ekspon</w:t>
      </w:r>
      <w:r>
        <w:rPr>
          <w:rFonts w:ascii="Arial" w:hAnsi="Arial" w:cs="Arial"/>
          <w:sz w:val="20"/>
          <w:szCs w:val="20"/>
        </w:rPr>
        <w:t>ujących.</w:t>
      </w:r>
    </w:p>
    <w:p w:rsidR="000E369C" w:rsidRPr="00097690" w:rsidRDefault="000E369C" w:rsidP="00C36273">
      <w:pPr>
        <w:spacing w:line="360" w:lineRule="auto"/>
        <w:jc w:val="both"/>
        <w:rPr>
          <w:rFonts w:ascii="Arial" w:hAnsi="Arial" w:cs="Arial"/>
          <w:sz w:val="20"/>
          <w:szCs w:val="20"/>
        </w:rPr>
      </w:pPr>
      <w:r w:rsidRPr="00097690">
        <w:rPr>
          <w:rFonts w:ascii="Arial" w:hAnsi="Arial" w:cs="Arial"/>
          <w:sz w:val="20"/>
          <w:szCs w:val="20"/>
        </w:rPr>
        <w:lastRenderedPageBreak/>
        <w:t xml:space="preserve">W celu zapewnienia prawidłowego przebiegu zajęć, salę lekcyjną należy wyposażyć w dokumenty dotyczące przepisów: BHP w zakładzie </w:t>
      </w:r>
      <w:r>
        <w:rPr>
          <w:rFonts w:ascii="Arial" w:hAnsi="Arial" w:cs="Arial"/>
          <w:sz w:val="20"/>
          <w:szCs w:val="20"/>
        </w:rPr>
        <w:t>garbarskim</w:t>
      </w:r>
      <w:r w:rsidRPr="00097690">
        <w:rPr>
          <w:rFonts w:ascii="Arial" w:hAnsi="Arial" w:cs="Arial"/>
          <w:sz w:val="20"/>
          <w:szCs w:val="20"/>
        </w:rPr>
        <w:t xml:space="preserve">, </w:t>
      </w:r>
      <w:r>
        <w:rPr>
          <w:rFonts w:ascii="Arial" w:hAnsi="Arial" w:cs="Arial"/>
          <w:sz w:val="20"/>
          <w:szCs w:val="20"/>
        </w:rPr>
        <w:t xml:space="preserve">prawa pracy. </w:t>
      </w:r>
    </w:p>
    <w:p w:rsidR="000E369C" w:rsidRPr="00097690" w:rsidRDefault="000E369C" w:rsidP="00C36273">
      <w:pPr>
        <w:spacing w:line="360" w:lineRule="auto"/>
        <w:jc w:val="both"/>
        <w:rPr>
          <w:rFonts w:ascii="Arial" w:hAnsi="Arial" w:cs="Arial"/>
          <w:sz w:val="20"/>
          <w:szCs w:val="20"/>
        </w:rPr>
      </w:pPr>
      <w:r w:rsidRPr="00097690">
        <w:rPr>
          <w:rFonts w:ascii="Arial" w:hAnsi="Arial" w:cs="Arial"/>
          <w:sz w:val="20"/>
          <w:szCs w:val="20"/>
        </w:rPr>
        <w:t>Dodatkowo, nauczyciel może przygotować materiał nauczania z wykorzystaniem prezentacji multimedialnych i doświadczeń, które zwiększą atrakcyjność zajęć i ich skuteczność.</w:t>
      </w:r>
    </w:p>
    <w:p w:rsidR="00BC01C2" w:rsidRDefault="00BC01C2" w:rsidP="00C36273">
      <w:pPr>
        <w:spacing w:line="360" w:lineRule="auto"/>
        <w:rPr>
          <w:rFonts w:ascii="Arial" w:hAnsi="Arial" w:cs="Arial"/>
          <w:b/>
        </w:rPr>
      </w:pPr>
    </w:p>
    <w:p w:rsidR="000E369C" w:rsidRPr="00097690" w:rsidRDefault="000E369C" w:rsidP="00C36273">
      <w:pPr>
        <w:spacing w:line="360" w:lineRule="auto"/>
        <w:rPr>
          <w:rFonts w:ascii="Arial" w:hAnsi="Arial" w:cs="Arial"/>
          <w:b/>
        </w:rPr>
      </w:pPr>
      <w:r w:rsidRPr="00097690">
        <w:rPr>
          <w:rFonts w:ascii="Arial" w:hAnsi="Arial" w:cs="Arial"/>
          <w:b/>
        </w:rPr>
        <w:t>PROPONOWANE METODY SPRAWDZANIA OSIĄGNIĘĆ EDUKACYJNYCH UCZNIA</w:t>
      </w:r>
    </w:p>
    <w:p w:rsidR="000E369C" w:rsidRPr="00097690" w:rsidRDefault="000E369C" w:rsidP="00C36273">
      <w:pPr>
        <w:spacing w:line="360" w:lineRule="auto"/>
        <w:jc w:val="both"/>
        <w:rPr>
          <w:rFonts w:ascii="Arial" w:hAnsi="Arial" w:cs="Arial"/>
          <w:sz w:val="20"/>
          <w:szCs w:val="20"/>
        </w:rPr>
      </w:pPr>
      <w:r w:rsidRPr="00097690">
        <w:rPr>
          <w:rFonts w:ascii="Arial" w:hAnsi="Arial" w:cs="Arial"/>
          <w:sz w:val="20"/>
          <w:szCs w:val="20"/>
        </w:rPr>
        <w:t>W procesie nauczania zalecane jest systematyczne sprawdzanie i ocenianie uczniów zgodne z kryteriami oceniania przedstawionymi na początku roku szkolnego.</w:t>
      </w:r>
    </w:p>
    <w:p w:rsidR="000E369C" w:rsidRPr="00097690" w:rsidRDefault="000E369C" w:rsidP="00C36273">
      <w:pPr>
        <w:spacing w:line="360" w:lineRule="auto"/>
        <w:jc w:val="both"/>
        <w:rPr>
          <w:rFonts w:ascii="Arial" w:hAnsi="Arial" w:cs="Arial"/>
          <w:sz w:val="20"/>
          <w:szCs w:val="20"/>
        </w:rPr>
      </w:pPr>
      <w:r w:rsidRPr="00097690">
        <w:rPr>
          <w:rFonts w:ascii="Arial" w:hAnsi="Arial" w:cs="Arial"/>
          <w:b/>
          <w:sz w:val="20"/>
          <w:szCs w:val="20"/>
        </w:rPr>
        <w:t xml:space="preserve">Proponowane sposoby oceniania: </w:t>
      </w:r>
      <w:r w:rsidRPr="00097690">
        <w:rPr>
          <w:rFonts w:ascii="Arial" w:hAnsi="Arial" w:cs="Arial"/>
          <w:sz w:val="20"/>
          <w:szCs w:val="20"/>
        </w:rPr>
        <w:t xml:space="preserve">odpowiedzi ustne, sprawdziany pisemne, prace domowe, obserwacje czynności ucznia podczas przydzielonych ćwiczeń. </w:t>
      </w:r>
    </w:p>
    <w:p w:rsidR="000E369C" w:rsidRPr="00097690" w:rsidRDefault="000E369C" w:rsidP="00C36273">
      <w:pPr>
        <w:spacing w:line="360" w:lineRule="auto"/>
        <w:jc w:val="both"/>
        <w:rPr>
          <w:rFonts w:ascii="Arial" w:hAnsi="Arial" w:cs="Arial"/>
          <w:sz w:val="20"/>
          <w:szCs w:val="20"/>
        </w:rPr>
      </w:pPr>
      <w:r w:rsidRPr="00097690">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0E369C" w:rsidRPr="00097690" w:rsidRDefault="000E369C" w:rsidP="00C36273">
      <w:pPr>
        <w:spacing w:line="360" w:lineRule="auto"/>
        <w:jc w:val="both"/>
        <w:rPr>
          <w:rFonts w:ascii="Arial" w:hAnsi="Arial" w:cs="Arial"/>
          <w:sz w:val="20"/>
          <w:szCs w:val="20"/>
        </w:rPr>
      </w:pPr>
      <w:r w:rsidRPr="00097690">
        <w:rPr>
          <w:rFonts w:ascii="Arial" w:hAnsi="Arial" w:cs="Arial"/>
          <w:b/>
          <w:sz w:val="20"/>
          <w:szCs w:val="20"/>
        </w:rPr>
        <w:t>Rodzaje narzędzi:</w:t>
      </w:r>
      <w:r w:rsidRPr="00097690">
        <w:rPr>
          <w:rFonts w:ascii="Arial" w:hAnsi="Arial" w:cs="Arial"/>
          <w:sz w:val="20"/>
          <w:szCs w:val="20"/>
        </w:rPr>
        <w:t xml:space="preserve"> karty pracy, testy, kartkówki, arkusze oceny, itp.</w:t>
      </w:r>
    </w:p>
    <w:p w:rsidR="00BC01C2" w:rsidRDefault="00BC01C2" w:rsidP="00C36273">
      <w:pPr>
        <w:spacing w:line="360" w:lineRule="auto"/>
        <w:jc w:val="both"/>
        <w:rPr>
          <w:rFonts w:ascii="Arial" w:hAnsi="Arial" w:cs="Arial"/>
          <w:b/>
        </w:rPr>
      </w:pPr>
    </w:p>
    <w:p w:rsidR="000E369C" w:rsidRPr="00097690" w:rsidRDefault="000E369C" w:rsidP="00C36273">
      <w:pPr>
        <w:spacing w:line="360" w:lineRule="auto"/>
        <w:jc w:val="both"/>
        <w:rPr>
          <w:rFonts w:ascii="Arial" w:hAnsi="Arial" w:cs="Arial"/>
          <w:b/>
        </w:rPr>
      </w:pPr>
      <w:r w:rsidRPr="00097690">
        <w:rPr>
          <w:rFonts w:ascii="Arial" w:hAnsi="Arial" w:cs="Arial"/>
          <w:b/>
        </w:rPr>
        <w:t>PROPONOWANE METODY EWALUACJI PRZEDMIOTU</w:t>
      </w:r>
    </w:p>
    <w:p w:rsidR="000E369C" w:rsidRPr="00097690" w:rsidRDefault="000E369C" w:rsidP="00C36273">
      <w:pPr>
        <w:spacing w:line="360" w:lineRule="auto"/>
        <w:jc w:val="both"/>
        <w:rPr>
          <w:rFonts w:ascii="Arial" w:eastAsia="Calibri" w:hAnsi="Arial" w:cs="Arial"/>
          <w:sz w:val="20"/>
          <w:szCs w:val="20"/>
          <w:lang w:eastAsia="en-US"/>
        </w:rPr>
      </w:pPr>
      <w:r w:rsidRPr="00097690">
        <w:rPr>
          <w:rFonts w:ascii="Arial" w:eastAsia="Calibri" w:hAnsi="Arial" w:cs="Arial"/>
          <w:sz w:val="20"/>
          <w:szCs w:val="20"/>
          <w:lang w:eastAsia="en-US"/>
        </w:rPr>
        <w:t>Do ewaluacji programu nauczania może zostać wykorzystana ewaluacja konkluzywna, która polega na badaniu efektywności i jakości działań po ich zakończeniu, poprzez zastosowanie badań kwestionariuszowych, wywiadów czy obserwacji wśród uczniów i rodziców oraz nauczycieli.</w:t>
      </w:r>
    </w:p>
    <w:p w:rsidR="000E369C" w:rsidRPr="00B639CD" w:rsidRDefault="000E369C" w:rsidP="00C36273">
      <w:pPr>
        <w:spacing w:line="360" w:lineRule="auto"/>
        <w:rPr>
          <w:rFonts w:ascii="Arial" w:hAnsi="Arial" w:cs="Arial"/>
          <w:b/>
          <w:strike/>
        </w:rPr>
      </w:pPr>
      <w:r>
        <w:rPr>
          <w:b/>
        </w:rPr>
        <w:br w:type="page"/>
      </w:r>
      <w:r w:rsidR="00FA6AD7">
        <w:rPr>
          <w:rFonts w:ascii="Arial" w:hAnsi="Arial" w:cs="Arial"/>
          <w:b/>
        </w:rPr>
        <w:lastRenderedPageBreak/>
        <w:t>TECHNOLOGIA GARBARSTWA</w:t>
      </w:r>
      <w:r w:rsidR="00FA6AD7" w:rsidRPr="00083D27">
        <w:rPr>
          <w:rFonts w:ascii="Arial" w:hAnsi="Arial" w:cs="Arial"/>
          <w:b/>
        </w:rPr>
        <w:t xml:space="preserve"> </w:t>
      </w:r>
      <w:r w:rsidR="00FA6AD7">
        <w:rPr>
          <w:rFonts w:ascii="Arial" w:hAnsi="Arial" w:cs="Arial"/>
          <w:b/>
        </w:rPr>
        <w:t xml:space="preserve">I FUTRZARSTWA </w:t>
      </w:r>
    </w:p>
    <w:p w:rsidR="00B639CD" w:rsidRDefault="00B639CD" w:rsidP="00C36273">
      <w:pPr>
        <w:spacing w:line="360" w:lineRule="auto"/>
        <w:rPr>
          <w:rFonts w:ascii="Arial" w:hAnsi="Arial" w:cs="Arial"/>
          <w:b/>
        </w:rPr>
      </w:pPr>
    </w:p>
    <w:p w:rsidR="000E369C" w:rsidRPr="00083D27" w:rsidRDefault="000E369C" w:rsidP="00C36273">
      <w:pPr>
        <w:spacing w:line="360" w:lineRule="auto"/>
        <w:rPr>
          <w:rFonts w:ascii="Arial" w:hAnsi="Arial" w:cs="Arial"/>
          <w:b/>
        </w:rPr>
      </w:pPr>
      <w:r w:rsidRPr="00083D27">
        <w:rPr>
          <w:rFonts w:ascii="Arial" w:hAnsi="Arial" w:cs="Arial"/>
          <w:b/>
        </w:rPr>
        <w:t>Cele ogólne przedmiotu</w:t>
      </w:r>
    </w:p>
    <w:p w:rsidR="000E369C"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Pr>
          <w:rFonts w:ascii="Arial" w:hAnsi="Arial" w:cs="Arial"/>
          <w:sz w:val="20"/>
          <w:szCs w:val="20"/>
        </w:rPr>
        <w:t>Poznanie podstaw garbarstwa i futrzarstwa</w:t>
      </w:r>
      <w:r w:rsidR="00064CEE">
        <w:rPr>
          <w:rFonts w:ascii="Arial" w:hAnsi="Arial" w:cs="Arial"/>
          <w:sz w:val="20"/>
          <w:szCs w:val="20"/>
        </w:rPr>
        <w:t>.</w:t>
      </w:r>
    </w:p>
    <w:p w:rsidR="000E369C"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083D27">
        <w:rPr>
          <w:rFonts w:ascii="Arial" w:hAnsi="Arial" w:cs="Arial"/>
          <w:sz w:val="20"/>
          <w:szCs w:val="20"/>
        </w:rPr>
        <w:t xml:space="preserve">Poznanie budowy histologicznej i </w:t>
      </w:r>
      <w:r w:rsidR="00064CEE">
        <w:rPr>
          <w:rFonts w:ascii="Arial" w:hAnsi="Arial" w:cs="Arial"/>
          <w:sz w:val="20"/>
          <w:szCs w:val="20"/>
        </w:rPr>
        <w:t>topograficznej skóry naturalnej.</w:t>
      </w:r>
    </w:p>
    <w:p w:rsidR="000E369C"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136FA3">
        <w:rPr>
          <w:rFonts w:ascii="Arial" w:hAnsi="Arial" w:cs="Arial"/>
          <w:sz w:val="20"/>
          <w:szCs w:val="20"/>
        </w:rPr>
        <w:t>Rozróżnia</w:t>
      </w:r>
      <w:r>
        <w:rPr>
          <w:rFonts w:ascii="Arial" w:hAnsi="Arial" w:cs="Arial"/>
          <w:sz w:val="20"/>
          <w:szCs w:val="20"/>
        </w:rPr>
        <w:t>nie</w:t>
      </w:r>
      <w:r w:rsidRPr="00136FA3">
        <w:rPr>
          <w:rFonts w:ascii="Arial" w:hAnsi="Arial" w:cs="Arial"/>
          <w:sz w:val="20"/>
          <w:szCs w:val="20"/>
        </w:rPr>
        <w:t xml:space="preserve"> rodzaj</w:t>
      </w:r>
      <w:r>
        <w:rPr>
          <w:rFonts w:ascii="Arial" w:hAnsi="Arial" w:cs="Arial"/>
          <w:sz w:val="20"/>
          <w:szCs w:val="20"/>
        </w:rPr>
        <w:t>ów</w:t>
      </w:r>
      <w:r w:rsidRPr="00136FA3">
        <w:rPr>
          <w:rFonts w:ascii="Arial" w:hAnsi="Arial" w:cs="Arial"/>
          <w:sz w:val="20"/>
          <w:szCs w:val="20"/>
        </w:rPr>
        <w:t xml:space="preserve"> surowców skórzanych oraz określa</w:t>
      </w:r>
      <w:r>
        <w:rPr>
          <w:rFonts w:ascii="Arial" w:hAnsi="Arial" w:cs="Arial"/>
          <w:sz w:val="20"/>
          <w:szCs w:val="20"/>
        </w:rPr>
        <w:t>nie</w:t>
      </w:r>
      <w:r w:rsidRPr="00136FA3">
        <w:rPr>
          <w:rFonts w:ascii="Arial" w:hAnsi="Arial" w:cs="Arial"/>
          <w:sz w:val="20"/>
          <w:szCs w:val="20"/>
        </w:rPr>
        <w:t xml:space="preserve"> ich przydatność asortymentową</w:t>
      </w:r>
      <w:r w:rsidR="00064CEE">
        <w:rPr>
          <w:rFonts w:ascii="Arial" w:hAnsi="Arial" w:cs="Arial"/>
          <w:sz w:val="20"/>
          <w:szCs w:val="20"/>
        </w:rPr>
        <w:t>.</w:t>
      </w:r>
    </w:p>
    <w:p w:rsidR="000E369C" w:rsidRPr="00157114"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157114">
        <w:rPr>
          <w:rFonts w:ascii="Arial" w:hAnsi="Arial" w:cs="Arial"/>
          <w:sz w:val="20"/>
          <w:szCs w:val="20"/>
        </w:rPr>
        <w:t>Sporządzanie roztworów roboczych i zestawów wykończalniczych zgodnie z recepturami i instrukcjami technologicznym</w:t>
      </w:r>
      <w:r w:rsidR="00064CEE">
        <w:rPr>
          <w:rFonts w:ascii="Arial" w:hAnsi="Arial" w:cs="Arial"/>
          <w:sz w:val="20"/>
          <w:szCs w:val="20"/>
        </w:rPr>
        <w:t>i.</w:t>
      </w:r>
    </w:p>
    <w:p w:rsidR="000E369C"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083D27">
        <w:rPr>
          <w:rFonts w:ascii="Arial" w:hAnsi="Arial" w:cs="Arial"/>
          <w:sz w:val="20"/>
          <w:szCs w:val="20"/>
        </w:rPr>
        <w:t xml:space="preserve">Zastosowanie </w:t>
      </w:r>
      <w:r>
        <w:rPr>
          <w:rFonts w:ascii="Arial" w:hAnsi="Arial" w:cs="Arial"/>
          <w:sz w:val="20"/>
          <w:szCs w:val="20"/>
        </w:rPr>
        <w:t>procesów technologicznych wyprawy skór</w:t>
      </w:r>
      <w:r w:rsidR="00064CEE">
        <w:rPr>
          <w:rFonts w:ascii="Arial" w:hAnsi="Arial" w:cs="Arial"/>
          <w:sz w:val="20"/>
          <w:szCs w:val="20"/>
        </w:rPr>
        <w:t>.</w:t>
      </w:r>
    </w:p>
    <w:p w:rsidR="000E369C" w:rsidRPr="00157114"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086356">
        <w:rPr>
          <w:rFonts w:ascii="Arial" w:hAnsi="Arial" w:cs="Arial"/>
          <w:sz w:val="20"/>
          <w:szCs w:val="20"/>
        </w:rPr>
        <w:t>Rozróżnianie półproduktów skórzanych na określone asortymenty skór</w:t>
      </w:r>
      <w:r w:rsidR="00064CEE">
        <w:rPr>
          <w:rFonts w:ascii="Arial" w:hAnsi="Arial" w:cs="Arial"/>
          <w:sz w:val="23"/>
          <w:szCs w:val="23"/>
        </w:rPr>
        <w:t>.</w:t>
      </w:r>
      <w:r w:rsidRPr="00157114">
        <w:rPr>
          <w:rFonts w:ascii="Arial" w:hAnsi="Arial" w:cs="Arial"/>
          <w:sz w:val="23"/>
          <w:szCs w:val="23"/>
        </w:rPr>
        <w:t xml:space="preserve"> </w:t>
      </w:r>
    </w:p>
    <w:p w:rsidR="000E369C" w:rsidRPr="00083D27" w:rsidRDefault="000E369C" w:rsidP="00C36273">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Pr>
          <w:rFonts w:ascii="Arial" w:hAnsi="Arial" w:cs="Arial"/>
          <w:sz w:val="20"/>
          <w:szCs w:val="20"/>
        </w:rPr>
        <w:t>Rozpoznanie rodzajów skór wyprawionych.</w:t>
      </w:r>
    </w:p>
    <w:p w:rsidR="000E369C" w:rsidRPr="00083D27" w:rsidRDefault="000E369C" w:rsidP="00C36273">
      <w:pPr>
        <w:spacing w:line="360" w:lineRule="auto"/>
        <w:rPr>
          <w:rFonts w:ascii="Arial" w:hAnsi="Arial" w:cs="Arial"/>
        </w:rPr>
      </w:pPr>
    </w:p>
    <w:p w:rsidR="000E369C" w:rsidRPr="00083D27" w:rsidRDefault="000E369C" w:rsidP="00C36273">
      <w:pPr>
        <w:spacing w:line="360" w:lineRule="auto"/>
        <w:rPr>
          <w:rFonts w:ascii="Arial" w:hAnsi="Arial" w:cs="Arial"/>
          <w:b/>
        </w:rPr>
      </w:pPr>
      <w:r w:rsidRPr="00083D27">
        <w:rPr>
          <w:rFonts w:ascii="Arial" w:hAnsi="Arial" w:cs="Arial"/>
          <w:b/>
        </w:rPr>
        <w:t>Cele operacyjne:</w:t>
      </w:r>
    </w:p>
    <w:p w:rsidR="000E369C" w:rsidRPr="00083D27"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sidRPr="00083D27">
        <w:rPr>
          <w:rFonts w:ascii="Arial" w:hAnsi="Arial" w:cs="Arial"/>
          <w:sz w:val="20"/>
          <w:szCs w:val="20"/>
        </w:rPr>
        <w:t>określ</w:t>
      </w:r>
      <w:r>
        <w:rPr>
          <w:rFonts w:ascii="Arial" w:hAnsi="Arial" w:cs="Arial"/>
          <w:sz w:val="20"/>
          <w:szCs w:val="20"/>
        </w:rPr>
        <w:t>i</w:t>
      </w:r>
      <w:r w:rsidRPr="00083D27">
        <w:rPr>
          <w:rFonts w:ascii="Arial" w:hAnsi="Arial" w:cs="Arial"/>
          <w:sz w:val="20"/>
          <w:szCs w:val="20"/>
        </w:rPr>
        <w:t xml:space="preserve">ć </w:t>
      </w:r>
      <w:r w:rsidR="000E369C" w:rsidRPr="00083D27">
        <w:rPr>
          <w:rFonts w:ascii="Arial" w:hAnsi="Arial" w:cs="Arial"/>
          <w:sz w:val="20"/>
          <w:szCs w:val="20"/>
        </w:rPr>
        <w:t>budowę histologiczną skór,</w:t>
      </w:r>
    </w:p>
    <w:p w:rsidR="000E369C" w:rsidRPr="00083D27" w:rsidRDefault="000E36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sidRPr="00083D27">
        <w:rPr>
          <w:rFonts w:ascii="Arial" w:hAnsi="Arial" w:cs="Arial"/>
          <w:sz w:val="20"/>
          <w:szCs w:val="20"/>
        </w:rPr>
        <w:t>rozpoznać poszczególne części układu topograficznego skór,</w:t>
      </w:r>
    </w:p>
    <w:p w:rsidR="000E369C" w:rsidRPr="00083D27"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s</w:t>
      </w:r>
      <w:r w:rsidR="000E369C" w:rsidRPr="00083D27">
        <w:rPr>
          <w:rFonts w:ascii="Arial" w:hAnsi="Arial" w:cs="Arial"/>
          <w:sz w:val="20"/>
          <w:szCs w:val="20"/>
        </w:rPr>
        <w:t>charakteryzować poszczególne części skór,</w:t>
      </w:r>
    </w:p>
    <w:p w:rsidR="000E369C" w:rsidRPr="00083D27" w:rsidRDefault="000B6432"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rozróżn</w:t>
      </w:r>
      <w:r w:rsidR="00E2729C">
        <w:rPr>
          <w:rFonts w:ascii="Arial" w:hAnsi="Arial" w:cs="Arial"/>
          <w:sz w:val="20"/>
          <w:szCs w:val="20"/>
        </w:rPr>
        <w:t>i</w:t>
      </w:r>
      <w:r w:rsidR="00E2729C" w:rsidRPr="00083D27">
        <w:rPr>
          <w:rFonts w:ascii="Arial" w:hAnsi="Arial" w:cs="Arial"/>
          <w:sz w:val="20"/>
          <w:szCs w:val="20"/>
        </w:rPr>
        <w:t xml:space="preserve">ć </w:t>
      </w:r>
      <w:r w:rsidR="000E369C" w:rsidRPr="00083D27">
        <w:rPr>
          <w:rFonts w:ascii="Arial" w:hAnsi="Arial" w:cs="Arial"/>
          <w:sz w:val="20"/>
          <w:szCs w:val="20"/>
        </w:rPr>
        <w:t>skóry w zależności od sposobu garbowania i wykończenia,</w:t>
      </w:r>
    </w:p>
    <w:p w:rsidR="000E369C" w:rsidRPr="00083D27"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s</w:t>
      </w:r>
      <w:r w:rsidR="000E369C" w:rsidRPr="00083D27">
        <w:rPr>
          <w:rFonts w:ascii="Arial" w:hAnsi="Arial" w:cs="Arial"/>
          <w:sz w:val="20"/>
          <w:szCs w:val="20"/>
        </w:rPr>
        <w:t>charakteryzować wady i uszkodzenia skór surowych i wyprawionych,</w:t>
      </w:r>
    </w:p>
    <w:p w:rsidR="000E369C" w:rsidRDefault="000E36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sidRPr="00083D27">
        <w:rPr>
          <w:rFonts w:ascii="Arial" w:hAnsi="Arial" w:cs="Arial"/>
          <w:sz w:val="20"/>
          <w:szCs w:val="20"/>
        </w:rPr>
        <w:t>wykryć wady i uszkodzenia skór surowych i wyprawionych,</w:t>
      </w:r>
    </w:p>
    <w:p w:rsidR="000E369C" w:rsidRDefault="000E36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sporządzć roztwory robocze do procesów garbarskich,</w:t>
      </w:r>
    </w:p>
    <w:p w:rsidR="000E369C" w:rsidRDefault="000E36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sporządz</w:t>
      </w:r>
      <w:r w:rsidR="000B6432">
        <w:rPr>
          <w:rFonts w:ascii="Arial" w:hAnsi="Arial" w:cs="Arial"/>
          <w:sz w:val="20"/>
          <w:szCs w:val="20"/>
        </w:rPr>
        <w:t>i</w:t>
      </w:r>
      <w:r>
        <w:rPr>
          <w:rFonts w:ascii="Arial" w:hAnsi="Arial" w:cs="Arial"/>
          <w:sz w:val="20"/>
          <w:szCs w:val="20"/>
        </w:rPr>
        <w:t>ć zestawy wykończalnicze,</w:t>
      </w:r>
    </w:p>
    <w:p w:rsidR="000E369C" w:rsidRDefault="000E36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określ</w:t>
      </w:r>
      <w:r w:rsidR="000B6432">
        <w:rPr>
          <w:rFonts w:ascii="Arial" w:hAnsi="Arial" w:cs="Arial"/>
          <w:sz w:val="20"/>
          <w:szCs w:val="20"/>
        </w:rPr>
        <w:t>i</w:t>
      </w:r>
      <w:r>
        <w:rPr>
          <w:rFonts w:ascii="Arial" w:hAnsi="Arial" w:cs="Arial"/>
          <w:sz w:val="20"/>
          <w:szCs w:val="20"/>
        </w:rPr>
        <w:t>ć rodzaj garbowania,</w:t>
      </w:r>
    </w:p>
    <w:p w:rsidR="000E369C"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s</w:t>
      </w:r>
      <w:r w:rsidR="000E369C">
        <w:rPr>
          <w:rFonts w:ascii="Arial" w:hAnsi="Arial" w:cs="Arial"/>
          <w:sz w:val="20"/>
          <w:szCs w:val="20"/>
        </w:rPr>
        <w:t>kontrolować procesy wyprawy skór,</w:t>
      </w:r>
    </w:p>
    <w:p w:rsidR="000E369C"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 xml:space="preserve">określić </w:t>
      </w:r>
      <w:r w:rsidR="000E369C">
        <w:rPr>
          <w:rFonts w:ascii="Arial" w:hAnsi="Arial" w:cs="Arial"/>
          <w:sz w:val="20"/>
          <w:szCs w:val="20"/>
        </w:rPr>
        <w:t>warunki magazynowania skór gotowych,</w:t>
      </w:r>
    </w:p>
    <w:p w:rsidR="000E369C"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 xml:space="preserve">określić </w:t>
      </w:r>
      <w:r w:rsidR="000E369C">
        <w:rPr>
          <w:rFonts w:ascii="Arial" w:hAnsi="Arial" w:cs="Arial"/>
          <w:sz w:val="20"/>
          <w:szCs w:val="20"/>
        </w:rPr>
        <w:t>jakość skór wyprawionych,</w:t>
      </w:r>
    </w:p>
    <w:p w:rsidR="000E369C" w:rsidRDefault="000E36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lastRenderedPageBreak/>
        <w:t>dokonać analiz</w:t>
      </w:r>
      <w:r w:rsidR="00064CEE">
        <w:rPr>
          <w:rFonts w:ascii="Arial" w:hAnsi="Arial" w:cs="Arial"/>
          <w:sz w:val="20"/>
          <w:szCs w:val="20"/>
        </w:rPr>
        <w:t>y i oceny podejmowanych działań,</w:t>
      </w:r>
    </w:p>
    <w:p w:rsidR="000E369C" w:rsidRPr="00083D27" w:rsidRDefault="00E2729C" w:rsidP="00C3627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hanging="3904"/>
        <w:rPr>
          <w:rFonts w:ascii="Arial" w:hAnsi="Arial" w:cs="Arial"/>
          <w:sz w:val="20"/>
          <w:szCs w:val="20"/>
        </w:rPr>
      </w:pPr>
      <w:r>
        <w:rPr>
          <w:rFonts w:ascii="Arial" w:hAnsi="Arial" w:cs="Arial"/>
          <w:sz w:val="20"/>
          <w:szCs w:val="20"/>
        </w:rPr>
        <w:t>za</w:t>
      </w:r>
      <w:r w:rsidR="00064CEE">
        <w:rPr>
          <w:rFonts w:ascii="Arial" w:hAnsi="Arial" w:cs="Arial"/>
          <w:sz w:val="20"/>
          <w:szCs w:val="20"/>
        </w:rPr>
        <w:t>s</w:t>
      </w:r>
      <w:r w:rsidR="000E369C">
        <w:rPr>
          <w:rFonts w:ascii="Arial" w:hAnsi="Arial" w:cs="Arial"/>
          <w:sz w:val="20"/>
          <w:szCs w:val="20"/>
        </w:rPr>
        <w:t>tosować metody i techniki rozwiązywania zadań</w:t>
      </w:r>
      <w:r w:rsidR="00064CEE">
        <w:rPr>
          <w:rFonts w:ascii="Arial" w:hAnsi="Arial" w:cs="Arial"/>
          <w:sz w:val="20"/>
          <w:szCs w:val="20"/>
        </w:rPr>
        <w:t>.</w:t>
      </w:r>
    </w:p>
    <w:p w:rsidR="000E369C" w:rsidRDefault="000E369C" w:rsidP="00C36273">
      <w:pPr>
        <w:spacing w:line="360" w:lineRule="auto"/>
        <w:rPr>
          <w:rFonts w:ascii="Arial" w:hAnsi="Arial" w:cs="Arial"/>
          <w:b/>
        </w:rPr>
      </w:pPr>
    </w:p>
    <w:p w:rsidR="00B639CD" w:rsidRDefault="00B013B1" w:rsidP="00C36273">
      <w:pPr>
        <w:spacing w:line="360" w:lineRule="auto"/>
        <w:rPr>
          <w:rFonts w:ascii="Arial" w:hAnsi="Arial" w:cs="Arial"/>
          <w:b/>
        </w:rPr>
      </w:pPr>
      <w:r>
        <w:rPr>
          <w:rFonts w:ascii="Arial" w:hAnsi="Arial" w:cs="Arial"/>
          <w:b/>
        </w:rPr>
        <w:br w:type="page"/>
      </w:r>
    </w:p>
    <w:p w:rsidR="000E369C" w:rsidRPr="00083D27" w:rsidRDefault="000E369C" w:rsidP="00C36273">
      <w:pPr>
        <w:spacing w:after="240" w:line="360" w:lineRule="auto"/>
        <w:rPr>
          <w:rFonts w:ascii="Arial" w:hAnsi="Arial" w:cs="Arial"/>
          <w:sz w:val="20"/>
          <w:szCs w:val="20"/>
        </w:rPr>
      </w:pPr>
      <w:r w:rsidRPr="00083D27">
        <w:rPr>
          <w:rFonts w:ascii="Arial" w:hAnsi="Arial" w:cs="Arial"/>
          <w:b/>
        </w:rPr>
        <w:lastRenderedPageBreak/>
        <w:t xml:space="preserve">MATERIAŁ NAUCZANIA - </w:t>
      </w:r>
      <w:r>
        <w:rPr>
          <w:rFonts w:ascii="Arial" w:hAnsi="Arial" w:cs="Arial"/>
          <w:b/>
        </w:rPr>
        <w:t>Technologia garbarstwa</w:t>
      </w:r>
      <w:r w:rsidRPr="00083D27">
        <w:rPr>
          <w:rFonts w:ascii="Arial" w:hAnsi="Arial" w:cs="Arial"/>
          <w:b/>
        </w:rPr>
        <w:t xml:space="preserve"> </w:t>
      </w:r>
      <w:r>
        <w:rPr>
          <w:rFonts w:ascii="Arial" w:hAnsi="Arial" w:cs="Arial"/>
          <w:b/>
        </w:rPr>
        <w:t>i futrzarstwa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3025"/>
        <w:gridCol w:w="925"/>
        <w:gridCol w:w="3461"/>
        <w:gridCol w:w="3215"/>
        <w:gridCol w:w="1404"/>
      </w:tblGrid>
      <w:tr w:rsidR="000E369C" w:rsidRPr="00083D27" w:rsidTr="00C36273">
        <w:tc>
          <w:tcPr>
            <w:tcW w:w="1828" w:type="dxa"/>
            <w:vMerge w:val="restart"/>
          </w:tcPr>
          <w:p w:rsidR="000E369C" w:rsidRPr="00083D27" w:rsidRDefault="000E369C" w:rsidP="00A60932">
            <w:pPr>
              <w:spacing w:after="240"/>
              <w:rPr>
                <w:rFonts w:ascii="Arial" w:hAnsi="Arial" w:cs="Arial"/>
                <w:b/>
                <w:sz w:val="20"/>
                <w:szCs w:val="20"/>
              </w:rPr>
            </w:pPr>
            <w:r w:rsidRPr="00083D27">
              <w:rPr>
                <w:rFonts w:ascii="Arial" w:hAnsi="Arial" w:cs="Arial"/>
                <w:b/>
                <w:sz w:val="20"/>
                <w:szCs w:val="20"/>
              </w:rPr>
              <w:t>Dział programowy</w:t>
            </w:r>
          </w:p>
        </w:tc>
        <w:tc>
          <w:tcPr>
            <w:tcW w:w="3025" w:type="dxa"/>
            <w:vMerge w:val="restart"/>
          </w:tcPr>
          <w:p w:rsidR="000E369C" w:rsidRPr="00083D27" w:rsidRDefault="000E369C" w:rsidP="008A0C5C">
            <w:pPr>
              <w:rPr>
                <w:rFonts w:ascii="Arial" w:hAnsi="Arial" w:cs="Arial"/>
                <w:b/>
                <w:sz w:val="20"/>
                <w:szCs w:val="20"/>
              </w:rPr>
            </w:pPr>
            <w:r w:rsidRPr="00083D27">
              <w:rPr>
                <w:rFonts w:ascii="Arial" w:hAnsi="Arial" w:cs="Arial"/>
                <w:b/>
                <w:sz w:val="20"/>
                <w:szCs w:val="20"/>
              </w:rPr>
              <w:t>Tematy jednostek metodycznych</w:t>
            </w:r>
          </w:p>
        </w:tc>
        <w:tc>
          <w:tcPr>
            <w:tcW w:w="925" w:type="dxa"/>
            <w:vMerge w:val="restart"/>
          </w:tcPr>
          <w:p w:rsidR="000E369C" w:rsidRPr="00083D27" w:rsidRDefault="000E369C" w:rsidP="008A0C5C">
            <w:pPr>
              <w:rPr>
                <w:rFonts w:ascii="Arial" w:hAnsi="Arial" w:cs="Arial"/>
                <w:b/>
                <w:sz w:val="20"/>
                <w:szCs w:val="20"/>
              </w:rPr>
            </w:pPr>
            <w:r w:rsidRPr="00083D27">
              <w:rPr>
                <w:rFonts w:ascii="Arial" w:hAnsi="Arial" w:cs="Arial"/>
                <w:b/>
                <w:sz w:val="20"/>
                <w:szCs w:val="20"/>
              </w:rPr>
              <w:t>Liczba godz.</w:t>
            </w:r>
          </w:p>
        </w:tc>
        <w:tc>
          <w:tcPr>
            <w:tcW w:w="6676" w:type="dxa"/>
            <w:gridSpan w:val="2"/>
          </w:tcPr>
          <w:p w:rsidR="000E369C" w:rsidRPr="00083D27" w:rsidRDefault="000E369C" w:rsidP="008A0C5C">
            <w:pPr>
              <w:rPr>
                <w:rFonts w:ascii="Arial" w:hAnsi="Arial" w:cs="Arial"/>
                <w:b/>
                <w:sz w:val="20"/>
                <w:szCs w:val="20"/>
              </w:rPr>
            </w:pPr>
            <w:r w:rsidRPr="00083D27">
              <w:rPr>
                <w:rFonts w:ascii="Arial" w:hAnsi="Arial" w:cs="Arial"/>
                <w:b/>
                <w:sz w:val="20"/>
                <w:szCs w:val="20"/>
              </w:rPr>
              <w:t>Wymagania programowe</w:t>
            </w:r>
          </w:p>
        </w:tc>
        <w:tc>
          <w:tcPr>
            <w:tcW w:w="1404" w:type="dxa"/>
          </w:tcPr>
          <w:p w:rsidR="000E369C" w:rsidRPr="00083D27" w:rsidRDefault="000E369C" w:rsidP="008A0C5C">
            <w:pPr>
              <w:rPr>
                <w:rFonts w:ascii="Arial" w:hAnsi="Arial" w:cs="Arial"/>
                <w:b/>
                <w:sz w:val="20"/>
                <w:szCs w:val="20"/>
              </w:rPr>
            </w:pPr>
            <w:r w:rsidRPr="00083D27">
              <w:rPr>
                <w:rFonts w:ascii="Arial" w:hAnsi="Arial" w:cs="Arial"/>
                <w:b/>
                <w:sz w:val="20"/>
                <w:szCs w:val="20"/>
              </w:rPr>
              <w:t>Uwagi o realizacji</w:t>
            </w:r>
          </w:p>
        </w:tc>
      </w:tr>
      <w:tr w:rsidR="00DD0AD5" w:rsidRPr="00083D27" w:rsidTr="00C36273">
        <w:tc>
          <w:tcPr>
            <w:tcW w:w="1828" w:type="dxa"/>
            <w:vMerge/>
          </w:tcPr>
          <w:p w:rsidR="000E369C" w:rsidRPr="00083D27" w:rsidRDefault="000E369C" w:rsidP="008A0C5C">
            <w:pPr>
              <w:rPr>
                <w:rFonts w:ascii="Arial" w:hAnsi="Arial" w:cs="Arial"/>
                <w:b/>
                <w:sz w:val="20"/>
                <w:szCs w:val="20"/>
              </w:rPr>
            </w:pPr>
          </w:p>
        </w:tc>
        <w:tc>
          <w:tcPr>
            <w:tcW w:w="3025" w:type="dxa"/>
            <w:vMerge/>
          </w:tcPr>
          <w:p w:rsidR="000E369C" w:rsidRPr="00083D27" w:rsidRDefault="000E369C" w:rsidP="008A0C5C">
            <w:pPr>
              <w:rPr>
                <w:rFonts w:ascii="Arial" w:hAnsi="Arial" w:cs="Arial"/>
                <w:b/>
                <w:sz w:val="20"/>
                <w:szCs w:val="20"/>
              </w:rPr>
            </w:pPr>
          </w:p>
        </w:tc>
        <w:tc>
          <w:tcPr>
            <w:tcW w:w="925" w:type="dxa"/>
            <w:vMerge/>
          </w:tcPr>
          <w:p w:rsidR="000E369C" w:rsidRPr="00083D27" w:rsidRDefault="000E369C" w:rsidP="008A0C5C">
            <w:pPr>
              <w:rPr>
                <w:rFonts w:ascii="Arial" w:hAnsi="Arial" w:cs="Arial"/>
                <w:b/>
                <w:sz w:val="20"/>
                <w:szCs w:val="20"/>
              </w:rPr>
            </w:pPr>
          </w:p>
        </w:tc>
        <w:tc>
          <w:tcPr>
            <w:tcW w:w="3461" w:type="dxa"/>
          </w:tcPr>
          <w:p w:rsidR="000E369C" w:rsidRPr="00083D27" w:rsidRDefault="000E369C" w:rsidP="008A0C5C">
            <w:pPr>
              <w:rPr>
                <w:rFonts w:ascii="Arial" w:hAnsi="Arial" w:cs="Arial"/>
                <w:b/>
                <w:sz w:val="20"/>
                <w:szCs w:val="20"/>
              </w:rPr>
            </w:pPr>
            <w:r w:rsidRPr="00083D27">
              <w:rPr>
                <w:rFonts w:ascii="Arial" w:hAnsi="Arial" w:cs="Arial"/>
                <w:b/>
                <w:sz w:val="20"/>
                <w:szCs w:val="20"/>
              </w:rPr>
              <w:t>Podstawowe</w:t>
            </w:r>
          </w:p>
          <w:p w:rsidR="000E369C" w:rsidRPr="00083D27" w:rsidRDefault="000E369C" w:rsidP="008A0C5C">
            <w:pPr>
              <w:rPr>
                <w:rFonts w:ascii="Arial" w:hAnsi="Arial" w:cs="Arial"/>
                <w:b/>
                <w:sz w:val="20"/>
                <w:szCs w:val="20"/>
              </w:rPr>
            </w:pPr>
            <w:r w:rsidRPr="00083D27">
              <w:rPr>
                <w:rFonts w:ascii="Arial" w:hAnsi="Arial" w:cs="Arial"/>
                <w:b/>
                <w:sz w:val="20"/>
                <w:szCs w:val="20"/>
              </w:rPr>
              <w:t>Uczeń potrafi:</w:t>
            </w:r>
          </w:p>
        </w:tc>
        <w:tc>
          <w:tcPr>
            <w:tcW w:w="3215" w:type="dxa"/>
          </w:tcPr>
          <w:p w:rsidR="000E369C" w:rsidRPr="00083D27" w:rsidRDefault="000E369C" w:rsidP="008A0C5C">
            <w:pPr>
              <w:rPr>
                <w:rFonts w:ascii="Arial" w:hAnsi="Arial" w:cs="Arial"/>
                <w:b/>
                <w:sz w:val="20"/>
                <w:szCs w:val="20"/>
              </w:rPr>
            </w:pPr>
            <w:r w:rsidRPr="00083D27">
              <w:rPr>
                <w:rFonts w:ascii="Arial" w:hAnsi="Arial" w:cs="Arial"/>
                <w:b/>
                <w:sz w:val="20"/>
                <w:szCs w:val="20"/>
              </w:rPr>
              <w:t>Ponadpodstawowe</w:t>
            </w:r>
          </w:p>
          <w:p w:rsidR="000E369C" w:rsidRPr="00083D27" w:rsidRDefault="000E369C" w:rsidP="008A0C5C">
            <w:pPr>
              <w:rPr>
                <w:rFonts w:ascii="Arial" w:hAnsi="Arial" w:cs="Arial"/>
                <w:b/>
                <w:sz w:val="20"/>
                <w:szCs w:val="20"/>
              </w:rPr>
            </w:pPr>
            <w:r w:rsidRPr="00083D27">
              <w:rPr>
                <w:rFonts w:ascii="Arial" w:hAnsi="Arial" w:cs="Arial"/>
                <w:b/>
                <w:sz w:val="20"/>
                <w:szCs w:val="20"/>
              </w:rPr>
              <w:t>Uczeń potrafi:</w:t>
            </w:r>
          </w:p>
        </w:tc>
        <w:tc>
          <w:tcPr>
            <w:tcW w:w="1404" w:type="dxa"/>
          </w:tcPr>
          <w:p w:rsidR="000E369C" w:rsidRPr="00083D27" w:rsidRDefault="000E369C" w:rsidP="008A0C5C">
            <w:pPr>
              <w:rPr>
                <w:rFonts w:ascii="Arial" w:hAnsi="Arial" w:cs="Arial"/>
                <w:b/>
                <w:sz w:val="20"/>
                <w:szCs w:val="20"/>
              </w:rPr>
            </w:pPr>
            <w:r w:rsidRPr="00083D27">
              <w:rPr>
                <w:rFonts w:ascii="Arial" w:hAnsi="Arial" w:cs="Arial"/>
                <w:b/>
                <w:sz w:val="20"/>
                <w:szCs w:val="20"/>
              </w:rPr>
              <w:t>Etap realizacji</w:t>
            </w:r>
          </w:p>
        </w:tc>
      </w:tr>
      <w:tr w:rsidR="00DD0AD5" w:rsidRPr="00083D27" w:rsidTr="00C36273">
        <w:tc>
          <w:tcPr>
            <w:tcW w:w="1828" w:type="dxa"/>
          </w:tcPr>
          <w:p w:rsidR="000E369C" w:rsidRPr="00FD66F0" w:rsidRDefault="00DD0AD5" w:rsidP="00FD66F0">
            <w:pPr>
              <w:spacing w:line="276" w:lineRule="auto"/>
              <w:rPr>
                <w:rFonts w:ascii="Arial" w:hAnsi="Arial" w:cs="Arial"/>
                <w:sz w:val="20"/>
                <w:szCs w:val="20"/>
              </w:rPr>
            </w:pPr>
            <w:r w:rsidRPr="00FD66F0">
              <w:rPr>
                <w:rFonts w:ascii="Arial" w:hAnsi="Arial" w:cs="Arial"/>
                <w:sz w:val="20"/>
                <w:szCs w:val="20"/>
              </w:rPr>
              <w:t>I.</w:t>
            </w:r>
            <w:r w:rsidR="00D90C09" w:rsidRPr="00FD66F0">
              <w:rPr>
                <w:rFonts w:ascii="Arial" w:hAnsi="Arial" w:cs="Arial"/>
                <w:sz w:val="20"/>
                <w:szCs w:val="20"/>
              </w:rPr>
              <w:t xml:space="preserve"> </w:t>
            </w:r>
            <w:r w:rsidR="000E369C" w:rsidRPr="00FD66F0">
              <w:rPr>
                <w:rFonts w:ascii="Arial" w:hAnsi="Arial" w:cs="Arial"/>
                <w:sz w:val="20"/>
                <w:szCs w:val="20"/>
              </w:rPr>
              <w:t>Programy komputerowe oraz normy</w:t>
            </w:r>
            <w:r w:rsidR="00C36273">
              <w:rPr>
                <w:rFonts w:ascii="Arial" w:hAnsi="Arial" w:cs="Arial"/>
                <w:sz w:val="20"/>
                <w:szCs w:val="20"/>
              </w:rPr>
              <w:t xml:space="preserve"> i </w:t>
            </w:r>
            <w:r w:rsidR="000E369C" w:rsidRPr="00FD66F0">
              <w:rPr>
                <w:rFonts w:ascii="Arial" w:hAnsi="Arial" w:cs="Arial"/>
                <w:sz w:val="20"/>
                <w:szCs w:val="20"/>
              </w:rPr>
              <w:t>procedury zgodności</w:t>
            </w:r>
          </w:p>
        </w:tc>
        <w:tc>
          <w:tcPr>
            <w:tcW w:w="3025" w:type="dxa"/>
          </w:tcPr>
          <w:p w:rsidR="000E369C" w:rsidRPr="00FD66F0" w:rsidRDefault="000E369C" w:rsidP="00FD66F0">
            <w:pPr>
              <w:spacing w:line="276" w:lineRule="auto"/>
              <w:rPr>
                <w:rFonts w:ascii="Arial" w:hAnsi="Arial" w:cs="Arial"/>
                <w:sz w:val="20"/>
                <w:szCs w:val="20"/>
              </w:rPr>
            </w:pP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stosować</w:t>
            </w:r>
            <w:r w:rsidRPr="00FD66F0">
              <w:rPr>
                <w:rFonts w:ascii="Arial" w:hAnsi="Arial" w:cs="Arial"/>
                <w:sz w:val="20"/>
                <w:szCs w:val="20"/>
              </w:rPr>
              <w:t xml:space="preserve"> edytory tekstu</w:t>
            </w:r>
            <w:r w:rsidR="00C36273">
              <w:rPr>
                <w:rFonts w:ascii="Arial" w:hAnsi="Arial" w:cs="Arial"/>
                <w:sz w:val="20"/>
                <w:szCs w:val="20"/>
              </w:rPr>
              <w:t xml:space="preserve"> i </w:t>
            </w:r>
            <w:r w:rsidRPr="00FD66F0">
              <w:rPr>
                <w:rFonts w:ascii="Arial" w:hAnsi="Arial" w:cs="Arial"/>
                <w:sz w:val="20"/>
                <w:szCs w:val="20"/>
              </w:rPr>
              <w:t>arkusze kalkulacyjne w wykonywaniu zadań zawodowych</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wymienić cele normalizacji krajowej</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podać definicje</w:t>
            </w:r>
            <w:r w:rsidR="00C36273">
              <w:rPr>
                <w:rFonts w:ascii="Arial" w:hAnsi="Arial" w:cs="Arial"/>
                <w:sz w:val="20"/>
                <w:szCs w:val="20"/>
              </w:rPr>
              <w:t xml:space="preserve"> i </w:t>
            </w:r>
            <w:r w:rsidRPr="00FD66F0">
              <w:rPr>
                <w:rFonts w:ascii="Arial" w:hAnsi="Arial" w:cs="Arial"/>
                <w:sz w:val="20"/>
                <w:szCs w:val="20"/>
              </w:rPr>
              <w:t>cechy normy</w:t>
            </w:r>
          </w:p>
          <w:p w:rsidR="000E369C" w:rsidRPr="00FD66F0" w:rsidRDefault="00C36273" w:rsidP="00FD66F0">
            <w:pPr>
              <w:numPr>
                <w:ilvl w:val="0"/>
                <w:numId w:val="79"/>
              </w:numPr>
              <w:spacing w:line="276" w:lineRule="auto"/>
              <w:ind w:left="175" w:hanging="218"/>
              <w:rPr>
                <w:rFonts w:ascii="Arial" w:hAnsi="Arial" w:cs="Arial"/>
                <w:sz w:val="20"/>
                <w:szCs w:val="20"/>
              </w:rPr>
            </w:pPr>
            <w:r>
              <w:rPr>
                <w:rFonts w:ascii="Arial" w:hAnsi="Arial" w:cs="Arial"/>
                <w:sz w:val="20"/>
                <w:szCs w:val="20"/>
              </w:rPr>
              <w:t xml:space="preserve">prognozować </w:t>
            </w:r>
            <w:r w:rsidR="000E369C" w:rsidRPr="00FD66F0">
              <w:rPr>
                <w:rFonts w:ascii="Arial" w:hAnsi="Arial" w:cs="Arial"/>
                <w:sz w:val="20"/>
                <w:szCs w:val="20"/>
              </w:rPr>
              <w:t xml:space="preserve">konsekwencję działań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stosować techniki negocjacyjne</w:t>
            </w:r>
          </w:p>
          <w:p w:rsidR="000E369C" w:rsidRPr="00FD66F0" w:rsidRDefault="000E369C" w:rsidP="002048D0">
            <w:pPr>
              <w:spacing w:line="276" w:lineRule="auto"/>
              <w:ind w:left="-43"/>
              <w:rPr>
                <w:rFonts w:ascii="Arial" w:hAnsi="Arial" w:cs="Arial"/>
                <w:sz w:val="20"/>
                <w:szCs w:val="20"/>
              </w:rPr>
            </w:pP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 xml:space="preserve"> odczytać informacje przetwarzane przez programy komputerowe stosowane</w:t>
            </w:r>
            <w:r w:rsidR="00ED6A3C">
              <w:rPr>
                <w:rFonts w:ascii="Arial" w:hAnsi="Arial" w:cs="Arial"/>
                <w:sz w:val="20"/>
                <w:szCs w:val="20"/>
              </w:rPr>
              <w:t xml:space="preserve"> w </w:t>
            </w:r>
            <w:r w:rsidRPr="00FD66F0">
              <w:rPr>
                <w:rFonts w:ascii="Arial" w:hAnsi="Arial" w:cs="Arial"/>
                <w:sz w:val="20"/>
                <w:szCs w:val="20"/>
              </w:rPr>
              <w:t>organizacji procesów wyprawy</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rozróżnić oznaczenie normy międzynarodowej, europejskiej</w:t>
            </w:r>
            <w:r w:rsidR="00C36273">
              <w:rPr>
                <w:rFonts w:ascii="Arial" w:hAnsi="Arial" w:cs="Arial"/>
                <w:sz w:val="20"/>
                <w:szCs w:val="20"/>
              </w:rPr>
              <w:t xml:space="preserve"> i </w:t>
            </w:r>
            <w:r w:rsidRPr="00FD66F0">
              <w:rPr>
                <w:rFonts w:ascii="Arial" w:hAnsi="Arial" w:cs="Arial"/>
                <w:sz w:val="20"/>
                <w:szCs w:val="20"/>
              </w:rPr>
              <w:t>krajowej</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 xml:space="preserve"> korzystać ze źródeł informacji dotyczących norm</w:t>
            </w:r>
            <w:r w:rsidR="00C36273">
              <w:rPr>
                <w:rFonts w:ascii="Arial" w:hAnsi="Arial" w:cs="Arial"/>
                <w:sz w:val="20"/>
                <w:szCs w:val="20"/>
              </w:rPr>
              <w:t xml:space="preserve"> i </w:t>
            </w:r>
            <w:r w:rsidRPr="00FD66F0">
              <w:rPr>
                <w:rFonts w:ascii="Arial" w:hAnsi="Arial" w:cs="Arial"/>
                <w:sz w:val="20"/>
                <w:szCs w:val="20"/>
              </w:rPr>
              <w:t>procedur oceny zgodności</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analizować rezultaty działań</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propon</w:t>
            </w:r>
            <w:r w:rsidR="00EB6EE4" w:rsidRPr="00FD66F0">
              <w:rPr>
                <w:rFonts w:ascii="Arial" w:hAnsi="Arial" w:cs="Arial"/>
                <w:sz w:val="20"/>
                <w:szCs w:val="20"/>
              </w:rPr>
              <w:t>ować</w:t>
            </w:r>
            <w:r w:rsidRPr="00FD66F0">
              <w:rPr>
                <w:rFonts w:ascii="Arial" w:hAnsi="Arial" w:cs="Arial"/>
                <w:sz w:val="20"/>
                <w:szCs w:val="20"/>
              </w:rPr>
              <w:t xml:space="preserve"> konstruktywne rozwiązania</w:t>
            </w:r>
          </w:p>
        </w:tc>
        <w:tc>
          <w:tcPr>
            <w:tcW w:w="1404" w:type="dxa"/>
          </w:tcPr>
          <w:p w:rsidR="00FD66F0" w:rsidRPr="00FD66F0" w:rsidRDefault="00FD66F0" w:rsidP="00FD66F0">
            <w:pPr>
              <w:spacing w:line="276" w:lineRule="auto"/>
              <w:rPr>
                <w:rFonts w:ascii="Arial" w:hAnsi="Arial" w:cs="Arial"/>
                <w:sz w:val="20"/>
                <w:szCs w:val="20"/>
              </w:rPr>
            </w:pPr>
            <w:r w:rsidRPr="00FD66F0">
              <w:rPr>
                <w:rFonts w:ascii="Arial" w:hAnsi="Arial" w:cs="Arial"/>
                <w:sz w:val="20"/>
                <w:szCs w:val="20"/>
              </w:rPr>
              <w:t>Klasa I</w:t>
            </w:r>
          </w:p>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val="restart"/>
          </w:tcPr>
          <w:p w:rsidR="000E369C" w:rsidRPr="00FD66F0" w:rsidRDefault="00DD0AD5" w:rsidP="00FD66F0">
            <w:pPr>
              <w:spacing w:line="276" w:lineRule="auto"/>
              <w:jc w:val="both"/>
              <w:rPr>
                <w:rFonts w:ascii="Arial" w:hAnsi="Arial" w:cs="Arial"/>
                <w:sz w:val="20"/>
                <w:szCs w:val="20"/>
              </w:rPr>
            </w:pPr>
            <w:r w:rsidRPr="00FD66F0">
              <w:rPr>
                <w:rFonts w:ascii="Arial" w:hAnsi="Arial" w:cs="Arial"/>
                <w:sz w:val="20"/>
                <w:szCs w:val="20"/>
              </w:rPr>
              <w:t>II.</w:t>
            </w:r>
            <w:r w:rsidR="00D90C09" w:rsidRPr="00FD66F0">
              <w:rPr>
                <w:rFonts w:ascii="Arial" w:hAnsi="Arial" w:cs="Arial"/>
                <w:sz w:val="20"/>
                <w:szCs w:val="20"/>
              </w:rPr>
              <w:t xml:space="preserve"> </w:t>
            </w:r>
            <w:r w:rsidR="000E369C" w:rsidRPr="00FD66F0">
              <w:rPr>
                <w:rFonts w:ascii="Arial" w:hAnsi="Arial" w:cs="Arial"/>
                <w:sz w:val="20"/>
                <w:szCs w:val="20"/>
              </w:rPr>
              <w:t>Konserwacja</w:t>
            </w:r>
            <w:r w:rsidR="00C36273">
              <w:rPr>
                <w:rFonts w:ascii="Arial" w:hAnsi="Arial" w:cs="Arial"/>
                <w:sz w:val="20"/>
                <w:szCs w:val="20"/>
              </w:rPr>
              <w:t xml:space="preserve"> i </w:t>
            </w:r>
            <w:r w:rsidR="000E369C" w:rsidRPr="00FD66F0">
              <w:rPr>
                <w:rFonts w:ascii="Arial" w:hAnsi="Arial" w:cs="Arial"/>
                <w:sz w:val="20"/>
                <w:szCs w:val="20"/>
              </w:rPr>
              <w:t>magazynowanie</w:t>
            </w:r>
          </w:p>
        </w:tc>
        <w:tc>
          <w:tcPr>
            <w:tcW w:w="3025" w:type="dxa"/>
          </w:tcPr>
          <w:p w:rsidR="000E369C" w:rsidRPr="00FD66F0" w:rsidRDefault="000E369C" w:rsidP="00FD66F0">
            <w:pPr>
              <w:numPr>
                <w:ilvl w:val="0"/>
                <w:numId w:val="107"/>
              </w:numPr>
              <w:spacing w:line="276" w:lineRule="auto"/>
              <w:ind w:left="299" w:hanging="284"/>
              <w:rPr>
                <w:rFonts w:ascii="Arial" w:hAnsi="Arial" w:cs="Arial"/>
                <w:sz w:val="20"/>
                <w:szCs w:val="20"/>
              </w:rPr>
            </w:pPr>
            <w:r w:rsidRPr="00FD66F0">
              <w:rPr>
                <w:rFonts w:ascii="Arial" w:hAnsi="Arial" w:cs="Arial"/>
                <w:sz w:val="20"/>
                <w:szCs w:val="20"/>
              </w:rPr>
              <w:t>Skóry surowe</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rozpoznać wady</w:t>
            </w:r>
            <w:r w:rsidR="00C36273">
              <w:rPr>
                <w:rFonts w:ascii="Arial" w:hAnsi="Arial" w:cs="Arial"/>
                <w:sz w:val="20"/>
                <w:szCs w:val="20"/>
              </w:rPr>
              <w:t xml:space="preserve"> i </w:t>
            </w:r>
            <w:r w:rsidRPr="00FD66F0">
              <w:rPr>
                <w:rFonts w:ascii="Arial" w:hAnsi="Arial" w:cs="Arial"/>
                <w:sz w:val="20"/>
                <w:szCs w:val="20"/>
              </w:rPr>
              <w:t>uszkodzenia skór surowych</w:t>
            </w:r>
            <w:r w:rsidR="00C36273">
              <w:rPr>
                <w:rFonts w:ascii="Arial" w:hAnsi="Arial" w:cs="Arial"/>
                <w:sz w:val="20"/>
                <w:szCs w:val="20"/>
              </w:rPr>
              <w:t xml:space="preserve"> i </w:t>
            </w:r>
            <w:r w:rsidRPr="00FD66F0">
              <w:rPr>
                <w:rFonts w:ascii="Arial" w:hAnsi="Arial" w:cs="Arial"/>
                <w:sz w:val="20"/>
                <w:szCs w:val="20"/>
              </w:rPr>
              <w:t xml:space="preserve">półproduktów skórzanych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rozpoznać wady</w:t>
            </w:r>
            <w:r w:rsidR="00C36273">
              <w:rPr>
                <w:rFonts w:ascii="Arial" w:eastAsia="Arial" w:hAnsi="Arial" w:cs="Arial"/>
                <w:sz w:val="20"/>
                <w:szCs w:val="20"/>
              </w:rPr>
              <w:t xml:space="preserve"> i </w:t>
            </w:r>
            <w:r w:rsidRPr="00FD66F0">
              <w:rPr>
                <w:rFonts w:ascii="Arial" w:eastAsia="Arial" w:hAnsi="Arial" w:cs="Arial"/>
                <w:sz w:val="20"/>
                <w:szCs w:val="20"/>
              </w:rPr>
              <w:t>uszkodzenia okrywy włosowej</w:t>
            </w: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AB2678" w:rsidRPr="00FD66F0">
              <w:rPr>
                <w:rFonts w:ascii="Arial" w:hAnsi="Arial" w:cs="Arial"/>
                <w:sz w:val="20"/>
                <w:szCs w:val="20"/>
              </w:rPr>
              <w:t>i</w:t>
            </w:r>
            <w:r w:rsidRPr="00FD66F0">
              <w:rPr>
                <w:rFonts w:ascii="Arial" w:hAnsi="Arial" w:cs="Arial"/>
                <w:sz w:val="20"/>
                <w:szCs w:val="20"/>
              </w:rPr>
              <w:t>ć przeznaczenie asortymentowe surowców skórzanych</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określ</w:t>
            </w:r>
            <w:r w:rsidR="00AB2678" w:rsidRPr="00FD66F0">
              <w:rPr>
                <w:rFonts w:ascii="Arial" w:eastAsia="Arial" w:hAnsi="Arial" w:cs="Arial"/>
                <w:sz w:val="20"/>
                <w:szCs w:val="20"/>
              </w:rPr>
              <w:t>i</w:t>
            </w:r>
            <w:r w:rsidRPr="00FD66F0">
              <w:rPr>
                <w:rFonts w:ascii="Arial" w:eastAsia="Arial" w:hAnsi="Arial" w:cs="Arial"/>
                <w:sz w:val="20"/>
                <w:szCs w:val="20"/>
              </w:rPr>
              <w:t>ć budowę okrywy włosowej skór futerkowych</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określać budowę histologiczną skór</w:t>
            </w:r>
          </w:p>
        </w:tc>
        <w:tc>
          <w:tcPr>
            <w:tcW w:w="1404"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w:t>
            </w:r>
          </w:p>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tcPr>
          <w:p w:rsidR="000E369C" w:rsidRPr="00FD66F0" w:rsidRDefault="000E369C" w:rsidP="00FD66F0">
            <w:pPr>
              <w:spacing w:line="276" w:lineRule="auto"/>
              <w:rPr>
                <w:rFonts w:ascii="Arial" w:hAnsi="Arial" w:cs="Arial"/>
                <w:sz w:val="20"/>
                <w:szCs w:val="20"/>
              </w:rPr>
            </w:pPr>
          </w:p>
        </w:tc>
        <w:tc>
          <w:tcPr>
            <w:tcW w:w="3025" w:type="dxa"/>
          </w:tcPr>
          <w:p w:rsidR="000E369C" w:rsidRPr="00FD66F0" w:rsidRDefault="000E369C" w:rsidP="00FD66F0">
            <w:pPr>
              <w:numPr>
                <w:ilvl w:val="0"/>
                <w:numId w:val="107"/>
              </w:numPr>
              <w:spacing w:line="276" w:lineRule="auto"/>
              <w:ind w:left="299" w:hanging="284"/>
              <w:rPr>
                <w:rFonts w:ascii="Arial" w:hAnsi="Arial" w:cs="Arial"/>
                <w:sz w:val="20"/>
                <w:szCs w:val="20"/>
              </w:rPr>
            </w:pPr>
            <w:r w:rsidRPr="00FD66F0">
              <w:rPr>
                <w:rFonts w:ascii="Arial" w:hAnsi="Arial" w:cs="Arial"/>
                <w:sz w:val="20"/>
                <w:szCs w:val="20"/>
              </w:rPr>
              <w:t>Konserwacja skór</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pStyle w:val="Akapitzlist"/>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rozpoznać środki do konserwacji skór</w:t>
            </w:r>
          </w:p>
          <w:p w:rsidR="000E369C" w:rsidRPr="00FD66F0" w:rsidRDefault="000E369C" w:rsidP="000350FD">
            <w:pPr>
              <w:pStyle w:val="Akapitzlist"/>
              <w:spacing w:line="276" w:lineRule="auto"/>
              <w:ind w:left="-43"/>
              <w:rPr>
                <w:rFonts w:ascii="Arial" w:hAnsi="Arial" w:cs="Arial"/>
                <w:sz w:val="20"/>
                <w:szCs w:val="20"/>
              </w:rPr>
            </w:pP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stosować różne metody konserwacji. surowca przeznaczonego na skóry licowe</w:t>
            </w:r>
          </w:p>
        </w:tc>
        <w:tc>
          <w:tcPr>
            <w:tcW w:w="1404"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I,II</w:t>
            </w:r>
          </w:p>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tcPr>
          <w:p w:rsidR="000E369C" w:rsidRPr="00FD66F0" w:rsidRDefault="000E369C" w:rsidP="00FD66F0">
            <w:pPr>
              <w:spacing w:line="276" w:lineRule="auto"/>
              <w:rPr>
                <w:rFonts w:ascii="Arial" w:hAnsi="Arial" w:cs="Arial"/>
                <w:sz w:val="20"/>
                <w:szCs w:val="20"/>
              </w:rPr>
            </w:pPr>
          </w:p>
        </w:tc>
        <w:tc>
          <w:tcPr>
            <w:tcW w:w="3025" w:type="dxa"/>
          </w:tcPr>
          <w:p w:rsidR="000E369C" w:rsidRPr="00FD66F0" w:rsidRDefault="000E369C" w:rsidP="00FD66F0">
            <w:pPr>
              <w:numPr>
                <w:ilvl w:val="0"/>
                <w:numId w:val="107"/>
              </w:numPr>
              <w:spacing w:line="276" w:lineRule="auto"/>
              <w:ind w:left="299" w:hanging="284"/>
              <w:rPr>
                <w:rFonts w:ascii="Arial" w:hAnsi="Arial" w:cs="Arial"/>
                <w:sz w:val="20"/>
                <w:szCs w:val="20"/>
              </w:rPr>
            </w:pPr>
            <w:r w:rsidRPr="00FD66F0">
              <w:rPr>
                <w:rFonts w:ascii="Arial" w:hAnsi="Arial" w:cs="Arial"/>
                <w:sz w:val="20"/>
                <w:szCs w:val="20"/>
              </w:rPr>
              <w:t>Magazynowanie</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stosować urządzenia do magazynowania skór</w:t>
            </w:r>
          </w:p>
          <w:p w:rsidR="000E369C" w:rsidRPr="00FD66F0" w:rsidRDefault="000E369C" w:rsidP="00502610">
            <w:pPr>
              <w:spacing w:line="276" w:lineRule="auto"/>
              <w:ind w:left="175"/>
              <w:rPr>
                <w:rFonts w:ascii="Arial" w:hAnsi="Arial" w:cs="Arial"/>
                <w:sz w:val="20"/>
                <w:szCs w:val="20"/>
              </w:rPr>
            </w:pP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lastRenderedPageBreak/>
              <w:t>kontrolować warunki magazynowania skór.</w:t>
            </w:r>
          </w:p>
        </w:tc>
        <w:tc>
          <w:tcPr>
            <w:tcW w:w="1404"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I,II</w:t>
            </w:r>
          </w:p>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val="restart"/>
          </w:tcPr>
          <w:p w:rsidR="000E369C" w:rsidRPr="00FD66F0" w:rsidRDefault="00DD0AD5" w:rsidP="00FD66F0">
            <w:pPr>
              <w:spacing w:line="276" w:lineRule="auto"/>
              <w:rPr>
                <w:rFonts w:ascii="Arial" w:hAnsi="Arial" w:cs="Arial"/>
                <w:sz w:val="20"/>
                <w:szCs w:val="20"/>
              </w:rPr>
            </w:pPr>
            <w:r w:rsidRPr="00FD66F0">
              <w:rPr>
                <w:rFonts w:ascii="Arial" w:hAnsi="Arial" w:cs="Arial"/>
                <w:sz w:val="20"/>
                <w:szCs w:val="20"/>
              </w:rPr>
              <w:lastRenderedPageBreak/>
              <w:t>III.</w:t>
            </w:r>
            <w:r w:rsidR="00D90C09" w:rsidRPr="00FD66F0">
              <w:rPr>
                <w:rFonts w:ascii="Arial" w:hAnsi="Arial" w:cs="Arial"/>
                <w:sz w:val="20"/>
                <w:szCs w:val="20"/>
              </w:rPr>
              <w:t xml:space="preserve"> </w:t>
            </w:r>
            <w:r w:rsidR="000E369C" w:rsidRPr="00FD66F0">
              <w:rPr>
                <w:rFonts w:ascii="Arial" w:hAnsi="Arial" w:cs="Arial"/>
                <w:sz w:val="20"/>
                <w:szCs w:val="20"/>
              </w:rPr>
              <w:t>Procesy przygotowania skór do garbowania</w:t>
            </w:r>
          </w:p>
        </w:tc>
        <w:tc>
          <w:tcPr>
            <w:tcW w:w="3025" w:type="dxa"/>
          </w:tcPr>
          <w:p w:rsidR="000E369C" w:rsidRPr="00FD66F0" w:rsidRDefault="000E369C" w:rsidP="00FD66F0">
            <w:pPr>
              <w:numPr>
                <w:ilvl w:val="0"/>
                <w:numId w:val="108"/>
              </w:numPr>
              <w:spacing w:line="276" w:lineRule="auto"/>
              <w:ind w:left="299" w:hanging="299"/>
              <w:rPr>
                <w:rFonts w:ascii="Arial" w:hAnsi="Arial" w:cs="Arial"/>
                <w:sz w:val="20"/>
                <w:szCs w:val="20"/>
              </w:rPr>
            </w:pPr>
            <w:r w:rsidRPr="00FD66F0">
              <w:rPr>
                <w:rFonts w:ascii="Arial" w:hAnsi="Arial" w:cs="Arial"/>
                <w:sz w:val="20"/>
                <w:szCs w:val="20"/>
              </w:rPr>
              <w:t>Moczenie</w:t>
            </w:r>
            <w:r w:rsidR="00C36273">
              <w:rPr>
                <w:rFonts w:ascii="Arial" w:hAnsi="Arial" w:cs="Arial"/>
                <w:sz w:val="20"/>
                <w:szCs w:val="20"/>
              </w:rPr>
              <w:t xml:space="preserve"> i </w:t>
            </w:r>
            <w:r w:rsidRPr="00FD66F0">
              <w:rPr>
                <w:rFonts w:ascii="Arial" w:hAnsi="Arial" w:cs="Arial"/>
                <w:sz w:val="20"/>
                <w:szCs w:val="20"/>
              </w:rPr>
              <w:t xml:space="preserve">wapnienie </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7E1CA2">
              <w:rPr>
                <w:rFonts w:ascii="Arial" w:eastAsia="Arial" w:hAnsi="Arial" w:cs="Arial"/>
                <w:color w:val="auto"/>
                <w:sz w:val="20"/>
                <w:szCs w:val="20"/>
              </w:rPr>
              <w:t>sporządz</w:t>
            </w:r>
            <w:r w:rsidR="007E1CA2">
              <w:rPr>
                <w:rFonts w:ascii="Arial" w:eastAsia="Arial" w:hAnsi="Arial" w:cs="Arial"/>
                <w:color w:val="auto"/>
                <w:sz w:val="20"/>
                <w:szCs w:val="20"/>
              </w:rPr>
              <w:t>a</w:t>
            </w:r>
            <w:r w:rsidRPr="007E1CA2">
              <w:rPr>
                <w:rFonts w:ascii="Arial" w:eastAsia="Arial" w:hAnsi="Arial" w:cs="Arial"/>
                <w:color w:val="auto"/>
                <w:sz w:val="20"/>
                <w:szCs w:val="20"/>
              </w:rPr>
              <w:t xml:space="preserve">ć </w:t>
            </w:r>
            <w:r w:rsidRPr="00FD66F0">
              <w:rPr>
                <w:rFonts w:ascii="Arial" w:eastAsia="Arial" w:hAnsi="Arial" w:cs="Arial"/>
                <w:sz w:val="20"/>
                <w:szCs w:val="20"/>
              </w:rPr>
              <w:t>kąpiele płuczące, wapniące</w:t>
            </w:r>
          </w:p>
          <w:p w:rsidR="000E369C" w:rsidRPr="00FD66F0" w:rsidRDefault="000E369C" w:rsidP="007E1CA2">
            <w:pPr>
              <w:numPr>
                <w:ilvl w:val="0"/>
                <w:numId w:val="79"/>
              </w:numPr>
              <w:spacing w:line="276" w:lineRule="auto"/>
              <w:ind w:left="175" w:hanging="218"/>
              <w:rPr>
                <w:rFonts w:ascii="Arial" w:eastAsia="Arial" w:hAnsi="Arial" w:cs="Arial"/>
                <w:sz w:val="20"/>
                <w:szCs w:val="20"/>
              </w:rPr>
            </w:pPr>
            <w:r w:rsidRPr="00FD66F0">
              <w:rPr>
                <w:rFonts w:ascii="Arial" w:eastAsia="Arial" w:hAnsi="Arial" w:cs="Arial"/>
                <w:sz w:val="20"/>
                <w:szCs w:val="20"/>
              </w:rPr>
              <w:t xml:space="preserve"> </w:t>
            </w:r>
            <w:r w:rsidR="0043612A" w:rsidRPr="00FD66F0">
              <w:rPr>
                <w:rFonts w:ascii="Arial" w:eastAsia="Arial" w:hAnsi="Arial" w:cs="Arial"/>
                <w:sz w:val="20"/>
                <w:szCs w:val="20"/>
              </w:rPr>
              <w:t>sto</w:t>
            </w:r>
            <w:r w:rsidR="0043612A" w:rsidRPr="007E1CA2">
              <w:rPr>
                <w:rFonts w:ascii="Arial" w:eastAsia="Arial" w:hAnsi="Arial" w:cs="Arial"/>
                <w:sz w:val="20"/>
                <w:szCs w:val="20"/>
              </w:rPr>
              <w:t>s</w:t>
            </w:r>
            <w:r w:rsidR="0043612A">
              <w:rPr>
                <w:rFonts w:ascii="Arial" w:eastAsia="Arial" w:hAnsi="Arial" w:cs="Arial"/>
                <w:sz w:val="20"/>
                <w:szCs w:val="20"/>
              </w:rPr>
              <w:t>ować</w:t>
            </w:r>
            <w:r w:rsidR="0043612A" w:rsidRPr="00FD66F0">
              <w:rPr>
                <w:rFonts w:ascii="Arial" w:eastAsia="Arial" w:hAnsi="Arial" w:cs="Arial"/>
                <w:sz w:val="20"/>
                <w:szCs w:val="20"/>
              </w:rPr>
              <w:t xml:space="preserve"> </w:t>
            </w:r>
            <w:r w:rsidRPr="00FD66F0">
              <w:rPr>
                <w:rFonts w:ascii="Arial" w:eastAsia="Arial" w:hAnsi="Arial" w:cs="Arial"/>
                <w:sz w:val="20"/>
                <w:szCs w:val="20"/>
              </w:rPr>
              <w:t>naczynia, urządzenia</w:t>
            </w:r>
            <w:r w:rsidR="00C36273">
              <w:rPr>
                <w:rFonts w:ascii="Arial" w:eastAsia="Arial" w:hAnsi="Arial" w:cs="Arial"/>
                <w:sz w:val="20"/>
                <w:szCs w:val="20"/>
              </w:rPr>
              <w:t xml:space="preserve"> i </w:t>
            </w:r>
            <w:r w:rsidRPr="00FD66F0">
              <w:rPr>
                <w:rFonts w:ascii="Arial" w:eastAsia="Arial" w:hAnsi="Arial" w:cs="Arial"/>
                <w:sz w:val="20"/>
                <w:szCs w:val="20"/>
              </w:rPr>
              <w:t>agregaty do sporządzania kąpieli technologicznych moczenia</w:t>
            </w:r>
            <w:r w:rsidR="00C36273">
              <w:rPr>
                <w:rFonts w:ascii="Arial" w:eastAsia="Arial" w:hAnsi="Arial" w:cs="Arial"/>
                <w:sz w:val="20"/>
                <w:szCs w:val="20"/>
              </w:rPr>
              <w:t xml:space="preserve"> i </w:t>
            </w:r>
            <w:r w:rsidRPr="00FD66F0">
              <w:rPr>
                <w:rFonts w:ascii="Arial" w:eastAsia="Arial" w:hAnsi="Arial" w:cs="Arial"/>
                <w:sz w:val="20"/>
                <w:szCs w:val="20"/>
              </w:rPr>
              <w:t>wapnienia</w:t>
            </w: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prowadzić procesy przygotow</w:t>
            </w:r>
            <w:r w:rsidRPr="007E1CA2">
              <w:rPr>
                <w:rFonts w:ascii="Arial" w:hAnsi="Arial" w:cs="Arial"/>
                <w:sz w:val="20"/>
                <w:szCs w:val="20"/>
              </w:rPr>
              <w:t>ania</w:t>
            </w:r>
            <w:r w:rsidRPr="00FD66F0">
              <w:rPr>
                <w:rFonts w:ascii="Arial" w:hAnsi="Arial" w:cs="Arial"/>
                <w:sz w:val="20"/>
                <w:szCs w:val="20"/>
              </w:rPr>
              <w:t xml:space="preserve"> skór do garbowania</w:t>
            </w:r>
          </w:p>
        </w:tc>
        <w:tc>
          <w:tcPr>
            <w:tcW w:w="1404" w:type="dxa"/>
          </w:tcPr>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tcPr>
          <w:p w:rsidR="000E369C" w:rsidRPr="00FD66F0" w:rsidRDefault="000E369C" w:rsidP="00FD66F0">
            <w:pPr>
              <w:spacing w:line="276" w:lineRule="auto"/>
              <w:rPr>
                <w:rFonts w:ascii="Arial" w:hAnsi="Arial" w:cs="Arial"/>
                <w:sz w:val="20"/>
                <w:szCs w:val="20"/>
              </w:rPr>
            </w:pPr>
          </w:p>
        </w:tc>
        <w:tc>
          <w:tcPr>
            <w:tcW w:w="3025" w:type="dxa"/>
          </w:tcPr>
          <w:p w:rsidR="000E369C" w:rsidRPr="00FD66F0" w:rsidRDefault="000E369C" w:rsidP="00FD66F0">
            <w:pPr>
              <w:numPr>
                <w:ilvl w:val="0"/>
                <w:numId w:val="108"/>
              </w:numPr>
              <w:spacing w:line="276" w:lineRule="auto"/>
              <w:ind w:left="299" w:hanging="299"/>
              <w:rPr>
                <w:rFonts w:ascii="Arial" w:hAnsi="Arial" w:cs="Arial"/>
                <w:sz w:val="20"/>
                <w:szCs w:val="20"/>
              </w:rPr>
            </w:pPr>
            <w:r w:rsidRPr="00FD66F0">
              <w:rPr>
                <w:rFonts w:ascii="Arial" w:hAnsi="Arial" w:cs="Arial"/>
                <w:sz w:val="20"/>
                <w:szCs w:val="20"/>
              </w:rPr>
              <w:t>Odwapnianie</w:t>
            </w:r>
            <w:r w:rsidR="00C36273">
              <w:rPr>
                <w:rFonts w:ascii="Arial" w:hAnsi="Arial" w:cs="Arial"/>
                <w:sz w:val="20"/>
                <w:szCs w:val="20"/>
              </w:rPr>
              <w:t xml:space="preserve"> i </w:t>
            </w:r>
            <w:r w:rsidRPr="00FD66F0">
              <w:rPr>
                <w:rFonts w:ascii="Arial" w:hAnsi="Arial" w:cs="Arial"/>
                <w:sz w:val="20"/>
                <w:szCs w:val="20"/>
              </w:rPr>
              <w:t>wytrawianie</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stosować zasady mieszania</w:t>
            </w:r>
            <w:r w:rsidR="00C36273">
              <w:rPr>
                <w:rFonts w:ascii="Arial" w:hAnsi="Arial" w:cs="Arial"/>
                <w:sz w:val="20"/>
                <w:szCs w:val="20"/>
              </w:rPr>
              <w:t xml:space="preserve"> i </w:t>
            </w:r>
            <w:r w:rsidRPr="00FD66F0">
              <w:rPr>
                <w:rFonts w:ascii="Arial" w:hAnsi="Arial" w:cs="Arial"/>
                <w:sz w:val="20"/>
                <w:szCs w:val="20"/>
              </w:rPr>
              <w:t>łączenia środków chemicznych przy sporządzaniu roztworów</w:t>
            </w:r>
            <w:r w:rsidR="00C36273">
              <w:rPr>
                <w:rFonts w:ascii="Arial" w:hAnsi="Arial" w:cs="Arial"/>
                <w:sz w:val="20"/>
                <w:szCs w:val="20"/>
              </w:rPr>
              <w:t xml:space="preserve"> i </w:t>
            </w:r>
            <w:r w:rsidRPr="00FD66F0">
              <w:rPr>
                <w:rFonts w:ascii="Arial" w:hAnsi="Arial" w:cs="Arial"/>
                <w:sz w:val="20"/>
                <w:szCs w:val="20"/>
              </w:rPr>
              <w:t>zestawów roboczych do odwapniania</w:t>
            </w:r>
            <w:r w:rsidR="00C36273">
              <w:rPr>
                <w:rFonts w:ascii="Arial" w:hAnsi="Arial" w:cs="Arial"/>
                <w:sz w:val="20"/>
                <w:szCs w:val="20"/>
              </w:rPr>
              <w:t xml:space="preserve"> i </w:t>
            </w:r>
            <w:r w:rsidRPr="00FD66F0">
              <w:rPr>
                <w:rFonts w:ascii="Arial" w:hAnsi="Arial" w:cs="Arial"/>
                <w:sz w:val="20"/>
                <w:szCs w:val="20"/>
              </w:rPr>
              <w:t>wytrawiania</w:t>
            </w:r>
          </w:p>
          <w:p w:rsidR="000E369C" w:rsidRPr="00FD66F0" w:rsidRDefault="000E369C" w:rsidP="00FD66F0">
            <w:pPr>
              <w:spacing w:line="276" w:lineRule="auto"/>
              <w:ind w:left="175"/>
              <w:rPr>
                <w:rFonts w:ascii="Arial" w:eastAsia="Arial" w:hAnsi="Arial" w:cs="Arial"/>
                <w:sz w:val="20"/>
                <w:szCs w:val="20"/>
              </w:rPr>
            </w:pPr>
          </w:p>
        </w:tc>
        <w:tc>
          <w:tcPr>
            <w:tcW w:w="3215" w:type="dxa"/>
          </w:tcPr>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eastAsia="Arial" w:hAnsi="Arial" w:cs="Arial"/>
                <w:sz w:val="20"/>
                <w:szCs w:val="20"/>
              </w:rPr>
              <w:t>sporządz</w:t>
            </w:r>
            <w:r w:rsidR="00683210" w:rsidRPr="00FD66F0">
              <w:rPr>
                <w:rFonts w:ascii="Arial" w:eastAsia="Arial" w:hAnsi="Arial" w:cs="Arial"/>
                <w:sz w:val="20"/>
                <w:szCs w:val="20"/>
              </w:rPr>
              <w:t>i</w:t>
            </w:r>
            <w:r w:rsidRPr="00FD66F0">
              <w:rPr>
                <w:rFonts w:ascii="Arial" w:eastAsia="Arial" w:hAnsi="Arial" w:cs="Arial"/>
                <w:sz w:val="20"/>
                <w:szCs w:val="20"/>
              </w:rPr>
              <w:t>ć kąpiele odwapniające, wytrawiające</w:t>
            </w:r>
          </w:p>
          <w:p w:rsidR="000E369C" w:rsidRPr="00FD66F0" w:rsidRDefault="000E369C" w:rsidP="00FD66F0">
            <w:pPr>
              <w:spacing w:line="276" w:lineRule="auto"/>
              <w:ind w:left="175"/>
              <w:rPr>
                <w:rFonts w:ascii="Arial" w:hAnsi="Arial" w:cs="Arial"/>
                <w:sz w:val="20"/>
                <w:szCs w:val="20"/>
              </w:rPr>
            </w:pPr>
          </w:p>
        </w:tc>
        <w:tc>
          <w:tcPr>
            <w:tcW w:w="1404" w:type="dxa"/>
          </w:tcPr>
          <w:p w:rsidR="000E369C" w:rsidRPr="00FD66F0" w:rsidRDefault="000E369C" w:rsidP="00FD66F0">
            <w:pPr>
              <w:spacing w:line="276" w:lineRule="auto"/>
              <w:rPr>
                <w:rFonts w:ascii="Arial" w:hAnsi="Arial" w:cs="Arial"/>
                <w:sz w:val="20"/>
                <w:szCs w:val="20"/>
              </w:rPr>
            </w:pPr>
          </w:p>
        </w:tc>
      </w:tr>
      <w:tr w:rsidR="00DD0AD5" w:rsidRPr="00083D27" w:rsidTr="00C36273">
        <w:trPr>
          <w:trHeight w:val="4331"/>
        </w:trPr>
        <w:tc>
          <w:tcPr>
            <w:tcW w:w="1828" w:type="dxa"/>
            <w:vMerge w:val="restart"/>
          </w:tcPr>
          <w:p w:rsidR="000E369C" w:rsidRPr="00FD66F0" w:rsidRDefault="00DD0AD5" w:rsidP="00FD66F0">
            <w:pPr>
              <w:spacing w:line="276" w:lineRule="auto"/>
              <w:rPr>
                <w:rFonts w:ascii="Arial" w:hAnsi="Arial" w:cs="Arial"/>
                <w:sz w:val="20"/>
                <w:szCs w:val="20"/>
              </w:rPr>
            </w:pPr>
            <w:r w:rsidRPr="00FD66F0">
              <w:rPr>
                <w:rFonts w:ascii="Arial" w:hAnsi="Arial" w:cs="Arial"/>
                <w:sz w:val="20"/>
                <w:szCs w:val="20"/>
              </w:rPr>
              <w:t>IV.</w:t>
            </w:r>
            <w:r w:rsidR="00D90C09" w:rsidRPr="00FD66F0">
              <w:rPr>
                <w:rFonts w:ascii="Arial" w:hAnsi="Arial" w:cs="Arial"/>
                <w:sz w:val="20"/>
                <w:szCs w:val="20"/>
              </w:rPr>
              <w:t xml:space="preserve"> </w:t>
            </w:r>
            <w:r w:rsidR="000E369C" w:rsidRPr="00FD66F0">
              <w:rPr>
                <w:rFonts w:ascii="Arial" w:hAnsi="Arial" w:cs="Arial"/>
                <w:sz w:val="20"/>
                <w:szCs w:val="20"/>
              </w:rPr>
              <w:t>Procesy</w:t>
            </w:r>
            <w:r w:rsidR="007E19A7">
              <w:rPr>
                <w:rFonts w:ascii="Arial" w:hAnsi="Arial" w:cs="Arial"/>
                <w:sz w:val="20"/>
                <w:szCs w:val="20"/>
              </w:rPr>
              <w:t xml:space="preserve"> </w:t>
            </w:r>
            <w:r w:rsidR="000E369C" w:rsidRPr="00FD66F0">
              <w:rPr>
                <w:rFonts w:ascii="Arial" w:hAnsi="Arial" w:cs="Arial"/>
                <w:sz w:val="20"/>
                <w:szCs w:val="20"/>
              </w:rPr>
              <w:t>garbowania</w:t>
            </w:r>
            <w:r w:rsidR="00C36273">
              <w:rPr>
                <w:rFonts w:ascii="Arial" w:hAnsi="Arial" w:cs="Arial"/>
                <w:sz w:val="20"/>
                <w:szCs w:val="20"/>
              </w:rPr>
              <w:t xml:space="preserve"> i </w:t>
            </w:r>
            <w:r w:rsidR="000E369C" w:rsidRPr="00FD66F0">
              <w:rPr>
                <w:rFonts w:ascii="Arial" w:hAnsi="Arial" w:cs="Arial"/>
                <w:sz w:val="20"/>
                <w:szCs w:val="20"/>
              </w:rPr>
              <w:t xml:space="preserve">wykończania </w:t>
            </w:r>
          </w:p>
        </w:tc>
        <w:tc>
          <w:tcPr>
            <w:tcW w:w="3025" w:type="dxa"/>
          </w:tcPr>
          <w:p w:rsidR="000E369C" w:rsidRPr="00FD66F0" w:rsidRDefault="000E369C" w:rsidP="00FD66F0">
            <w:pPr>
              <w:numPr>
                <w:ilvl w:val="0"/>
                <w:numId w:val="109"/>
              </w:numPr>
              <w:spacing w:line="276" w:lineRule="auto"/>
              <w:ind w:left="299" w:hanging="284"/>
              <w:rPr>
                <w:rFonts w:ascii="Arial" w:hAnsi="Arial" w:cs="Arial"/>
                <w:sz w:val="20"/>
                <w:szCs w:val="20"/>
              </w:rPr>
            </w:pPr>
            <w:r w:rsidRPr="00FD66F0">
              <w:rPr>
                <w:rFonts w:ascii="Arial" w:hAnsi="Arial" w:cs="Arial"/>
                <w:sz w:val="20"/>
                <w:szCs w:val="20"/>
              </w:rPr>
              <w:t>Piklowanie</w:t>
            </w:r>
            <w:r w:rsidR="00C36273">
              <w:rPr>
                <w:rFonts w:ascii="Arial" w:hAnsi="Arial" w:cs="Arial"/>
                <w:sz w:val="20"/>
                <w:szCs w:val="20"/>
              </w:rPr>
              <w:t xml:space="preserve"> i </w:t>
            </w:r>
            <w:r w:rsidRPr="00FD66F0">
              <w:rPr>
                <w:rFonts w:ascii="Arial" w:hAnsi="Arial" w:cs="Arial"/>
                <w:sz w:val="20"/>
                <w:szCs w:val="20"/>
              </w:rPr>
              <w:t>garbowanie</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przygo</w:t>
            </w:r>
            <w:r w:rsidR="007E1CA2">
              <w:rPr>
                <w:rFonts w:ascii="Arial" w:eastAsia="Arial" w:hAnsi="Arial" w:cs="Arial"/>
                <w:sz w:val="20"/>
                <w:szCs w:val="20"/>
              </w:rPr>
              <w:t>tować</w:t>
            </w:r>
            <w:r w:rsidRPr="00FD66F0">
              <w:rPr>
                <w:rFonts w:ascii="Arial" w:eastAsia="Arial" w:hAnsi="Arial" w:cs="Arial"/>
                <w:sz w:val="20"/>
                <w:szCs w:val="20"/>
              </w:rPr>
              <w:t xml:space="preserve"> kąpiele technologiczne</w:t>
            </w:r>
            <w:r w:rsidR="00C36273">
              <w:rPr>
                <w:rFonts w:ascii="Arial" w:eastAsia="Arial" w:hAnsi="Arial" w:cs="Arial"/>
                <w:sz w:val="20"/>
                <w:szCs w:val="20"/>
              </w:rPr>
              <w:t xml:space="preserve"> i </w:t>
            </w:r>
            <w:r w:rsidRPr="00FD66F0">
              <w:rPr>
                <w:rFonts w:ascii="Arial" w:eastAsia="Arial" w:hAnsi="Arial" w:cs="Arial"/>
                <w:sz w:val="20"/>
                <w:szCs w:val="20"/>
              </w:rPr>
              <w:t>zestawy wykończalnicze</w:t>
            </w:r>
            <w:r w:rsidRPr="00FD66F0">
              <w:rPr>
                <w:rFonts w:ascii="Arial" w:hAnsi="Arial" w:cs="Arial"/>
                <w:sz w:val="20"/>
                <w:szCs w:val="20"/>
              </w:rPr>
              <w:t xml:space="preserve">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sporządz</w:t>
            </w:r>
            <w:r w:rsidR="00AB2678" w:rsidRPr="00FD66F0">
              <w:rPr>
                <w:rFonts w:ascii="Arial" w:eastAsia="Arial" w:hAnsi="Arial" w:cs="Arial"/>
                <w:sz w:val="20"/>
                <w:szCs w:val="20"/>
              </w:rPr>
              <w:t>i</w:t>
            </w:r>
            <w:r w:rsidRPr="00FD66F0">
              <w:rPr>
                <w:rFonts w:ascii="Arial" w:eastAsia="Arial" w:hAnsi="Arial" w:cs="Arial"/>
                <w:sz w:val="20"/>
                <w:szCs w:val="20"/>
              </w:rPr>
              <w:t>ć kąpiele</w:t>
            </w:r>
            <w:r w:rsidRPr="00FD66F0">
              <w:rPr>
                <w:rFonts w:ascii="Arial" w:hAnsi="Arial" w:cs="Arial"/>
                <w:sz w:val="20"/>
                <w:szCs w:val="20"/>
              </w:rPr>
              <w:t xml:space="preserve"> piklujące</w:t>
            </w:r>
            <w:r w:rsidR="00C36273">
              <w:rPr>
                <w:rFonts w:ascii="Arial" w:hAnsi="Arial" w:cs="Arial"/>
                <w:sz w:val="20"/>
                <w:szCs w:val="20"/>
              </w:rPr>
              <w:t xml:space="preserve"> i </w:t>
            </w:r>
            <w:r w:rsidRPr="00FD66F0">
              <w:rPr>
                <w:rFonts w:ascii="Arial" w:hAnsi="Arial" w:cs="Arial"/>
                <w:sz w:val="20"/>
                <w:szCs w:val="20"/>
              </w:rPr>
              <w:t>garbujące</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identyfikować środki chemiczne</w:t>
            </w:r>
            <w:r w:rsidR="00C36273">
              <w:rPr>
                <w:rFonts w:ascii="Arial" w:hAnsi="Arial" w:cs="Arial"/>
                <w:sz w:val="20"/>
                <w:szCs w:val="20"/>
              </w:rPr>
              <w:t xml:space="preserve"> i </w:t>
            </w:r>
            <w:r w:rsidRPr="00FD66F0">
              <w:rPr>
                <w:rFonts w:ascii="Arial" w:hAnsi="Arial" w:cs="Arial"/>
                <w:sz w:val="20"/>
                <w:szCs w:val="20"/>
              </w:rPr>
              <w:t xml:space="preserve">gotowe preparaty stosowane do wyprawy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przygotować</w:t>
            </w:r>
            <w:r w:rsidRPr="00FD66F0">
              <w:rPr>
                <w:rFonts w:ascii="Arial" w:hAnsi="Arial" w:cs="Arial"/>
                <w:sz w:val="20"/>
                <w:szCs w:val="20"/>
              </w:rPr>
              <w:t xml:space="preserve"> urządzenia, narzędzia</w:t>
            </w:r>
            <w:r w:rsidR="00C36273">
              <w:rPr>
                <w:rFonts w:ascii="Arial" w:hAnsi="Arial" w:cs="Arial"/>
                <w:sz w:val="20"/>
                <w:szCs w:val="20"/>
              </w:rPr>
              <w:t xml:space="preserve"> i </w:t>
            </w:r>
            <w:r w:rsidRPr="00FD66F0">
              <w:rPr>
                <w:rFonts w:ascii="Arial" w:hAnsi="Arial" w:cs="Arial"/>
                <w:sz w:val="20"/>
                <w:szCs w:val="20"/>
              </w:rPr>
              <w:t>przyrządy</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obsłu</w:t>
            </w:r>
            <w:r w:rsidR="00AB2678" w:rsidRPr="00FD66F0">
              <w:rPr>
                <w:rFonts w:ascii="Arial" w:eastAsia="Arial" w:hAnsi="Arial" w:cs="Arial"/>
                <w:sz w:val="20"/>
                <w:szCs w:val="20"/>
              </w:rPr>
              <w:t>żyć</w:t>
            </w:r>
            <w:r w:rsidRPr="00FD66F0">
              <w:rPr>
                <w:rFonts w:ascii="Arial" w:eastAsia="Arial" w:hAnsi="Arial" w:cs="Arial"/>
                <w:sz w:val="20"/>
                <w:szCs w:val="20"/>
              </w:rPr>
              <w:t xml:space="preserve"> urządzenia stosowane do prowadzenia procesów garbowania</w:t>
            </w:r>
            <w:r w:rsidR="00C36273">
              <w:rPr>
                <w:rFonts w:ascii="Arial" w:eastAsia="Arial" w:hAnsi="Arial" w:cs="Arial"/>
                <w:sz w:val="20"/>
                <w:szCs w:val="20"/>
              </w:rPr>
              <w:t xml:space="preserve"> i </w:t>
            </w:r>
            <w:r w:rsidRPr="00FD66F0">
              <w:rPr>
                <w:rFonts w:ascii="Arial" w:eastAsia="Arial" w:hAnsi="Arial" w:cs="Arial"/>
                <w:sz w:val="20"/>
                <w:szCs w:val="20"/>
              </w:rPr>
              <w:t>piklowania</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rozróżnić rodzaje garbowania</w:t>
            </w: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stosować zasady mieszania</w:t>
            </w:r>
            <w:r w:rsidR="00C36273">
              <w:rPr>
                <w:rFonts w:ascii="Arial" w:hAnsi="Arial" w:cs="Arial"/>
                <w:sz w:val="20"/>
                <w:szCs w:val="20"/>
              </w:rPr>
              <w:t xml:space="preserve"> i </w:t>
            </w:r>
            <w:r w:rsidRPr="00FD66F0">
              <w:rPr>
                <w:rFonts w:ascii="Arial" w:hAnsi="Arial" w:cs="Arial"/>
                <w:sz w:val="20"/>
                <w:szCs w:val="20"/>
              </w:rPr>
              <w:t>łączenia środków chemicznych przy sporządzaniu roztworów</w:t>
            </w:r>
            <w:r w:rsidR="00C36273">
              <w:rPr>
                <w:rFonts w:ascii="Arial" w:hAnsi="Arial" w:cs="Arial"/>
                <w:sz w:val="20"/>
                <w:szCs w:val="20"/>
              </w:rPr>
              <w:t xml:space="preserve"> i </w:t>
            </w:r>
            <w:r w:rsidRPr="00FD66F0">
              <w:rPr>
                <w:rFonts w:ascii="Arial" w:hAnsi="Arial" w:cs="Arial"/>
                <w:sz w:val="20"/>
                <w:szCs w:val="20"/>
              </w:rPr>
              <w:t>zestawów roboczych do wyprawy skór</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AB2678" w:rsidRPr="00FD66F0">
              <w:rPr>
                <w:rFonts w:ascii="Arial" w:hAnsi="Arial" w:cs="Arial"/>
                <w:sz w:val="20"/>
                <w:szCs w:val="20"/>
              </w:rPr>
              <w:t>i</w:t>
            </w:r>
            <w:r w:rsidRPr="00FD66F0">
              <w:rPr>
                <w:rFonts w:ascii="Arial" w:hAnsi="Arial" w:cs="Arial"/>
                <w:sz w:val="20"/>
                <w:szCs w:val="20"/>
              </w:rPr>
              <w:t>ć rodzaj garbowania do danego asortymentu wyrobu gotowego</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AB2678" w:rsidRPr="00FD66F0">
              <w:rPr>
                <w:rFonts w:ascii="Arial" w:hAnsi="Arial" w:cs="Arial"/>
                <w:sz w:val="20"/>
                <w:szCs w:val="20"/>
              </w:rPr>
              <w:t>i</w:t>
            </w:r>
            <w:r w:rsidRPr="00FD66F0">
              <w:rPr>
                <w:rFonts w:ascii="Arial" w:hAnsi="Arial" w:cs="Arial"/>
                <w:sz w:val="20"/>
                <w:szCs w:val="20"/>
              </w:rPr>
              <w:t>ć sposób garbowania dla skór licowych</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w:t>
            </w:r>
            <w:r w:rsidR="00F53080" w:rsidRPr="00FD66F0">
              <w:rPr>
                <w:rFonts w:ascii="Arial" w:hAnsi="Arial" w:cs="Arial"/>
                <w:sz w:val="20"/>
                <w:szCs w:val="20"/>
              </w:rPr>
              <w:t>l</w:t>
            </w:r>
            <w:r w:rsidR="0016374F" w:rsidRPr="00FD66F0">
              <w:rPr>
                <w:rFonts w:ascii="Arial" w:hAnsi="Arial" w:cs="Arial"/>
                <w:sz w:val="20"/>
                <w:szCs w:val="20"/>
              </w:rPr>
              <w:t>i</w:t>
            </w:r>
            <w:r w:rsidR="00F53080" w:rsidRPr="00FD66F0">
              <w:rPr>
                <w:rFonts w:ascii="Arial" w:hAnsi="Arial" w:cs="Arial"/>
                <w:sz w:val="20"/>
                <w:szCs w:val="20"/>
              </w:rPr>
              <w:t xml:space="preserve">ć sposób garbowania dla skór </w:t>
            </w:r>
            <w:r w:rsidRPr="00FD66F0">
              <w:rPr>
                <w:rFonts w:ascii="Arial" w:hAnsi="Arial" w:cs="Arial"/>
                <w:sz w:val="20"/>
                <w:szCs w:val="20"/>
              </w:rPr>
              <w:t>futerkowych</w:t>
            </w:r>
          </w:p>
          <w:p w:rsidR="000E369C" w:rsidRPr="00FD66F0" w:rsidRDefault="000E369C" w:rsidP="00FD66F0">
            <w:pPr>
              <w:spacing w:line="276" w:lineRule="auto"/>
              <w:ind w:left="175"/>
              <w:rPr>
                <w:rFonts w:ascii="Arial" w:hAnsi="Arial" w:cs="Arial"/>
                <w:sz w:val="20"/>
                <w:szCs w:val="20"/>
              </w:rPr>
            </w:pPr>
          </w:p>
        </w:tc>
        <w:tc>
          <w:tcPr>
            <w:tcW w:w="1404"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II,III</w:t>
            </w:r>
          </w:p>
        </w:tc>
      </w:tr>
      <w:tr w:rsidR="00DD0AD5" w:rsidRPr="00083D27" w:rsidTr="00C36273">
        <w:tc>
          <w:tcPr>
            <w:tcW w:w="1828" w:type="dxa"/>
            <w:vMerge/>
          </w:tcPr>
          <w:p w:rsidR="000E369C" w:rsidRPr="00FD66F0" w:rsidRDefault="000E369C" w:rsidP="00FD66F0">
            <w:pPr>
              <w:spacing w:line="276" w:lineRule="auto"/>
              <w:rPr>
                <w:rFonts w:ascii="Arial" w:hAnsi="Arial" w:cs="Arial"/>
                <w:sz w:val="20"/>
                <w:szCs w:val="20"/>
              </w:rPr>
            </w:pPr>
          </w:p>
        </w:tc>
        <w:tc>
          <w:tcPr>
            <w:tcW w:w="3025" w:type="dxa"/>
          </w:tcPr>
          <w:p w:rsidR="000E369C" w:rsidRPr="00FD66F0" w:rsidRDefault="000E369C" w:rsidP="00FD66F0">
            <w:pPr>
              <w:numPr>
                <w:ilvl w:val="0"/>
                <w:numId w:val="109"/>
              </w:numPr>
              <w:spacing w:line="276" w:lineRule="auto"/>
              <w:ind w:left="299" w:hanging="284"/>
              <w:rPr>
                <w:rFonts w:ascii="Arial" w:hAnsi="Arial" w:cs="Arial"/>
                <w:sz w:val="20"/>
                <w:szCs w:val="20"/>
              </w:rPr>
            </w:pPr>
            <w:r w:rsidRPr="00FD66F0">
              <w:rPr>
                <w:rFonts w:ascii="Arial" w:hAnsi="Arial" w:cs="Arial"/>
                <w:sz w:val="20"/>
                <w:szCs w:val="20"/>
              </w:rPr>
              <w:t>Wykończanie kąpielowe</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przygotować kąpiele technologiczne dogarbowania</w:t>
            </w:r>
            <w:r w:rsidR="00C36273">
              <w:rPr>
                <w:rFonts w:ascii="Arial" w:eastAsia="Arial" w:hAnsi="Arial" w:cs="Arial"/>
                <w:sz w:val="20"/>
                <w:szCs w:val="20"/>
              </w:rPr>
              <w:t xml:space="preserve"> i </w:t>
            </w:r>
            <w:r w:rsidRPr="00FD66F0">
              <w:rPr>
                <w:rFonts w:ascii="Arial" w:eastAsia="Arial" w:hAnsi="Arial" w:cs="Arial"/>
                <w:sz w:val="20"/>
                <w:szCs w:val="20"/>
              </w:rPr>
              <w:t>natłuszczania</w:t>
            </w:r>
          </w:p>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lastRenderedPageBreak/>
              <w:t>identyfikować środki chemiczne</w:t>
            </w:r>
            <w:r w:rsidR="00C36273">
              <w:rPr>
                <w:rFonts w:ascii="Arial" w:hAnsi="Arial" w:cs="Arial"/>
                <w:sz w:val="20"/>
                <w:szCs w:val="20"/>
              </w:rPr>
              <w:t xml:space="preserve"> i </w:t>
            </w:r>
            <w:r w:rsidRPr="00FD66F0">
              <w:rPr>
                <w:rFonts w:ascii="Arial" w:hAnsi="Arial" w:cs="Arial"/>
                <w:sz w:val="20"/>
                <w:szCs w:val="20"/>
              </w:rPr>
              <w:t>gotowe preparaty stosowane do</w:t>
            </w:r>
            <w:r w:rsidR="007E19A7">
              <w:rPr>
                <w:rFonts w:ascii="Arial" w:hAnsi="Arial" w:cs="Arial"/>
                <w:sz w:val="20"/>
                <w:szCs w:val="20"/>
              </w:rPr>
              <w:t xml:space="preserve"> </w:t>
            </w:r>
            <w:r w:rsidRPr="00FD66F0">
              <w:rPr>
                <w:rFonts w:ascii="Arial" w:hAnsi="Arial" w:cs="Arial"/>
                <w:sz w:val="20"/>
                <w:szCs w:val="20"/>
              </w:rPr>
              <w:t>wykańczania skór</w:t>
            </w:r>
          </w:p>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rozróżnić procesy wykończania kąpielowego</w:t>
            </w: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lastRenderedPageBreak/>
              <w:t>prowadzić procesy wykańczania kąpielowego</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 xml:space="preserve">prowadzić proces wykończania </w:t>
            </w:r>
            <w:r w:rsidRPr="00FD66F0">
              <w:rPr>
                <w:rFonts w:ascii="Arial" w:eastAsia="Arial" w:hAnsi="Arial" w:cs="Arial"/>
                <w:sz w:val="20"/>
                <w:szCs w:val="20"/>
              </w:rPr>
              <w:lastRenderedPageBreak/>
              <w:t>skór futerkowych na biało</w:t>
            </w:r>
            <w:r w:rsidRPr="00FD66F0">
              <w:rPr>
                <w:rFonts w:ascii="Arial" w:hAnsi="Arial" w:cs="Arial"/>
                <w:sz w:val="20"/>
                <w:szCs w:val="20"/>
              </w:rPr>
              <w:t xml:space="preserve">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sporządz</w:t>
            </w:r>
            <w:r w:rsidR="00600C80" w:rsidRPr="00FD66F0">
              <w:rPr>
                <w:rFonts w:ascii="Arial" w:hAnsi="Arial" w:cs="Arial"/>
                <w:sz w:val="20"/>
                <w:szCs w:val="20"/>
              </w:rPr>
              <w:t>i</w:t>
            </w:r>
            <w:r w:rsidRPr="00FD66F0">
              <w:rPr>
                <w:rFonts w:ascii="Arial" w:hAnsi="Arial" w:cs="Arial"/>
                <w:sz w:val="20"/>
                <w:szCs w:val="20"/>
              </w:rPr>
              <w:t>ć roztwory wykończania kąpielowego</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600C80" w:rsidRPr="00FD66F0">
              <w:rPr>
                <w:rFonts w:ascii="Arial" w:hAnsi="Arial" w:cs="Arial"/>
                <w:sz w:val="20"/>
                <w:szCs w:val="20"/>
              </w:rPr>
              <w:t>i</w:t>
            </w:r>
            <w:r w:rsidRPr="00FD66F0">
              <w:rPr>
                <w:rFonts w:ascii="Arial" w:hAnsi="Arial" w:cs="Arial"/>
                <w:sz w:val="20"/>
                <w:szCs w:val="20"/>
              </w:rPr>
              <w:t>ć sposób wykończenia dla skór licowych</w:t>
            </w:r>
            <w:r w:rsidR="00C36273">
              <w:rPr>
                <w:rFonts w:ascii="Arial" w:hAnsi="Arial" w:cs="Arial"/>
                <w:sz w:val="20"/>
                <w:szCs w:val="20"/>
              </w:rPr>
              <w:t xml:space="preserve"> i </w:t>
            </w:r>
            <w:r w:rsidRPr="00FD66F0">
              <w:rPr>
                <w:rFonts w:ascii="Arial" w:hAnsi="Arial" w:cs="Arial"/>
                <w:sz w:val="20"/>
                <w:szCs w:val="20"/>
              </w:rPr>
              <w:t>futerkowych</w:t>
            </w:r>
          </w:p>
        </w:tc>
        <w:tc>
          <w:tcPr>
            <w:tcW w:w="1404" w:type="dxa"/>
          </w:tcPr>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tcPr>
          <w:p w:rsidR="000E369C" w:rsidRPr="00FD66F0" w:rsidRDefault="000E369C" w:rsidP="00FD66F0">
            <w:pPr>
              <w:spacing w:line="276" w:lineRule="auto"/>
              <w:rPr>
                <w:rFonts w:ascii="Arial" w:hAnsi="Arial" w:cs="Arial"/>
                <w:sz w:val="20"/>
                <w:szCs w:val="20"/>
              </w:rPr>
            </w:pPr>
          </w:p>
        </w:tc>
        <w:tc>
          <w:tcPr>
            <w:tcW w:w="3025" w:type="dxa"/>
          </w:tcPr>
          <w:p w:rsidR="000E369C" w:rsidRPr="00FD66F0" w:rsidRDefault="000E369C" w:rsidP="00FD66F0">
            <w:pPr>
              <w:numPr>
                <w:ilvl w:val="0"/>
                <w:numId w:val="109"/>
              </w:numPr>
              <w:spacing w:line="276" w:lineRule="auto"/>
              <w:ind w:left="299" w:hanging="284"/>
              <w:rPr>
                <w:rFonts w:ascii="Arial" w:hAnsi="Arial" w:cs="Arial"/>
                <w:sz w:val="20"/>
                <w:szCs w:val="20"/>
              </w:rPr>
            </w:pPr>
            <w:r w:rsidRPr="00FD66F0">
              <w:rPr>
                <w:rFonts w:ascii="Arial" w:hAnsi="Arial" w:cs="Arial"/>
                <w:sz w:val="20"/>
                <w:szCs w:val="20"/>
              </w:rPr>
              <w:t>Wykończanie właściwe</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przygotować</w:t>
            </w:r>
            <w:r w:rsidR="00C36273">
              <w:rPr>
                <w:rFonts w:ascii="Arial" w:eastAsia="Arial" w:hAnsi="Arial" w:cs="Arial"/>
                <w:sz w:val="20"/>
                <w:szCs w:val="20"/>
              </w:rPr>
              <w:t xml:space="preserve"> i </w:t>
            </w:r>
            <w:r w:rsidRPr="00FD66F0">
              <w:rPr>
                <w:rFonts w:ascii="Arial" w:eastAsia="Arial" w:hAnsi="Arial" w:cs="Arial"/>
                <w:sz w:val="20"/>
                <w:szCs w:val="20"/>
              </w:rPr>
              <w:t>zestawy wykończalnicze</w:t>
            </w:r>
            <w:r w:rsidRPr="00FD66F0">
              <w:rPr>
                <w:rFonts w:ascii="Arial" w:hAnsi="Arial" w:cs="Arial"/>
                <w:sz w:val="20"/>
                <w:szCs w:val="20"/>
              </w:rPr>
              <w:t xml:space="preserve"> </w:t>
            </w:r>
          </w:p>
          <w:p w:rsidR="000E369C" w:rsidRPr="00573358" w:rsidRDefault="000E369C" w:rsidP="00573358">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obsłu</w:t>
            </w:r>
            <w:r w:rsidR="00600C80" w:rsidRPr="00FD66F0">
              <w:rPr>
                <w:rFonts w:ascii="Arial" w:eastAsia="Arial" w:hAnsi="Arial" w:cs="Arial"/>
                <w:sz w:val="20"/>
                <w:szCs w:val="20"/>
              </w:rPr>
              <w:t>ży</w:t>
            </w:r>
            <w:r w:rsidRPr="00FD66F0">
              <w:rPr>
                <w:rFonts w:ascii="Arial" w:eastAsia="Arial" w:hAnsi="Arial" w:cs="Arial"/>
                <w:sz w:val="20"/>
                <w:szCs w:val="20"/>
              </w:rPr>
              <w:t>ć urządzenia stosowane do prowadzenia procesów wykończania właściwego</w:t>
            </w: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600C80" w:rsidRPr="00FD66F0">
              <w:rPr>
                <w:rFonts w:ascii="Arial" w:hAnsi="Arial" w:cs="Arial"/>
                <w:sz w:val="20"/>
                <w:szCs w:val="20"/>
              </w:rPr>
              <w:t>i</w:t>
            </w:r>
            <w:r w:rsidRPr="00FD66F0">
              <w:rPr>
                <w:rFonts w:ascii="Arial" w:hAnsi="Arial" w:cs="Arial"/>
                <w:sz w:val="20"/>
                <w:szCs w:val="20"/>
              </w:rPr>
              <w:t>ć ilość</w:t>
            </w:r>
            <w:r w:rsidR="00C36273">
              <w:rPr>
                <w:rFonts w:ascii="Arial" w:hAnsi="Arial" w:cs="Arial"/>
                <w:sz w:val="20"/>
                <w:szCs w:val="20"/>
              </w:rPr>
              <w:t xml:space="preserve"> i </w:t>
            </w:r>
            <w:r w:rsidRPr="00FD66F0">
              <w:rPr>
                <w:rFonts w:ascii="Arial" w:hAnsi="Arial" w:cs="Arial"/>
                <w:sz w:val="20"/>
                <w:szCs w:val="20"/>
              </w:rPr>
              <w:t>rodzaj środków stosowanych</w:t>
            </w:r>
            <w:r w:rsidR="00ED6A3C">
              <w:rPr>
                <w:rFonts w:ascii="Arial" w:hAnsi="Arial" w:cs="Arial"/>
                <w:sz w:val="20"/>
                <w:szCs w:val="20"/>
              </w:rPr>
              <w:t xml:space="preserve"> w </w:t>
            </w:r>
            <w:r w:rsidRPr="00FD66F0">
              <w:rPr>
                <w:rFonts w:ascii="Arial" w:hAnsi="Arial" w:cs="Arial"/>
                <w:sz w:val="20"/>
                <w:szCs w:val="20"/>
              </w:rPr>
              <w:t>zestawach wykończalniczych</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eastAsia="Arial" w:hAnsi="Arial" w:cs="Arial"/>
                <w:sz w:val="20"/>
                <w:szCs w:val="20"/>
              </w:rPr>
              <w:t xml:space="preserve">prowadzić proces nakładania powłok wykańczalniczych skór licowych </w:t>
            </w:r>
          </w:p>
        </w:tc>
        <w:tc>
          <w:tcPr>
            <w:tcW w:w="1404" w:type="dxa"/>
          </w:tcPr>
          <w:p w:rsidR="000E369C" w:rsidRPr="00FD66F0" w:rsidRDefault="000E369C" w:rsidP="00FD66F0">
            <w:pPr>
              <w:spacing w:line="276" w:lineRule="auto"/>
              <w:rPr>
                <w:rFonts w:ascii="Arial" w:hAnsi="Arial" w:cs="Arial"/>
                <w:sz w:val="20"/>
                <w:szCs w:val="20"/>
              </w:rPr>
            </w:pPr>
          </w:p>
        </w:tc>
      </w:tr>
      <w:tr w:rsidR="00DD0AD5" w:rsidRPr="00083D27" w:rsidTr="00C36273">
        <w:tc>
          <w:tcPr>
            <w:tcW w:w="1828" w:type="dxa"/>
            <w:vMerge w:val="restart"/>
          </w:tcPr>
          <w:p w:rsidR="000E369C" w:rsidRPr="00FD66F0" w:rsidRDefault="00DD0AD5" w:rsidP="00FD66F0">
            <w:pPr>
              <w:spacing w:line="276" w:lineRule="auto"/>
              <w:rPr>
                <w:rFonts w:ascii="Arial" w:hAnsi="Arial" w:cs="Arial"/>
                <w:sz w:val="20"/>
                <w:szCs w:val="20"/>
              </w:rPr>
            </w:pPr>
            <w:r w:rsidRPr="00FD66F0">
              <w:rPr>
                <w:rFonts w:ascii="Arial" w:hAnsi="Arial" w:cs="Arial"/>
                <w:sz w:val="20"/>
                <w:szCs w:val="20"/>
              </w:rPr>
              <w:t>V.</w:t>
            </w:r>
            <w:r w:rsidR="00D90C09" w:rsidRPr="00FD66F0">
              <w:rPr>
                <w:rFonts w:ascii="Arial" w:hAnsi="Arial" w:cs="Arial"/>
                <w:sz w:val="20"/>
                <w:szCs w:val="20"/>
              </w:rPr>
              <w:t xml:space="preserve"> </w:t>
            </w:r>
            <w:r w:rsidR="000E369C" w:rsidRPr="00FD66F0">
              <w:rPr>
                <w:rFonts w:ascii="Arial" w:hAnsi="Arial" w:cs="Arial"/>
                <w:sz w:val="20"/>
                <w:szCs w:val="20"/>
              </w:rPr>
              <w:t>Kontrola międzyoperac</w:t>
            </w:r>
            <w:r w:rsidR="008217FB" w:rsidRPr="00FD66F0">
              <w:rPr>
                <w:rFonts w:ascii="Arial" w:hAnsi="Arial" w:cs="Arial"/>
                <w:sz w:val="20"/>
                <w:szCs w:val="20"/>
              </w:rPr>
              <w:t>y</w:t>
            </w:r>
            <w:r w:rsidR="000E369C" w:rsidRPr="00FD66F0">
              <w:rPr>
                <w:rFonts w:ascii="Arial" w:hAnsi="Arial" w:cs="Arial"/>
                <w:sz w:val="20"/>
                <w:szCs w:val="20"/>
              </w:rPr>
              <w:t>jna</w:t>
            </w:r>
            <w:r w:rsidR="00C36273">
              <w:rPr>
                <w:rFonts w:ascii="Arial" w:hAnsi="Arial" w:cs="Arial"/>
                <w:sz w:val="20"/>
                <w:szCs w:val="20"/>
              </w:rPr>
              <w:t xml:space="preserve"> i </w:t>
            </w:r>
            <w:r w:rsidR="000E369C" w:rsidRPr="00FD66F0">
              <w:rPr>
                <w:rFonts w:ascii="Arial" w:hAnsi="Arial" w:cs="Arial"/>
                <w:sz w:val="20"/>
                <w:szCs w:val="20"/>
              </w:rPr>
              <w:t>magazynowanie</w:t>
            </w:r>
          </w:p>
        </w:tc>
        <w:tc>
          <w:tcPr>
            <w:tcW w:w="3025" w:type="dxa"/>
          </w:tcPr>
          <w:p w:rsidR="000E369C" w:rsidRPr="00FD66F0" w:rsidRDefault="000E369C" w:rsidP="00FD66F0">
            <w:pPr>
              <w:numPr>
                <w:ilvl w:val="0"/>
                <w:numId w:val="110"/>
              </w:numPr>
              <w:spacing w:line="276" w:lineRule="auto"/>
              <w:ind w:left="299" w:hanging="284"/>
              <w:rPr>
                <w:rFonts w:ascii="Arial" w:hAnsi="Arial" w:cs="Arial"/>
                <w:sz w:val="20"/>
                <w:szCs w:val="20"/>
              </w:rPr>
            </w:pPr>
            <w:r w:rsidRPr="00FD66F0">
              <w:rPr>
                <w:rFonts w:ascii="Arial" w:hAnsi="Arial" w:cs="Arial"/>
                <w:sz w:val="20"/>
                <w:szCs w:val="20"/>
              </w:rPr>
              <w:t>Kontrola międzyoperacyjna procesów wyprawy</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eastAsia="Arial" w:hAnsi="Arial" w:cs="Arial"/>
                <w:sz w:val="20"/>
                <w:szCs w:val="20"/>
              </w:rPr>
              <w:t>przygotować przyrządy pomiarowe do przeprowadzenia kontroli międzyoperacyjnej</w:t>
            </w:r>
            <w:r w:rsidRPr="00FD66F0">
              <w:rPr>
                <w:rFonts w:ascii="Arial" w:hAnsi="Arial" w:cs="Arial"/>
                <w:sz w:val="20"/>
                <w:szCs w:val="20"/>
              </w:rPr>
              <w:t xml:space="preserve"> </w:t>
            </w:r>
          </w:p>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eastAsia="Arial" w:hAnsi="Arial" w:cs="Arial"/>
                <w:sz w:val="20"/>
                <w:szCs w:val="20"/>
              </w:rPr>
              <w:t>przeprowadz</w:t>
            </w:r>
            <w:r w:rsidR="002B591E" w:rsidRPr="00FD66F0">
              <w:rPr>
                <w:rFonts w:ascii="Arial" w:eastAsia="Arial" w:hAnsi="Arial" w:cs="Arial"/>
                <w:sz w:val="20"/>
                <w:szCs w:val="20"/>
              </w:rPr>
              <w:t>i</w:t>
            </w:r>
            <w:r w:rsidRPr="00FD66F0">
              <w:rPr>
                <w:rFonts w:ascii="Arial" w:eastAsia="Arial" w:hAnsi="Arial" w:cs="Arial"/>
                <w:sz w:val="20"/>
                <w:szCs w:val="20"/>
              </w:rPr>
              <w:t>ć kontrolę procesów kąpielowych wyprawy skór</w:t>
            </w:r>
          </w:p>
          <w:p w:rsidR="000E369C" w:rsidRPr="00FD66F0" w:rsidRDefault="000E369C" w:rsidP="00FD66F0">
            <w:pPr>
              <w:spacing w:line="276" w:lineRule="auto"/>
              <w:ind w:left="175"/>
              <w:rPr>
                <w:rFonts w:ascii="Arial" w:eastAsia="Arial" w:hAnsi="Arial" w:cs="Arial"/>
                <w:sz w:val="20"/>
                <w:szCs w:val="20"/>
              </w:rPr>
            </w:pP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2B591E" w:rsidRPr="00FD66F0">
              <w:rPr>
                <w:rFonts w:ascii="Arial" w:hAnsi="Arial" w:cs="Arial"/>
                <w:sz w:val="20"/>
                <w:szCs w:val="20"/>
              </w:rPr>
              <w:t>i</w:t>
            </w:r>
            <w:r w:rsidRPr="00FD66F0">
              <w:rPr>
                <w:rFonts w:ascii="Arial" w:hAnsi="Arial" w:cs="Arial"/>
                <w:sz w:val="20"/>
                <w:szCs w:val="20"/>
              </w:rPr>
              <w:t>ć pH</w:t>
            </w:r>
            <w:r w:rsidR="00C36273">
              <w:rPr>
                <w:rFonts w:ascii="Arial" w:hAnsi="Arial" w:cs="Arial"/>
                <w:sz w:val="20"/>
                <w:szCs w:val="20"/>
              </w:rPr>
              <w:t xml:space="preserve"> i </w:t>
            </w:r>
            <w:r w:rsidRPr="00FD66F0">
              <w:rPr>
                <w:rFonts w:ascii="Arial" w:hAnsi="Arial" w:cs="Arial"/>
                <w:sz w:val="20"/>
                <w:szCs w:val="20"/>
              </w:rPr>
              <w:t>temperaturę kąpieli garbarskich</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określ</w:t>
            </w:r>
            <w:r w:rsidR="002B591E" w:rsidRPr="00FD66F0">
              <w:rPr>
                <w:rFonts w:ascii="Arial" w:hAnsi="Arial" w:cs="Arial"/>
                <w:sz w:val="20"/>
                <w:szCs w:val="20"/>
              </w:rPr>
              <w:t>i</w:t>
            </w:r>
            <w:r w:rsidRPr="00FD66F0">
              <w:rPr>
                <w:rFonts w:ascii="Arial" w:hAnsi="Arial" w:cs="Arial"/>
                <w:sz w:val="20"/>
                <w:szCs w:val="20"/>
              </w:rPr>
              <w:t>ć stopień odwapniania, spiklowania, wygarbowania, zobojętniania oraz przebarwienia skór</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sprawdz</w:t>
            </w:r>
            <w:r w:rsidR="002B591E" w:rsidRPr="00FD66F0">
              <w:rPr>
                <w:rFonts w:ascii="Arial" w:hAnsi="Arial" w:cs="Arial"/>
                <w:sz w:val="20"/>
                <w:szCs w:val="20"/>
              </w:rPr>
              <w:t>i</w:t>
            </w:r>
            <w:r w:rsidRPr="00FD66F0">
              <w:rPr>
                <w:rFonts w:ascii="Arial" w:hAnsi="Arial" w:cs="Arial"/>
                <w:sz w:val="20"/>
                <w:szCs w:val="20"/>
              </w:rPr>
              <w:t xml:space="preserve">ć przekrój wyprawianych skór wskaźnikami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kontrolować parametry magazynowania skór</w:t>
            </w:r>
          </w:p>
        </w:tc>
        <w:tc>
          <w:tcPr>
            <w:tcW w:w="1404"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II,III</w:t>
            </w:r>
          </w:p>
        </w:tc>
      </w:tr>
      <w:tr w:rsidR="00DD0AD5" w:rsidRPr="00083D27" w:rsidTr="00C36273">
        <w:tc>
          <w:tcPr>
            <w:tcW w:w="1828" w:type="dxa"/>
            <w:vMerge/>
          </w:tcPr>
          <w:p w:rsidR="000E369C" w:rsidRPr="00FD66F0" w:rsidRDefault="000E369C" w:rsidP="00FD66F0">
            <w:pPr>
              <w:spacing w:line="276" w:lineRule="auto"/>
              <w:rPr>
                <w:rFonts w:ascii="Arial" w:hAnsi="Arial" w:cs="Arial"/>
                <w:sz w:val="20"/>
                <w:szCs w:val="20"/>
              </w:rPr>
            </w:pPr>
          </w:p>
        </w:tc>
        <w:tc>
          <w:tcPr>
            <w:tcW w:w="3025" w:type="dxa"/>
          </w:tcPr>
          <w:p w:rsidR="000E369C" w:rsidRPr="00FD66F0" w:rsidRDefault="000E369C" w:rsidP="00FD66F0">
            <w:pPr>
              <w:numPr>
                <w:ilvl w:val="0"/>
                <w:numId w:val="110"/>
              </w:numPr>
              <w:spacing w:line="276" w:lineRule="auto"/>
              <w:ind w:left="299" w:hanging="284"/>
              <w:rPr>
                <w:rFonts w:ascii="Arial" w:hAnsi="Arial" w:cs="Arial"/>
                <w:sz w:val="20"/>
                <w:szCs w:val="20"/>
              </w:rPr>
            </w:pPr>
            <w:r w:rsidRPr="00FD66F0">
              <w:rPr>
                <w:rFonts w:ascii="Arial" w:hAnsi="Arial" w:cs="Arial"/>
                <w:sz w:val="20"/>
                <w:szCs w:val="20"/>
              </w:rPr>
              <w:t>Magazynowanie skór gotowych</w:t>
            </w:r>
          </w:p>
        </w:tc>
        <w:tc>
          <w:tcPr>
            <w:tcW w:w="925" w:type="dxa"/>
          </w:tcPr>
          <w:p w:rsidR="000E369C" w:rsidRPr="00FD66F0" w:rsidRDefault="000E369C" w:rsidP="00FD66F0">
            <w:pPr>
              <w:spacing w:line="276" w:lineRule="auto"/>
              <w:jc w:val="center"/>
              <w:rPr>
                <w:rFonts w:ascii="Arial" w:hAnsi="Arial" w:cs="Arial"/>
                <w:sz w:val="20"/>
                <w:szCs w:val="20"/>
              </w:rPr>
            </w:pPr>
          </w:p>
        </w:tc>
        <w:tc>
          <w:tcPr>
            <w:tcW w:w="3461" w:type="dxa"/>
          </w:tcPr>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przygotować pomieszczenia magazynu wyrobów gotowych do magazynowania skór</w:t>
            </w:r>
          </w:p>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rozpoznać rodzaje</w:t>
            </w:r>
            <w:r w:rsidR="00C36273">
              <w:rPr>
                <w:rFonts w:ascii="Arial" w:hAnsi="Arial" w:cs="Arial"/>
                <w:sz w:val="20"/>
                <w:szCs w:val="20"/>
              </w:rPr>
              <w:t xml:space="preserve"> i </w:t>
            </w:r>
            <w:r w:rsidRPr="00FD66F0">
              <w:rPr>
                <w:rFonts w:ascii="Arial" w:hAnsi="Arial" w:cs="Arial"/>
                <w:sz w:val="20"/>
                <w:szCs w:val="20"/>
              </w:rPr>
              <w:t>asortymenty wyprawionych skór garbarskich</w:t>
            </w:r>
          </w:p>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rozpoznać rodzaje</w:t>
            </w:r>
            <w:r w:rsidR="00C36273">
              <w:rPr>
                <w:rFonts w:ascii="Arial" w:hAnsi="Arial" w:cs="Arial"/>
                <w:sz w:val="20"/>
                <w:szCs w:val="20"/>
              </w:rPr>
              <w:t xml:space="preserve"> i </w:t>
            </w:r>
            <w:r w:rsidRPr="00FD66F0">
              <w:rPr>
                <w:rFonts w:ascii="Arial" w:hAnsi="Arial" w:cs="Arial"/>
                <w:sz w:val="20"/>
                <w:szCs w:val="20"/>
              </w:rPr>
              <w:t>asortymenty wyprawionych skór futerkowych</w:t>
            </w:r>
          </w:p>
          <w:p w:rsidR="000E369C" w:rsidRPr="00FD66F0" w:rsidRDefault="000E369C" w:rsidP="00FD66F0">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ustal</w:t>
            </w:r>
            <w:r w:rsidR="00315484" w:rsidRPr="00FD66F0">
              <w:rPr>
                <w:rFonts w:ascii="Arial" w:hAnsi="Arial" w:cs="Arial"/>
                <w:sz w:val="20"/>
                <w:szCs w:val="20"/>
              </w:rPr>
              <w:t>i</w:t>
            </w:r>
            <w:r w:rsidRPr="00FD66F0">
              <w:rPr>
                <w:rFonts w:ascii="Arial" w:hAnsi="Arial" w:cs="Arial"/>
                <w:sz w:val="20"/>
                <w:szCs w:val="20"/>
              </w:rPr>
              <w:t>ć kolejność działań podczas realizacji zadania</w:t>
            </w:r>
            <w:r w:rsidR="007E19A7">
              <w:rPr>
                <w:rFonts w:ascii="Arial" w:hAnsi="Arial" w:cs="Arial"/>
                <w:sz w:val="20"/>
                <w:szCs w:val="20"/>
              </w:rPr>
              <w:t xml:space="preserve"> </w:t>
            </w:r>
            <w:r w:rsidRPr="00FD66F0">
              <w:rPr>
                <w:rFonts w:ascii="Arial" w:hAnsi="Arial" w:cs="Arial"/>
                <w:sz w:val="20"/>
                <w:szCs w:val="20"/>
              </w:rPr>
              <w:t>zawodowego</w:t>
            </w:r>
          </w:p>
          <w:p w:rsidR="000E369C" w:rsidRPr="00573358" w:rsidRDefault="000E369C" w:rsidP="00573358">
            <w:pPr>
              <w:numPr>
                <w:ilvl w:val="0"/>
                <w:numId w:val="79"/>
              </w:numPr>
              <w:spacing w:line="276" w:lineRule="auto"/>
              <w:ind w:left="175" w:hanging="218"/>
              <w:rPr>
                <w:rFonts w:ascii="Arial" w:eastAsia="Arial" w:hAnsi="Arial" w:cs="Arial"/>
                <w:sz w:val="20"/>
                <w:szCs w:val="20"/>
              </w:rPr>
            </w:pPr>
            <w:r w:rsidRPr="00FD66F0">
              <w:rPr>
                <w:rFonts w:ascii="Arial" w:hAnsi="Arial" w:cs="Arial"/>
                <w:sz w:val="20"/>
                <w:szCs w:val="20"/>
              </w:rPr>
              <w:t>określ</w:t>
            </w:r>
            <w:r w:rsidR="00315484" w:rsidRPr="00FD66F0">
              <w:rPr>
                <w:rFonts w:ascii="Arial" w:hAnsi="Arial" w:cs="Arial"/>
                <w:sz w:val="20"/>
                <w:szCs w:val="20"/>
              </w:rPr>
              <w:t>i</w:t>
            </w:r>
            <w:r w:rsidRPr="00FD66F0">
              <w:rPr>
                <w:rFonts w:ascii="Arial" w:hAnsi="Arial" w:cs="Arial"/>
                <w:sz w:val="20"/>
                <w:szCs w:val="20"/>
              </w:rPr>
              <w:t>ć czas realizacji zadania zawodowego</w:t>
            </w:r>
          </w:p>
        </w:tc>
        <w:tc>
          <w:tcPr>
            <w:tcW w:w="3215" w:type="dxa"/>
          </w:tcPr>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klasyfikować skóry gotowe</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 xml:space="preserve"> monitować realizację zaplanowanych działań </w:t>
            </w:r>
          </w:p>
          <w:p w:rsidR="000E369C" w:rsidRPr="00FD66F0" w:rsidRDefault="000E369C" w:rsidP="00FD66F0">
            <w:pPr>
              <w:numPr>
                <w:ilvl w:val="0"/>
                <w:numId w:val="79"/>
              </w:numPr>
              <w:spacing w:line="276" w:lineRule="auto"/>
              <w:ind w:left="175" w:hanging="218"/>
              <w:rPr>
                <w:rFonts w:ascii="Arial" w:hAnsi="Arial" w:cs="Arial"/>
                <w:sz w:val="20"/>
                <w:szCs w:val="20"/>
              </w:rPr>
            </w:pPr>
            <w:r w:rsidRPr="00FD66F0">
              <w:rPr>
                <w:rFonts w:ascii="Arial" w:hAnsi="Arial" w:cs="Arial"/>
                <w:sz w:val="20"/>
                <w:szCs w:val="20"/>
              </w:rPr>
              <w:t>proponować sposoby rozwiązywania problemów związanych</w:t>
            </w:r>
            <w:r w:rsidR="00956A71">
              <w:rPr>
                <w:rFonts w:ascii="Arial" w:hAnsi="Arial" w:cs="Arial"/>
                <w:sz w:val="20"/>
                <w:szCs w:val="20"/>
              </w:rPr>
              <w:t xml:space="preserve"> z </w:t>
            </w:r>
            <w:r w:rsidRPr="00FD66F0">
              <w:rPr>
                <w:rFonts w:ascii="Arial" w:hAnsi="Arial" w:cs="Arial"/>
                <w:sz w:val="20"/>
                <w:szCs w:val="20"/>
              </w:rPr>
              <w:t>wykonywaniem zadań zawodowych</w:t>
            </w:r>
          </w:p>
          <w:p w:rsidR="000E369C" w:rsidRPr="00FD66F0" w:rsidRDefault="000E369C" w:rsidP="00FD66F0">
            <w:pPr>
              <w:spacing w:line="276" w:lineRule="auto"/>
              <w:ind w:left="175"/>
              <w:rPr>
                <w:rFonts w:ascii="Arial" w:hAnsi="Arial" w:cs="Arial"/>
                <w:sz w:val="20"/>
                <w:szCs w:val="20"/>
              </w:rPr>
            </w:pPr>
          </w:p>
          <w:p w:rsidR="000E369C" w:rsidRPr="00FD66F0" w:rsidRDefault="000E369C" w:rsidP="00FD66F0">
            <w:pPr>
              <w:spacing w:line="276" w:lineRule="auto"/>
              <w:ind w:left="175"/>
              <w:rPr>
                <w:rFonts w:ascii="Arial" w:hAnsi="Arial" w:cs="Arial"/>
                <w:sz w:val="20"/>
                <w:szCs w:val="20"/>
              </w:rPr>
            </w:pPr>
          </w:p>
        </w:tc>
        <w:tc>
          <w:tcPr>
            <w:tcW w:w="1404"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II,III</w:t>
            </w:r>
          </w:p>
        </w:tc>
      </w:tr>
      <w:tr w:rsidR="00110B26" w:rsidRPr="00083D27" w:rsidTr="00C36273">
        <w:tc>
          <w:tcPr>
            <w:tcW w:w="4853" w:type="dxa"/>
            <w:gridSpan w:val="2"/>
          </w:tcPr>
          <w:p w:rsidR="00110B26" w:rsidRPr="00FD66F0" w:rsidRDefault="00110B26" w:rsidP="00FD66F0">
            <w:pPr>
              <w:spacing w:line="276" w:lineRule="auto"/>
              <w:rPr>
                <w:rFonts w:ascii="Arial" w:hAnsi="Arial" w:cs="Arial"/>
                <w:b/>
                <w:sz w:val="20"/>
                <w:szCs w:val="20"/>
              </w:rPr>
            </w:pPr>
            <w:r w:rsidRPr="00FD66F0">
              <w:rPr>
                <w:rFonts w:ascii="Arial" w:hAnsi="Arial" w:cs="Arial"/>
                <w:b/>
                <w:sz w:val="20"/>
                <w:szCs w:val="20"/>
              </w:rPr>
              <w:lastRenderedPageBreak/>
              <w:t>RAZEM</w:t>
            </w:r>
          </w:p>
        </w:tc>
        <w:tc>
          <w:tcPr>
            <w:tcW w:w="925" w:type="dxa"/>
          </w:tcPr>
          <w:p w:rsidR="00110B26" w:rsidRPr="00FD66F0" w:rsidRDefault="00110B26" w:rsidP="00FD66F0">
            <w:pPr>
              <w:spacing w:line="276" w:lineRule="auto"/>
              <w:rPr>
                <w:rFonts w:ascii="Arial" w:hAnsi="Arial" w:cs="Arial"/>
                <w:b/>
                <w:sz w:val="20"/>
                <w:szCs w:val="20"/>
              </w:rPr>
            </w:pPr>
          </w:p>
        </w:tc>
        <w:tc>
          <w:tcPr>
            <w:tcW w:w="8080" w:type="dxa"/>
            <w:gridSpan w:val="3"/>
          </w:tcPr>
          <w:p w:rsidR="00110B26" w:rsidRPr="00FD66F0" w:rsidRDefault="00110B26" w:rsidP="00FD66F0">
            <w:pPr>
              <w:spacing w:line="276" w:lineRule="auto"/>
              <w:rPr>
                <w:rFonts w:ascii="Arial" w:hAnsi="Arial" w:cs="Arial"/>
                <w:sz w:val="20"/>
                <w:szCs w:val="20"/>
              </w:rPr>
            </w:pPr>
          </w:p>
        </w:tc>
      </w:tr>
    </w:tbl>
    <w:p w:rsidR="000E369C" w:rsidRPr="00083D27" w:rsidRDefault="000E369C" w:rsidP="00C36273">
      <w:pPr>
        <w:spacing w:line="360" w:lineRule="auto"/>
        <w:rPr>
          <w:rFonts w:ascii="Arial" w:hAnsi="Arial" w:cs="Arial"/>
          <w:sz w:val="20"/>
          <w:szCs w:val="20"/>
        </w:rPr>
      </w:pPr>
    </w:p>
    <w:p w:rsidR="000E369C" w:rsidRPr="00083D27" w:rsidRDefault="000E369C" w:rsidP="00C36273">
      <w:pPr>
        <w:spacing w:line="360" w:lineRule="auto"/>
        <w:rPr>
          <w:rFonts w:ascii="Arial" w:hAnsi="Arial" w:cs="Arial"/>
          <w:b/>
        </w:rPr>
      </w:pPr>
      <w:r w:rsidRPr="00083D27">
        <w:rPr>
          <w:rFonts w:ascii="Arial" w:hAnsi="Arial" w:cs="Arial"/>
          <w:b/>
        </w:rPr>
        <w:t>PROCEDURY OSIĄGANIA CELÓW KSZTAŁCENIA PRZEDMIOTU</w:t>
      </w:r>
    </w:p>
    <w:p w:rsidR="000E369C" w:rsidRPr="00083D27" w:rsidRDefault="000E369C" w:rsidP="00C36273">
      <w:pPr>
        <w:spacing w:line="360" w:lineRule="auto"/>
        <w:rPr>
          <w:rFonts w:ascii="Arial" w:hAnsi="Arial" w:cs="Arial"/>
          <w:sz w:val="20"/>
          <w:szCs w:val="20"/>
        </w:rPr>
      </w:pPr>
      <w:r w:rsidRPr="00083D27">
        <w:rPr>
          <w:rFonts w:ascii="Arial" w:hAnsi="Arial" w:cs="Arial"/>
          <w:sz w:val="20"/>
          <w:szCs w:val="20"/>
        </w:rPr>
        <w:t xml:space="preserve">Program nauczania przedmiotu </w:t>
      </w:r>
      <w:r>
        <w:rPr>
          <w:rFonts w:ascii="Arial" w:hAnsi="Arial" w:cs="Arial"/>
          <w:b/>
          <w:sz w:val="20"/>
          <w:szCs w:val="20"/>
        </w:rPr>
        <w:t>Technologia garbarstwa</w:t>
      </w:r>
      <w:r w:rsidR="00C36273">
        <w:rPr>
          <w:rFonts w:ascii="Arial" w:hAnsi="Arial" w:cs="Arial"/>
          <w:b/>
          <w:sz w:val="20"/>
          <w:szCs w:val="20"/>
        </w:rPr>
        <w:t xml:space="preserve"> i </w:t>
      </w:r>
      <w:r>
        <w:rPr>
          <w:rFonts w:ascii="Arial" w:hAnsi="Arial" w:cs="Arial"/>
          <w:b/>
          <w:sz w:val="20"/>
          <w:szCs w:val="20"/>
        </w:rPr>
        <w:t>futrzarstwa</w:t>
      </w:r>
      <w:r w:rsidRPr="00083D27">
        <w:rPr>
          <w:rFonts w:ascii="Arial" w:hAnsi="Arial" w:cs="Arial"/>
          <w:i/>
          <w:sz w:val="20"/>
          <w:szCs w:val="20"/>
        </w:rPr>
        <w:t xml:space="preserve"> </w:t>
      </w:r>
      <w:r w:rsidRPr="00083D27">
        <w:rPr>
          <w:rFonts w:ascii="Arial" w:hAnsi="Arial" w:cs="Arial"/>
          <w:sz w:val="20"/>
          <w:szCs w:val="20"/>
        </w:rPr>
        <w:t>obejmuje działy, które zawierają podstawowe treści</w:t>
      </w:r>
      <w:r w:rsidR="00956A71">
        <w:rPr>
          <w:rFonts w:ascii="Arial" w:hAnsi="Arial" w:cs="Arial"/>
          <w:sz w:val="20"/>
          <w:szCs w:val="20"/>
        </w:rPr>
        <w:t xml:space="preserve"> z </w:t>
      </w:r>
      <w:r w:rsidRPr="00083D27">
        <w:rPr>
          <w:rFonts w:ascii="Arial" w:hAnsi="Arial" w:cs="Arial"/>
          <w:sz w:val="20"/>
          <w:szCs w:val="20"/>
        </w:rPr>
        <w:t xml:space="preserve">zakresu: </w:t>
      </w:r>
      <w:r>
        <w:rPr>
          <w:rFonts w:ascii="Arial" w:hAnsi="Arial" w:cs="Arial"/>
          <w:sz w:val="20"/>
          <w:szCs w:val="20"/>
        </w:rPr>
        <w:t>skór surowych,</w:t>
      </w:r>
      <w:r w:rsidRPr="00083D27">
        <w:rPr>
          <w:rFonts w:ascii="Arial" w:hAnsi="Arial" w:cs="Arial"/>
          <w:sz w:val="20"/>
          <w:szCs w:val="20"/>
        </w:rPr>
        <w:t xml:space="preserve"> </w:t>
      </w:r>
      <w:r>
        <w:rPr>
          <w:rFonts w:ascii="Arial" w:hAnsi="Arial" w:cs="Arial"/>
          <w:sz w:val="20"/>
          <w:szCs w:val="20"/>
        </w:rPr>
        <w:t>konserwacji, przygotowania do garbowania, garbowania</w:t>
      </w:r>
      <w:r w:rsidR="00C36273">
        <w:rPr>
          <w:rFonts w:ascii="Arial" w:hAnsi="Arial" w:cs="Arial"/>
          <w:sz w:val="20"/>
          <w:szCs w:val="20"/>
        </w:rPr>
        <w:t xml:space="preserve"> i </w:t>
      </w:r>
      <w:r>
        <w:rPr>
          <w:rFonts w:ascii="Arial" w:hAnsi="Arial" w:cs="Arial"/>
          <w:sz w:val="20"/>
          <w:szCs w:val="20"/>
        </w:rPr>
        <w:t xml:space="preserve">wykończania kąpielowego, wykończania właściwego oraz kontroli </w:t>
      </w:r>
      <w:r w:rsidR="00A70748">
        <w:rPr>
          <w:rFonts w:ascii="Arial" w:hAnsi="Arial" w:cs="Arial"/>
          <w:sz w:val="20"/>
          <w:szCs w:val="20"/>
        </w:rPr>
        <w:t>międzyoperacyjnej</w:t>
      </w:r>
      <w:r w:rsidR="00C36273">
        <w:rPr>
          <w:rFonts w:ascii="Arial" w:hAnsi="Arial" w:cs="Arial"/>
          <w:sz w:val="20"/>
          <w:szCs w:val="20"/>
        </w:rPr>
        <w:t xml:space="preserve"> i </w:t>
      </w:r>
      <w:r>
        <w:rPr>
          <w:rFonts w:ascii="Arial" w:hAnsi="Arial" w:cs="Arial"/>
          <w:sz w:val="20"/>
          <w:szCs w:val="20"/>
        </w:rPr>
        <w:t>magazynowania</w:t>
      </w:r>
      <w:r w:rsidRPr="00083D27">
        <w:rPr>
          <w:rFonts w:ascii="Arial" w:hAnsi="Arial" w:cs="Arial"/>
          <w:sz w:val="20"/>
          <w:szCs w:val="20"/>
        </w:rPr>
        <w:t xml:space="preserve">. </w:t>
      </w:r>
    </w:p>
    <w:p w:rsidR="000E369C" w:rsidRPr="00083D27" w:rsidRDefault="000E369C" w:rsidP="00C36273">
      <w:pPr>
        <w:spacing w:line="360" w:lineRule="auto"/>
        <w:rPr>
          <w:rFonts w:ascii="Arial" w:hAnsi="Arial" w:cs="Arial"/>
          <w:sz w:val="20"/>
          <w:szCs w:val="20"/>
        </w:rPr>
      </w:pPr>
      <w:r w:rsidRPr="00083D27">
        <w:rPr>
          <w:rFonts w:ascii="Arial" w:hAnsi="Arial" w:cs="Arial"/>
          <w:sz w:val="20"/>
          <w:szCs w:val="20"/>
        </w:rPr>
        <w:t>W procesie dydaktycznym wskazane jest stosowanie zróżnicowanych metod nauczania np.:</w:t>
      </w:r>
      <w:r w:rsidRPr="00083D27">
        <w:rPr>
          <w:rFonts w:ascii="Arial" w:hAnsi="Arial" w:cs="Arial"/>
          <w:b/>
          <w:sz w:val="20"/>
          <w:szCs w:val="20"/>
        </w:rPr>
        <w:t xml:space="preserve"> </w:t>
      </w:r>
      <w:r w:rsidRPr="00083D27">
        <w:rPr>
          <w:rFonts w:ascii="Arial" w:hAnsi="Arial" w:cs="Arial"/>
          <w:sz w:val="20"/>
          <w:szCs w:val="20"/>
        </w:rPr>
        <w:t>aktywizujących,</w:t>
      </w:r>
      <w:r w:rsidRPr="00083D27">
        <w:rPr>
          <w:rFonts w:ascii="Arial" w:hAnsi="Arial" w:cs="Arial"/>
          <w:b/>
          <w:sz w:val="20"/>
          <w:szCs w:val="20"/>
        </w:rPr>
        <w:t xml:space="preserve"> </w:t>
      </w:r>
      <w:r w:rsidRPr="00083D27">
        <w:rPr>
          <w:rFonts w:ascii="Arial" w:hAnsi="Arial" w:cs="Arial"/>
          <w:sz w:val="20"/>
          <w:szCs w:val="20"/>
        </w:rPr>
        <w:t>podających, problemowych, eksponujących.</w:t>
      </w:r>
    </w:p>
    <w:p w:rsidR="000E369C" w:rsidRPr="007D4D88" w:rsidRDefault="000E369C" w:rsidP="00C36273">
      <w:pPr>
        <w:pStyle w:val="Default"/>
        <w:spacing w:line="360" w:lineRule="auto"/>
        <w:rPr>
          <w:rFonts w:ascii="Arial" w:eastAsia="Times New Roman" w:hAnsi="Arial" w:cs="Arial"/>
          <w:sz w:val="20"/>
          <w:szCs w:val="20"/>
        </w:rPr>
      </w:pPr>
      <w:r w:rsidRPr="00083D27">
        <w:rPr>
          <w:rFonts w:ascii="Arial" w:hAnsi="Arial" w:cs="Arial"/>
          <w:sz w:val="20"/>
          <w:szCs w:val="20"/>
        </w:rPr>
        <w:t>W celu zapewnienia prawidłowego przebiegu zajęć, salę lekcyjną należy wyposażyć w: próbki materiałów podstawowych i pomocniczych, tablice i foliogramy ilustrujące topograficzną i histologiczną budowę skóry</w:t>
      </w:r>
      <w:r>
        <w:rPr>
          <w:rFonts w:ascii="Arial" w:hAnsi="Arial" w:cs="Arial"/>
          <w:sz w:val="20"/>
          <w:szCs w:val="20"/>
        </w:rPr>
        <w:t xml:space="preserve"> </w:t>
      </w:r>
      <w:r w:rsidRPr="00083D27">
        <w:rPr>
          <w:rFonts w:ascii="Arial" w:hAnsi="Arial" w:cs="Arial"/>
          <w:sz w:val="20"/>
          <w:szCs w:val="20"/>
        </w:rPr>
        <w:t xml:space="preserve">schematy procesu wyprawy skór, tablice ilustrujące wady i uszkodzenia </w:t>
      </w:r>
      <w:r>
        <w:rPr>
          <w:rFonts w:ascii="Arial" w:hAnsi="Arial" w:cs="Arial"/>
          <w:sz w:val="20"/>
          <w:szCs w:val="20"/>
        </w:rPr>
        <w:t>skór</w:t>
      </w:r>
      <w:r w:rsidRPr="00083D27">
        <w:rPr>
          <w:rFonts w:ascii="Arial" w:hAnsi="Arial" w:cs="Arial"/>
          <w:sz w:val="20"/>
          <w:szCs w:val="20"/>
        </w:rPr>
        <w:t xml:space="preserve">, aparaturę kontrolno-pomiarową, normy dotyczące </w:t>
      </w:r>
      <w:r>
        <w:rPr>
          <w:rFonts w:ascii="Arial" w:hAnsi="Arial" w:cs="Arial"/>
          <w:sz w:val="20"/>
          <w:szCs w:val="20"/>
        </w:rPr>
        <w:t xml:space="preserve">garbarstwa </w:t>
      </w:r>
      <w:r w:rsidRPr="00A70748">
        <w:rPr>
          <w:rFonts w:ascii="Arial" w:hAnsi="Arial" w:cs="Arial"/>
          <w:sz w:val="20"/>
          <w:szCs w:val="20"/>
        </w:rPr>
        <w:t xml:space="preserve">katalogi, eksponaty, modele i schematy narzędzi, przyrządów i urządzeń stosowanych w procesach wyprawy skór. </w:t>
      </w:r>
      <w:r w:rsidRPr="007D4D88">
        <w:rPr>
          <w:rFonts w:ascii="Arial" w:hAnsi="Arial" w:cs="Arial"/>
          <w:sz w:val="20"/>
          <w:szCs w:val="20"/>
        </w:rPr>
        <w:t xml:space="preserve">Charakterystyka skór wyprawionych, charakterystyka różnych rodzajów włosa i okrywy włosowej), próbki i eksponaty skór wyprawionych, próbki środków stosowanych w procesach wyprawy skór, opisy technologiczne procesów produkcyjnych, próbki półproduktów dotyczących różnych etapów wyprawy skór, katalogi wad i uszkodzeń powstających podczas produkcji skór materiały dydaktyczne ilustrujące przebieg procesów wyprawy różnych rodzajów skór, normy dotyczące mechanicznej i chemicznej obróbki skór, dokumentacje techniczne i technologiczne, prospekty </w:t>
      </w:r>
    </w:p>
    <w:p w:rsidR="000E369C" w:rsidRPr="00083D27" w:rsidRDefault="000E369C" w:rsidP="00C36273">
      <w:pPr>
        <w:spacing w:line="360" w:lineRule="auto"/>
        <w:rPr>
          <w:rFonts w:ascii="Arial" w:hAnsi="Arial" w:cs="Arial"/>
          <w:sz w:val="20"/>
          <w:szCs w:val="20"/>
        </w:rPr>
      </w:pPr>
      <w:r w:rsidRPr="00083D27">
        <w:rPr>
          <w:rFonts w:ascii="Arial" w:hAnsi="Arial" w:cs="Arial"/>
          <w:sz w:val="20"/>
          <w:szCs w:val="20"/>
        </w:rPr>
        <w:t>Dodatkowo, nauczyciel może przygotować materiał nauczania z wykorzystaniem prezentacji multimedialnych i doświadczeń, które zwiększą atrakcyjność zajęć</w:t>
      </w:r>
      <w:r w:rsidR="00C36273">
        <w:rPr>
          <w:rFonts w:ascii="Arial" w:hAnsi="Arial" w:cs="Arial"/>
          <w:sz w:val="20"/>
          <w:szCs w:val="20"/>
        </w:rPr>
        <w:t xml:space="preserve"> i </w:t>
      </w:r>
      <w:r w:rsidRPr="00083D27">
        <w:rPr>
          <w:rFonts w:ascii="Arial" w:hAnsi="Arial" w:cs="Arial"/>
          <w:sz w:val="20"/>
          <w:szCs w:val="20"/>
        </w:rPr>
        <w:t>ich skuteczność.</w:t>
      </w:r>
    </w:p>
    <w:p w:rsidR="000E369C" w:rsidRPr="00083D27" w:rsidRDefault="000E369C" w:rsidP="00C36273">
      <w:pPr>
        <w:spacing w:line="360" w:lineRule="auto"/>
        <w:rPr>
          <w:rFonts w:ascii="Arial" w:hAnsi="Arial" w:cs="Arial"/>
          <w:sz w:val="20"/>
          <w:szCs w:val="20"/>
        </w:rPr>
      </w:pPr>
    </w:p>
    <w:p w:rsidR="000E369C" w:rsidRPr="00083D27" w:rsidRDefault="000E369C" w:rsidP="00C36273">
      <w:pPr>
        <w:spacing w:line="360" w:lineRule="auto"/>
        <w:rPr>
          <w:rFonts w:ascii="Arial" w:hAnsi="Arial" w:cs="Arial"/>
          <w:b/>
        </w:rPr>
      </w:pPr>
      <w:r w:rsidRPr="00083D27">
        <w:rPr>
          <w:rFonts w:ascii="Arial" w:hAnsi="Arial" w:cs="Arial"/>
          <w:b/>
        </w:rPr>
        <w:t>PROPONOWANE METODY SPRAWDZANIA OSIĄGNIĘĆ EDUKACYJNYCH UCZNIA</w:t>
      </w:r>
    </w:p>
    <w:p w:rsidR="000E369C" w:rsidRPr="00083D27" w:rsidRDefault="000E369C" w:rsidP="00C36273">
      <w:pPr>
        <w:spacing w:line="360" w:lineRule="auto"/>
        <w:rPr>
          <w:rFonts w:ascii="Arial" w:hAnsi="Arial" w:cs="Arial"/>
          <w:sz w:val="20"/>
          <w:szCs w:val="20"/>
        </w:rPr>
      </w:pPr>
      <w:r w:rsidRPr="00083D27">
        <w:rPr>
          <w:rFonts w:ascii="Arial" w:hAnsi="Arial" w:cs="Arial"/>
          <w:sz w:val="20"/>
          <w:szCs w:val="20"/>
        </w:rPr>
        <w:t>W procesie nauczania zalecane jest systematyczne sprawdzanie i ocenianie uczniów zgodne z kryteriami oceniania przedstawionymi na początku roku szkolnego.</w:t>
      </w:r>
    </w:p>
    <w:p w:rsidR="000E369C" w:rsidRPr="00083D27" w:rsidRDefault="000E369C" w:rsidP="00C36273">
      <w:pPr>
        <w:spacing w:line="360" w:lineRule="auto"/>
        <w:rPr>
          <w:rFonts w:ascii="Arial" w:hAnsi="Arial" w:cs="Arial"/>
          <w:sz w:val="20"/>
          <w:szCs w:val="20"/>
        </w:rPr>
      </w:pPr>
      <w:r w:rsidRPr="00083D27">
        <w:rPr>
          <w:rFonts w:ascii="Arial" w:hAnsi="Arial" w:cs="Arial"/>
          <w:b/>
          <w:sz w:val="20"/>
          <w:szCs w:val="20"/>
        </w:rPr>
        <w:t xml:space="preserve">Proponowane sposoby oceniania: </w:t>
      </w:r>
      <w:r w:rsidRPr="00083D27">
        <w:rPr>
          <w:rFonts w:ascii="Arial" w:hAnsi="Arial" w:cs="Arial"/>
          <w:sz w:val="20"/>
          <w:szCs w:val="20"/>
        </w:rPr>
        <w:t xml:space="preserve">odpowiedzi ustne, sprawdziany pisemne, prace domowe, obserwacje czynności ucznia podczas przydzielonych ćwiczeń. </w:t>
      </w:r>
    </w:p>
    <w:p w:rsidR="000E369C" w:rsidRPr="00083D27" w:rsidRDefault="000E369C" w:rsidP="00C36273">
      <w:pPr>
        <w:spacing w:line="360" w:lineRule="auto"/>
        <w:rPr>
          <w:rFonts w:ascii="Arial" w:hAnsi="Arial" w:cs="Arial"/>
          <w:sz w:val="20"/>
          <w:szCs w:val="20"/>
        </w:rPr>
      </w:pPr>
      <w:r w:rsidRPr="00083D27">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0E369C" w:rsidRPr="00083D27" w:rsidRDefault="000E369C" w:rsidP="00C36273">
      <w:pPr>
        <w:spacing w:line="360" w:lineRule="auto"/>
        <w:rPr>
          <w:rFonts w:ascii="Arial" w:hAnsi="Arial" w:cs="Arial"/>
          <w:sz w:val="20"/>
          <w:szCs w:val="20"/>
        </w:rPr>
      </w:pPr>
      <w:r w:rsidRPr="00083D27">
        <w:rPr>
          <w:rFonts w:ascii="Arial" w:hAnsi="Arial" w:cs="Arial"/>
          <w:b/>
          <w:sz w:val="20"/>
          <w:szCs w:val="20"/>
        </w:rPr>
        <w:t>Rodzaje narzędzi:</w:t>
      </w:r>
      <w:r w:rsidRPr="00083D27">
        <w:rPr>
          <w:rFonts w:ascii="Arial" w:hAnsi="Arial" w:cs="Arial"/>
          <w:sz w:val="20"/>
          <w:szCs w:val="20"/>
        </w:rPr>
        <w:t xml:space="preserve"> karty pracy, testy, kartkówki, arkusze oceny, itp.</w:t>
      </w:r>
    </w:p>
    <w:p w:rsidR="000E369C" w:rsidRPr="00083D27" w:rsidRDefault="000E369C" w:rsidP="00C36273">
      <w:pPr>
        <w:spacing w:line="360" w:lineRule="auto"/>
        <w:rPr>
          <w:rFonts w:ascii="Arial" w:hAnsi="Arial" w:cs="Arial"/>
          <w:sz w:val="20"/>
          <w:szCs w:val="20"/>
        </w:rPr>
      </w:pPr>
    </w:p>
    <w:p w:rsidR="000E369C" w:rsidRPr="00083D27" w:rsidRDefault="000E369C" w:rsidP="00C36273">
      <w:pPr>
        <w:spacing w:line="360" w:lineRule="auto"/>
        <w:rPr>
          <w:rFonts w:ascii="Arial" w:hAnsi="Arial" w:cs="Arial"/>
          <w:b/>
        </w:rPr>
      </w:pPr>
      <w:r w:rsidRPr="00083D27">
        <w:rPr>
          <w:rFonts w:ascii="Arial" w:hAnsi="Arial" w:cs="Arial"/>
          <w:b/>
        </w:rPr>
        <w:lastRenderedPageBreak/>
        <w:t>PROPONOWANE METODY EWALUACJI PRZEDMIOTU</w:t>
      </w:r>
    </w:p>
    <w:p w:rsidR="000E369C" w:rsidRPr="00083D27" w:rsidRDefault="000E369C" w:rsidP="00C36273">
      <w:pPr>
        <w:spacing w:line="360" w:lineRule="auto"/>
        <w:rPr>
          <w:rFonts w:ascii="Arial" w:eastAsia="Calibri" w:hAnsi="Arial" w:cs="Arial"/>
          <w:sz w:val="20"/>
          <w:szCs w:val="20"/>
          <w:lang w:eastAsia="en-US"/>
        </w:rPr>
      </w:pPr>
      <w:r w:rsidRPr="00083D27">
        <w:rPr>
          <w:rFonts w:ascii="Arial" w:eastAsia="Calibri" w:hAnsi="Arial" w:cs="Arial"/>
          <w:sz w:val="20"/>
          <w:szCs w:val="20"/>
          <w:lang w:eastAsia="en-US"/>
        </w:rPr>
        <w:t>Do ewaluacji programu nauczania może zostać wykorzystana ewaluacja konkluzywna, która polega na badaniu efektywności</w:t>
      </w:r>
      <w:r w:rsidR="00C36273">
        <w:rPr>
          <w:rFonts w:ascii="Arial" w:eastAsia="Calibri" w:hAnsi="Arial" w:cs="Arial"/>
          <w:sz w:val="20"/>
          <w:szCs w:val="20"/>
          <w:lang w:eastAsia="en-US"/>
        </w:rPr>
        <w:t xml:space="preserve"> i </w:t>
      </w:r>
      <w:r w:rsidRPr="00083D27">
        <w:rPr>
          <w:rFonts w:ascii="Arial" w:eastAsia="Calibri" w:hAnsi="Arial" w:cs="Arial"/>
          <w:sz w:val="20"/>
          <w:szCs w:val="20"/>
          <w:lang w:eastAsia="en-US"/>
        </w:rPr>
        <w:t>jakości działań po ich zakończeniu, poprzez zastosowanie badań kwestionariuszowych, wywiadów czy obserwacji wśród uczniów</w:t>
      </w:r>
      <w:r w:rsidR="00C36273">
        <w:rPr>
          <w:rFonts w:ascii="Arial" w:eastAsia="Calibri" w:hAnsi="Arial" w:cs="Arial"/>
          <w:sz w:val="20"/>
          <w:szCs w:val="20"/>
          <w:lang w:eastAsia="en-US"/>
        </w:rPr>
        <w:t xml:space="preserve"> i </w:t>
      </w:r>
      <w:r w:rsidRPr="00083D27">
        <w:rPr>
          <w:rFonts w:ascii="Arial" w:eastAsia="Calibri" w:hAnsi="Arial" w:cs="Arial"/>
          <w:sz w:val="20"/>
          <w:szCs w:val="20"/>
          <w:lang w:eastAsia="en-US"/>
        </w:rPr>
        <w:t>rodziców oraz nauczycieli.</w:t>
      </w:r>
    </w:p>
    <w:p w:rsidR="000E369C" w:rsidRPr="00083D27" w:rsidRDefault="000E369C" w:rsidP="00C36273">
      <w:pPr>
        <w:spacing w:line="360" w:lineRule="auto"/>
        <w:rPr>
          <w:rFonts w:ascii="Arial" w:hAnsi="Arial" w:cs="Arial"/>
          <w:sz w:val="20"/>
          <w:szCs w:val="20"/>
        </w:rPr>
      </w:pPr>
    </w:p>
    <w:p w:rsidR="000E369C" w:rsidRPr="005C4742" w:rsidRDefault="000E369C" w:rsidP="00C36273">
      <w:pPr>
        <w:spacing w:line="360" w:lineRule="auto"/>
        <w:rPr>
          <w:rFonts w:ascii="Arial" w:eastAsia="Arial" w:hAnsi="Arial" w:cs="Arial"/>
          <w:b/>
        </w:rPr>
      </w:pPr>
      <w:r w:rsidRPr="00083D27">
        <w:rPr>
          <w:rFonts w:ascii="Arial" w:eastAsia="Arial" w:hAnsi="Arial" w:cs="Arial"/>
          <w:b/>
          <w:sz w:val="20"/>
          <w:szCs w:val="20"/>
        </w:rPr>
        <w:br w:type="page"/>
      </w:r>
      <w:r w:rsidRPr="005C4742">
        <w:rPr>
          <w:rFonts w:ascii="Arial" w:eastAsia="Arial" w:hAnsi="Arial" w:cs="Arial"/>
          <w:b/>
        </w:rPr>
        <w:lastRenderedPageBreak/>
        <w:t xml:space="preserve"> </w:t>
      </w:r>
    </w:p>
    <w:p w:rsidR="000E369C" w:rsidRDefault="000E369C" w:rsidP="00C36273">
      <w:pPr>
        <w:spacing w:line="360" w:lineRule="auto"/>
        <w:rPr>
          <w:rFonts w:ascii="Arial" w:eastAsia="Arial" w:hAnsi="Arial" w:cs="Arial"/>
          <w:b/>
        </w:rPr>
      </w:pPr>
      <w:r w:rsidRPr="005C4742">
        <w:rPr>
          <w:rFonts w:ascii="Arial" w:eastAsia="Arial" w:hAnsi="Arial" w:cs="Arial"/>
          <w:b/>
        </w:rPr>
        <w:t xml:space="preserve">Maszyny </w:t>
      </w:r>
      <w:r>
        <w:rPr>
          <w:rFonts w:ascii="Arial" w:eastAsia="Arial" w:hAnsi="Arial" w:cs="Arial"/>
          <w:b/>
        </w:rPr>
        <w:t>garbarskie</w:t>
      </w:r>
      <w:r w:rsidRPr="005C4742">
        <w:rPr>
          <w:rFonts w:ascii="Arial" w:eastAsia="Arial" w:hAnsi="Arial" w:cs="Arial"/>
          <w:b/>
        </w:rPr>
        <w:t xml:space="preserve"> </w:t>
      </w:r>
    </w:p>
    <w:p w:rsidR="00793446" w:rsidRPr="00793446" w:rsidRDefault="00793446" w:rsidP="00C36273">
      <w:pPr>
        <w:spacing w:line="360" w:lineRule="auto"/>
        <w:rPr>
          <w:rFonts w:ascii="Arial" w:eastAsia="Arial" w:hAnsi="Arial" w:cs="Arial"/>
          <w:b/>
        </w:rPr>
      </w:pPr>
    </w:p>
    <w:p w:rsidR="000E369C" w:rsidRPr="005C4742" w:rsidRDefault="000E369C" w:rsidP="00C36273">
      <w:pPr>
        <w:spacing w:line="360" w:lineRule="auto"/>
        <w:rPr>
          <w:rFonts w:ascii="Arial" w:hAnsi="Arial" w:cs="Arial"/>
          <w:b/>
        </w:rPr>
      </w:pPr>
      <w:r w:rsidRPr="005C4742">
        <w:rPr>
          <w:rFonts w:ascii="Arial" w:hAnsi="Arial" w:cs="Arial"/>
          <w:b/>
        </w:rPr>
        <w:t>Cele ogólne przedmiotu</w:t>
      </w:r>
    </w:p>
    <w:p w:rsidR="000E369C" w:rsidRPr="005C4742" w:rsidRDefault="000E369C" w:rsidP="00C3627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4742">
        <w:rPr>
          <w:rFonts w:ascii="Arial" w:hAnsi="Arial" w:cs="Arial"/>
          <w:sz w:val="20"/>
          <w:szCs w:val="20"/>
        </w:rPr>
        <w:t xml:space="preserve">Charakteryzowanie budowy maszyn, urządzeń i narzędzi </w:t>
      </w:r>
      <w:r>
        <w:rPr>
          <w:rFonts w:ascii="Arial" w:hAnsi="Arial" w:cs="Arial"/>
          <w:sz w:val="20"/>
          <w:szCs w:val="20"/>
        </w:rPr>
        <w:t>garbarskich</w:t>
      </w:r>
      <w:r w:rsidR="00793446">
        <w:rPr>
          <w:rFonts w:ascii="Arial" w:hAnsi="Arial" w:cs="Arial"/>
          <w:sz w:val="20"/>
          <w:szCs w:val="20"/>
        </w:rPr>
        <w:t>.</w:t>
      </w:r>
    </w:p>
    <w:p w:rsidR="000E369C" w:rsidRPr="005C4742" w:rsidRDefault="000E369C" w:rsidP="00C36273">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4742">
        <w:rPr>
          <w:rFonts w:ascii="Arial" w:hAnsi="Arial" w:cs="Arial"/>
          <w:sz w:val="20"/>
          <w:szCs w:val="20"/>
        </w:rPr>
        <w:t>Użytkowanie maszyn i urządzeń stosowanych</w:t>
      </w:r>
      <w:r w:rsidR="00ED6A3C">
        <w:rPr>
          <w:rFonts w:ascii="Arial" w:hAnsi="Arial" w:cs="Arial"/>
          <w:sz w:val="20"/>
          <w:szCs w:val="20"/>
        </w:rPr>
        <w:t xml:space="preserve"> w </w:t>
      </w:r>
      <w:r>
        <w:rPr>
          <w:rFonts w:ascii="Arial" w:hAnsi="Arial" w:cs="Arial"/>
          <w:sz w:val="20"/>
          <w:szCs w:val="20"/>
        </w:rPr>
        <w:t>garbarstwie</w:t>
      </w:r>
      <w:r w:rsidR="00793446">
        <w:rPr>
          <w:rFonts w:ascii="Arial" w:hAnsi="Arial" w:cs="Arial"/>
          <w:sz w:val="20"/>
          <w:szCs w:val="20"/>
        </w:rPr>
        <w:t>.</w:t>
      </w:r>
    </w:p>
    <w:p w:rsidR="000E369C" w:rsidRPr="005C4742" w:rsidRDefault="000E369C" w:rsidP="00C36273">
      <w:pPr>
        <w:spacing w:line="360" w:lineRule="auto"/>
        <w:rPr>
          <w:rFonts w:ascii="Arial" w:hAnsi="Arial" w:cs="Arial"/>
          <w:sz w:val="20"/>
          <w:szCs w:val="20"/>
        </w:rPr>
      </w:pPr>
    </w:p>
    <w:p w:rsidR="00793446" w:rsidRPr="005C4742" w:rsidRDefault="000E369C" w:rsidP="00C36273">
      <w:pPr>
        <w:spacing w:line="360" w:lineRule="auto"/>
        <w:rPr>
          <w:rFonts w:ascii="Arial" w:hAnsi="Arial" w:cs="Arial"/>
          <w:b/>
        </w:rPr>
      </w:pPr>
      <w:r w:rsidRPr="005C4742">
        <w:rPr>
          <w:rFonts w:ascii="Arial" w:hAnsi="Arial" w:cs="Arial"/>
          <w:b/>
        </w:rPr>
        <w:t>Cele operacyjne:</w:t>
      </w:r>
    </w:p>
    <w:p w:rsidR="000E369C" w:rsidRDefault="003E1B71"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r</w:t>
      </w:r>
      <w:r w:rsidR="000E369C">
        <w:rPr>
          <w:rFonts w:ascii="Arial" w:hAnsi="Arial" w:cs="Arial"/>
          <w:sz w:val="20"/>
          <w:szCs w:val="20"/>
        </w:rPr>
        <w:t>ozróżnić podstawy rysunku technicznego,</w:t>
      </w:r>
    </w:p>
    <w:p w:rsidR="000E369C" w:rsidRPr="005C4742" w:rsidRDefault="003E1B71"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4742">
        <w:rPr>
          <w:rFonts w:ascii="Arial" w:hAnsi="Arial" w:cs="Arial"/>
          <w:sz w:val="20"/>
          <w:szCs w:val="20"/>
        </w:rPr>
        <w:t>określ</w:t>
      </w:r>
      <w:r>
        <w:rPr>
          <w:rFonts w:ascii="Arial" w:hAnsi="Arial" w:cs="Arial"/>
          <w:sz w:val="20"/>
          <w:szCs w:val="20"/>
        </w:rPr>
        <w:t>i</w:t>
      </w:r>
      <w:r w:rsidRPr="005C4742">
        <w:rPr>
          <w:rFonts w:ascii="Arial" w:hAnsi="Arial" w:cs="Arial"/>
          <w:sz w:val="20"/>
          <w:szCs w:val="20"/>
        </w:rPr>
        <w:t xml:space="preserve">ć </w:t>
      </w:r>
      <w:r w:rsidR="000E369C" w:rsidRPr="005C4742">
        <w:rPr>
          <w:rFonts w:ascii="Arial" w:hAnsi="Arial" w:cs="Arial"/>
          <w:sz w:val="20"/>
          <w:szCs w:val="20"/>
        </w:rPr>
        <w:t xml:space="preserve">nieprawidłowości w pracy maszyn i urządzeń, </w:t>
      </w:r>
    </w:p>
    <w:p w:rsidR="000E369C" w:rsidRPr="005C4742" w:rsidRDefault="000E369C"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4742">
        <w:rPr>
          <w:rFonts w:ascii="Arial" w:hAnsi="Arial" w:cs="Arial"/>
          <w:sz w:val="20"/>
          <w:szCs w:val="20"/>
        </w:rPr>
        <w:t>rozróżnić części maszyn i urządzeń,</w:t>
      </w:r>
    </w:p>
    <w:p w:rsidR="000E369C" w:rsidRPr="005C4742" w:rsidRDefault="000E369C"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4742">
        <w:rPr>
          <w:rFonts w:ascii="Arial" w:hAnsi="Arial" w:cs="Arial"/>
          <w:sz w:val="20"/>
          <w:szCs w:val="20"/>
        </w:rPr>
        <w:t>scharakteryzować napędy mechaniczne, hydrauliczne, pneumatyczne i elektryczne,</w:t>
      </w:r>
    </w:p>
    <w:p w:rsidR="000E369C" w:rsidRDefault="000E369C"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4742">
        <w:rPr>
          <w:rFonts w:ascii="Arial" w:hAnsi="Arial" w:cs="Arial"/>
          <w:sz w:val="20"/>
          <w:szCs w:val="20"/>
        </w:rPr>
        <w:t xml:space="preserve">przygotować maszyny i urządzenia </w:t>
      </w:r>
      <w:r>
        <w:rPr>
          <w:rFonts w:ascii="Arial" w:hAnsi="Arial" w:cs="Arial"/>
          <w:sz w:val="20"/>
          <w:szCs w:val="20"/>
        </w:rPr>
        <w:t>garbarskie</w:t>
      </w:r>
      <w:r w:rsidRPr="005C4742">
        <w:rPr>
          <w:rFonts w:ascii="Arial" w:hAnsi="Arial" w:cs="Arial"/>
          <w:sz w:val="20"/>
          <w:szCs w:val="20"/>
        </w:rPr>
        <w:t xml:space="preserve"> do pracy,</w:t>
      </w:r>
    </w:p>
    <w:p w:rsidR="000E369C" w:rsidRPr="004A497E" w:rsidRDefault="003E1B71"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4A497E">
        <w:rPr>
          <w:rFonts w:ascii="Arial" w:hAnsi="Arial" w:cs="Arial"/>
          <w:sz w:val="20"/>
          <w:szCs w:val="20"/>
        </w:rPr>
        <w:t>obsłu</w:t>
      </w:r>
      <w:r>
        <w:rPr>
          <w:rFonts w:ascii="Arial" w:hAnsi="Arial" w:cs="Arial"/>
          <w:sz w:val="20"/>
          <w:szCs w:val="20"/>
        </w:rPr>
        <w:t>ży</w:t>
      </w:r>
      <w:r w:rsidRPr="004A497E">
        <w:rPr>
          <w:rFonts w:ascii="Arial" w:hAnsi="Arial" w:cs="Arial"/>
          <w:sz w:val="20"/>
          <w:szCs w:val="20"/>
        </w:rPr>
        <w:t xml:space="preserve">ć </w:t>
      </w:r>
      <w:r w:rsidR="000E369C" w:rsidRPr="004A497E">
        <w:rPr>
          <w:rFonts w:ascii="Arial" w:hAnsi="Arial" w:cs="Arial"/>
          <w:sz w:val="20"/>
          <w:szCs w:val="20"/>
        </w:rPr>
        <w:t xml:space="preserve">maszyny i urządzenia do pomiaru parametrów skór wyprawionych, </w:t>
      </w:r>
    </w:p>
    <w:p w:rsidR="000E369C" w:rsidRPr="005C4742" w:rsidRDefault="000E369C" w:rsidP="00C36273">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doskonalić umiejętności zawodowe.</w:t>
      </w:r>
    </w:p>
    <w:p w:rsidR="000E369C" w:rsidRPr="005C4742" w:rsidRDefault="000E369C" w:rsidP="00C36273">
      <w:pPr>
        <w:spacing w:line="360" w:lineRule="auto"/>
        <w:ind w:hanging="720"/>
        <w:rPr>
          <w:rFonts w:ascii="Arial" w:hAnsi="Arial" w:cs="Arial"/>
          <w:color w:val="FF0000"/>
          <w:sz w:val="20"/>
          <w:szCs w:val="20"/>
        </w:rPr>
      </w:pPr>
    </w:p>
    <w:p w:rsidR="000E369C" w:rsidRDefault="000E369C" w:rsidP="00C36273">
      <w:pPr>
        <w:spacing w:line="360" w:lineRule="auto"/>
        <w:rPr>
          <w:rFonts w:ascii="Arial" w:hAnsi="Arial" w:cs="Arial"/>
          <w:b/>
        </w:rPr>
      </w:pPr>
    </w:p>
    <w:p w:rsidR="000E369C" w:rsidRPr="00692745" w:rsidRDefault="000E369C" w:rsidP="00C36273">
      <w:pPr>
        <w:spacing w:after="240" w:line="360" w:lineRule="auto"/>
        <w:rPr>
          <w:rFonts w:ascii="Arial" w:hAnsi="Arial" w:cs="Arial"/>
          <w:b/>
        </w:rPr>
      </w:pPr>
      <w:r w:rsidRPr="005C4742">
        <w:rPr>
          <w:rFonts w:ascii="Arial" w:hAnsi="Arial" w:cs="Arial"/>
          <w:b/>
        </w:rPr>
        <w:t xml:space="preserve">MATERIAŁ NAUCZANIA - Maszyny </w:t>
      </w:r>
      <w:r>
        <w:rPr>
          <w:rFonts w:ascii="Arial" w:hAnsi="Arial" w:cs="Arial"/>
          <w:b/>
        </w:rPr>
        <w:t>garbarskie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C77AB9" w:rsidRPr="005C4742" w:rsidTr="008A0C5C">
        <w:tc>
          <w:tcPr>
            <w:tcW w:w="1662" w:type="dxa"/>
            <w:vMerge w:val="restart"/>
          </w:tcPr>
          <w:p w:rsidR="000E369C" w:rsidRPr="005C4742" w:rsidRDefault="000E369C" w:rsidP="00A60932">
            <w:pPr>
              <w:spacing w:after="240"/>
              <w:rPr>
                <w:rFonts w:ascii="Arial" w:hAnsi="Arial" w:cs="Arial"/>
                <w:b/>
                <w:sz w:val="20"/>
                <w:szCs w:val="20"/>
              </w:rPr>
            </w:pPr>
            <w:r w:rsidRPr="005C4742">
              <w:rPr>
                <w:rFonts w:ascii="Arial" w:hAnsi="Arial" w:cs="Arial"/>
                <w:b/>
                <w:sz w:val="20"/>
                <w:szCs w:val="20"/>
              </w:rPr>
              <w:t>Dział programowy</w:t>
            </w:r>
          </w:p>
        </w:tc>
        <w:tc>
          <w:tcPr>
            <w:tcW w:w="3072" w:type="dxa"/>
            <w:vMerge w:val="restart"/>
          </w:tcPr>
          <w:p w:rsidR="000E369C" w:rsidRPr="005C4742" w:rsidRDefault="000E369C" w:rsidP="008A0C5C">
            <w:pPr>
              <w:rPr>
                <w:rFonts w:ascii="Arial" w:hAnsi="Arial" w:cs="Arial"/>
                <w:b/>
                <w:sz w:val="20"/>
                <w:szCs w:val="20"/>
              </w:rPr>
            </w:pPr>
            <w:r w:rsidRPr="005C4742">
              <w:rPr>
                <w:rFonts w:ascii="Arial" w:hAnsi="Arial" w:cs="Arial"/>
                <w:b/>
                <w:sz w:val="20"/>
                <w:szCs w:val="20"/>
              </w:rPr>
              <w:t>Tematy jednostek metodycznych</w:t>
            </w:r>
          </w:p>
        </w:tc>
        <w:tc>
          <w:tcPr>
            <w:tcW w:w="1470" w:type="dxa"/>
            <w:vMerge w:val="restart"/>
          </w:tcPr>
          <w:p w:rsidR="000E369C" w:rsidRPr="005C4742" w:rsidRDefault="000E369C" w:rsidP="008A0C5C">
            <w:pPr>
              <w:rPr>
                <w:rFonts w:ascii="Arial" w:hAnsi="Arial" w:cs="Arial"/>
                <w:b/>
                <w:sz w:val="20"/>
                <w:szCs w:val="20"/>
              </w:rPr>
            </w:pPr>
            <w:r w:rsidRPr="005C4742">
              <w:rPr>
                <w:rFonts w:ascii="Arial" w:hAnsi="Arial" w:cs="Arial"/>
                <w:b/>
                <w:sz w:val="20"/>
                <w:szCs w:val="20"/>
              </w:rPr>
              <w:t>Liczba godz.</w:t>
            </w:r>
          </w:p>
        </w:tc>
        <w:tc>
          <w:tcPr>
            <w:tcW w:w="6237" w:type="dxa"/>
            <w:gridSpan w:val="2"/>
          </w:tcPr>
          <w:p w:rsidR="000E369C" w:rsidRPr="005C4742" w:rsidRDefault="000E369C" w:rsidP="008A0C5C">
            <w:pPr>
              <w:rPr>
                <w:rFonts w:ascii="Arial" w:hAnsi="Arial" w:cs="Arial"/>
                <w:b/>
                <w:sz w:val="20"/>
                <w:szCs w:val="20"/>
              </w:rPr>
            </w:pPr>
            <w:r w:rsidRPr="005C4742">
              <w:rPr>
                <w:rFonts w:ascii="Arial" w:hAnsi="Arial" w:cs="Arial"/>
                <w:b/>
                <w:sz w:val="20"/>
                <w:szCs w:val="20"/>
              </w:rPr>
              <w:t>Wymagania programowe</w:t>
            </w:r>
          </w:p>
        </w:tc>
        <w:tc>
          <w:tcPr>
            <w:tcW w:w="1417" w:type="dxa"/>
          </w:tcPr>
          <w:p w:rsidR="000E369C" w:rsidRPr="005C4742" w:rsidRDefault="000E369C" w:rsidP="008A0C5C">
            <w:pPr>
              <w:rPr>
                <w:rFonts w:ascii="Arial" w:hAnsi="Arial" w:cs="Arial"/>
                <w:b/>
                <w:sz w:val="20"/>
                <w:szCs w:val="20"/>
              </w:rPr>
            </w:pPr>
            <w:r w:rsidRPr="005C4742">
              <w:rPr>
                <w:rFonts w:ascii="Arial" w:hAnsi="Arial" w:cs="Arial"/>
                <w:b/>
                <w:sz w:val="20"/>
                <w:szCs w:val="20"/>
              </w:rPr>
              <w:t>Uwagi o realizacji</w:t>
            </w:r>
          </w:p>
        </w:tc>
      </w:tr>
      <w:tr w:rsidR="00C77AB9" w:rsidRPr="005C4742" w:rsidTr="008A0C5C">
        <w:tc>
          <w:tcPr>
            <w:tcW w:w="1662" w:type="dxa"/>
            <w:vMerge/>
          </w:tcPr>
          <w:p w:rsidR="000E369C" w:rsidRPr="005C4742" w:rsidRDefault="000E369C" w:rsidP="008A0C5C">
            <w:pPr>
              <w:rPr>
                <w:rFonts w:ascii="Arial" w:hAnsi="Arial" w:cs="Arial"/>
                <w:b/>
                <w:sz w:val="20"/>
                <w:szCs w:val="20"/>
              </w:rPr>
            </w:pPr>
          </w:p>
        </w:tc>
        <w:tc>
          <w:tcPr>
            <w:tcW w:w="3072" w:type="dxa"/>
            <w:vMerge/>
          </w:tcPr>
          <w:p w:rsidR="000E369C" w:rsidRPr="005C4742" w:rsidRDefault="000E369C" w:rsidP="008A0C5C">
            <w:pPr>
              <w:rPr>
                <w:rFonts w:ascii="Arial" w:hAnsi="Arial" w:cs="Arial"/>
                <w:b/>
                <w:sz w:val="20"/>
                <w:szCs w:val="20"/>
              </w:rPr>
            </w:pPr>
          </w:p>
        </w:tc>
        <w:tc>
          <w:tcPr>
            <w:tcW w:w="1470" w:type="dxa"/>
            <w:vMerge/>
          </w:tcPr>
          <w:p w:rsidR="000E369C" w:rsidRPr="005C4742" w:rsidRDefault="000E369C" w:rsidP="008A0C5C">
            <w:pPr>
              <w:rPr>
                <w:rFonts w:ascii="Arial" w:hAnsi="Arial" w:cs="Arial"/>
                <w:b/>
                <w:sz w:val="20"/>
                <w:szCs w:val="20"/>
              </w:rPr>
            </w:pPr>
          </w:p>
        </w:tc>
        <w:tc>
          <w:tcPr>
            <w:tcW w:w="2976" w:type="dxa"/>
          </w:tcPr>
          <w:p w:rsidR="000E369C" w:rsidRPr="005C4742" w:rsidRDefault="000E369C" w:rsidP="008A0C5C">
            <w:pPr>
              <w:rPr>
                <w:rFonts w:ascii="Arial" w:hAnsi="Arial" w:cs="Arial"/>
                <w:b/>
                <w:sz w:val="20"/>
                <w:szCs w:val="20"/>
              </w:rPr>
            </w:pPr>
            <w:r w:rsidRPr="005C4742">
              <w:rPr>
                <w:rFonts w:ascii="Arial" w:hAnsi="Arial" w:cs="Arial"/>
                <w:b/>
                <w:sz w:val="20"/>
                <w:szCs w:val="20"/>
              </w:rPr>
              <w:t>Podstawowe</w:t>
            </w:r>
          </w:p>
          <w:p w:rsidR="000E369C" w:rsidRPr="005C4742" w:rsidRDefault="000E369C" w:rsidP="008A0C5C">
            <w:pPr>
              <w:rPr>
                <w:rFonts w:ascii="Arial" w:hAnsi="Arial" w:cs="Arial"/>
                <w:b/>
                <w:sz w:val="20"/>
                <w:szCs w:val="20"/>
              </w:rPr>
            </w:pPr>
            <w:r w:rsidRPr="005C4742">
              <w:rPr>
                <w:rFonts w:ascii="Arial" w:hAnsi="Arial" w:cs="Arial"/>
                <w:b/>
                <w:sz w:val="20"/>
                <w:szCs w:val="20"/>
              </w:rPr>
              <w:t>Uczeń potrafi:</w:t>
            </w:r>
          </w:p>
        </w:tc>
        <w:tc>
          <w:tcPr>
            <w:tcW w:w="3261" w:type="dxa"/>
          </w:tcPr>
          <w:p w:rsidR="000E369C" w:rsidRPr="005C4742" w:rsidRDefault="000E369C" w:rsidP="008A0C5C">
            <w:pPr>
              <w:rPr>
                <w:rFonts w:ascii="Arial" w:hAnsi="Arial" w:cs="Arial"/>
                <w:b/>
                <w:sz w:val="20"/>
                <w:szCs w:val="20"/>
              </w:rPr>
            </w:pPr>
            <w:r w:rsidRPr="005C4742">
              <w:rPr>
                <w:rFonts w:ascii="Arial" w:hAnsi="Arial" w:cs="Arial"/>
                <w:b/>
                <w:sz w:val="20"/>
                <w:szCs w:val="20"/>
              </w:rPr>
              <w:t>Ponadpodstawowe</w:t>
            </w:r>
          </w:p>
          <w:p w:rsidR="000E369C" w:rsidRPr="005C4742" w:rsidRDefault="000E369C" w:rsidP="008A0C5C">
            <w:pPr>
              <w:rPr>
                <w:rFonts w:ascii="Arial" w:hAnsi="Arial" w:cs="Arial"/>
                <w:b/>
                <w:sz w:val="20"/>
                <w:szCs w:val="20"/>
              </w:rPr>
            </w:pPr>
            <w:r w:rsidRPr="005C4742">
              <w:rPr>
                <w:rFonts w:ascii="Arial" w:hAnsi="Arial" w:cs="Arial"/>
                <w:b/>
                <w:sz w:val="20"/>
                <w:szCs w:val="20"/>
              </w:rPr>
              <w:t>Uczeń potrafi:</w:t>
            </w:r>
          </w:p>
        </w:tc>
        <w:tc>
          <w:tcPr>
            <w:tcW w:w="1417" w:type="dxa"/>
          </w:tcPr>
          <w:p w:rsidR="000E369C" w:rsidRPr="005C4742" w:rsidRDefault="000E369C" w:rsidP="008A0C5C">
            <w:pPr>
              <w:rPr>
                <w:rFonts w:ascii="Arial" w:hAnsi="Arial" w:cs="Arial"/>
                <w:b/>
                <w:sz w:val="20"/>
                <w:szCs w:val="20"/>
              </w:rPr>
            </w:pPr>
            <w:r w:rsidRPr="005C4742">
              <w:rPr>
                <w:rFonts w:ascii="Arial" w:hAnsi="Arial" w:cs="Arial"/>
                <w:b/>
                <w:sz w:val="20"/>
                <w:szCs w:val="20"/>
              </w:rPr>
              <w:t>Etap realizacji</w:t>
            </w:r>
          </w:p>
        </w:tc>
      </w:tr>
      <w:tr w:rsidR="00C77AB9" w:rsidRPr="005C4742" w:rsidTr="008A0C5C">
        <w:tc>
          <w:tcPr>
            <w:tcW w:w="1662" w:type="dxa"/>
            <w:vMerge w:val="restart"/>
          </w:tcPr>
          <w:p w:rsidR="000E369C" w:rsidRPr="005C4742" w:rsidRDefault="00DD0AD5" w:rsidP="00FD66F0">
            <w:pPr>
              <w:spacing w:line="276" w:lineRule="auto"/>
              <w:rPr>
                <w:rFonts w:ascii="Arial" w:hAnsi="Arial" w:cs="Arial"/>
                <w:sz w:val="20"/>
                <w:szCs w:val="20"/>
              </w:rPr>
            </w:pPr>
            <w:r>
              <w:rPr>
                <w:rFonts w:ascii="Arial" w:hAnsi="Arial" w:cs="Arial"/>
                <w:sz w:val="20"/>
                <w:szCs w:val="20"/>
              </w:rPr>
              <w:t xml:space="preserve">I. </w:t>
            </w:r>
            <w:r w:rsidR="000E369C" w:rsidRPr="005C4742">
              <w:rPr>
                <w:rFonts w:ascii="Arial" w:hAnsi="Arial" w:cs="Arial"/>
                <w:sz w:val="20"/>
                <w:szCs w:val="20"/>
              </w:rPr>
              <w:t>Podstawy maszyn</w:t>
            </w:r>
            <w:r w:rsidR="00C36273">
              <w:rPr>
                <w:rFonts w:ascii="Arial" w:hAnsi="Arial" w:cs="Arial"/>
                <w:sz w:val="20"/>
                <w:szCs w:val="20"/>
              </w:rPr>
              <w:t xml:space="preserve"> i </w:t>
            </w:r>
            <w:r w:rsidR="000E369C" w:rsidRPr="005C4742">
              <w:rPr>
                <w:rFonts w:ascii="Arial" w:hAnsi="Arial" w:cs="Arial"/>
                <w:sz w:val="20"/>
                <w:szCs w:val="20"/>
              </w:rPr>
              <w:t>urządzeń</w:t>
            </w:r>
            <w:r w:rsidR="000E369C">
              <w:rPr>
                <w:rFonts w:ascii="Arial" w:hAnsi="Arial" w:cs="Arial"/>
                <w:sz w:val="20"/>
                <w:szCs w:val="20"/>
              </w:rPr>
              <w:t xml:space="preserve"> </w:t>
            </w:r>
            <w:r w:rsidR="000E369C">
              <w:rPr>
                <w:rFonts w:ascii="Arial" w:hAnsi="Arial" w:cs="Arial"/>
                <w:sz w:val="20"/>
                <w:szCs w:val="20"/>
              </w:rPr>
              <w:lastRenderedPageBreak/>
              <w:t>garbarskich</w:t>
            </w:r>
          </w:p>
        </w:tc>
        <w:tc>
          <w:tcPr>
            <w:tcW w:w="3072" w:type="dxa"/>
          </w:tcPr>
          <w:p w:rsidR="000E369C" w:rsidRPr="005C4742" w:rsidRDefault="000E369C" w:rsidP="00FD66F0">
            <w:pPr>
              <w:numPr>
                <w:ilvl w:val="1"/>
                <w:numId w:val="1"/>
              </w:numPr>
              <w:spacing w:line="276" w:lineRule="auto"/>
              <w:ind w:left="323" w:hanging="284"/>
              <w:rPr>
                <w:rFonts w:ascii="Arial" w:hAnsi="Arial" w:cs="Arial"/>
                <w:sz w:val="20"/>
                <w:szCs w:val="20"/>
              </w:rPr>
            </w:pPr>
            <w:r w:rsidRPr="005C4742">
              <w:rPr>
                <w:rFonts w:ascii="Arial" w:hAnsi="Arial" w:cs="Arial"/>
                <w:sz w:val="20"/>
                <w:szCs w:val="20"/>
              </w:rPr>
              <w:lastRenderedPageBreak/>
              <w:t xml:space="preserve"> Części maszyn</w:t>
            </w:r>
          </w:p>
        </w:tc>
        <w:tc>
          <w:tcPr>
            <w:tcW w:w="1470" w:type="dxa"/>
          </w:tcPr>
          <w:p w:rsidR="000E369C" w:rsidRPr="005C4742" w:rsidRDefault="000E369C" w:rsidP="00FD66F0">
            <w:pPr>
              <w:spacing w:line="276" w:lineRule="auto"/>
              <w:jc w:val="center"/>
              <w:rPr>
                <w:rFonts w:ascii="Arial" w:hAnsi="Arial" w:cs="Arial"/>
                <w:sz w:val="20"/>
                <w:szCs w:val="20"/>
              </w:rPr>
            </w:pPr>
          </w:p>
        </w:tc>
        <w:tc>
          <w:tcPr>
            <w:tcW w:w="2976" w:type="dxa"/>
          </w:tcPr>
          <w:p w:rsidR="000E369C" w:rsidRPr="00C5617F" w:rsidRDefault="000E369C" w:rsidP="00FD66F0">
            <w:pPr>
              <w:numPr>
                <w:ilvl w:val="0"/>
                <w:numId w:val="80"/>
              </w:numPr>
              <w:spacing w:line="276" w:lineRule="auto"/>
              <w:ind w:left="175" w:hanging="218"/>
              <w:rPr>
                <w:rFonts w:ascii="Arial" w:hAnsi="Arial" w:cs="Arial"/>
                <w:sz w:val="20"/>
                <w:szCs w:val="20"/>
              </w:rPr>
            </w:pPr>
            <w:r w:rsidRPr="00C5617F">
              <w:rPr>
                <w:rFonts w:ascii="Arial" w:eastAsia="Calibri" w:hAnsi="Arial" w:cs="Arial"/>
                <w:sz w:val="20"/>
                <w:szCs w:val="20"/>
              </w:rPr>
              <w:t>sporządz</w:t>
            </w:r>
            <w:r w:rsidR="009D4919">
              <w:rPr>
                <w:rFonts w:ascii="Arial" w:eastAsia="Calibri" w:hAnsi="Arial" w:cs="Arial"/>
                <w:sz w:val="20"/>
                <w:szCs w:val="20"/>
              </w:rPr>
              <w:t>i</w:t>
            </w:r>
            <w:r w:rsidRPr="00C5617F">
              <w:rPr>
                <w:rFonts w:ascii="Arial" w:eastAsia="Calibri" w:hAnsi="Arial" w:cs="Arial"/>
                <w:sz w:val="20"/>
                <w:szCs w:val="20"/>
              </w:rPr>
              <w:t>ć szkice</w:t>
            </w:r>
            <w:r w:rsidR="00C36273">
              <w:rPr>
                <w:rFonts w:ascii="Arial" w:eastAsia="Calibri" w:hAnsi="Arial" w:cs="Arial"/>
                <w:sz w:val="20"/>
                <w:szCs w:val="20"/>
              </w:rPr>
              <w:t xml:space="preserve"> i </w:t>
            </w:r>
            <w:r w:rsidRPr="00C5617F">
              <w:rPr>
                <w:rFonts w:ascii="Arial" w:eastAsia="Calibri" w:hAnsi="Arial" w:cs="Arial"/>
                <w:sz w:val="20"/>
                <w:szCs w:val="20"/>
              </w:rPr>
              <w:t>proste rysunki techniczne</w:t>
            </w:r>
          </w:p>
          <w:p w:rsidR="000E369C" w:rsidRPr="00C5617F" w:rsidRDefault="009D4919" w:rsidP="00FD66F0">
            <w:pPr>
              <w:numPr>
                <w:ilvl w:val="0"/>
                <w:numId w:val="80"/>
              </w:numPr>
              <w:spacing w:line="276" w:lineRule="auto"/>
              <w:ind w:left="175" w:hanging="218"/>
              <w:rPr>
                <w:rFonts w:ascii="Arial" w:hAnsi="Arial" w:cs="Arial"/>
                <w:sz w:val="20"/>
                <w:szCs w:val="20"/>
              </w:rPr>
            </w:pPr>
            <w:r>
              <w:rPr>
                <w:rFonts w:ascii="Arial" w:eastAsia="Arial" w:hAnsi="Arial" w:cs="Arial"/>
                <w:sz w:val="20"/>
                <w:szCs w:val="20"/>
              </w:rPr>
              <w:t>rozróżni</w:t>
            </w:r>
            <w:r w:rsidR="000E369C">
              <w:rPr>
                <w:rFonts w:ascii="Arial" w:eastAsia="Arial" w:hAnsi="Arial" w:cs="Arial"/>
                <w:sz w:val="20"/>
                <w:szCs w:val="20"/>
              </w:rPr>
              <w:t>ć</w:t>
            </w:r>
            <w:r w:rsidR="000E369C" w:rsidRPr="00C5617F">
              <w:rPr>
                <w:rFonts w:ascii="Arial" w:eastAsia="Arial" w:hAnsi="Arial" w:cs="Arial"/>
                <w:sz w:val="20"/>
                <w:szCs w:val="20"/>
              </w:rPr>
              <w:t xml:space="preserve"> rodzaje pisma </w:t>
            </w:r>
            <w:r w:rsidR="000E369C" w:rsidRPr="00C5617F">
              <w:rPr>
                <w:rFonts w:ascii="Arial" w:eastAsia="Arial" w:hAnsi="Arial" w:cs="Arial"/>
                <w:sz w:val="20"/>
                <w:szCs w:val="20"/>
              </w:rPr>
              <w:lastRenderedPageBreak/>
              <w:t>technicznego</w:t>
            </w:r>
            <w:r w:rsidR="00C36273">
              <w:rPr>
                <w:rFonts w:ascii="Arial" w:eastAsia="Arial" w:hAnsi="Arial" w:cs="Arial"/>
                <w:sz w:val="20"/>
                <w:szCs w:val="20"/>
              </w:rPr>
              <w:t xml:space="preserve"> i </w:t>
            </w:r>
            <w:r w:rsidR="000E369C" w:rsidRPr="00C5617F">
              <w:rPr>
                <w:rFonts w:ascii="Arial" w:eastAsia="Arial" w:hAnsi="Arial" w:cs="Arial"/>
                <w:sz w:val="20"/>
                <w:szCs w:val="20"/>
              </w:rPr>
              <w:t>linii rysunkowych</w:t>
            </w:r>
          </w:p>
          <w:p w:rsidR="000E369C" w:rsidRPr="00FD55A7" w:rsidRDefault="000E369C" w:rsidP="00FD66F0">
            <w:pPr>
              <w:numPr>
                <w:ilvl w:val="0"/>
                <w:numId w:val="80"/>
              </w:numPr>
              <w:spacing w:line="276" w:lineRule="auto"/>
              <w:ind w:left="175" w:hanging="218"/>
              <w:rPr>
                <w:rFonts w:ascii="Arial" w:hAnsi="Arial" w:cs="Arial"/>
                <w:sz w:val="20"/>
                <w:szCs w:val="20"/>
              </w:rPr>
            </w:pPr>
            <w:r w:rsidRPr="00C5617F">
              <w:rPr>
                <w:rFonts w:ascii="Arial" w:eastAsia="Arial" w:hAnsi="Arial" w:cs="Arial"/>
                <w:sz w:val="20"/>
                <w:szCs w:val="20"/>
              </w:rPr>
              <w:t>używać przyborów rysunkowych do wykonania rysunków technicznych</w:t>
            </w:r>
          </w:p>
          <w:p w:rsidR="000E369C" w:rsidRPr="00FD55A7" w:rsidRDefault="000E369C" w:rsidP="00FD66F0">
            <w:pPr>
              <w:numPr>
                <w:ilvl w:val="0"/>
                <w:numId w:val="80"/>
              </w:numPr>
              <w:spacing w:line="276" w:lineRule="auto"/>
              <w:ind w:left="175" w:hanging="218"/>
              <w:rPr>
                <w:rFonts w:ascii="Arial" w:hAnsi="Arial" w:cs="Arial"/>
                <w:sz w:val="20"/>
                <w:szCs w:val="20"/>
              </w:rPr>
            </w:pPr>
            <w:r w:rsidRPr="00FD55A7">
              <w:rPr>
                <w:rFonts w:ascii="Arial" w:hAnsi="Arial" w:cs="Arial"/>
                <w:sz w:val="20"/>
                <w:szCs w:val="20"/>
              </w:rPr>
              <w:t>analiz</w:t>
            </w:r>
            <w:r>
              <w:rPr>
                <w:rFonts w:ascii="Arial" w:hAnsi="Arial" w:cs="Arial"/>
                <w:sz w:val="20"/>
                <w:szCs w:val="20"/>
              </w:rPr>
              <w:t>ować</w:t>
            </w:r>
            <w:r w:rsidRPr="00FD55A7">
              <w:rPr>
                <w:rFonts w:ascii="Arial" w:hAnsi="Arial" w:cs="Arial"/>
                <w:sz w:val="20"/>
                <w:szCs w:val="20"/>
              </w:rPr>
              <w:t xml:space="preserve"> zmiany</w:t>
            </w:r>
            <w:r w:rsidRPr="00FD55A7">
              <w:rPr>
                <w:rFonts w:ascii="Arial" w:hAnsi="Arial" w:cs="Arial"/>
              </w:rPr>
              <w:t xml:space="preserve"> </w:t>
            </w:r>
            <w:r w:rsidRPr="00FD55A7">
              <w:rPr>
                <w:rFonts w:ascii="Arial" w:hAnsi="Arial" w:cs="Arial"/>
                <w:sz w:val="20"/>
                <w:szCs w:val="20"/>
              </w:rPr>
              <w:t>zachodzące</w:t>
            </w:r>
            <w:r w:rsidR="00ED6A3C">
              <w:rPr>
                <w:rFonts w:ascii="Arial" w:hAnsi="Arial" w:cs="Arial"/>
                <w:sz w:val="20"/>
                <w:szCs w:val="20"/>
              </w:rPr>
              <w:t xml:space="preserve"> w </w:t>
            </w:r>
            <w:r w:rsidRPr="00FD55A7">
              <w:rPr>
                <w:rFonts w:ascii="Arial" w:hAnsi="Arial" w:cs="Arial"/>
                <w:sz w:val="20"/>
                <w:szCs w:val="20"/>
              </w:rPr>
              <w:t>branży</w:t>
            </w:r>
          </w:p>
          <w:p w:rsidR="000E369C" w:rsidRPr="00FD55A7" w:rsidRDefault="000E369C" w:rsidP="00FD66F0">
            <w:pPr>
              <w:numPr>
                <w:ilvl w:val="0"/>
                <w:numId w:val="80"/>
              </w:numPr>
              <w:spacing w:line="276" w:lineRule="auto"/>
              <w:ind w:left="175" w:hanging="218"/>
              <w:rPr>
                <w:rFonts w:ascii="Arial" w:hAnsi="Arial" w:cs="Arial"/>
                <w:sz w:val="20"/>
                <w:szCs w:val="20"/>
              </w:rPr>
            </w:pPr>
            <w:r w:rsidRPr="00FD55A7">
              <w:rPr>
                <w:rFonts w:ascii="Arial" w:hAnsi="Arial" w:cs="Arial"/>
                <w:sz w:val="20"/>
                <w:szCs w:val="20"/>
              </w:rPr>
              <w:t>podejm</w:t>
            </w:r>
            <w:r>
              <w:rPr>
                <w:rFonts w:ascii="Arial" w:hAnsi="Arial" w:cs="Arial"/>
                <w:sz w:val="20"/>
                <w:szCs w:val="20"/>
              </w:rPr>
              <w:t>ować</w:t>
            </w:r>
            <w:r w:rsidRPr="00FD55A7">
              <w:rPr>
                <w:rFonts w:ascii="Arial" w:hAnsi="Arial" w:cs="Arial"/>
                <w:sz w:val="20"/>
                <w:szCs w:val="20"/>
              </w:rPr>
              <w:t xml:space="preserve"> nowe wyzwania</w:t>
            </w:r>
          </w:p>
          <w:p w:rsidR="000E369C" w:rsidRPr="00FD55A7" w:rsidRDefault="000E369C" w:rsidP="00FD66F0">
            <w:pPr>
              <w:numPr>
                <w:ilvl w:val="0"/>
                <w:numId w:val="80"/>
              </w:numPr>
              <w:spacing w:line="276" w:lineRule="auto"/>
              <w:ind w:left="175" w:hanging="218"/>
              <w:rPr>
                <w:rFonts w:ascii="Arial" w:hAnsi="Arial" w:cs="Arial"/>
                <w:sz w:val="20"/>
                <w:szCs w:val="20"/>
              </w:rPr>
            </w:pPr>
            <w:r w:rsidRPr="00FD55A7">
              <w:rPr>
                <w:rFonts w:ascii="Arial" w:hAnsi="Arial" w:cs="Arial"/>
                <w:sz w:val="20"/>
                <w:szCs w:val="20"/>
              </w:rPr>
              <w:t>wykaz</w:t>
            </w:r>
            <w:r>
              <w:rPr>
                <w:rFonts w:ascii="Arial" w:hAnsi="Arial" w:cs="Arial"/>
                <w:sz w:val="20"/>
                <w:szCs w:val="20"/>
              </w:rPr>
              <w:t>ać</w:t>
            </w:r>
            <w:r w:rsidRPr="00FD55A7">
              <w:rPr>
                <w:rFonts w:ascii="Arial" w:hAnsi="Arial" w:cs="Arial"/>
                <w:sz w:val="20"/>
                <w:szCs w:val="20"/>
              </w:rPr>
              <w:t xml:space="preserve"> się otwartością na zmiany</w:t>
            </w:r>
            <w:r w:rsidR="00ED6A3C">
              <w:rPr>
                <w:rFonts w:ascii="Arial" w:hAnsi="Arial" w:cs="Arial"/>
                <w:sz w:val="20"/>
                <w:szCs w:val="20"/>
              </w:rPr>
              <w:t xml:space="preserve"> w </w:t>
            </w:r>
            <w:r w:rsidRPr="00FD55A7">
              <w:rPr>
                <w:rFonts w:ascii="Arial" w:hAnsi="Arial" w:cs="Arial"/>
                <w:sz w:val="20"/>
                <w:szCs w:val="20"/>
              </w:rPr>
              <w:t>zakresie stosowanych metod</w:t>
            </w:r>
            <w:r w:rsidR="00C36273">
              <w:rPr>
                <w:rFonts w:ascii="Arial" w:hAnsi="Arial" w:cs="Arial"/>
                <w:sz w:val="20"/>
                <w:szCs w:val="20"/>
              </w:rPr>
              <w:t xml:space="preserve"> i </w:t>
            </w:r>
            <w:r w:rsidRPr="00FD55A7">
              <w:rPr>
                <w:rFonts w:ascii="Arial" w:hAnsi="Arial" w:cs="Arial"/>
                <w:sz w:val="20"/>
                <w:szCs w:val="20"/>
              </w:rPr>
              <w:t>technik pracy</w:t>
            </w:r>
          </w:p>
          <w:p w:rsidR="000E369C" w:rsidRPr="00573358" w:rsidRDefault="000E369C" w:rsidP="00573358">
            <w:pPr>
              <w:numPr>
                <w:ilvl w:val="0"/>
                <w:numId w:val="80"/>
              </w:numPr>
              <w:spacing w:line="276" w:lineRule="auto"/>
              <w:ind w:left="175" w:hanging="218"/>
              <w:rPr>
                <w:rFonts w:ascii="Arial" w:hAnsi="Arial" w:cs="Arial"/>
                <w:sz w:val="20"/>
                <w:szCs w:val="20"/>
              </w:rPr>
            </w:pPr>
            <w:r w:rsidRPr="00FD55A7">
              <w:rPr>
                <w:rFonts w:ascii="Arial" w:hAnsi="Arial" w:cs="Arial"/>
                <w:sz w:val="20"/>
                <w:szCs w:val="20"/>
              </w:rPr>
              <w:t>wykorzyst</w:t>
            </w:r>
            <w:r>
              <w:rPr>
                <w:rFonts w:ascii="Arial" w:hAnsi="Arial" w:cs="Arial"/>
                <w:sz w:val="20"/>
                <w:szCs w:val="20"/>
              </w:rPr>
              <w:t>ać</w:t>
            </w:r>
            <w:r w:rsidRPr="00FD55A7">
              <w:rPr>
                <w:rFonts w:ascii="Arial" w:hAnsi="Arial" w:cs="Arial"/>
                <w:sz w:val="20"/>
                <w:szCs w:val="20"/>
              </w:rPr>
              <w:t xml:space="preserve"> różne źródła informacji</w:t>
            </w:r>
            <w:r w:rsidR="00ED6A3C">
              <w:rPr>
                <w:rFonts w:ascii="Arial" w:hAnsi="Arial" w:cs="Arial"/>
                <w:sz w:val="20"/>
                <w:szCs w:val="20"/>
              </w:rPr>
              <w:t xml:space="preserve"> w </w:t>
            </w:r>
            <w:r w:rsidRPr="00FD55A7">
              <w:rPr>
                <w:rFonts w:ascii="Arial" w:hAnsi="Arial" w:cs="Arial"/>
                <w:sz w:val="20"/>
                <w:szCs w:val="20"/>
              </w:rPr>
              <w:t>celu doskonalenia umiejętności zawodowych</w:t>
            </w:r>
          </w:p>
        </w:tc>
        <w:tc>
          <w:tcPr>
            <w:tcW w:w="3261" w:type="dxa"/>
          </w:tcPr>
          <w:p w:rsidR="000E369C" w:rsidRPr="00C5617F" w:rsidRDefault="009D4919" w:rsidP="00FD66F0">
            <w:pPr>
              <w:numPr>
                <w:ilvl w:val="0"/>
                <w:numId w:val="80"/>
              </w:numPr>
              <w:spacing w:line="276" w:lineRule="auto"/>
              <w:ind w:left="175" w:hanging="218"/>
              <w:rPr>
                <w:rFonts w:ascii="Arial" w:hAnsi="Arial" w:cs="Arial"/>
                <w:sz w:val="20"/>
                <w:szCs w:val="20"/>
              </w:rPr>
            </w:pPr>
            <w:r>
              <w:rPr>
                <w:rFonts w:ascii="Arial" w:eastAsia="Arial" w:hAnsi="Arial" w:cs="Arial"/>
                <w:sz w:val="20"/>
                <w:szCs w:val="20"/>
              </w:rPr>
              <w:lastRenderedPageBreak/>
              <w:t>wyjaśni</w:t>
            </w:r>
            <w:r w:rsidR="000E369C">
              <w:rPr>
                <w:rFonts w:ascii="Arial" w:eastAsia="Arial" w:hAnsi="Arial" w:cs="Arial"/>
                <w:sz w:val="20"/>
                <w:szCs w:val="20"/>
              </w:rPr>
              <w:t>ć</w:t>
            </w:r>
            <w:r w:rsidR="000E369C" w:rsidRPr="00C5617F">
              <w:rPr>
                <w:rFonts w:ascii="Arial" w:eastAsia="Arial" w:hAnsi="Arial" w:cs="Arial"/>
                <w:sz w:val="20"/>
                <w:szCs w:val="20"/>
              </w:rPr>
              <w:t xml:space="preserve"> zasady szkicowania przedmiotów, części maszyn</w:t>
            </w:r>
            <w:r w:rsidR="00C36273">
              <w:rPr>
                <w:rFonts w:ascii="Arial" w:eastAsia="Arial" w:hAnsi="Arial" w:cs="Arial"/>
                <w:sz w:val="20"/>
                <w:szCs w:val="20"/>
              </w:rPr>
              <w:t xml:space="preserve"> i </w:t>
            </w:r>
            <w:r w:rsidR="000E369C" w:rsidRPr="00C5617F">
              <w:rPr>
                <w:rFonts w:ascii="Arial" w:eastAsia="Arial" w:hAnsi="Arial" w:cs="Arial"/>
                <w:sz w:val="20"/>
                <w:szCs w:val="20"/>
              </w:rPr>
              <w:t xml:space="preserve">odwzorowania elementów </w:t>
            </w:r>
            <w:r w:rsidR="000E369C" w:rsidRPr="00C5617F">
              <w:rPr>
                <w:rFonts w:ascii="Arial" w:eastAsia="Arial" w:hAnsi="Arial" w:cs="Arial"/>
                <w:sz w:val="20"/>
                <w:szCs w:val="20"/>
              </w:rPr>
              <w:lastRenderedPageBreak/>
              <w:t>maszyn</w:t>
            </w:r>
          </w:p>
          <w:p w:rsidR="000E369C" w:rsidRPr="00C5617F" w:rsidRDefault="000E369C" w:rsidP="00FD66F0">
            <w:pPr>
              <w:numPr>
                <w:ilvl w:val="0"/>
                <w:numId w:val="80"/>
              </w:numPr>
              <w:spacing w:line="276" w:lineRule="auto"/>
              <w:ind w:left="175" w:hanging="218"/>
              <w:rPr>
                <w:rFonts w:ascii="Arial" w:hAnsi="Arial" w:cs="Arial"/>
                <w:sz w:val="20"/>
                <w:szCs w:val="20"/>
              </w:rPr>
            </w:pPr>
            <w:r w:rsidRPr="00C5617F">
              <w:rPr>
                <w:rFonts w:ascii="Arial" w:eastAsia="Arial" w:hAnsi="Arial" w:cs="Arial"/>
                <w:sz w:val="20"/>
                <w:szCs w:val="20"/>
              </w:rPr>
              <w:t>sporządz</w:t>
            </w:r>
            <w:r w:rsidR="009D4919">
              <w:rPr>
                <w:rFonts w:ascii="Arial" w:eastAsia="Arial" w:hAnsi="Arial" w:cs="Arial"/>
                <w:sz w:val="20"/>
                <w:szCs w:val="20"/>
              </w:rPr>
              <w:t>i</w:t>
            </w:r>
            <w:r>
              <w:rPr>
                <w:rFonts w:ascii="Arial" w:eastAsia="Arial" w:hAnsi="Arial" w:cs="Arial"/>
                <w:sz w:val="20"/>
                <w:szCs w:val="20"/>
              </w:rPr>
              <w:t>ć</w:t>
            </w:r>
            <w:r w:rsidRPr="00C5617F">
              <w:rPr>
                <w:rFonts w:ascii="Arial" w:eastAsia="Arial" w:hAnsi="Arial" w:cs="Arial"/>
                <w:sz w:val="20"/>
                <w:szCs w:val="20"/>
              </w:rPr>
              <w:t xml:space="preserve"> rysunki figur płaskich, </w:t>
            </w:r>
            <w:r w:rsidR="00793446">
              <w:rPr>
                <w:rFonts w:ascii="Arial" w:eastAsia="Arial" w:hAnsi="Arial" w:cs="Arial"/>
                <w:sz w:val="20"/>
                <w:szCs w:val="20"/>
              </w:rPr>
              <w:t>brył</w:t>
            </w:r>
            <w:r w:rsidR="00C36273">
              <w:rPr>
                <w:rFonts w:ascii="Arial" w:eastAsia="Arial" w:hAnsi="Arial" w:cs="Arial"/>
                <w:sz w:val="20"/>
                <w:szCs w:val="20"/>
              </w:rPr>
              <w:t xml:space="preserve"> i </w:t>
            </w:r>
            <w:r w:rsidR="00793446">
              <w:rPr>
                <w:rFonts w:ascii="Arial" w:eastAsia="Arial" w:hAnsi="Arial" w:cs="Arial"/>
                <w:sz w:val="20"/>
                <w:szCs w:val="20"/>
              </w:rPr>
              <w:t>przekrojów części maszyn</w:t>
            </w:r>
          </w:p>
          <w:p w:rsidR="000E369C" w:rsidRPr="00C5617F" w:rsidRDefault="000E369C" w:rsidP="00FD66F0">
            <w:pPr>
              <w:numPr>
                <w:ilvl w:val="0"/>
                <w:numId w:val="80"/>
              </w:numPr>
              <w:spacing w:line="276" w:lineRule="auto"/>
              <w:ind w:left="175" w:hanging="218"/>
              <w:rPr>
                <w:rFonts w:ascii="Arial" w:hAnsi="Arial" w:cs="Arial"/>
                <w:sz w:val="20"/>
                <w:szCs w:val="20"/>
              </w:rPr>
            </w:pPr>
            <w:r w:rsidRPr="00C5617F">
              <w:rPr>
                <w:rFonts w:ascii="Arial" w:eastAsia="Arial" w:hAnsi="Arial" w:cs="Arial"/>
                <w:sz w:val="20"/>
                <w:szCs w:val="20"/>
              </w:rPr>
              <w:t>rys</w:t>
            </w:r>
            <w:r>
              <w:rPr>
                <w:rFonts w:ascii="Arial" w:eastAsia="Arial" w:hAnsi="Arial" w:cs="Arial"/>
                <w:sz w:val="20"/>
                <w:szCs w:val="20"/>
              </w:rPr>
              <w:t>ować</w:t>
            </w:r>
            <w:r w:rsidRPr="00C5617F">
              <w:rPr>
                <w:rFonts w:ascii="Arial" w:eastAsia="Arial" w:hAnsi="Arial" w:cs="Arial"/>
                <w:sz w:val="20"/>
                <w:szCs w:val="20"/>
              </w:rPr>
              <w:t xml:space="preserve"> schematy działania maszyn</w:t>
            </w:r>
            <w:r w:rsidR="00C36273">
              <w:rPr>
                <w:rFonts w:ascii="Arial" w:eastAsia="Arial" w:hAnsi="Arial" w:cs="Arial"/>
                <w:sz w:val="20"/>
                <w:szCs w:val="20"/>
              </w:rPr>
              <w:t xml:space="preserve"> i </w:t>
            </w:r>
            <w:r w:rsidRPr="00C5617F">
              <w:rPr>
                <w:rFonts w:ascii="Arial" w:eastAsia="Arial" w:hAnsi="Arial" w:cs="Arial"/>
                <w:sz w:val="20"/>
                <w:szCs w:val="20"/>
              </w:rPr>
              <w:t>urządzeń technicznych stosowanych</w:t>
            </w:r>
            <w:r w:rsidR="00ED6A3C">
              <w:rPr>
                <w:rFonts w:ascii="Arial" w:eastAsia="Arial" w:hAnsi="Arial" w:cs="Arial"/>
                <w:sz w:val="20"/>
                <w:szCs w:val="20"/>
              </w:rPr>
              <w:t xml:space="preserve"> w </w:t>
            </w:r>
            <w:r w:rsidRPr="00C5617F">
              <w:rPr>
                <w:rFonts w:ascii="Arial" w:eastAsia="Arial" w:hAnsi="Arial" w:cs="Arial"/>
                <w:sz w:val="20"/>
                <w:szCs w:val="20"/>
              </w:rPr>
              <w:t>zakładach garbarskich</w:t>
            </w:r>
          </w:p>
        </w:tc>
        <w:tc>
          <w:tcPr>
            <w:tcW w:w="1417" w:type="dxa"/>
          </w:tcPr>
          <w:p w:rsidR="000E369C" w:rsidRPr="005C4742" w:rsidRDefault="000E369C" w:rsidP="00FD66F0">
            <w:pPr>
              <w:spacing w:line="276" w:lineRule="auto"/>
              <w:rPr>
                <w:rFonts w:ascii="Arial" w:hAnsi="Arial" w:cs="Arial"/>
                <w:sz w:val="20"/>
                <w:szCs w:val="20"/>
              </w:rPr>
            </w:pPr>
            <w:r>
              <w:rPr>
                <w:rFonts w:ascii="Arial" w:hAnsi="Arial" w:cs="Arial"/>
                <w:sz w:val="20"/>
                <w:szCs w:val="20"/>
              </w:rPr>
              <w:lastRenderedPageBreak/>
              <w:t>Klasa I</w:t>
            </w:r>
          </w:p>
          <w:p w:rsidR="000E369C" w:rsidRPr="005C4742" w:rsidRDefault="000E369C" w:rsidP="00FD66F0">
            <w:pPr>
              <w:spacing w:line="276" w:lineRule="auto"/>
              <w:rPr>
                <w:rFonts w:ascii="Arial" w:hAnsi="Arial" w:cs="Arial"/>
                <w:sz w:val="20"/>
                <w:szCs w:val="20"/>
              </w:rPr>
            </w:pPr>
          </w:p>
        </w:tc>
      </w:tr>
      <w:tr w:rsidR="00C77AB9" w:rsidRPr="005C4742" w:rsidTr="008A0C5C">
        <w:tc>
          <w:tcPr>
            <w:tcW w:w="1662" w:type="dxa"/>
            <w:vMerge/>
          </w:tcPr>
          <w:p w:rsidR="000E369C" w:rsidRPr="005C4742" w:rsidRDefault="000E369C" w:rsidP="00FD66F0">
            <w:pPr>
              <w:spacing w:line="276" w:lineRule="auto"/>
              <w:rPr>
                <w:rFonts w:ascii="Arial" w:hAnsi="Arial" w:cs="Arial"/>
                <w:sz w:val="20"/>
                <w:szCs w:val="20"/>
              </w:rPr>
            </w:pPr>
          </w:p>
        </w:tc>
        <w:tc>
          <w:tcPr>
            <w:tcW w:w="3072" w:type="dxa"/>
          </w:tcPr>
          <w:p w:rsidR="000E369C" w:rsidRPr="005C4742" w:rsidRDefault="000E369C" w:rsidP="00FD66F0">
            <w:pPr>
              <w:numPr>
                <w:ilvl w:val="1"/>
                <w:numId w:val="1"/>
              </w:numPr>
              <w:spacing w:line="276" w:lineRule="auto"/>
              <w:ind w:left="323" w:hanging="323"/>
              <w:rPr>
                <w:rFonts w:ascii="Arial" w:hAnsi="Arial" w:cs="Arial"/>
                <w:sz w:val="20"/>
                <w:szCs w:val="20"/>
              </w:rPr>
            </w:pPr>
            <w:r>
              <w:rPr>
                <w:rFonts w:ascii="Arial" w:hAnsi="Arial" w:cs="Arial"/>
                <w:sz w:val="20"/>
                <w:szCs w:val="20"/>
              </w:rPr>
              <w:t>Budowa</w:t>
            </w:r>
            <w:r w:rsidR="00C36273">
              <w:rPr>
                <w:rFonts w:ascii="Arial" w:hAnsi="Arial" w:cs="Arial"/>
                <w:sz w:val="20"/>
                <w:szCs w:val="20"/>
              </w:rPr>
              <w:t xml:space="preserve"> i </w:t>
            </w:r>
            <w:r>
              <w:rPr>
                <w:rFonts w:ascii="Arial" w:hAnsi="Arial" w:cs="Arial"/>
                <w:sz w:val="20"/>
                <w:szCs w:val="20"/>
              </w:rPr>
              <w:t>zasady działania maszyn</w:t>
            </w:r>
            <w:r w:rsidR="00C36273">
              <w:rPr>
                <w:rFonts w:ascii="Arial" w:hAnsi="Arial" w:cs="Arial"/>
                <w:sz w:val="20"/>
                <w:szCs w:val="20"/>
              </w:rPr>
              <w:t xml:space="preserve"> i </w:t>
            </w:r>
            <w:r>
              <w:rPr>
                <w:rFonts w:ascii="Arial" w:hAnsi="Arial" w:cs="Arial"/>
                <w:sz w:val="20"/>
                <w:szCs w:val="20"/>
              </w:rPr>
              <w:t>urządzeń</w:t>
            </w:r>
            <w:r w:rsidR="00947B9E">
              <w:rPr>
                <w:rFonts w:ascii="Arial" w:hAnsi="Arial" w:cs="Arial"/>
                <w:sz w:val="20"/>
                <w:szCs w:val="20"/>
              </w:rPr>
              <w:t xml:space="preserve"> garbarskich</w:t>
            </w:r>
          </w:p>
        </w:tc>
        <w:tc>
          <w:tcPr>
            <w:tcW w:w="1470" w:type="dxa"/>
          </w:tcPr>
          <w:p w:rsidR="000E369C" w:rsidRPr="005C4742" w:rsidRDefault="000E369C" w:rsidP="00FD66F0">
            <w:pPr>
              <w:spacing w:line="276" w:lineRule="auto"/>
              <w:jc w:val="center"/>
              <w:rPr>
                <w:rFonts w:ascii="Arial" w:hAnsi="Arial" w:cs="Arial"/>
                <w:sz w:val="20"/>
                <w:szCs w:val="20"/>
              </w:rPr>
            </w:pPr>
          </w:p>
        </w:tc>
        <w:tc>
          <w:tcPr>
            <w:tcW w:w="2976" w:type="dxa"/>
          </w:tcPr>
          <w:p w:rsidR="000E369C" w:rsidRPr="00C5617F" w:rsidRDefault="000E369C" w:rsidP="00FD66F0">
            <w:pPr>
              <w:pStyle w:val="Akapitzlist"/>
              <w:numPr>
                <w:ilvl w:val="0"/>
                <w:numId w:val="80"/>
              </w:numPr>
              <w:spacing w:line="276" w:lineRule="auto"/>
              <w:ind w:left="175" w:hanging="218"/>
              <w:rPr>
                <w:rFonts w:ascii="Arial" w:hAnsi="Arial" w:cs="Arial"/>
                <w:sz w:val="20"/>
                <w:szCs w:val="20"/>
              </w:rPr>
            </w:pPr>
            <w:r w:rsidRPr="00C5617F">
              <w:rPr>
                <w:rFonts w:ascii="Arial" w:hAnsi="Arial" w:cs="Arial"/>
                <w:sz w:val="20"/>
                <w:szCs w:val="20"/>
              </w:rPr>
              <w:t>rozróżni</w:t>
            </w:r>
            <w:r>
              <w:rPr>
                <w:rFonts w:ascii="Arial" w:hAnsi="Arial" w:cs="Arial"/>
                <w:sz w:val="20"/>
                <w:szCs w:val="20"/>
              </w:rPr>
              <w:t>ć</w:t>
            </w:r>
            <w:r w:rsidRPr="00C5617F">
              <w:rPr>
                <w:rFonts w:ascii="Arial" w:hAnsi="Arial" w:cs="Arial"/>
                <w:sz w:val="20"/>
                <w:szCs w:val="20"/>
              </w:rPr>
              <w:t xml:space="preserve"> części maszyn</w:t>
            </w:r>
            <w:r w:rsidR="00C36273">
              <w:rPr>
                <w:rFonts w:ascii="Arial" w:hAnsi="Arial" w:cs="Arial"/>
                <w:sz w:val="20"/>
                <w:szCs w:val="20"/>
              </w:rPr>
              <w:t xml:space="preserve"> i </w:t>
            </w:r>
            <w:r w:rsidRPr="00C5617F">
              <w:rPr>
                <w:rFonts w:ascii="Arial" w:hAnsi="Arial" w:cs="Arial"/>
                <w:sz w:val="20"/>
                <w:szCs w:val="20"/>
              </w:rPr>
              <w:t>u</w:t>
            </w:r>
            <w:r w:rsidR="00947B9E">
              <w:rPr>
                <w:rFonts w:ascii="Arial" w:hAnsi="Arial" w:cs="Arial"/>
                <w:sz w:val="20"/>
                <w:szCs w:val="20"/>
              </w:rPr>
              <w:t>rządzeń</w:t>
            </w:r>
          </w:p>
          <w:p w:rsidR="000E369C" w:rsidRPr="00C5617F" w:rsidRDefault="000E369C" w:rsidP="00FD66F0">
            <w:pPr>
              <w:pStyle w:val="Akapitzlist"/>
              <w:numPr>
                <w:ilvl w:val="0"/>
                <w:numId w:val="80"/>
              </w:numPr>
              <w:spacing w:line="276" w:lineRule="auto"/>
              <w:ind w:left="175" w:hanging="218"/>
              <w:rPr>
                <w:rFonts w:ascii="Arial" w:hAnsi="Arial" w:cs="Arial"/>
                <w:sz w:val="20"/>
                <w:szCs w:val="20"/>
              </w:rPr>
            </w:pPr>
            <w:r w:rsidRPr="00C5617F">
              <w:rPr>
                <w:rFonts w:ascii="Arial" w:hAnsi="Arial" w:cs="Arial"/>
                <w:sz w:val="20"/>
                <w:szCs w:val="20"/>
              </w:rPr>
              <w:t>wyjaśni</w:t>
            </w:r>
            <w:r>
              <w:rPr>
                <w:rFonts w:ascii="Arial" w:hAnsi="Arial" w:cs="Arial"/>
                <w:sz w:val="20"/>
                <w:szCs w:val="20"/>
              </w:rPr>
              <w:t>ć</w:t>
            </w:r>
            <w:r w:rsidRPr="00C5617F">
              <w:rPr>
                <w:rFonts w:ascii="Arial" w:hAnsi="Arial" w:cs="Arial"/>
                <w:sz w:val="20"/>
                <w:szCs w:val="20"/>
              </w:rPr>
              <w:t xml:space="preserve"> znaczenie przestrzegania terminów przeglądów technicznych narzędzi, maszyn</w:t>
            </w:r>
            <w:r w:rsidR="00C36273">
              <w:rPr>
                <w:rFonts w:ascii="Arial" w:hAnsi="Arial" w:cs="Arial"/>
                <w:sz w:val="20"/>
                <w:szCs w:val="20"/>
              </w:rPr>
              <w:t xml:space="preserve"> i </w:t>
            </w:r>
            <w:r w:rsidRPr="00C5617F">
              <w:rPr>
                <w:rFonts w:ascii="Arial" w:hAnsi="Arial" w:cs="Arial"/>
                <w:sz w:val="20"/>
                <w:szCs w:val="20"/>
              </w:rPr>
              <w:t>urządzeń produkcyjnych</w:t>
            </w:r>
          </w:p>
          <w:p w:rsidR="000E369C" w:rsidRPr="00C5617F" w:rsidRDefault="000E369C" w:rsidP="00FD66F0">
            <w:pPr>
              <w:pStyle w:val="Akapitzlist"/>
              <w:numPr>
                <w:ilvl w:val="0"/>
                <w:numId w:val="80"/>
              </w:numPr>
              <w:spacing w:line="276" w:lineRule="auto"/>
              <w:ind w:left="175" w:hanging="218"/>
              <w:rPr>
                <w:rFonts w:ascii="Arial" w:hAnsi="Arial" w:cs="Arial"/>
                <w:sz w:val="20"/>
                <w:szCs w:val="20"/>
              </w:rPr>
            </w:pPr>
            <w:r w:rsidRPr="00C5617F">
              <w:rPr>
                <w:rFonts w:ascii="Arial" w:hAnsi="Arial" w:cs="Arial"/>
                <w:sz w:val="20"/>
                <w:szCs w:val="20"/>
              </w:rPr>
              <w:t>wyjaśni</w:t>
            </w:r>
            <w:r>
              <w:rPr>
                <w:rFonts w:ascii="Arial" w:hAnsi="Arial" w:cs="Arial"/>
                <w:sz w:val="20"/>
                <w:szCs w:val="20"/>
              </w:rPr>
              <w:t>ć</w:t>
            </w:r>
            <w:r w:rsidRPr="00C5617F">
              <w:rPr>
                <w:rFonts w:ascii="Arial" w:hAnsi="Arial" w:cs="Arial"/>
                <w:sz w:val="20"/>
                <w:szCs w:val="20"/>
              </w:rPr>
              <w:t xml:space="preserve"> znaczenie przestrzegania zasad konserwacji narzędzi, maszyn</w:t>
            </w:r>
            <w:r w:rsidR="00C36273">
              <w:rPr>
                <w:rFonts w:ascii="Arial" w:hAnsi="Arial" w:cs="Arial"/>
                <w:sz w:val="20"/>
                <w:szCs w:val="20"/>
              </w:rPr>
              <w:t xml:space="preserve"> i </w:t>
            </w:r>
            <w:r w:rsidRPr="00C5617F">
              <w:rPr>
                <w:rFonts w:ascii="Arial" w:hAnsi="Arial" w:cs="Arial"/>
                <w:sz w:val="20"/>
                <w:szCs w:val="20"/>
              </w:rPr>
              <w:t>urządzeń produkcyjnych</w:t>
            </w:r>
          </w:p>
          <w:p w:rsidR="000E369C" w:rsidRPr="00C5617F" w:rsidRDefault="000E369C" w:rsidP="00FD66F0">
            <w:pPr>
              <w:pStyle w:val="Akapitzlist"/>
              <w:numPr>
                <w:ilvl w:val="0"/>
                <w:numId w:val="80"/>
              </w:numPr>
              <w:spacing w:line="276" w:lineRule="auto"/>
              <w:ind w:left="175" w:hanging="218"/>
              <w:rPr>
                <w:rFonts w:ascii="Arial" w:hAnsi="Arial" w:cs="Arial"/>
                <w:sz w:val="20"/>
                <w:szCs w:val="20"/>
              </w:rPr>
            </w:pPr>
            <w:r w:rsidRPr="00C5617F">
              <w:rPr>
                <w:rFonts w:ascii="Arial" w:eastAsia="Arial" w:hAnsi="Arial" w:cs="Arial"/>
                <w:sz w:val="20"/>
                <w:szCs w:val="20"/>
              </w:rPr>
              <w:t>przygotow</w:t>
            </w:r>
            <w:r>
              <w:rPr>
                <w:rFonts w:ascii="Arial" w:eastAsia="Arial" w:hAnsi="Arial" w:cs="Arial"/>
                <w:sz w:val="20"/>
                <w:szCs w:val="20"/>
              </w:rPr>
              <w:t>ać</w:t>
            </w:r>
            <w:r w:rsidRPr="00C5617F">
              <w:rPr>
                <w:rFonts w:ascii="Arial" w:hAnsi="Arial" w:cs="Arial"/>
                <w:sz w:val="20"/>
                <w:szCs w:val="20"/>
              </w:rPr>
              <w:t xml:space="preserve"> urządzenia, narzędzia</w:t>
            </w:r>
            <w:r w:rsidR="00C36273">
              <w:rPr>
                <w:rFonts w:ascii="Arial" w:hAnsi="Arial" w:cs="Arial"/>
                <w:sz w:val="20"/>
                <w:szCs w:val="20"/>
              </w:rPr>
              <w:t xml:space="preserve"> i </w:t>
            </w:r>
            <w:r w:rsidRPr="00C5617F">
              <w:rPr>
                <w:rFonts w:ascii="Arial" w:hAnsi="Arial" w:cs="Arial"/>
                <w:sz w:val="20"/>
                <w:szCs w:val="20"/>
              </w:rPr>
              <w:t>przyrządy</w:t>
            </w:r>
          </w:p>
          <w:p w:rsidR="000E369C" w:rsidRPr="00573358" w:rsidRDefault="000E369C" w:rsidP="00573358">
            <w:pPr>
              <w:pStyle w:val="Akapitzlist"/>
              <w:numPr>
                <w:ilvl w:val="0"/>
                <w:numId w:val="80"/>
              </w:numPr>
              <w:spacing w:line="276" w:lineRule="auto"/>
              <w:ind w:left="175" w:hanging="218"/>
              <w:rPr>
                <w:rFonts w:ascii="Arial" w:hAnsi="Arial" w:cs="Arial"/>
                <w:sz w:val="20"/>
                <w:szCs w:val="20"/>
              </w:rPr>
            </w:pPr>
            <w:r w:rsidRPr="00C5617F">
              <w:rPr>
                <w:rFonts w:ascii="Arial" w:hAnsi="Arial" w:cs="Arial"/>
                <w:sz w:val="20"/>
                <w:szCs w:val="20"/>
              </w:rPr>
              <w:t>obsłu</w:t>
            </w:r>
            <w:r w:rsidR="009D4919">
              <w:rPr>
                <w:rFonts w:ascii="Arial" w:hAnsi="Arial" w:cs="Arial"/>
                <w:sz w:val="20"/>
                <w:szCs w:val="20"/>
              </w:rPr>
              <w:t>żyć</w:t>
            </w:r>
            <w:r w:rsidRPr="00C5617F">
              <w:rPr>
                <w:rFonts w:ascii="Arial" w:hAnsi="Arial" w:cs="Arial"/>
                <w:sz w:val="20"/>
                <w:szCs w:val="20"/>
              </w:rPr>
              <w:t xml:space="preserve"> urządzenia do mechanicznego transportu skór na stanowiska pracy</w:t>
            </w:r>
          </w:p>
        </w:tc>
        <w:tc>
          <w:tcPr>
            <w:tcW w:w="3261" w:type="dxa"/>
          </w:tcPr>
          <w:p w:rsidR="000E369C" w:rsidRPr="00C5617F" w:rsidRDefault="000E369C" w:rsidP="00FD66F0">
            <w:pPr>
              <w:numPr>
                <w:ilvl w:val="0"/>
                <w:numId w:val="80"/>
              </w:numPr>
              <w:spacing w:line="276" w:lineRule="auto"/>
              <w:ind w:left="175" w:hanging="218"/>
              <w:rPr>
                <w:rFonts w:ascii="Arial" w:hAnsi="Arial" w:cs="Arial"/>
                <w:sz w:val="20"/>
                <w:szCs w:val="20"/>
              </w:rPr>
            </w:pPr>
            <w:r w:rsidRPr="00C5617F">
              <w:rPr>
                <w:rFonts w:ascii="Arial" w:hAnsi="Arial" w:cs="Arial"/>
                <w:sz w:val="20"/>
                <w:szCs w:val="20"/>
              </w:rPr>
              <w:t>wyjaśni</w:t>
            </w:r>
            <w:r>
              <w:rPr>
                <w:rFonts w:ascii="Arial" w:hAnsi="Arial" w:cs="Arial"/>
                <w:sz w:val="20"/>
                <w:szCs w:val="20"/>
              </w:rPr>
              <w:t>ć</w:t>
            </w:r>
            <w:r w:rsidRPr="00C5617F">
              <w:rPr>
                <w:rFonts w:ascii="Arial" w:hAnsi="Arial" w:cs="Arial"/>
                <w:sz w:val="20"/>
                <w:szCs w:val="20"/>
              </w:rPr>
              <w:t xml:space="preserve"> podstawowe pojęcia</w:t>
            </w:r>
            <w:r w:rsidR="00956A71">
              <w:rPr>
                <w:rFonts w:ascii="Arial" w:hAnsi="Arial" w:cs="Arial"/>
                <w:sz w:val="20"/>
                <w:szCs w:val="20"/>
              </w:rPr>
              <w:t xml:space="preserve"> z </w:t>
            </w:r>
            <w:r w:rsidRPr="00C5617F">
              <w:rPr>
                <w:rFonts w:ascii="Arial" w:hAnsi="Arial" w:cs="Arial"/>
                <w:sz w:val="20"/>
                <w:szCs w:val="20"/>
              </w:rPr>
              <w:t>dziedziny elektrotechniki</w:t>
            </w:r>
            <w:r w:rsidR="00C36273">
              <w:rPr>
                <w:rFonts w:ascii="Arial" w:hAnsi="Arial" w:cs="Arial"/>
                <w:sz w:val="20"/>
                <w:szCs w:val="20"/>
              </w:rPr>
              <w:t xml:space="preserve"> i </w:t>
            </w:r>
            <w:r w:rsidRPr="00C5617F">
              <w:rPr>
                <w:rFonts w:ascii="Arial" w:hAnsi="Arial" w:cs="Arial"/>
                <w:sz w:val="20"/>
                <w:szCs w:val="20"/>
              </w:rPr>
              <w:t>elektroniki.</w:t>
            </w:r>
          </w:p>
          <w:p w:rsidR="000E369C" w:rsidRPr="00C5617F" w:rsidRDefault="00BF5D61" w:rsidP="00FD66F0">
            <w:pPr>
              <w:numPr>
                <w:ilvl w:val="0"/>
                <w:numId w:val="80"/>
              </w:numPr>
              <w:spacing w:line="276" w:lineRule="auto"/>
              <w:ind w:left="175" w:hanging="218"/>
              <w:rPr>
                <w:rFonts w:ascii="Arial" w:hAnsi="Arial" w:cs="Arial"/>
                <w:sz w:val="20"/>
                <w:szCs w:val="20"/>
              </w:rPr>
            </w:pPr>
            <w:r>
              <w:rPr>
                <w:rFonts w:ascii="Arial" w:hAnsi="Arial" w:cs="Arial"/>
                <w:sz w:val="20"/>
                <w:szCs w:val="20"/>
              </w:rPr>
              <w:t>wyjaśnić</w:t>
            </w:r>
            <w:r w:rsidR="000E369C" w:rsidRPr="00C5617F">
              <w:rPr>
                <w:rFonts w:ascii="Arial" w:hAnsi="Arial" w:cs="Arial"/>
                <w:sz w:val="20"/>
                <w:szCs w:val="20"/>
              </w:rPr>
              <w:t xml:space="preserve"> zasady działania pomp, wentylatorów</w:t>
            </w:r>
            <w:r w:rsidR="00C36273">
              <w:rPr>
                <w:rFonts w:ascii="Arial" w:hAnsi="Arial" w:cs="Arial"/>
                <w:sz w:val="20"/>
                <w:szCs w:val="20"/>
              </w:rPr>
              <w:t xml:space="preserve"> i </w:t>
            </w:r>
            <w:r w:rsidR="000E369C" w:rsidRPr="00C5617F">
              <w:rPr>
                <w:rFonts w:ascii="Arial" w:hAnsi="Arial" w:cs="Arial"/>
                <w:sz w:val="20"/>
                <w:szCs w:val="20"/>
              </w:rPr>
              <w:t>sprężarek</w:t>
            </w:r>
          </w:p>
          <w:p w:rsidR="000E369C" w:rsidRPr="00C5617F" w:rsidRDefault="000E369C" w:rsidP="00FD66F0">
            <w:pPr>
              <w:numPr>
                <w:ilvl w:val="0"/>
                <w:numId w:val="80"/>
              </w:numPr>
              <w:spacing w:line="276" w:lineRule="auto"/>
              <w:ind w:left="175" w:hanging="218"/>
              <w:rPr>
                <w:rFonts w:ascii="Arial" w:hAnsi="Arial" w:cs="Arial"/>
                <w:sz w:val="20"/>
                <w:szCs w:val="20"/>
              </w:rPr>
            </w:pPr>
            <w:r w:rsidRPr="00C5617F">
              <w:rPr>
                <w:rFonts w:ascii="Arial" w:eastAsia="Arial" w:hAnsi="Arial" w:cs="Arial"/>
                <w:sz w:val="20"/>
                <w:szCs w:val="20"/>
              </w:rPr>
              <w:t>rozpozna</w:t>
            </w:r>
            <w:r>
              <w:rPr>
                <w:rFonts w:ascii="Arial" w:eastAsia="Arial" w:hAnsi="Arial" w:cs="Arial"/>
                <w:sz w:val="20"/>
                <w:szCs w:val="20"/>
              </w:rPr>
              <w:t>ć</w:t>
            </w:r>
            <w:r w:rsidRPr="00C5617F">
              <w:rPr>
                <w:rFonts w:ascii="Arial" w:eastAsia="Arial" w:hAnsi="Arial" w:cs="Arial"/>
                <w:sz w:val="20"/>
                <w:szCs w:val="20"/>
              </w:rPr>
              <w:t xml:space="preserve"> rodzaje napędów zastosowanych</w:t>
            </w:r>
            <w:r w:rsidR="00ED6A3C">
              <w:rPr>
                <w:rFonts w:ascii="Arial" w:eastAsia="Arial" w:hAnsi="Arial" w:cs="Arial"/>
                <w:sz w:val="20"/>
                <w:szCs w:val="20"/>
              </w:rPr>
              <w:t xml:space="preserve"> w </w:t>
            </w:r>
            <w:r w:rsidRPr="00C5617F">
              <w:rPr>
                <w:rFonts w:ascii="Arial" w:eastAsia="Arial" w:hAnsi="Arial" w:cs="Arial"/>
                <w:sz w:val="20"/>
                <w:szCs w:val="20"/>
              </w:rPr>
              <w:t>maszynach garbarskich</w:t>
            </w:r>
          </w:p>
          <w:p w:rsidR="000E369C" w:rsidRPr="00C5617F" w:rsidRDefault="009D4919" w:rsidP="00FD66F0">
            <w:pPr>
              <w:numPr>
                <w:ilvl w:val="0"/>
                <w:numId w:val="80"/>
              </w:numPr>
              <w:spacing w:line="276" w:lineRule="auto"/>
              <w:ind w:left="175" w:hanging="218"/>
              <w:rPr>
                <w:rFonts w:ascii="Arial" w:hAnsi="Arial" w:cs="Arial"/>
                <w:sz w:val="20"/>
                <w:szCs w:val="20"/>
              </w:rPr>
            </w:pPr>
            <w:r>
              <w:rPr>
                <w:rFonts w:ascii="Arial" w:hAnsi="Arial" w:cs="Arial"/>
                <w:sz w:val="20"/>
                <w:szCs w:val="20"/>
              </w:rPr>
              <w:t>wyjaśni</w:t>
            </w:r>
            <w:r w:rsidR="000E369C">
              <w:rPr>
                <w:rFonts w:ascii="Arial" w:hAnsi="Arial" w:cs="Arial"/>
                <w:sz w:val="20"/>
                <w:szCs w:val="20"/>
              </w:rPr>
              <w:t>ć</w:t>
            </w:r>
            <w:r w:rsidR="000E369C" w:rsidRPr="00C5617F">
              <w:rPr>
                <w:rFonts w:ascii="Arial" w:hAnsi="Arial" w:cs="Arial"/>
                <w:sz w:val="20"/>
                <w:szCs w:val="20"/>
              </w:rPr>
              <w:t xml:space="preserve"> zasady działania napędów mechanicznych, hydraulicznych,</w:t>
            </w:r>
            <w:r w:rsidR="00947B9E">
              <w:rPr>
                <w:rFonts w:ascii="Arial" w:hAnsi="Arial" w:cs="Arial"/>
                <w:sz w:val="20"/>
                <w:szCs w:val="20"/>
              </w:rPr>
              <w:t xml:space="preserve"> pneumatycznych</w:t>
            </w:r>
            <w:r w:rsidR="00C36273">
              <w:rPr>
                <w:rFonts w:ascii="Arial" w:hAnsi="Arial" w:cs="Arial"/>
                <w:sz w:val="20"/>
                <w:szCs w:val="20"/>
              </w:rPr>
              <w:t xml:space="preserve"> i </w:t>
            </w:r>
            <w:r w:rsidR="00947B9E">
              <w:rPr>
                <w:rFonts w:ascii="Arial" w:hAnsi="Arial" w:cs="Arial"/>
                <w:sz w:val="20"/>
                <w:szCs w:val="20"/>
              </w:rPr>
              <w:t>elektrycznych</w:t>
            </w:r>
          </w:p>
          <w:p w:rsidR="000E369C" w:rsidRPr="00C5617F" w:rsidRDefault="000E369C" w:rsidP="00FD66F0">
            <w:pPr>
              <w:spacing w:line="276" w:lineRule="auto"/>
              <w:ind w:left="175"/>
              <w:rPr>
                <w:rFonts w:ascii="Arial" w:hAnsi="Arial" w:cs="Arial"/>
                <w:sz w:val="20"/>
                <w:szCs w:val="20"/>
              </w:rPr>
            </w:pPr>
          </w:p>
        </w:tc>
        <w:tc>
          <w:tcPr>
            <w:tcW w:w="1417" w:type="dxa"/>
          </w:tcPr>
          <w:p w:rsidR="000E369C" w:rsidRPr="005C4742" w:rsidRDefault="000E369C" w:rsidP="00FD66F0">
            <w:pPr>
              <w:spacing w:line="276" w:lineRule="auto"/>
              <w:rPr>
                <w:rFonts w:ascii="Arial" w:hAnsi="Arial" w:cs="Arial"/>
                <w:sz w:val="20"/>
                <w:szCs w:val="20"/>
              </w:rPr>
            </w:pPr>
            <w:r>
              <w:rPr>
                <w:rFonts w:ascii="Arial" w:hAnsi="Arial" w:cs="Arial"/>
                <w:sz w:val="20"/>
                <w:szCs w:val="20"/>
              </w:rPr>
              <w:t>Klasa II</w:t>
            </w:r>
          </w:p>
          <w:p w:rsidR="000E369C" w:rsidRPr="005C4742" w:rsidRDefault="000E369C" w:rsidP="00FD66F0">
            <w:pPr>
              <w:spacing w:line="276" w:lineRule="auto"/>
              <w:rPr>
                <w:rFonts w:ascii="Arial" w:hAnsi="Arial" w:cs="Arial"/>
                <w:sz w:val="20"/>
                <w:szCs w:val="20"/>
              </w:rPr>
            </w:pPr>
          </w:p>
        </w:tc>
      </w:tr>
      <w:tr w:rsidR="00947B9E" w:rsidRPr="005C4742" w:rsidTr="00410FD9">
        <w:tc>
          <w:tcPr>
            <w:tcW w:w="4734" w:type="dxa"/>
            <w:gridSpan w:val="2"/>
          </w:tcPr>
          <w:p w:rsidR="00947B9E" w:rsidRPr="005C4742" w:rsidRDefault="00947B9E" w:rsidP="00FD66F0">
            <w:pPr>
              <w:spacing w:line="276" w:lineRule="auto"/>
              <w:rPr>
                <w:rFonts w:ascii="Arial" w:hAnsi="Arial" w:cs="Arial"/>
                <w:b/>
                <w:sz w:val="20"/>
                <w:szCs w:val="20"/>
              </w:rPr>
            </w:pPr>
            <w:r w:rsidRPr="005C4742">
              <w:rPr>
                <w:rFonts w:ascii="Arial" w:hAnsi="Arial" w:cs="Arial"/>
                <w:b/>
                <w:sz w:val="20"/>
                <w:szCs w:val="20"/>
              </w:rPr>
              <w:lastRenderedPageBreak/>
              <w:t>RAZEM</w:t>
            </w:r>
          </w:p>
        </w:tc>
        <w:tc>
          <w:tcPr>
            <w:tcW w:w="1470" w:type="dxa"/>
          </w:tcPr>
          <w:p w:rsidR="00947B9E" w:rsidRPr="005C4742" w:rsidRDefault="00947B9E" w:rsidP="00FD66F0">
            <w:pPr>
              <w:spacing w:line="276" w:lineRule="auto"/>
              <w:rPr>
                <w:rFonts w:ascii="Arial" w:hAnsi="Arial" w:cs="Arial"/>
                <w:b/>
                <w:sz w:val="20"/>
                <w:szCs w:val="20"/>
              </w:rPr>
            </w:pPr>
          </w:p>
        </w:tc>
        <w:tc>
          <w:tcPr>
            <w:tcW w:w="7654" w:type="dxa"/>
            <w:gridSpan w:val="3"/>
          </w:tcPr>
          <w:p w:rsidR="00947B9E" w:rsidRPr="005C4742" w:rsidRDefault="00947B9E" w:rsidP="00FD66F0">
            <w:pPr>
              <w:spacing w:line="276" w:lineRule="auto"/>
              <w:rPr>
                <w:rFonts w:ascii="Arial" w:hAnsi="Arial" w:cs="Arial"/>
                <w:sz w:val="20"/>
                <w:szCs w:val="20"/>
              </w:rPr>
            </w:pPr>
          </w:p>
        </w:tc>
      </w:tr>
    </w:tbl>
    <w:p w:rsidR="000E369C" w:rsidRPr="005C4742" w:rsidRDefault="00B013B1" w:rsidP="00C36273">
      <w:pPr>
        <w:spacing w:line="360" w:lineRule="auto"/>
        <w:rPr>
          <w:rFonts w:ascii="Arial" w:hAnsi="Arial" w:cs="Arial"/>
          <w:sz w:val="20"/>
          <w:szCs w:val="20"/>
        </w:rPr>
      </w:pPr>
      <w:r>
        <w:rPr>
          <w:rFonts w:ascii="Arial" w:hAnsi="Arial" w:cs="Arial"/>
          <w:sz w:val="20"/>
          <w:szCs w:val="20"/>
        </w:rPr>
        <w:br w:type="page"/>
      </w:r>
    </w:p>
    <w:p w:rsidR="000E369C" w:rsidRPr="005C4742" w:rsidRDefault="000E369C" w:rsidP="00C36273">
      <w:pPr>
        <w:spacing w:line="360" w:lineRule="auto"/>
        <w:rPr>
          <w:rFonts w:ascii="Arial" w:hAnsi="Arial" w:cs="Arial"/>
          <w:b/>
        </w:rPr>
      </w:pPr>
      <w:r w:rsidRPr="005C4742">
        <w:rPr>
          <w:rFonts w:ascii="Arial" w:hAnsi="Arial" w:cs="Arial"/>
          <w:b/>
        </w:rPr>
        <w:lastRenderedPageBreak/>
        <w:t>PROCEDURY OSIĄGANIA CELÓW KSZTAŁCENIA PRZEDMIOTU</w:t>
      </w:r>
    </w:p>
    <w:p w:rsidR="000E369C" w:rsidRPr="005C4742" w:rsidRDefault="000E369C" w:rsidP="00C36273">
      <w:pPr>
        <w:spacing w:line="360" w:lineRule="auto"/>
        <w:jc w:val="both"/>
        <w:rPr>
          <w:rFonts w:ascii="Arial" w:hAnsi="Arial" w:cs="Arial"/>
          <w:sz w:val="20"/>
          <w:szCs w:val="20"/>
        </w:rPr>
      </w:pPr>
      <w:r w:rsidRPr="005C4742">
        <w:rPr>
          <w:rFonts w:ascii="Arial" w:hAnsi="Arial" w:cs="Arial"/>
          <w:sz w:val="20"/>
          <w:szCs w:val="20"/>
        </w:rPr>
        <w:t xml:space="preserve">Program nauczania przedmiotu </w:t>
      </w:r>
      <w:r w:rsidRPr="005C4742">
        <w:rPr>
          <w:rFonts w:ascii="Arial" w:hAnsi="Arial" w:cs="Arial"/>
          <w:b/>
          <w:sz w:val="20"/>
          <w:szCs w:val="20"/>
        </w:rPr>
        <w:t xml:space="preserve">Maszyny </w:t>
      </w:r>
      <w:r>
        <w:rPr>
          <w:rFonts w:ascii="Arial" w:hAnsi="Arial" w:cs="Arial"/>
          <w:b/>
          <w:sz w:val="20"/>
          <w:szCs w:val="20"/>
        </w:rPr>
        <w:t>garbarskie</w:t>
      </w:r>
      <w:r w:rsidRPr="005C4742">
        <w:rPr>
          <w:rFonts w:ascii="Arial" w:hAnsi="Arial" w:cs="Arial"/>
          <w:i/>
          <w:sz w:val="20"/>
          <w:szCs w:val="20"/>
        </w:rPr>
        <w:t xml:space="preserve"> </w:t>
      </w:r>
      <w:r w:rsidRPr="005C4742">
        <w:rPr>
          <w:rFonts w:ascii="Arial" w:hAnsi="Arial" w:cs="Arial"/>
          <w:sz w:val="20"/>
          <w:szCs w:val="20"/>
        </w:rPr>
        <w:t>obejmuje działy, które zawierają podstawowe treści z zakresu:</w:t>
      </w:r>
      <w:r w:rsidRPr="005C4742">
        <w:rPr>
          <w:rFonts w:ascii="Arial" w:hAnsi="Arial" w:cs="Arial"/>
          <w:color w:val="FF0000"/>
          <w:sz w:val="20"/>
          <w:szCs w:val="20"/>
        </w:rPr>
        <w:t xml:space="preserve"> </w:t>
      </w:r>
      <w:r w:rsidRPr="005C4742">
        <w:rPr>
          <w:rFonts w:ascii="Arial" w:hAnsi="Arial" w:cs="Arial"/>
          <w:sz w:val="20"/>
          <w:szCs w:val="20"/>
        </w:rPr>
        <w:t>podstaw maszyn</w:t>
      </w:r>
      <w:r w:rsidR="00C36273">
        <w:rPr>
          <w:rFonts w:ascii="Arial" w:hAnsi="Arial" w:cs="Arial"/>
          <w:sz w:val="20"/>
          <w:szCs w:val="20"/>
        </w:rPr>
        <w:t xml:space="preserve"> i </w:t>
      </w:r>
      <w:r w:rsidRPr="005C4742">
        <w:rPr>
          <w:rFonts w:ascii="Arial" w:hAnsi="Arial" w:cs="Arial"/>
          <w:sz w:val="20"/>
          <w:szCs w:val="20"/>
        </w:rPr>
        <w:t xml:space="preserve">urządzeń oraz maszyn </w:t>
      </w:r>
      <w:r>
        <w:rPr>
          <w:rFonts w:ascii="Arial" w:hAnsi="Arial" w:cs="Arial"/>
          <w:sz w:val="20"/>
          <w:szCs w:val="20"/>
        </w:rPr>
        <w:t>garbarskich</w:t>
      </w:r>
      <w:r w:rsidRPr="005C4742">
        <w:rPr>
          <w:rFonts w:ascii="Arial" w:hAnsi="Arial" w:cs="Arial"/>
          <w:color w:val="FF0000"/>
          <w:sz w:val="20"/>
          <w:szCs w:val="20"/>
        </w:rPr>
        <w:t>.</w:t>
      </w:r>
    </w:p>
    <w:p w:rsidR="000E369C" w:rsidRPr="005C4742" w:rsidRDefault="000E369C" w:rsidP="00C36273">
      <w:pPr>
        <w:spacing w:line="360" w:lineRule="auto"/>
        <w:jc w:val="both"/>
        <w:rPr>
          <w:rFonts w:ascii="Arial" w:hAnsi="Arial" w:cs="Arial"/>
          <w:sz w:val="20"/>
          <w:szCs w:val="20"/>
        </w:rPr>
      </w:pPr>
      <w:r w:rsidRPr="005C4742">
        <w:rPr>
          <w:rFonts w:ascii="Arial" w:hAnsi="Arial" w:cs="Arial"/>
          <w:sz w:val="20"/>
          <w:szCs w:val="20"/>
        </w:rPr>
        <w:t>W procesie dydaktycznym wskazane jest stosowanie zróżnicowanych metod nauczania np.:</w:t>
      </w:r>
      <w:r w:rsidRPr="005C4742">
        <w:rPr>
          <w:rFonts w:ascii="Arial" w:hAnsi="Arial" w:cs="Arial"/>
          <w:b/>
          <w:sz w:val="20"/>
          <w:szCs w:val="20"/>
        </w:rPr>
        <w:t xml:space="preserve"> </w:t>
      </w:r>
      <w:r w:rsidRPr="005C4742">
        <w:rPr>
          <w:rFonts w:ascii="Arial" w:hAnsi="Arial" w:cs="Arial"/>
          <w:sz w:val="20"/>
          <w:szCs w:val="20"/>
        </w:rPr>
        <w:t>aktywizujących,</w:t>
      </w:r>
      <w:r w:rsidRPr="005C4742">
        <w:rPr>
          <w:rFonts w:ascii="Arial" w:hAnsi="Arial" w:cs="Arial"/>
          <w:b/>
          <w:sz w:val="20"/>
          <w:szCs w:val="20"/>
        </w:rPr>
        <w:t xml:space="preserve"> </w:t>
      </w:r>
      <w:r w:rsidRPr="005C4742">
        <w:rPr>
          <w:rFonts w:ascii="Arial" w:hAnsi="Arial" w:cs="Arial"/>
          <w:sz w:val="20"/>
          <w:szCs w:val="20"/>
        </w:rPr>
        <w:t>podającyc</w:t>
      </w:r>
      <w:r>
        <w:rPr>
          <w:rFonts w:ascii="Arial" w:hAnsi="Arial" w:cs="Arial"/>
          <w:sz w:val="20"/>
          <w:szCs w:val="20"/>
        </w:rPr>
        <w:t>h, problemowych, eksponujących.</w:t>
      </w:r>
      <w:r w:rsidR="007E19A7">
        <w:rPr>
          <w:rFonts w:ascii="Arial" w:hAnsi="Arial" w:cs="Arial"/>
          <w:sz w:val="20"/>
          <w:szCs w:val="20"/>
        </w:rPr>
        <w:t xml:space="preserve"> </w:t>
      </w:r>
      <w:r w:rsidRPr="005C4742">
        <w:rPr>
          <w:rFonts w:ascii="Arial" w:hAnsi="Arial" w:cs="Arial"/>
          <w:sz w:val="20"/>
          <w:szCs w:val="20"/>
        </w:rPr>
        <w:t>W celu zapewnienia prawidłowego przebiegu zajęć, salę lekcyjną należy wyposażyć w:</w:t>
      </w:r>
      <w:r w:rsidRPr="005C4742">
        <w:rPr>
          <w:rFonts w:ascii="Arial" w:hAnsi="Arial" w:cs="Arial"/>
          <w:color w:val="FF0000"/>
          <w:sz w:val="20"/>
          <w:szCs w:val="20"/>
        </w:rPr>
        <w:t xml:space="preserve"> </w:t>
      </w:r>
      <w:r w:rsidRPr="005C4742">
        <w:rPr>
          <w:rFonts w:ascii="Arial" w:hAnsi="Arial" w:cs="Arial"/>
          <w:sz w:val="20"/>
          <w:szCs w:val="20"/>
        </w:rPr>
        <w:t>modele</w:t>
      </w:r>
      <w:r w:rsidR="00C36273">
        <w:rPr>
          <w:rFonts w:ascii="Arial" w:hAnsi="Arial" w:cs="Arial"/>
          <w:sz w:val="20"/>
          <w:szCs w:val="20"/>
        </w:rPr>
        <w:t xml:space="preserve"> i </w:t>
      </w:r>
      <w:r w:rsidRPr="005C4742">
        <w:rPr>
          <w:rFonts w:ascii="Arial" w:hAnsi="Arial" w:cs="Arial"/>
          <w:sz w:val="20"/>
          <w:szCs w:val="20"/>
        </w:rPr>
        <w:t>schematy części maszyn i połączeń części, modele mechanizmów, przyrządy pomiarowe, dokumentacja techniczna i konstrukcyjna, katalogi części maszyn, tabele tolerancji, katalogi maszyn, części maszyn, połączenia części maszyn i mechanizmy robocze oraz schematy maszyn i urządzeń, filmy dydaktyczne dotyczące wykonania operacji technologicznych, instrukcje obsługi maszyn</w:t>
      </w:r>
      <w:r w:rsidR="00C36273">
        <w:rPr>
          <w:rFonts w:ascii="Arial" w:hAnsi="Arial" w:cs="Arial"/>
          <w:sz w:val="20"/>
          <w:szCs w:val="20"/>
        </w:rPr>
        <w:t xml:space="preserve"> i </w:t>
      </w:r>
      <w:r w:rsidRPr="005C4742">
        <w:rPr>
          <w:rFonts w:ascii="Arial" w:hAnsi="Arial" w:cs="Arial"/>
          <w:sz w:val="20"/>
          <w:szCs w:val="20"/>
        </w:rPr>
        <w:t>urządzeń.</w:t>
      </w:r>
    </w:p>
    <w:p w:rsidR="000E369C" w:rsidRPr="005C4742" w:rsidRDefault="000E369C" w:rsidP="00C36273">
      <w:pPr>
        <w:spacing w:line="360" w:lineRule="auto"/>
        <w:jc w:val="both"/>
        <w:rPr>
          <w:rFonts w:ascii="Arial" w:hAnsi="Arial" w:cs="Arial"/>
          <w:sz w:val="20"/>
          <w:szCs w:val="20"/>
        </w:rPr>
      </w:pPr>
      <w:r w:rsidRPr="005C4742">
        <w:rPr>
          <w:rFonts w:ascii="Arial" w:hAnsi="Arial" w:cs="Arial"/>
          <w:sz w:val="20"/>
          <w:szCs w:val="20"/>
        </w:rPr>
        <w:t>Dodatkowo, nauczyciel może przygotować materiał nauczania z wykorzystaniem prezentacji multimedialnych i doświadczeń, które zwiększą atrakcyjność zajęć</w:t>
      </w:r>
      <w:r w:rsidR="00C36273">
        <w:rPr>
          <w:rFonts w:ascii="Arial" w:hAnsi="Arial" w:cs="Arial"/>
          <w:sz w:val="20"/>
          <w:szCs w:val="20"/>
        </w:rPr>
        <w:t xml:space="preserve"> i </w:t>
      </w:r>
      <w:r w:rsidRPr="005C4742">
        <w:rPr>
          <w:rFonts w:ascii="Arial" w:hAnsi="Arial" w:cs="Arial"/>
          <w:sz w:val="20"/>
          <w:szCs w:val="20"/>
        </w:rPr>
        <w:t>ich skuteczność.</w:t>
      </w:r>
    </w:p>
    <w:p w:rsidR="000E369C" w:rsidRPr="005C4742" w:rsidRDefault="000E369C" w:rsidP="00C36273">
      <w:pPr>
        <w:spacing w:line="360" w:lineRule="auto"/>
        <w:jc w:val="both"/>
        <w:rPr>
          <w:rFonts w:ascii="Arial" w:hAnsi="Arial" w:cs="Arial"/>
          <w:sz w:val="20"/>
          <w:szCs w:val="20"/>
        </w:rPr>
      </w:pPr>
    </w:p>
    <w:p w:rsidR="000E369C" w:rsidRPr="005C4742" w:rsidRDefault="000E369C" w:rsidP="00C36273">
      <w:pPr>
        <w:spacing w:line="360" w:lineRule="auto"/>
        <w:jc w:val="both"/>
        <w:rPr>
          <w:rFonts w:ascii="Arial" w:hAnsi="Arial" w:cs="Arial"/>
          <w:b/>
        </w:rPr>
      </w:pPr>
      <w:r w:rsidRPr="005C4742">
        <w:rPr>
          <w:rFonts w:ascii="Arial" w:hAnsi="Arial" w:cs="Arial"/>
          <w:b/>
        </w:rPr>
        <w:t>PROPONOWANE METODY SPRAWDZANIA OSIĄGNIĘĆ EDUKACYJNYCH UCZNIA</w:t>
      </w:r>
    </w:p>
    <w:p w:rsidR="000E369C" w:rsidRPr="005C4742" w:rsidRDefault="000E369C" w:rsidP="00C36273">
      <w:pPr>
        <w:spacing w:line="360" w:lineRule="auto"/>
        <w:jc w:val="both"/>
        <w:rPr>
          <w:rFonts w:ascii="Arial" w:hAnsi="Arial" w:cs="Arial"/>
          <w:sz w:val="20"/>
          <w:szCs w:val="20"/>
        </w:rPr>
      </w:pPr>
      <w:r w:rsidRPr="005C4742">
        <w:rPr>
          <w:rFonts w:ascii="Arial" w:hAnsi="Arial" w:cs="Arial"/>
          <w:sz w:val="20"/>
          <w:szCs w:val="20"/>
        </w:rPr>
        <w:t>W procesie nauczania zalecane jest systematyczne sprawdzanie i ocenianie uczniów zgodne z kryteriami oceniania przedstawionymi na początku roku szkolnego.</w:t>
      </w:r>
    </w:p>
    <w:p w:rsidR="000E369C" w:rsidRPr="005C4742" w:rsidRDefault="000E369C" w:rsidP="00C36273">
      <w:pPr>
        <w:spacing w:line="360" w:lineRule="auto"/>
        <w:jc w:val="both"/>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 xml:space="preserve">odpowiedzi ustne, sprawdziany pisemne, prace domowe, obserwacje czynności ucznia podczas przydzielonych ćwiczeń. </w:t>
      </w:r>
    </w:p>
    <w:p w:rsidR="000E369C" w:rsidRPr="005C4742" w:rsidRDefault="000E369C" w:rsidP="00C36273">
      <w:pPr>
        <w:spacing w:line="360" w:lineRule="auto"/>
        <w:jc w:val="both"/>
        <w:rPr>
          <w:rFonts w:ascii="Arial" w:hAnsi="Arial" w:cs="Arial"/>
          <w:sz w:val="20"/>
          <w:szCs w:val="20"/>
        </w:rPr>
      </w:pPr>
      <w:r w:rsidRPr="005C4742">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0E369C" w:rsidRPr="005C4742" w:rsidRDefault="000E369C" w:rsidP="00C36273">
      <w:pPr>
        <w:spacing w:line="360" w:lineRule="auto"/>
        <w:jc w:val="both"/>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0E369C" w:rsidRPr="005C4742" w:rsidRDefault="000E369C" w:rsidP="00C36273">
      <w:pPr>
        <w:spacing w:line="360" w:lineRule="auto"/>
        <w:jc w:val="both"/>
        <w:rPr>
          <w:rFonts w:ascii="Arial" w:hAnsi="Arial" w:cs="Arial"/>
          <w:sz w:val="20"/>
          <w:szCs w:val="20"/>
        </w:rPr>
      </w:pPr>
    </w:p>
    <w:p w:rsidR="000E369C" w:rsidRPr="005C4742" w:rsidRDefault="000E369C" w:rsidP="00C36273">
      <w:pPr>
        <w:spacing w:line="360" w:lineRule="auto"/>
        <w:jc w:val="both"/>
        <w:rPr>
          <w:rFonts w:ascii="Arial" w:hAnsi="Arial" w:cs="Arial"/>
          <w:b/>
        </w:rPr>
      </w:pPr>
      <w:r w:rsidRPr="005C4742">
        <w:rPr>
          <w:rFonts w:ascii="Arial" w:hAnsi="Arial" w:cs="Arial"/>
          <w:b/>
        </w:rPr>
        <w:t>PROPONOWANE METODY EWALUACJI PRZEDMIOTU</w:t>
      </w:r>
    </w:p>
    <w:p w:rsidR="000E369C" w:rsidRPr="005C4742" w:rsidRDefault="000E369C" w:rsidP="00C36273">
      <w:pPr>
        <w:spacing w:line="360" w:lineRule="auto"/>
        <w:jc w:val="both"/>
        <w:rPr>
          <w:rFonts w:ascii="Arial" w:eastAsia="Calibri" w:hAnsi="Arial" w:cs="Arial"/>
          <w:sz w:val="20"/>
          <w:szCs w:val="20"/>
          <w:lang w:eastAsia="en-US"/>
        </w:rPr>
      </w:pPr>
      <w:r w:rsidRPr="005C4742">
        <w:rPr>
          <w:rFonts w:ascii="Arial" w:eastAsia="Calibri" w:hAnsi="Arial" w:cs="Arial"/>
          <w:sz w:val="20"/>
          <w:szCs w:val="20"/>
          <w:lang w:eastAsia="en-US"/>
        </w:rPr>
        <w:t>Do ewaluacji programu nauczania może zostać wykorzystana ewaluacja konkluzywna, która polega na badaniu efektywności i jakości działań po ich zakończeniu, poprzez zastosowanie badań kwestionariuszowych, wywiadów czy obserwacji wśród uczniów i rodziców oraz nauczycieli.</w:t>
      </w:r>
    </w:p>
    <w:p w:rsidR="000E369C" w:rsidRPr="005C4742" w:rsidRDefault="000E369C" w:rsidP="00C36273">
      <w:pPr>
        <w:spacing w:line="360" w:lineRule="auto"/>
        <w:rPr>
          <w:rFonts w:ascii="Arial" w:eastAsia="Arial" w:hAnsi="Arial" w:cs="Arial"/>
          <w:b/>
          <w:sz w:val="20"/>
          <w:szCs w:val="20"/>
        </w:rPr>
      </w:pPr>
    </w:p>
    <w:p w:rsidR="000E369C" w:rsidRDefault="000E369C" w:rsidP="00C36273">
      <w:pPr>
        <w:spacing w:line="360" w:lineRule="auto"/>
        <w:rPr>
          <w:rFonts w:ascii="Arial" w:eastAsia="Arial" w:hAnsi="Arial" w:cs="Arial"/>
          <w:b/>
        </w:rPr>
      </w:pPr>
      <w:r w:rsidRPr="005C4742">
        <w:rPr>
          <w:rFonts w:ascii="Arial" w:eastAsia="Arial" w:hAnsi="Arial" w:cs="Arial"/>
          <w:b/>
          <w:sz w:val="20"/>
          <w:szCs w:val="20"/>
        </w:rPr>
        <w:br w:type="page"/>
      </w:r>
      <w:r>
        <w:rPr>
          <w:rFonts w:ascii="Arial" w:eastAsia="Arial" w:hAnsi="Arial" w:cs="Arial"/>
          <w:b/>
        </w:rPr>
        <w:lastRenderedPageBreak/>
        <w:t>Renowacja wyrobów skórzanych</w:t>
      </w:r>
      <w:r w:rsidRPr="00295FFC">
        <w:rPr>
          <w:rFonts w:ascii="Arial" w:eastAsia="Arial" w:hAnsi="Arial" w:cs="Arial"/>
          <w:b/>
        </w:rPr>
        <w:t xml:space="preserve"> </w:t>
      </w:r>
    </w:p>
    <w:p w:rsidR="00947B9E" w:rsidRPr="00295FFC" w:rsidRDefault="00947B9E" w:rsidP="00C36273">
      <w:pPr>
        <w:spacing w:line="360" w:lineRule="auto"/>
        <w:rPr>
          <w:rFonts w:ascii="Arial" w:eastAsia="Arial" w:hAnsi="Arial" w:cs="Arial"/>
          <w:b/>
        </w:rPr>
      </w:pPr>
    </w:p>
    <w:p w:rsidR="000E369C" w:rsidRPr="00295FFC" w:rsidRDefault="000E369C" w:rsidP="00C36273">
      <w:pPr>
        <w:spacing w:line="360" w:lineRule="auto"/>
        <w:rPr>
          <w:rFonts w:ascii="Arial" w:hAnsi="Arial" w:cs="Arial"/>
          <w:b/>
        </w:rPr>
      </w:pPr>
      <w:r w:rsidRPr="00295FFC">
        <w:rPr>
          <w:rFonts w:ascii="Arial" w:hAnsi="Arial" w:cs="Arial"/>
          <w:b/>
        </w:rPr>
        <w:t>Cele ogólne przedmiotu</w:t>
      </w:r>
    </w:p>
    <w:p w:rsidR="000E369C" w:rsidRPr="00295FFC" w:rsidRDefault="000E369C" w:rsidP="00C3627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Organizacja stanowiska pracy zgodnie z obowiązującymi wymaganiami ergonomii, przepisami bezpieczeństwa i higieny pracy, ochrony przeci</w:t>
      </w:r>
      <w:r w:rsidR="00B40550">
        <w:rPr>
          <w:rFonts w:ascii="Arial" w:hAnsi="Arial" w:cs="Arial"/>
          <w:sz w:val="20"/>
          <w:szCs w:val="20"/>
        </w:rPr>
        <w:t>wpożarowej i ochrony środowiska.</w:t>
      </w:r>
    </w:p>
    <w:p w:rsidR="000E369C" w:rsidRPr="00295FFC" w:rsidRDefault="000E369C" w:rsidP="00C3627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Posługiwanie się dokumenta</w:t>
      </w:r>
      <w:r w:rsidR="00B40550">
        <w:rPr>
          <w:rFonts w:ascii="Arial" w:hAnsi="Arial" w:cs="Arial"/>
          <w:sz w:val="20"/>
          <w:szCs w:val="20"/>
        </w:rPr>
        <w:t>cją techniczną i technologiczną.</w:t>
      </w:r>
    </w:p>
    <w:p w:rsidR="000E369C" w:rsidRDefault="000E369C" w:rsidP="00C3627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Charakteryzowanie wa</w:t>
      </w:r>
      <w:r w:rsidR="00B40550">
        <w:rPr>
          <w:rFonts w:ascii="Arial" w:hAnsi="Arial" w:cs="Arial"/>
          <w:sz w:val="20"/>
          <w:szCs w:val="20"/>
        </w:rPr>
        <w:t>d i uszkodzeń skór wyprawionych.</w:t>
      </w:r>
    </w:p>
    <w:p w:rsidR="001178E8" w:rsidRPr="00295FFC" w:rsidRDefault="001178E8" w:rsidP="00C36273">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Prowadzenie renowacji.</w:t>
      </w:r>
    </w:p>
    <w:p w:rsidR="000E369C" w:rsidRPr="00295FFC" w:rsidRDefault="000E369C" w:rsidP="00C36273">
      <w:pPr>
        <w:spacing w:line="360" w:lineRule="auto"/>
        <w:rPr>
          <w:rFonts w:ascii="Arial" w:hAnsi="Arial" w:cs="Arial"/>
          <w:sz w:val="20"/>
          <w:szCs w:val="20"/>
        </w:rPr>
      </w:pPr>
    </w:p>
    <w:p w:rsidR="000E369C" w:rsidRPr="00295FFC" w:rsidRDefault="000E369C" w:rsidP="00C36273">
      <w:pPr>
        <w:spacing w:line="360" w:lineRule="auto"/>
        <w:rPr>
          <w:rFonts w:ascii="Arial" w:hAnsi="Arial" w:cs="Arial"/>
          <w:b/>
        </w:rPr>
      </w:pPr>
      <w:r w:rsidRPr="00295FFC">
        <w:rPr>
          <w:rFonts w:ascii="Arial" w:hAnsi="Arial" w:cs="Arial"/>
          <w:b/>
        </w:rPr>
        <w:t>Cele operacyjne:</w:t>
      </w:r>
    </w:p>
    <w:p w:rsidR="000E369C" w:rsidRPr="00295FFC" w:rsidRDefault="000E369C" w:rsidP="00C36273">
      <w:pPr>
        <w:spacing w:line="360" w:lineRule="auto"/>
        <w:rPr>
          <w:rFonts w:ascii="Arial" w:hAnsi="Arial" w:cs="Arial"/>
          <w:b/>
          <w:sz w:val="20"/>
          <w:szCs w:val="20"/>
        </w:rPr>
      </w:pPr>
    </w:p>
    <w:p w:rsidR="000E369C" w:rsidRDefault="003E1B71"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295FFC">
        <w:rPr>
          <w:rFonts w:ascii="Arial" w:hAnsi="Arial" w:cs="Arial"/>
          <w:sz w:val="20"/>
          <w:szCs w:val="20"/>
        </w:rPr>
        <w:t>stosować dokumentację techniczno-technologiczną,</w:t>
      </w:r>
    </w:p>
    <w:p w:rsidR="000E369C" w:rsidRPr="005C34EB" w:rsidRDefault="003E1B71"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w:t>
      </w:r>
      <w:r w:rsidR="000E369C" w:rsidRPr="005C34EB">
        <w:rPr>
          <w:rFonts w:ascii="Arial" w:hAnsi="Arial" w:cs="Arial"/>
          <w:sz w:val="20"/>
          <w:szCs w:val="20"/>
        </w:rPr>
        <w:t>identyfikować rodzaje skór w wyrob</w:t>
      </w:r>
      <w:r w:rsidR="00B40550">
        <w:rPr>
          <w:rFonts w:ascii="Arial" w:hAnsi="Arial" w:cs="Arial"/>
          <w:sz w:val="20"/>
          <w:szCs w:val="20"/>
        </w:rPr>
        <w:t>ach przeznaczonych do renowacji,</w:t>
      </w:r>
      <w:r w:rsidR="000E369C" w:rsidRPr="005C34EB">
        <w:rPr>
          <w:rFonts w:ascii="Arial" w:hAnsi="Arial" w:cs="Arial"/>
          <w:sz w:val="20"/>
          <w:szCs w:val="20"/>
        </w:rPr>
        <w:t xml:space="preserve"> </w:t>
      </w:r>
    </w:p>
    <w:p w:rsidR="000E369C" w:rsidRPr="005C34EB" w:rsidRDefault="000E369C"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34EB">
        <w:rPr>
          <w:rFonts w:ascii="Arial" w:hAnsi="Arial" w:cs="Arial"/>
          <w:sz w:val="20"/>
          <w:szCs w:val="20"/>
        </w:rPr>
        <w:t>rozpoznać wady i uszkodze</w:t>
      </w:r>
      <w:r w:rsidR="00B40550">
        <w:rPr>
          <w:rFonts w:ascii="Arial" w:hAnsi="Arial" w:cs="Arial"/>
          <w:sz w:val="20"/>
          <w:szCs w:val="20"/>
        </w:rPr>
        <w:t>nia skór w wyrobach skórzanych,</w:t>
      </w:r>
    </w:p>
    <w:p w:rsidR="000E369C" w:rsidRPr="005C34EB" w:rsidRDefault="003E1B71"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34EB">
        <w:rPr>
          <w:rFonts w:ascii="Arial" w:hAnsi="Arial" w:cs="Arial"/>
          <w:sz w:val="20"/>
          <w:szCs w:val="20"/>
        </w:rPr>
        <w:t>okreś</w:t>
      </w:r>
      <w:r>
        <w:rPr>
          <w:rFonts w:ascii="Arial" w:hAnsi="Arial" w:cs="Arial"/>
          <w:sz w:val="20"/>
          <w:szCs w:val="20"/>
        </w:rPr>
        <w:t xml:space="preserve">lić </w:t>
      </w:r>
      <w:r w:rsidR="00B40550">
        <w:rPr>
          <w:rFonts w:ascii="Arial" w:hAnsi="Arial" w:cs="Arial"/>
          <w:sz w:val="20"/>
          <w:szCs w:val="20"/>
        </w:rPr>
        <w:t>koszty wykonania renowacji,</w:t>
      </w:r>
    </w:p>
    <w:p w:rsidR="000E369C" w:rsidRPr="005C34EB" w:rsidRDefault="000E369C"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34EB">
        <w:rPr>
          <w:rFonts w:ascii="Arial" w:hAnsi="Arial" w:cs="Arial"/>
          <w:sz w:val="20"/>
          <w:szCs w:val="20"/>
        </w:rPr>
        <w:t>dobrać metody czyszczenia i</w:t>
      </w:r>
      <w:r w:rsidR="00B40550">
        <w:rPr>
          <w:rFonts w:ascii="Arial" w:hAnsi="Arial" w:cs="Arial"/>
          <w:sz w:val="20"/>
          <w:szCs w:val="20"/>
        </w:rPr>
        <w:t xml:space="preserve"> odnawiania wyrobów skórzanych,</w:t>
      </w:r>
    </w:p>
    <w:p w:rsidR="000E369C" w:rsidRPr="005C34EB" w:rsidRDefault="003E1B71"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5C34EB">
        <w:rPr>
          <w:rFonts w:ascii="Arial" w:hAnsi="Arial" w:cs="Arial"/>
          <w:sz w:val="20"/>
          <w:szCs w:val="20"/>
        </w:rPr>
        <w:t>sporzą</w:t>
      </w:r>
      <w:r>
        <w:rPr>
          <w:rFonts w:ascii="Arial" w:hAnsi="Arial" w:cs="Arial"/>
          <w:sz w:val="20"/>
          <w:szCs w:val="20"/>
        </w:rPr>
        <w:t xml:space="preserve">dzić </w:t>
      </w:r>
      <w:r w:rsidR="00B40550">
        <w:rPr>
          <w:rFonts w:ascii="Arial" w:hAnsi="Arial" w:cs="Arial"/>
          <w:sz w:val="20"/>
          <w:szCs w:val="20"/>
        </w:rPr>
        <w:t>kosztorys wykonania usługi,</w:t>
      </w:r>
      <w:r w:rsidR="000E369C" w:rsidRPr="005C34EB">
        <w:rPr>
          <w:rFonts w:ascii="Arial" w:hAnsi="Arial" w:cs="Arial"/>
          <w:sz w:val="20"/>
          <w:szCs w:val="20"/>
        </w:rPr>
        <w:t xml:space="preserve"> </w:t>
      </w:r>
    </w:p>
    <w:p w:rsidR="000E369C" w:rsidRPr="007E1CA2" w:rsidRDefault="000E369C"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7E1CA2">
        <w:rPr>
          <w:rFonts w:ascii="Arial" w:hAnsi="Arial" w:cs="Arial"/>
          <w:sz w:val="20"/>
          <w:szCs w:val="20"/>
        </w:rPr>
        <w:t>rozpoznać sytuacje wywołujące stres</w:t>
      </w:r>
      <w:r w:rsidR="00546604" w:rsidRPr="007E1CA2">
        <w:rPr>
          <w:rFonts w:ascii="Arial" w:hAnsi="Arial" w:cs="Arial"/>
          <w:sz w:val="20"/>
          <w:szCs w:val="20"/>
        </w:rPr>
        <w:t>,</w:t>
      </w:r>
    </w:p>
    <w:p w:rsidR="001178E8" w:rsidRPr="005C34EB" w:rsidRDefault="003E1B71" w:rsidP="00C3627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 xml:space="preserve">wykonać </w:t>
      </w:r>
      <w:r w:rsidR="001178E8">
        <w:rPr>
          <w:rFonts w:ascii="Arial" w:hAnsi="Arial" w:cs="Arial"/>
          <w:sz w:val="20"/>
          <w:szCs w:val="20"/>
        </w:rPr>
        <w:t>renowację wyrobów skórzanych</w:t>
      </w:r>
      <w:r w:rsidR="00546604">
        <w:rPr>
          <w:rFonts w:ascii="Arial" w:hAnsi="Arial" w:cs="Arial"/>
          <w:sz w:val="20"/>
          <w:szCs w:val="20"/>
        </w:rPr>
        <w:t>.</w:t>
      </w:r>
    </w:p>
    <w:p w:rsidR="000E369C" w:rsidRPr="0059660E" w:rsidRDefault="000E369C"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p>
    <w:p w:rsidR="000E369C" w:rsidRPr="00295FFC" w:rsidRDefault="000E369C" w:rsidP="00C36273">
      <w:pPr>
        <w:spacing w:line="360" w:lineRule="auto"/>
        <w:rPr>
          <w:rFonts w:ascii="Arial" w:hAnsi="Arial" w:cs="Arial"/>
          <w:b/>
          <w:sz w:val="20"/>
          <w:szCs w:val="20"/>
        </w:rPr>
      </w:pPr>
    </w:p>
    <w:p w:rsidR="000E369C" w:rsidRPr="00692745" w:rsidRDefault="000E369C" w:rsidP="00C36273">
      <w:pPr>
        <w:spacing w:after="240" w:line="360" w:lineRule="auto"/>
        <w:rPr>
          <w:rFonts w:ascii="Arial" w:hAnsi="Arial" w:cs="Arial"/>
          <w:b/>
        </w:rPr>
      </w:pPr>
      <w:r w:rsidRPr="00295FFC">
        <w:rPr>
          <w:rFonts w:ascii="Arial" w:hAnsi="Arial" w:cs="Arial"/>
          <w:b/>
        </w:rPr>
        <w:t xml:space="preserve">MATERIAŁ NAUCZANIA - </w:t>
      </w:r>
      <w:r>
        <w:rPr>
          <w:rFonts w:ascii="Arial" w:eastAsia="Arial" w:hAnsi="Arial" w:cs="Arial"/>
          <w:b/>
        </w:rPr>
        <w:t>Renowacja wyrobów skórzanych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066"/>
        <w:gridCol w:w="1467"/>
        <w:gridCol w:w="2970"/>
        <w:gridCol w:w="3256"/>
        <w:gridCol w:w="1415"/>
      </w:tblGrid>
      <w:tr w:rsidR="000E369C" w:rsidRPr="00295FFC" w:rsidTr="00093480">
        <w:tc>
          <w:tcPr>
            <w:tcW w:w="1684" w:type="dxa"/>
            <w:vMerge w:val="restart"/>
          </w:tcPr>
          <w:p w:rsidR="000E369C" w:rsidRPr="00295FFC" w:rsidRDefault="000E369C" w:rsidP="009D2612">
            <w:pPr>
              <w:spacing w:after="240"/>
              <w:rPr>
                <w:rFonts w:ascii="Arial" w:hAnsi="Arial" w:cs="Arial"/>
                <w:b/>
                <w:sz w:val="20"/>
                <w:szCs w:val="20"/>
              </w:rPr>
            </w:pPr>
            <w:r w:rsidRPr="00295FFC">
              <w:rPr>
                <w:rFonts w:ascii="Arial" w:hAnsi="Arial" w:cs="Arial"/>
                <w:b/>
                <w:sz w:val="20"/>
                <w:szCs w:val="20"/>
              </w:rPr>
              <w:t xml:space="preserve">Dział </w:t>
            </w:r>
            <w:r w:rsidRPr="00295FFC">
              <w:rPr>
                <w:rFonts w:ascii="Arial" w:hAnsi="Arial" w:cs="Arial"/>
                <w:b/>
                <w:sz w:val="20"/>
                <w:szCs w:val="20"/>
              </w:rPr>
              <w:lastRenderedPageBreak/>
              <w:t>programowy</w:t>
            </w:r>
          </w:p>
        </w:tc>
        <w:tc>
          <w:tcPr>
            <w:tcW w:w="3066" w:type="dxa"/>
            <w:vMerge w:val="restart"/>
          </w:tcPr>
          <w:p w:rsidR="000E369C" w:rsidRPr="00295FFC" w:rsidRDefault="000E369C" w:rsidP="008A0C5C">
            <w:pPr>
              <w:rPr>
                <w:rFonts w:ascii="Arial" w:hAnsi="Arial" w:cs="Arial"/>
                <w:b/>
                <w:sz w:val="20"/>
                <w:szCs w:val="20"/>
              </w:rPr>
            </w:pPr>
            <w:r w:rsidRPr="00295FFC">
              <w:rPr>
                <w:rFonts w:ascii="Arial" w:hAnsi="Arial" w:cs="Arial"/>
                <w:b/>
                <w:sz w:val="20"/>
                <w:szCs w:val="20"/>
              </w:rPr>
              <w:lastRenderedPageBreak/>
              <w:t>Tematy jednostek metodycznych</w:t>
            </w:r>
          </w:p>
        </w:tc>
        <w:tc>
          <w:tcPr>
            <w:tcW w:w="1467" w:type="dxa"/>
            <w:vMerge w:val="restart"/>
          </w:tcPr>
          <w:p w:rsidR="000E369C" w:rsidRPr="00295FFC" w:rsidRDefault="000E369C" w:rsidP="008A0C5C">
            <w:pPr>
              <w:rPr>
                <w:rFonts w:ascii="Arial" w:hAnsi="Arial" w:cs="Arial"/>
                <w:b/>
                <w:sz w:val="20"/>
                <w:szCs w:val="20"/>
              </w:rPr>
            </w:pPr>
            <w:r w:rsidRPr="00295FFC">
              <w:rPr>
                <w:rFonts w:ascii="Arial" w:hAnsi="Arial" w:cs="Arial"/>
                <w:b/>
                <w:sz w:val="20"/>
                <w:szCs w:val="20"/>
              </w:rPr>
              <w:t>Liczba godz.</w:t>
            </w:r>
          </w:p>
        </w:tc>
        <w:tc>
          <w:tcPr>
            <w:tcW w:w="6226" w:type="dxa"/>
            <w:gridSpan w:val="2"/>
          </w:tcPr>
          <w:p w:rsidR="000E369C" w:rsidRPr="00295FFC" w:rsidRDefault="000E369C" w:rsidP="008A0C5C">
            <w:pPr>
              <w:rPr>
                <w:rFonts w:ascii="Arial" w:hAnsi="Arial" w:cs="Arial"/>
                <w:b/>
                <w:sz w:val="20"/>
                <w:szCs w:val="20"/>
              </w:rPr>
            </w:pPr>
            <w:r w:rsidRPr="00295FFC">
              <w:rPr>
                <w:rFonts w:ascii="Arial" w:hAnsi="Arial" w:cs="Arial"/>
                <w:b/>
                <w:sz w:val="20"/>
                <w:szCs w:val="20"/>
              </w:rPr>
              <w:t>Wymagania programowe</w:t>
            </w:r>
          </w:p>
        </w:tc>
        <w:tc>
          <w:tcPr>
            <w:tcW w:w="1415" w:type="dxa"/>
          </w:tcPr>
          <w:p w:rsidR="000E369C" w:rsidRPr="00295FFC" w:rsidRDefault="000E369C" w:rsidP="008A0C5C">
            <w:pPr>
              <w:rPr>
                <w:rFonts w:ascii="Arial" w:hAnsi="Arial" w:cs="Arial"/>
                <w:b/>
                <w:sz w:val="20"/>
                <w:szCs w:val="20"/>
              </w:rPr>
            </w:pPr>
            <w:r w:rsidRPr="00295FFC">
              <w:rPr>
                <w:rFonts w:ascii="Arial" w:hAnsi="Arial" w:cs="Arial"/>
                <w:b/>
                <w:sz w:val="20"/>
                <w:szCs w:val="20"/>
              </w:rPr>
              <w:t>Uwagi o realizacji</w:t>
            </w:r>
          </w:p>
        </w:tc>
      </w:tr>
      <w:tr w:rsidR="000E369C" w:rsidRPr="00295FFC" w:rsidTr="00093480">
        <w:tc>
          <w:tcPr>
            <w:tcW w:w="1684" w:type="dxa"/>
            <w:vMerge/>
          </w:tcPr>
          <w:p w:rsidR="000E369C" w:rsidRPr="00295FFC" w:rsidRDefault="000E369C" w:rsidP="008A0C5C">
            <w:pPr>
              <w:rPr>
                <w:rFonts w:ascii="Arial" w:hAnsi="Arial" w:cs="Arial"/>
                <w:b/>
                <w:sz w:val="20"/>
                <w:szCs w:val="20"/>
              </w:rPr>
            </w:pPr>
          </w:p>
        </w:tc>
        <w:tc>
          <w:tcPr>
            <w:tcW w:w="3066" w:type="dxa"/>
            <w:vMerge/>
          </w:tcPr>
          <w:p w:rsidR="000E369C" w:rsidRPr="00295FFC" w:rsidRDefault="000E369C" w:rsidP="008A0C5C">
            <w:pPr>
              <w:rPr>
                <w:rFonts w:ascii="Arial" w:hAnsi="Arial" w:cs="Arial"/>
                <w:b/>
                <w:sz w:val="20"/>
                <w:szCs w:val="20"/>
              </w:rPr>
            </w:pPr>
          </w:p>
        </w:tc>
        <w:tc>
          <w:tcPr>
            <w:tcW w:w="1467" w:type="dxa"/>
            <w:vMerge/>
          </w:tcPr>
          <w:p w:rsidR="000E369C" w:rsidRPr="00295FFC" w:rsidRDefault="000E369C" w:rsidP="008A0C5C">
            <w:pPr>
              <w:rPr>
                <w:rFonts w:ascii="Arial" w:hAnsi="Arial" w:cs="Arial"/>
                <w:b/>
                <w:sz w:val="20"/>
                <w:szCs w:val="20"/>
              </w:rPr>
            </w:pPr>
          </w:p>
        </w:tc>
        <w:tc>
          <w:tcPr>
            <w:tcW w:w="2970" w:type="dxa"/>
          </w:tcPr>
          <w:p w:rsidR="000E369C" w:rsidRPr="00295FFC" w:rsidRDefault="000E369C" w:rsidP="008A0C5C">
            <w:pPr>
              <w:rPr>
                <w:rFonts w:ascii="Arial" w:hAnsi="Arial" w:cs="Arial"/>
                <w:b/>
                <w:sz w:val="20"/>
                <w:szCs w:val="20"/>
              </w:rPr>
            </w:pPr>
            <w:r w:rsidRPr="00295FFC">
              <w:rPr>
                <w:rFonts w:ascii="Arial" w:hAnsi="Arial" w:cs="Arial"/>
                <w:b/>
                <w:sz w:val="20"/>
                <w:szCs w:val="20"/>
              </w:rPr>
              <w:t>Podstawowe</w:t>
            </w:r>
          </w:p>
          <w:p w:rsidR="000E369C" w:rsidRPr="00295FFC" w:rsidRDefault="000E369C" w:rsidP="008A0C5C">
            <w:pPr>
              <w:rPr>
                <w:rFonts w:ascii="Arial" w:hAnsi="Arial" w:cs="Arial"/>
                <w:b/>
                <w:sz w:val="20"/>
                <w:szCs w:val="20"/>
              </w:rPr>
            </w:pPr>
            <w:r w:rsidRPr="00295FFC">
              <w:rPr>
                <w:rFonts w:ascii="Arial" w:hAnsi="Arial" w:cs="Arial"/>
                <w:b/>
                <w:sz w:val="20"/>
                <w:szCs w:val="20"/>
              </w:rPr>
              <w:t>Uczeń potrafi:</w:t>
            </w:r>
          </w:p>
        </w:tc>
        <w:tc>
          <w:tcPr>
            <w:tcW w:w="3256" w:type="dxa"/>
          </w:tcPr>
          <w:p w:rsidR="000E369C" w:rsidRPr="00295FFC" w:rsidRDefault="000E369C" w:rsidP="008A0C5C">
            <w:pPr>
              <w:rPr>
                <w:rFonts w:ascii="Arial" w:hAnsi="Arial" w:cs="Arial"/>
                <w:b/>
                <w:sz w:val="20"/>
                <w:szCs w:val="20"/>
              </w:rPr>
            </w:pPr>
            <w:r w:rsidRPr="00295FFC">
              <w:rPr>
                <w:rFonts w:ascii="Arial" w:hAnsi="Arial" w:cs="Arial"/>
                <w:b/>
                <w:sz w:val="20"/>
                <w:szCs w:val="20"/>
              </w:rPr>
              <w:t>Ponadpodstawowe</w:t>
            </w:r>
          </w:p>
          <w:p w:rsidR="000E369C" w:rsidRPr="00295FFC" w:rsidRDefault="000E369C" w:rsidP="008A0C5C">
            <w:pPr>
              <w:rPr>
                <w:rFonts w:ascii="Arial" w:hAnsi="Arial" w:cs="Arial"/>
                <w:b/>
                <w:sz w:val="20"/>
                <w:szCs w:val="20"/>
              </w:rPr>
            </w:pPr>
            <w:r w:rsidRPr="00295FFC">
              <w:rPr>
                <w:rFonts w:ascii="Arial" w:hAnsi="Arial" w:cs="Arial"/>
                <w:b/>
                <w:sz w:val="20"/>
                <w:szCs w:val="20"/>
              </w:rPr>
              <w:t>Uczeń potrafi:</w:t>
            </w:r>
          </w:p>
        </w:tc>
        <w:tc>
          <w:tcPr>
            <w:tcW w:w="1415" w:type="dxa"/>
          </w:tcPr>
          <w:p w:rsidR="000E369C" w:rsidRPr="00295FFC" w:rsidRDefault="000E369C" w:rsidP="008A0C5C">
            <w:pPr>
              <w:rPr>
                <w:rFonts w:ascii="Arial" w:hAnsi="Arial" w:cs="Arial"/>
                <w:b/>
                <w:sz w:val="20"/>
                <w:szCs w:val="20"/>
              </w:rPr>
            </w:pPr>
            <w:r w:rsidRPr="00295FFC">
              <w:rPr>
                <w:rFonts w:ascii="Arial" w:hAnsi="Arial" w:cs="Arial"/>
                <w:b/>
                <w:sz w:val="20"/>
                <w:szCs w:val="20"/>
              </w:rPr>
              <w:t>Etap realizacji</w:t>
            </w:r>
          </w:p>
        </w:tc>
      </w:tr>
      <w:tr w:rsidR="000E369C" w:rsidRPr="00295FFC" w:rsidTr="00093480">
        <w:tc>
          <w:tcPr>
            <w:tcW w:w="1684" w:type="dxa"/>
            <w:vMerge w:val="restart"/>
          </w:tcPr>
          <w:p w:rsidR="000E369C" w:rsidRPr="00FD66F0" w:rsidRDefault="004576C6" w:rsidP="00FD66F0">
            <w:pPr>
              <w:spacing w:line="276" w:lineRule="auto"/>
              <w:rPr>
                <w:rFonts w:ascii="Arial" w:hAnsi="Arial" w:cs="Arial"/>
                <w:sz w:val="20"/>
                <w:szCs w:val="20"/>
              </w:rPr>
            </w:pPr>
            <w:r w:rsidRPr="00FD66F0">
              <w:rPr>
                <w:rFonts w:ascii="Arial" w:hAnsi="Arial" w:cs="Arial"/>
                <w:sz w:val="20"/>
                <w:szCs w:val="20"/>
              </w:rPr>
              <w:lastRenderedPageBreak/>
              <w:t xml:space="preserve">I. </w:t>
            </w:r>
            <w:r w:rsidR="003C6491" w:rsidRPr="00FD66F0">
              <w:rPr>
                <w:rFonts w:ascii="Arial" w:hAnsi="Arial" w:cs="Arial"/>
                <w:sz w:val="20"/>
                <w:szCs w:val="20"/>
              </w:rPr>
              <w:t xml:space="preserve">Ocena wyrobu przeznaczonego do renowacji </w:t>
            </w:r>
          </w:p>
        </w:tc>
        <w:tc>
          <w:tcPr>
            <w:tcW w:w="3066" w:type="dxa"/>
          </w:tcPr>
          <w:p w:rsidR="003C6491" w:rsidRPr="00FD66F0" w:rsidRDefault="003C6491" w:rsidP="00FD66F0">
            <w:pPr>
              <w:numPr>
                <w:ilvl w:val="0"/>
                <w:numId w:val="111"/>
              </w:numPr>
              <w:spacing w:line="276" w:lineRule="auto"/>
              <w:ind w:left="301" w:hanging="284"/>
              <w:rPr>
                <w:rFonts w:ascii="Arial" w:hAnsi="Arial" w:cs="Arial"/>
                <w:sz w:val="20"/>
                <w:szCs w:val="20"/>
              </w:rPr>
            </w:pPr>
            <w:r w:rsidRPr="00FD66F0">
              <w:rPr>
                <w:rFonts w:ascii="Arial" w:hAnsi="Arial" w:cs="Arial"/>
                <w:sz w:val="20"/>
                <w:szCs w:val="20"/>
              </w:rPr>
              <w:t>Ocena jakości skór</w:t>
            </w:r>
            <w:r w:rsidR="00ED6A3C">
              <w:rPr>
                <w:rFonts w:ascii="Arial" w:hAnsi="Arial" w:cs="Arial"/>
                <w:sz w:val="20"/>
                <w:szCs w:val="20"/>
              </w:rPr>
              <w:t xml:space="preserve"> w </w:t>
            </w:r>
            <w:r w:rsidRPr="00FD66F0">
              <w:rPr>
                <w:rFonts w:ascii="Arial" w:hAnsi="Arial" w:cs="Arial"/>
                <w:sz w:val="20"/>
                <w:szCs w:val="20"/>
              </w:rPr>
              <w:t>wyrobach przeznaczonych do renowacji</w:t>
            </w:r>
          </w:p>
          <w:p w:rsidR="000E369C" w:rsidRPr="00FD66F0" w:rsidRDefault="000E369C" w:rsidP="00FD66F0">
            <w:pPr>
              <w:spacing w:line="276" w:lineRule="auto"/>
              <w:rPr>
                <w:rFonts w:ascii="Arial" w:hAnsi="Arial" w:cs="Arial"/>
                <w:sz w:val="20"/>
                <w:szCs w:val="20"/>
              </w:rPr>
            </w:pPr>
          </w:p>
        </w:tc>
        <w:tc>
          <w:tcPr>
            <w:tcW w:w="1467" w:type="dxa"/>
          </w:tcPr>
          <w:p w:rsidR="000E369C" w:rsidRPr="00FD66F0" w:rsidRDefault="000E369C" w:rsidP="00FD66F0">
            <w:pPr>
              <w:spacing w:line="276" w:lineRule="auto"/>
              <w:jc w:val="center"/>
              <w:rPr>
                <w:rFonts w:ascii="Arial" w:hAnsi="Arial" w:cs="Arial"/>
                <w:sz w:val="20"/>
                <w:szCs w:val="20"/>
              </w:rPr>
            </w:pPr>
          </w:p>
        </w:tc>
        <w:tc>
          <w:tcPr>
            <w:tcW w:w="2970" w:type="dxa"/>
          </w:tcPr>
          <w:p w:rsidR="000E369C" w:rsidRPr="00FD66F0" w:rsidRDefault="000E369C" w:rsidP="00FD66F0">
            <w:pPr>
              <w:pStyle w:val="Akapitzlist"/>
              <w:numPr>
                <w:ilvl w:val="0"/>
                <w:numId w:val="81"/>
              </w:numPr>
              <w:spacing w:line="276" w:lineRule="auto"/>
              <w:ind w:left="175" w:hanging="218"/>
              <w:rPr>
                <w:rFonts w:ascii="Arial" w:hAnsi="Arial" w:cs="Arial"/>
                <w:sz w:val="20"/>
                <w:szCs w:val="20"/>
              </w:rPr>
            </w:pPr>
            <w:r w:rsidRPr="00FD66F0">
              <w:rPr>
                <w:rFonts w:ascii="Arial" w:eastAsia="Arial" w:hAnsi="Arial" w:cs="Arial"/>
                <w:sz w:val="20"/>
                <w:szCs w:val="20"/>
              </w:rPr>
              <w:t>rozpoznać rodzaje skór licowych</w:t>
            </w:r>
            <w:r w:rsidR="00ED6A3C">
              <w:rPr>
                <w:rFonts w:ascii="Arial" w:eastAsia="Arial" w:hAnsi="Arial" w:cs="Arial"/>
                <w:sz w:val="20"/>
                <w:szCs w:val="20"/>
              </w:rPr>
              <w:t xml:space="preserve"> w </w:t>
            </w:r>
            <w:r w:rsidRPr="00FD66F0">
              <w:rPr>
                <w:rFonts w:ascii="Arial" w:eastAsia="Arial" w:hAnsi="Arial" w:cs="Arial"/>
                <w:sz w:val="20"/>
                <w:szCs w:val="20"/>
              </w:rPr>
              <w:t>wyrobach przeznaczonych do renowacji</w:t>
            </w:r>
          </w:p>
          <w:p w:rsidR="000E369C" w:rsidRPr="00FD66F0" w:rsidRDefault="000E369C" w:rsidP="00FD66F0">
            <w:pPr>
              <w:pStyle w:val="Akapitzlist"/>
              <w:numPr>
                <w:ilvl w:val="0"/>
                <w:numId w:val="81"/>
              </w:numPr>
              <w:spacing w:line="276" w:lineRule="auto"/>
              <w:ind w:left="175" w:hanging="218"/>
              <w:rPr>
                <w:rFonts w:ascii="Arial" w:hAnsi="Arial" w:cs="Arial"/>
                <w:sz w:val="20"/>
                <w:szCs w:val="20"/>
              </w:rPr>
            </w:pPr>
            <w:r w:rsidRPr="00FD66F0">
              <w:rPr>
                <w:rFonts w:ascii="Arial" w:eastAsia="Arial" w:hAnsi="Arial" w:cs="Arial"/>
                <w:sz w:val="20"/>
                <w:szCs w:val="20"/>
              </w:rPr>
              <w:t>rozpoznać rodzaje skór futerkowych</w:t>
            </w:r>
            <w:r w:rsidR="00ED6A3C">
              <w:rPr>
                <w:rFonts w:ascii="Arial" w:eastAsia="Arial" w:hAnsi="Arial" w:cs="Arial"/>
                <w:sz w:val="20"/>
                <w:szCs w:val="20"/>
              </w:rPr>
              <w:t xml:space="preserve"> w </w:t>
            </w:r>
            <w:r w:rsidRPr="00FD66F0">
              <w:rPr>
                <w:rFonts w:ascii="Arial" w:eastAsia="Arial" w:hAnsi="Arial" w:cs="Arial"/>
                <w:sz w:val="20"/>
                <w:szCs w:val="20"/>
              </w:rPr>
              <w:t>wyrobach przeznaczonych do renowacji</w:t>
            </w:r>
          </w:p>
        </w:tc>
        <w:tc>
          <w:tcPr>
            <w:tcW w:w="3256" w:type="dxa"/>
          </w:tcPr>
          <w:p w:rsidR="000E369C" w:rsidRPr="00FD66F0" w:rsidRDefault="00BF5D61" w:rsidP="00FD66F0">
            <w:pPr>
              <w:numPr>
                <w:ilvl w:val="0"/>
                <w:numId w:val="81"/>
              </w:numPr>
              <w:spacing w:line="276" w:lineRule="auto"/>
              <w:ind w:left="175" w:hanging="218"/>
              <w:rPr>
                <w:rFonts w:ascii="Arial" w:hAnsi="Arial" w:cs="Arial"/>
                <w:sz w:val="20"/>
                <w:szCs w:val="20"/>
              </w:rPr>
            </w:pPr>
            <w:r w:rsidRPr="00FD66F0">
              <w:rPr>
                <w:rFonts w:ascii="Arial" w:eastAsia="Arial" w:hAnsi="Arial" w:cs="Arial"/>
                <w:sz w:val="20"/>
                <w:szCs w:val="20"/>
              </w:rPr>
              <w:t>oceni</w:t>
            </w:r>
            <w:r w:rsidR="000E369C" w:rsidRPr="00FD66F0">
              <w:rPr>
                <w:rFonts w:ascii="Arial" w:eastAsia="Arial" w:hAnsi="Arial" w:cs="Arial"/>
                <w:sz w:val="20"/>
                <w:szCs w:val="20"/>
              </w:rPr>
              <w:t>ć wady</w:t>
            </w:r>
            <w:r w:rsidR="00C36273">
              <w:rPr>
                <w:rFonts w:ascii="Arial" w:eastAsia="Arial" w:hAnsi="Arial" w:cs="Arial"/>
                <w:sz w:val="20"/>
                <w:szCs w:val="20"/>
              </w:rPr>
              <w:t xml:space="preserve"> i </w:t>
            </w:r>
            <w:r w:rsidR="000E369C" w:rsidRPr="00FD66F0">
              <w:rPr>
                <w:rFonts w:ascii="Arial" w:eastAsia="Arial" w:hAnsi="Arial" w:cs="Arial"/>
                <w:sz w:val="20"/>
                <w:szCs w:val="20"/>
              </w:rPr>
              <w:t xml:space="preserve">uszkodzenia skór futerkowych </w:t>
            </w:r>
            <w:r w:rsidR="000E369C" w:rsidRPr="00FD66F0">
              <w:rPr>
                <w:rFonts w:ascii="Arial" w:eastAsia="Arial" w:hAnsi="Arial" w:cs="Arial"/>
                <w:sz w:val="20"/>
                <w:szCs w:val="20"/>
              </w:rPr>
              <w:br/>
              <w:t>w wyrobach przeznaczonych do renowacji</w:t>
            </w:r>
          </w:p>
          <w:p w:rsidR="000E369C" w:rsidRPr="00FD66F0" w:rsidRDefault="00BF5D61" w:rsidP="00FD66F0">
            <w:pPr>
              <w:numPr>
                <w:ilvl w:val="0"/>
                <w:numId w:val="81"/>
              </w:numPr>
              <w:spacing w:line="276" w:lineRule="auto"/>
              <w:ind w:left="175" w:hanging="218"/>
              <w:rPr>
                <w:rFonts w:ascii="Arial" w:hAnsi="Arial" w:cs="Arial"/>
                <w:sz w:val="20"/>
                <w:szCs w:val="20"/>
              </w:rPr>
            </w:pPr>
            <w:r w:rsidRPr="00FD66F0">
              <w:rPr>
                <w:rFonts w:ascii="Arial" w:eastAsia="Arial" w:hAnsi="Arial" w:cs="Arial"/>
                <w:sz w:val="20"/>
                <w:szCs w:val="20"/>
              </w:rPr>
              <w:t>oceni</w:t>
            </w:r>
            <w:r w:rsidR="000E369C" w:rsidRPr="00FD66F0">
              <w:rPr>
                <w:rFonts w:ascii="Arial" w:eastAsia="Arial" w:hAnsi="Arial" w:cs="Arial"/>
                <w:sz w:val="20"/>
                <w:szCs w:val="20"/>
              </w:rPr>
              <w:t>ć wady</w:t>
            </w:r>
            <w:r w:rsidR="00C36273">
              <w:rPr>
                <w:rFonts w:ascii="Arial" w:eastAsia="Arial" w:hAnsi="Arial" w:cs="Arial"/>
                <w:sz w:val="20"/>
                <w:szCs w:val="20"/>
              </w:rPr>
              <w:t xml:space="preserve"> i </w:t>
            </w:r>
            <w:r w:rsidR="000E369C" w:rsidRPr="00FD66F0">
              <w:rPr>
                <w:rFonts w:ascii="Arial" w:eastAsia="Arial" w:hAnsi="Arial" w:cs="Arial"/>
                <w:sz w:val="20"/>
                <w:szCs w:val="20"/>
              </w:rPr>
              <w:t>uszkodzenia skór licowych</w:t>
            </w:r>
            <w:r w:rsidR="00ED6A3C">
              <w:rPr>
                <w:rFonts w:ascii="Arial" w:eastAsia="Arial" w:hAnsi="Arial" w:cs="Arial"/>
                <w:sz w:val="20"/>
                <w:szCs w:val="20"/>
              </w:rPr>
              <w:t xml:space="preserve"> w </w:t>
            </w:r>
            <w:r w:rsidR="000E369C" w:rsidRPr="00FD66F0">
              <w:rPr>
                <w:rFonts w:ascii="Arial" w:eastAsia="Arial" w:hAnsi="Arial" w:cs="Arial"/>
                <w:sz w:val="20"/>
                <w:szCs w:val="20"/>
              </w:rPr>
              <w:t>wyrobach przeznaczonych do renowacji</w:t>
            </w:r>
          </w:p>
        </w:tc>
        <w:tc>
          <w:tcPr>
            <w:tcW w:w="1415"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w:t>
            </w:r>
          </w:p>
          <w:p w:rsidR="000E369C" w:rsidRPr="00FD66F0" w:rsidRDefault="000E369C" w:rsidP="00FD66F0">
            <w:pPr>
              <w:spacing w:line="276" w:lineRule="auto"/>
              <w:rPr>
                <w:rFonts w:ascii="Arial" w:hAnsi="Arial" w:cs="Arial"/>
                <w:sz w:val="20"/>
                <w:szCs w:val="20"/>
              </w:rPr>
            </w:pPr>
          </w:p>
        </w:tc>
      </w:tr>
      <w:tr w:rsidR="000E369C" w:rsidRPr="00295FFC" w:rsidTr="00093480">
        <w:tc>
          <w:tcPr>
            <w:tcW w:w="1684" w:type="dxa"/>
            <w:vMerge/>
          </w:tcPr>
          <w:p w:rsidR="000E369C" w:rsidRPr="00FD66F0" w:rsidRDefault="000E369C" w:rsidP="00FD66F0">
            <w:pPr>
              <w:spacing w:line="276" w:lineRule="auto"/>
              <w:rPr>
                <w:rFonts w:ascii="Arial" w:hAnsi="Arial" w:cs="Arial"/>
                <w:sz w:val="20"/>
                <w:szCs w:val="20"/>
              </w:rPr>
            </w:pPr>
          </w:p>
        </w:tc>
        <w:tc>
          <w:tcPr>
            <w:tcW w:w="3066" w:type="dxa"/>
          </w:tcPr>
          <w:p w:rsidR="000E369C" w:rsidRPr="00FD66F0" w:rsidRDefault="000E369C" w:rsidP="00FD66F0">
            <w:pPr>
              <w:numPr>
                <w:ilvl w:val="0"/>
                <w:numId w:val="111"/>
              </w:numPr>
              <w:spacing w:line="276" w:lineRule="auto"/>
              <w:ind w:left="301" w:hanging="284"/>
              <w:rPr>
                <w:rFonts w:ascii="Arial" w:hAnsi="Arial" w:cs="Arial"/>
                <w:sz w:val="20"/>
                <w:szCs w:val="20"/>
              </w:rPr>
            </w:pPr>
            <w:r w:rsidRPr="00FD66F0">
              <w:rPr>
                <w:rFonts w:ascii="Arial" w:hAnsi="Arial" w:cs="Arial"/>
                <w:sz w:val="20"/>
                <w:szCs w:val="20"/>
              </w:rPr>
              <w:t>Sporządza</w:t>
            </w:r>
            <w:r w:rsidR="00D86672" w:rsidRPr="00FD66F0">
              <w:rPr>
                <w:rFonts w:ascii="Arial" w:hAnsi="Arial" w:cs="Arial"/>
                <w:sz w:val="20"/>
                <w:szCs w:val="20"/>
              </w:rPr>
              <w:t>nie</w:t>
            </w:r>
            <w:r w:rsidRPr="00FD66F0">
              <w:rPr>
                <w:rFonts w:ascii="Arial" w:hAnsi="Arial" w:cs="Arial"/>
                <w:sz w:val="20"/>
                <w:szCs w:val="20"/>
              </w:rPr>
              <w:t xml:space="preserve"> kosztorys</w:t>
            </w:r>
            <w:r w:rsidR="000859EF" w:rsidRPr="00FD66F0">
              <w:rPr>
                <w:rFonts w:ascii="Arial" w:hAnsi="Arial" w:cs="Arial"/>
                <w:sz w:val="20"/>
                <w:szCs w:val="20"/>
              </w:rPr>
              <w:t>u</w:t>
            </w:r>
            <w:r w:rsidRPr="00FD66F0">
              <w:rPr>
                <w:rFonts w:ascii="Arial" w:hAnsi="Arial" w:cs="Arial"/>
                <w:sz w:val="20"/>
                <w:szCs w:val="20"/>
              </w:rPr>
              <w:t xml:space="preserve"> usługi</w:t>
            </w:r>
          </w:p>
        </w:tc>
        <w:tc>
          <w:tcPr>
            <w:tcW w:w="1467" w:type="dxa"/>
          </w:tcPr>
          <w:p w:rsidR="000E369C" w:rsidRPr="00FD66F0" w:rsidRDefault="000E369C" w:rsidP="00FD66F0">
            <w:pPr>
              <w:spacing w:line="276" w:lineRule="auto"/>
              <w:jc w:val="center"/>
              <w:rPr>
                <w:rFonts w:ascii="Arial" w:hAnsi="Arial" w:cs="Arial"/>
                <w:sz w:val="20"/>
                <w:szCs w:val="20"/>
              </w:rPr>
            </w:pPr>
          </w:p>
        </w:tc>
        <w:tc>
          <w:tcPr>
            <w:tcW w:w="2970" w:type="dxa"/>
          </w:tcPr>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sz w:val="20"/>
                <w:szCs w:val="20"/>
              </w:rPr>
              <w:t>wymienić składniki kosztów</w:t>
            </w:r>
          </w:p>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sz w:val="20"/>
                <w:szCs w:val="20"/>
              </w:rPr>
              <w:t>oblicz</w:t>
            </w:r>
            <w:r w:rsidR="00BF5D61" w:rsidRPr="00FD66F0">
              <w:rPr>
                <w:rFonts w:ascii="Arial" w:hAnsi="Arial" w:cs="Arial"/>
                <w:sz w:val="20"/>
                <w:szCs w:val="20"/>
              </w:rPr>
              <w:t>y</w:t>
            </w:r>
            <w:r w:rsidRPr="00FD66F0">
              <w:rPr>
                <w:rFonts w:ascii="Arial" w:hAnsi="Arial" w:cs="Arial"/>
                <w:sz w:val="20"/>
                <w:szCs w:val="20"/>
              </w:rPr>
              <w:t>ć całkowity koszt wykonania usługi</w:t>
            </w:r>
          </w:p>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sz w:val="20"/>
                <w:szCs w:val="20"/>
              </w:rPr>
              <w:t>wskazać najczęstsze przyczyny sytuacji stresowych</w:t>
            </w:r>
            <w:r w:rsidR="00ED6A3C">
              <w:rPr>
                <w:rFonts w:ascii="Arial" w:hAnsi="Arial" w:cs="Arial"/>
                <w:sz w:val="20"/>
                <w:szCs w:val="20"/>
              </w:rPr>
              <w:t xml:space="preserve"> w </w:t>
            </w:r>
            <w:r w:rsidRPr="00FD66F0">
              <w:rPr>
                <w:rFonts w:ascii="Arial" w:hAnsi="Arial" w:cs="Arial"/>
                <w:sz w:val="20"/>
                <w:szCs w:val="20"/>
              </w:rPr>
              <w:t>pracy zawodowej</w:t>
            </w:r>
          </w:p>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color w:val="auto"/>
                <w:sz w:val="20"/>
                <w:szCs w:val="20"/>
              </w:rPr>
              <w:t>stosować</w:t>
            </w:r>
            <w:r w:rsidRPr="00FD66F0">
              <w:rPr>
                <w:rFonts w:ascii="Arial" w:hAnsi="Arial" w:cs="Arial"/>
                <w:sz w:val="20"/>
                <w:szCs w:val="20"/>
              </w:rPr>
              <w:t xml:space="preserve"> zasady zachowania asertywnego</w:t>
            </w:r>
          </w:p>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sz w:val="20"/>
                <w:szCs w:val="20"/>
              </w:rPr>
              <w:t>wyrażać swoje emocje, uczucia</w:t>
            </w:r>
            <w:r w:rsidR="00C36273">
              <w:rPr>
                <w:rFonts w:ascii="Arial" w:hAnsi="Arial" w:cs="Arial"/>
                <w:sz w:val="20"/>
                <w:szCs w:val="20"/>
              </w:rPr>
              <w:t xml:space="preserve"> i </w:t>
            </w:r>
            <w:r w:rsidRPr="00FD66F0">
              <w:rPr>
                <w:rFonts w:ascii="Arial" w:hAnsi="Arial" w:cs="Arial"/>
                <w:sz w:val="20"/>
                <w:szCs w:val="20"/>
              </w:rPr>
              <w:t>poglądy</w:t>
            </w:r>
            <w:r w:rsidR="00956A71">
              <w:rPr>
                <w:rFonts w:ascii="Arial" w:hAnsi="Arial" w:cs="Arial"/>
                <w:sz w:val="20"/>
                <w:szCs w:val="20"/>
              </w:rPr>
              <w:t xml:space="preserve"> z </w:t>
            </w:r>
            <w:r w:rsidRPr="00FD66F0">
              <w:rPr>
                <w:rFonts w:ascii="Arial" w:hAnsi="Arial" w:cs="Arial"/>
                <w:sz w:val="20"/>
                <w:szCs w:val="20"/>
              </w:rPr>
              <w:t>ogólnie przyjętymi normami</w:t>
            </w:r>
            <w:r w:rsidR="00C36273">
              <w:rPr>
                <w:rFonts w:ascii="Arial" w:hAnsi="Arial" w:cs="Arial"/>
                <w:sz w:val="20"/>
                <w:szCs w:val="20"/>
              </w:rPr>
              <w:t xml:space="preserve"> i </w:t>
            </w:r>
            <w:r w:rsidRPr="00FD66F0">
              <w:rPr>
                <w:rFonts w:ascii="Arial" w:hAnsi="Arial" w:cs="Arial"/>
                <w:sz w:val="20"/>
                <w:szCs w:val="20"/>
              </w:rPr>
              <w:t>zasadami współżycia społecznego</w:t>
            </w:r>
          </w:p>
        </w:tc>
        <w:tc>
          <w:tcPr>
            <w:tcW w:w="3256" w:type="dxa"/>
          </w:tcPr>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sz w:val="20"/>
                <w:szCs w:val="20"/>
              </w:rPr>
              <w:t>określ</w:t>
            </w:r>
            <w:r w:rsidR="00BF5D61" w:rsidRPr="00FD66F0">
              <w:rPr>
                <w:rFonts w:ascii="Arial" w:hAnsi="Arial" w:cs="Arial"/>
                <w:sz w:val="20"/>
                <w:szCs w:val="20"/>
              </w:rPr>
              <w:t>i</w:t>
            </w:r>
            <w:r w:rsidRPr="00FD66F0">
              <w:rPr>
                <w:rFonts w:ascii="Arial" w:hAnsi="Arial" w:cs="Arial"/>
                <w:sz w:val="20"/>
                <w:szCs w:val="20"/>
              </w:rPr>
              <w:t>ć koszty bezpośrednie wykonania usługi</w:t>
            </w:r>
          </w:p>
          <w:p w:rsidR="000E369C" w:rsidRPr="00FD66F0" w:rsidRDefault="000E369C" w:rsidP="00FD66F0">
            <w:pPr>
              <w:numPr>
                <w:ilvl w:val="0"/>
                <w:numId w:val="81"/>
              </w:numPr>
              <w:spacing w:line="276" w:lineRule="auto"/>
              <w:ind w:left="175" w:hanging="218"/>
              <w:rPr>
                <w:rFonts w:ascii="Arial" w:hAnsi="Arial" w:cs="Arial"/>
                <w:sz w:val="20"/>
                <w:szCs w:val="20"/>
              </w:rPr>
            </w:pPr>
            <w:r w:rsidRPr="00FD66F0">
              <w:rPr>
                <w:rFonts w:ascii="Arial" w:hAnsi="Arial" w:cs="Arial"/>
                <w:sz w:val="20"/>
                <w:szCs w:val="20"/>
              </w:rPr>
              <w:t>określ</w:t>
            </w:r>
            <w:r w:rsidR="00BF5D61" w:rsidRPr="00FD66F0">
              <w:rPr>
                <w:rFonts w:ascii="Arial" w:hAnsi="Arial" w:cs="Arial"/>
                <w:sz w:val="20"/>
                <w:szCs w:val="20"/>
              </w:rPr>
              <w:t>i</w:t>
            </w:r>
            <w:r w:rsidRPr="00FD66F0">
              <w:rPr>
                <w:rFonts w:ascii="Arial" w:hAnsi="Arial" w:cs="Arial"/>
                <w:sz w:val="20"/>
                <w:szCs w:val="20"/>
              </w:rPr>
              <w:t>ć koszty pośrednie wykonania usługi</w:t>
            </w:r>
          </w:p>
        </w:tc>
        <w:tc>
          <w:tcPr>
            <w:tcW w:w="1415"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w:t>
            </w:r>
          </w:p>
          <w:p w:rsidR="000E369C" w:rsidRPr="00FD66F0" w:rsidRDefault="000E369C" w:rsidP="00FD66F0">
            <w:pPr>
              <w:spacing w:line="276" w:lineRule="auto"/>
              <w:rPr>
                <w:rFonts w:ascii="Arial" w:hAnsi="Arial" w:cs="Arial"/>
                <w:sz w:val="20"/>
                <w:szCs w:val="20"/>
              </w:rPr>
            </w:pPr>
          </w:p>
        </w:tc>
      </w:tr>
      <w:tr w:rsidR="00D86672" w:rsidRPr="00295FFC" w:rsidTr="00093480">
        <w:tc>
          <w:tcPr>
            <w:tcW w:w="1684" w:type="dxa"/>
            <w:vMerge w:val="restart"/>
          </w:tcPr>
          <w:p w:rsidR="00D86672" w:rsidRPr="00FD66F0" w:rsidRDefault="00D86672" w:rsidP="00FD66F0">
            <w:pPr>
              <w:spacing w:line="276" w:lineRule="auto"/>
              <w:rPr>
                <w:rFonts w:ascii="Arial" w:hAnsi="Arial" w:cs="Arial"/>
                <w:sz w:val="20"/>
                <w:szCs w:val="20"/>
              </w:rPr>
            </w:pPr>
            <w:r w:rsidRPr="00FD66F0">
              <w:rPr>
                <w:rFonts w:ascii="Arial" w:hAnsi="Arial" w:cs="Arial"/>
                <w:sz w:val="20"/>
                <w:szCs w:val="20"/>
              </w:rPr>
              <w:t>II. Renowacja wyrobów skórzanych</w:t>
            </w:r>
          </w:p>
        </w:tc>
        <w:tc>
          <w:tcPr>
            <w:tcW w:w="3066" w:type="dxa"/>
          </w:tcPr>
          <w:p w:rsidR="00D86672" w:rsidRPr="00FD66F0" w:rsidRDefault="00D86672" w:rsidP="00FD66F0">
            <w:pPr>
              <w:numPr>
                <w:ilvl w:val="0"/>
                <w:numId w:val="112"/>
              </w:numPr>
              <w:spacing w:line="276" w:lineRule="auto"/>
              <w:ind w:left="301" w:hanging="284"/>
              <w:rPr>
                <w:rFonts w:ascii="Arial" w:hAnsi="Arial" w:cs="Arial"/>
                <w:sz w:val="20"/>
                <w:szCs w:val="20"/>
              </w:rPr>
            </w:pPr>
            <w:r w:rsidRPr="00FD66F0">
              <w:rPr>
                <w:rFonts w:ascii="Arial" w:hAnsi="Arial" w:cs="Arial"/>
                <w:sz w:val="20"/>
                <w:szCs w:val="20"/>
              </w:rPr>
              <w:t xml:space="preserve">Wykonywanie </w:t>
            </w:r>
            <w:r w:rsidR="008867C3" w:rsidRPr="00FD66F0">
              <w:rPr>
                <w:rFonts w:ascii="Arial" w:hAnsi="Arial" w:cs="Arial"/>
                <w:sz w:val="20"/>
                <w:szCs w:val="20"/>
              </w:rPr>
              <w:t>renowacji wyrobów</w:t>
            </w:r>
            <w:r w:rsidRPr="00FD66F0">
              <w:rPr>
                <w:rFonts w:ascii="Arial" w:hAnsi="Arial" w:cs="Arial"/>
                <w:sz w:val="20"/>
                <w:szCs w:val="20"/>
              </w:rPr>
              <w:t xml:space="preserve"> skórzanych ze skór licowych</w:t>
            </w:r>
          </w:p>
        </w:tc>
        <w:tc>
          <w:tcPr>
            <w:tcW w:w="1467" w:type="dxa"/>
          </w:tcPr>
          <w:p w:rsidR="00D86672" w:rsidRPr="00FD66F0" w:rsidRDefault="00D86672" w:rsidP="00FD66F0">
            <w:pPr>
              <w:spacing w:line="276" w:lineRule="auto"/>
              <w:jc w:val="center"/>
              <w:rPr>
                <w:rFonts w:ascii="Arial" w:hAnsi="Arial" w:cs="Arial"/>
                <w:sz w:val="20"/>
                <w:szCs w:val="20"/>
              </w:rPr>
            </w:pPr>
          </w:p>
        </w:tc>
        <w:tc>
          <w:tcPr>
            <w:tcW w:w="2970" w:type="dxa"/>
          </w:tcPr>
          <w:p w:rsidR="00FE534D" w:rsidRPr="00FD66F0" w:rsidRDefault="00FE534D" w:rsidP="00FD66F0">
            <w:pPr>
              <w:numPr>
                <w:ilvl w:val="0"/>
                <w:numId w:val="85"/>
              </w:numPr>
              <w:spacing w:line="276" w:lineRule="auto"/>
              <w:ind w:left="175" w:hanging="218"/>
              <w:rPr>
                <w:rFonts w:ascii="Arial" w:hAnsi="Arial" w:cs="Arial"/>
                <w:sz w:val="20"/>
                <w:szCs w:val="20"/>
              </w:rPr>
            </w:pPr>
            <w:r w:rsidRPr="00FD66F0">
              <w:rPr>
                <w:rFonts w:ascii="Arial" w:hAnsi="Arial" w:cs="Arial"/>
                <w:color w:val="auto"/>
                <w:sz w:val="20"/>
                <w:szCs w:val="20"/>
              </w:rPr>
              <w:t>określ</w:t>
            </w:r>
            <w:r w:rsidR="00BF5D61" w:rsidRPr="00FD66F0">
              <w:rPr>
                <w:rFonts w:ascii="Arial" w:hAnsi="Arial" w:cs="Arial"/>
                <w:color w:val="auto"/>
                <w:sz w:val="20"/>
                <w:szCs w:val="20"/>
              </w:rPr>
              <w:t>i</w:t>
            </w:r>
            <w:r w:rsidRPr="00FD66F0">
              <w:rPr>
                <w:rFonts w:ascii="Arial" w:hAnsi="Arial" w:cs="Arial"/>
                <w:color w:val="auto"/>
                <w:sz w:val="20"/>
                <w:szCs w:val="20"/>
              </w:rPr>
              <w:t>ć zakres pracy do wykonania przy renowacji wyrobu</w:t>
            </w:r>
          </w:p>
          <w:p w:rsidR="00CF1013" w:rsidRPr="003147F8" w:rsidRDefault="00D86672"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przeprowadz</w:t>
            </w:r>
            <w:r w:rsidR="00BF5D61" w:rsidRPr="00FD66F0">
              <w:rPr>
                <w:rFonts w:ascii="Arial" w:hAnsi="Arial" w:cs="Arial"/>
                <w:sz w:val="20"/>
                <w:szCs w:val="20"/>
              </w:rPr>
              <w:t>i</w:t>
            </w:r>
            <w:r w:rsidRPr="00FD66F0">
              <w:rPr>
                <w:rFonts w:ascii="Arial" w:hAnsi="Arial" w:cs="Arial"/>
                <w:sz w:val="20"/>
                <w:szCs w:val="20"/>
              </w:rPr>
              <w:t>ć czyszczenie</w:t>
            </w:r>
            <w:r w:rsidR="00C36273">
              <w:rPr>
                <w:rFonts w:ascii="Arial" w:hAnsi="Arial" w:cs="Arial"/>
                <w:sz w:val="20"/>
                <w:szCs w:val="20"/>
              </w:rPr>
              <w:t xml:space="preserve"> i </w:t>
            </w:r>
            <w:r w:rsidRPr="00FD66F0">
              <w:rPr>
                <w:rFonts w:ascii="Arial" w:hAnsi="Arial" w:cs="Arial"/>
                <w:sz w:val="20"/>
                <w:szCs w:val="20"/>
              </w:rPr>
              <w:t>renowację wyrobów</w:t>
            </w:r>
            <w:r w:rsidR="00CF1013" w:rsidRPr="00FD66F0">
              <w:rPr>
                <w:rFonts w:ascii="Arial" w:hAnsi="Arial" w:cs="Arial"/>
                <w:sz w:val="20"/>
                <w:szCs w:val="20"/>
              </w:rPr>
              <w:t xml:space="preserve"> ze skó</w:t>
            </w:r>
            <w:r w:rsidR="003147F8">
              <w:rPr>
                <w:rFonts w:ascii="Arial" w:hAnsi="Arial" w:cs="Arial"/>
                <w:sz w:val="20"/>
                <w:szCs w:val="20"/>
              </w:rPr>
              <w:t>r</w:t>
            </w:r>
          </w:p>
        </w:tc>
        <w:tc>
          <w:tcPr>
            <w:tcW w:w="3256" w:type="dxa"/>
          </w:tcPr>
          <w:p w:rsidR="00D86672" w:rsidRPr="00FD66F0" w:rsidRDefault="00D86672"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dobrać środki</w:t>
            </w:r>
            <w:r w:rsidR="00C36273">
              <w:rPr>
                <w:rFonts w:ascii="Arial" w:hAnsi="Arial" w:cs="Arial"/>
                <w:sz w:val="20"/>
                <w:szCs w:val="20"/>
              </w:rPr>
              <w:t xml:space="preserve"> i </w:t>
            </w:r>
            <w:r w:rsidR="008867C3" w:rsidRPr="00FD66F0">
              <w:rPr>
                <w:rFonts w:ascii="Arial" w:hAnsi="Arial" w:cs="Arial"/>
                <w:sz w:val="20"/>
                <w:szCs w:val="20"/>
              </w:rPr>
              <w:t>materiały</w:t>
            </w:r>
            <w:r w:rsidRPr="00FD66F0">
              <w:rPr>
                <w:rFonts w:ascii="Arial" w:hAnsi="Arial" w:cs="Arial"/>
                <w:sz w:val="20"/>
                <w:szCs w:val="20"/>
              </w:rPr>
              <w:t xml:space="preserve"> do renowacji</w:t>
            </w:r>
            <w:r w:rsidR="007E19A7">
              <w:rPr>
                <w:rFonts w:ascii="Arial" w:hAnsi="Arial" w:cs="Arial"/>
                <w:sz w:val="20"/>
                <w:szCs w:val="20"/>
              </w:rPr>
              <w:t xml:space="preserve"> </w:t>
            </w:r>
          </w:p>
          <w:p w:rsidR="00874F82" w:rsidRPr="00FD66F0" w:rsidRDefault="00874F82"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stosować różne metody renowacji</w:t>
            </w:r>
          </w:p>
          <w:p w:rsidR="00D86672" w:rsidRPr="00FD66F0" w:rsidRDefault="00D86672" w:rsidP="00FD66F0">
            <w:pPr>
              <w:spacing w:line="276" w:lineRule="auto"/>
              <w:ind w:left="175"/>
              <w:rPr>
                <w:rFonts w:ascii="Arial" w:hAnsi="Arial" w:cs="Arial"/>
                <w:color w:val="auto"/>
                <w:sz w:val="20"/>
                <w:szCs w:val="20"/>
              </w:rPr>
            </w:pPr>
          </w:p>
        </w:tc>
        <w:tc>
          <w:tcPr>
            <w:tcW w:w="1415" w:type="dxa"/>
          </w:tcPr>
          <w:p w:rsidR="00D86672" w:rsidRPr="00FD66F0" w:rsidRDefault="00D86672" w:rsidP="00FD66F0">
            <w:pPr>
              <w:spacing w:line="276" w:lineRule="auto"/>
              <w:rPr>
                <w:rFonts w:ascii="Arial" w:hAnsi="Arial" w:cs="Arial"/>
                <w:sz w:val="20"/>
                <w:szCs w:val="20"/>
              </w:rPr>
            </w:pPr>
          </w:p>
        </w:tc>
      </w:tr>
      <w:tr w:rsidR="00D86672" w:rsidRPr="00295FFC" w:rsidTr="00093480">
        <w:tc>
          <w:tcPr>
            <w:tcW w:w="1684" w:type="dxa"/>
            <w:vMerge/>
          </w:tcPr>
          <w:p w:rsidR="00D86672" w:rsidRPr="00FD66F0" w:rsidRDefault="00D86672" w:rsidP="00FD66F0">
            <w:pPr>
              <w:spacing w:line="276" w:lineRule="auto"/>
              <w:rPr>
                <w:rFonts w:ascii="Arial" w:hAnsi="Arial" w:cs="Arial"/>
                <w:sz w:val="20"/>
                <w:szCs w:val="20"/>
              </w:rPr>
            </w:pPr>
          </w:p>
        </w:tc>
        <w:tc>
          <w:tcPr>
            <w:tcW w:w="3066" w:type="dxa"/>
          </w:tcPr>
          <w:p w:rsidR="00D86672" w:rsidRPr="00FD66F0" w:rsidRDefault="002048D0" w:rsidP="00FD66F0">
            <w:pPr>
              <w:numPr>
                <w:ilvl w:val="0"/>
                <w:numId w:val="112"/>
              </w:numPr>
              <w:spacing w:line="276" w:lineRule="auto"/>
              <w:ind w:left="301" w:hanging="284"/>
              <w:rPr>
                <w:rFonts w:ascii="Arial" w:hAnsi="Arial" w:cs="Arial"/>
                <w:sz w:val="20"/>
                <w:szCs w:val="20"/>
              </w:rPr>
            </w:pPr>
            <w:r>
              <w:rPr>
                <w:rFonts w:ascii="Arial" w:hAnsi="Arial" w:cs="Arial"/>
                <w:sz w:val="20"/>
                <w:szCs w:val="20"/>
              </w:rPr>
              <w:t xml:space="preserve">Wykonywanie renowacji </w:t>
            </w:r>
            <w:r w:rsidR="00D86672" w:rsidRPr="00FD66F0">
              <w:rPr>
                <w:rFonts w:ascii="Arial" w:hAnsi="Arial" w:cs="Arial"/>
                <w:sz w:val="20"/>
                <w:szCs w:val="20"/>
              </w:rPr>
              <w:t>wyrobów futrzarskich</w:t>
            </w:r>
          </w:p>
        </w:tc>
        <w:tc>
          <w:tcPr>
            <w:tcW w:w="1467" w:type="dxa"/>
          </w:tcPr>
          <w:p w:rsidR="00D86672" w:rsidRPr="00FD66F0" w:rsidRDefault="00D86672" w:rsidP="00FD66F0">
            <w:pPr>
              <w:spacing w:line="276" w:lineRule="auto"/>
              <w:jc w:val="center"/>
              <w:rPr>
                <w:rFonts w:ascii="Arial" w:hAnsi="Arial" w:cs="Arial"/>
                <w:sz w:val="20"/>
                <w:szCs w:val="20"/>
              </w:rPr>
            </w:pPr>
          </w:p>
        </w:tc>
        <w:tc>
          <w:tcPr>
            <w:tcW w:w="2970" w:type="dxa"/>
          </w:tcPr>
          <w:p w:rsidR="00FE534D" w:rsidRPr="00FD66F0" w:rsidRDefault="00FE534D" w:rsidP="00FD66F0">
            <w:pPr>
              <w:numPr>
                <w:ilvl w:val="0"/>
                <w:numId w:val="85"/>
              </w:numPr>
              <w:spacing w:line="276" w:lineRule="auto"/>
              <w:ind w:left="175" w:hanging="218"/>
              <w:rPr>
                <w:rFonts w:ascii="Arial" w:hAnsi="Arial" w:cs="Arial"/>
                <w:sz w:val="20"/>
                <w:szCs w:val="20"/>
              </w:rPr>
            </w:pPr>
            <w:r w:rsidRPr="00FD66F0">
              <w:rPr>
                <w:rFonts w:ascii="Arial" w:hAnsi="Arial" w:cs="Arial"/>
                <w:color w:val="auto"/>
                <w:sz w:val="20"/>
                <w:szCs w:val="20"/>
              </w:rPr>
              <w:t>określ</w:t>
            </w:r>
            <w:r w:rsidR="00BF5D61" w:rsidRPr="00FD66F0">
              <w:rPr>
                <w:rFonts w:ascii="Arial" w:hAnsi="Arial" w:cs="Arial"/>
                <w:color w:val="auto"/>
                <w:sz w:val="20"/>
                <w:szCs w:val="20"/>
              </w:rPr>
              <w:t>i</w:t>
            </w:r>
            <w:r w:rsidRPr="00FD66F0">
              <w:rPr>
                <w:rFonts w:ascii="Arial" w:hAnsi="Arial" w:cs="Arial"/>
                <w:color w:val="auto"/>
                <w:sz w:val="20"/>
                <w:szCs w:val="20"/>
              </w:rPr>
              <w:t>ć zakres pracy do wykonania</w:t>
            </w:r>
            <w:r w:rsidR="007E19A7">
              <w:rPr>
                <w:rFonts w:ascii="Arial" w:hAnsi="Arial" w:cs="Arial"/>
                <w:color w:val="auto"/>
                <w:sz w:val="20"/>
                <w:szCs w:val="20"/>
              </w:rPr>
              <w:t xml:space="preserve"> </w:t>
            </w:r>
            <w:r w:rsidRPr="00FD66F0">
              <w:rPr>
                <w:rFonts w:ascii="Arial" w:hAnsi="Arial" w:cs="Arial"/>
                <w:color w:val="auto"/>
                <w:sz w:val="20"/>
                <w:szCs w:val="20"/>
              </w:rPr>
              <w:t>renowacji</w:t>
            </w:r>
            <w:r w:rsidR="007E19A7">
              <w:rPr>
                <w:rFonts w:ascii="Arial" w:hAnsi="Arial" w:cs="Arial"/>
                <w:color w:val="auto"/>
                <w:sz w:val="20"/>
                <w:szCs w:val="20"/>
              </w:rPr>
              <w:t xml:space="preserve"> </w:t>
            </w:r>
            <w:r w:rsidRPr="00FD66F0">
              <w:rPr>
                <w:rFonts w:ascii="Arial" w:hAnsi="Arial" w:cs="Arial"/>
                <w:color w:val="auto"/>
                <w:sz w:val="20"/>
                <w:szCs w:val="20"/>
              </w:rPr>
              <w:t>wyrobów fut</w:t>
            </w:r>
            <w:r w:rsidR="00874F82" w:rsidRPr="00FD66F0">
              <w:rPr>
                <w:rFonts w:ascii="Arial" w:hAnsi="Arial" w:cs="Arial"/>
                <w:color w:val="auto"/>
                <w:sz w:val="20"/>
                <w:szCs w:val="20"/>
              </w:rPr>
              <w:t>r</w:t>
            </w:r>
            <w:r w:rsidRPr="00FD66F0">
              <w:rPr>
                <w:rFonts w:ascii="Arial" w:hAnsi="Arial" w:cs="Arial"/>
                <w:color w:val="auto"/>
                <w:sz w:val="20"/>
                <w:szCs w:val="20"/>
              </w:rPr>
              <w:t>zarskich</w:t>
            </w:r>
          </w:p>
          <w:p w:rsidR="00D86672" w:rsidRPr="00FD66F0" w:rsidRDefault="00CF1013"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przeprowadz</w:t>
            </w:r>
            <w:r w:rsidR="00BF5D61" w:rsidRPr="00FD66F0">
              <w:rPr>
                <w:rFonts w:ascii="Arial" w:hAnsi="Arial" w:cs="Arial"/>
                <w:sz w:val="20"/>
                <w:szCs w:val="20"/>
              </w:rPr>
              <w:t>i</w:t>
            </w:r>
            <w:r w:rsidRPr="00FD66F0">
              <w:rPr>
                <w:rFonts w:ascii="Arial" w:hAnsi="Arial" w:cs="Arial"/>
                <w:sz w:val="20"/>
                <w:szCs w:val="20"/>
              </w:rPr>
              <w:t>ć czyszczenie</w:t>
            </w:r>
            <w:r w:rsidR="00C36273">
              <w:rPr>
                <w:rFonts w:ascii="Arial" w:hAnsi="Arial" w:cs="Arial"/>
                <w:sz w:val="20"/>
                <w:szCs w:val="20"/>
              </w:rPr>
              <w:t xml:space="preserve"> </w:t>
            </w:r>
            <w:r w:rsidR="00C36273">
              <w:rPr>
                <w:rFonts w:ascii="Arial" w:hAnsi="Arial" w:cs="Arial"/>
                <w:sz w:val="20"/>
                <w:szCs w:val="20"/>
              </w:rPr>
              <w:lastRenderedPageBreak/>
              <w:t>i </w:t>
            </w:r>
            <w:r w:rsidRPr="00FD66F0">
              <w:rPr>
                <w:rFonts w:ascii="Arial" w:hAnsi="Arial" w:cs="Arial"/>
                <w:sz w:val="20"/>
                <w:szCs w:val="20"/>
              </w:rPr>
              <w:t>renowację wyrobów futrzarskich</w:t>
            </w:r>
          </w:p>
        </w:tc>
        <w:tc>
          <w:tcPr>
            <w:tcW w:w="3256" w:type="dxa"/>
          </w:tcPr>
          <w:p w:rsidR="00FE534D" w:rsidRPr="00FD66F0" w:rsidRDefault="00FE534D"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lastRenderedPageBreak/>
              <w:t>dobrać środki</w:t>
            </w:r>
            <w:r w:rsidR="00C36273">
              <w:rPr>
                <w:rFonts w:ascii="Arial" w:hAnsi="Arial" w:cs="Arial"/>
                <w:sz w:val="20"/>
                <w:szCs w:val="20"/>
              </w:rPr>
              <w:t xml:space="preserve"> i </w:t>
            </w:r>
            <w:r w:rsidRPr="00FD66F0">
              <w:rPr>
                <w:rFonts w:ascii="Arial" w:hAnsi="Arial" w:cs="Arial"/>
                <w:sz w:val="20"/>
                <w:szCs w:val="20"/>
              </w:rPr>
              <w:t xml:space="preserve">materiały do </w:t>
            </w:r>
            <w:r w:rsidR="008867C3" w:rsidRPr="00FD66F0">
              <w:rPr>
                <w:rFonts w:ascii="Arial" w:hAnsi="Arial" w:cs="Arial"/>
                <w:sz w:val="20"/>
                <w:szCs w:val="20"/>
              </w:rPr>
              <w:t>renowacji wyrobów</w:t>
            </w:r>
            <w:r w:rsidRPr="00FD66F0">
              <w:rPr>
                <w:rFonts w:ascii="Arial" w:hAnsi="Arial" w:cs="Arial"/>
                <w:sz w:val="20"/>
                <w:szCs w:val="20"/>
              </w:rPr>
              <w:t xml:space="preserve"> futrzarskich</w:t>
            </w:r>
          </w:p>
          <w:p w:rsidR="00D86672" w:rsidRPr="00FD66F0" w:rsidRDefault="00D86672" w:rsidP="00FD66F0">
            <w:pPr>
              <w:spacing w:line="276" w:lineRule="auto"/>
              <w:ind w:left="175"/>
              <w:rPr>
                <w:rFonts w:ascii="Arial" w:hAnsi="Arial" w:cs="Arial"/>
                <w:sz w:val="20"/>
                <w:szCs w:val="20"/>
              </w:rPr>
            </w:pPr>
          </w:p>
        </w:tc>
        <w:tc>
          <w:tcPr>
            <w:tcW w:w="1415" w:type="dxa"/>
          </w:tcPr>
          <w:p w:rsidR="00D86672" w:rsidRPr="00FD66F0" w:rsidRDefault="00D86672" w:rsidP="00FD66F0">
            <w:pPr>
              <w:spacing w:line="276" w:lineRule="auto"/>
              <w:rPr>
                <w:rFonts w:ascii="Arial" w:hAnsi="Arial" w:cs="Arial"/>
                <w:sz w:val="20"/>
                <w:szCs w:val="20"/>
              </w:rPr>
            </w:pPr>
          </w:p>
        </w:tc>
      </w:tr>
      <w:tr w:rsidR="00AC36A2" w:rsidRPr="00295FFC" w:rsidTr="00093480">
        <w:tc>
          <w:tcPr>
            <w:tcW w:w="4750" w:type="dxa"/>
            <w:gridSpan w:val="2"/>
          </w:tcPr>
          <w:p w:rsidR="00AC36A2" w:rsidRPr="00FD66F0" w:rsidRDefault="00AC36A2" w:rsidP="00FD66F0">
            <w:pPr>
              <w:spacing w:line="276" w:lineRule="auto"/>
              <w:rPr>
                <w:rFonts w:ascii="Arial" w:hAnsi="Arial" w:cs="Arial"/>
                <w:b/>
                <w:sz w:val="20"/>
                <w:szCs w:val="20"/>
              </w:rPr>
            </w:pPr>
            <w:r w:rsidRPr="00FD66F0">
              <w:rPr>
                <w:rFonts w:ascii="Arial" w:hAnsi="Arial" w:cs="Arial"/>
                <w:b/>
                <w:sz w:val="20"/>
                <w:szCs w:val="20"/>
              </w:rPr>
              <w:lastRenderedPageBreak/>
              <w:t>RAZEM</w:t>
            </w:r>
          </w:p>
        </w:tc>
        <w:tc>
          <w:tcPr>
            <w:tcW w:w="1467" w:type="dxa"/>
          </w:tcPr>
          <w:p w:rsidR="00AC36A2" w:rsidRPr="00FD66F0" w:rsidRDefault="00AC36A2" w:rsidP="00FD66F0">
            <w:pPr>
              <w:spacing w:line="276" w:lineRule="auto"/>
              <w:rPr>
                <w:rFonts w:ascii="Arial" w:hAnsi="Arial" w:cs="Arial"/>
                <w:b/>
                <w:sz w:val="20"/>
                <w:szCs w:val="20"/>
              </w:rPr>
            </w:pPr>
          </w:p>
        </w:tc>
        <w:tc>
          <w:tcPr>
            <w:tcW w:w="7641" w:type="dxa"/>
            <w:gridSpan w:val="3"/>
          </w:tcPr>
          <w:p w:rsidR="00AC36A2" w:rsidRPr="00FD66F0" w:rsidRDefault="00AC36A2" w:rsidP="00FD66F0">
            <w:pPr>
              <w:spacing w:line="276" w:lineRule="auto"/>
              <w:rPr>
                <w:rFonts w:ascii="Arial" w:hAnsi="Arial" w:cs="Arial"/>
                <w:b/>
                <w:sz w:val="20"/>
                <w:szCs w:val="20"/>
              </w:rPr>
            </w:pPr>
          </w:p>
        </w:tc>
      </w:tr>
    </w:tbl>
    <w:p w:rsidR="00B013B1" w:rsidRDefault="00B013B1" w:rsidP="000E369C">
      <w:pPr>
        <w:rPr>
          <w:rFonts w:ascii="Arial" w:hAnsi="Arial" w:cs="Arial"/>
          <w:sz w:val="20"/>
          <w:szCs w:val="20"/>
        </w:rPr>
      </w:pPr>
    </w:p>
    <w:p w:rsidR="000E369C" w:rsidRPr="00295FFC" w:rsidRDefault="00B013B1" w:rsidP="00C36273">
      <w:pPr>
        <w:spacing w:line="360" w:lineRule="auto"/>
        <w:rPr>
          <w:rFonts w:ascii="Arial" w:hAnsi="Arial" w:cs="Arial"/>
          <w:sz w:val="20"/>
          <w:szCs w:val="20"/>
        </w:rPr>
      </w:pPr>
      <w:r>
        <w:rPr>
          <w:rFonts w:ascii="Arial" w:hAnsi="Arial" w:cs="Arial"/>
          <w:sz w:val="20"/>
          <w:szCs w:val="20"/>
        </w:rPr>
        <w:br w:type="page"/>
      </w:r>
    </w:p>
    <w:p w:rsidR="000E369C" w:rsidRPr="00295FFC" w:rsidRDefault="000E369C" w:rsidP="00C36273">
      <w:pPr>
        <w:spacing w:line="360" w:lineRule="auto"/>
        <w:rPr>
          <w:rFonts w:ascii="Arial" w:hAnsi="Arial" w:cs="Arial"/>
          <w:b/>
        </w:rPr>
      </w:pPr>
      <w:r w:rsidRPr="00295FFC">
        <w:rPr>
          <w:rFonts w:ascii="Arial" w:hAnsi="Arial" w:cs="Arial"/>
          <w:b/>
        </w:rPr>
        <w:lastRenderedPageBreak/>
        <w:t>PROCEDURY OSIĄGANIA CELÓW KSZTAŁCENIA PRZEDMIOTU</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 xml:space="preserve">Program nauczania przedmiotu </w:t>
      </w:r>
      <w:r>
        <w:rPr>
          <w:rFonts w:ascii="Arial" w:hAnsi="Arial" w:cs="Arial"/>
          <w:b/>
          <w:sz w:val="20"/>
          <w:szCs w:val="20"/>
        </w:rPr>
        <w:t>Renowacja wyrobów skórzanych</w:t>
      </w:r>
      <w:r w:rsidRPr="00295FFC">
        <w:rPr>
          <w:rFonts w:ascii="Arial" w:hAnsi="Arial" w:cs="Arial"/>
          <w:i/>
          <w:sz w:val="20"/>
          <w:szCs w:val="20"/>
        </w:rPr>
        <w:t xml:space="preserve"> </w:t>
      </w:r>
      <w:r w:rsidRPr="00295FFC">
        <w:rPr>
          <w:rFonts w:ascii="Arial" w:hAnsi="Arial" w:cs="Arial"/>
          <w:sz w:val="20"/>
          <w:szCs w:val="20"/>
        </w:rPr>
        <w:t xml:space="preserve">obejmuje działy, które zawierają podstawowe treści z zakresu: </w:t>
      </w:r>
      <w:r>
        <w:rPr>
          <w:rFonts w:ascii="Arial" w:hAnsi="Arial" w:cs="Arial"/>
          <w:sz w:val="20"/>
          <w:szCs w:val="20"/>
        </w:rPr>
        <w:t>renowacji wyrobów skórzanych.</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W procesie dydaktycznym wskazane jest stosowanie zróżnicowanych metod nauczania np.:</w:t>
      </w:r>
      <w:r w:rsidRPr="00295FFC">
        <w:rPr>
          <w:rFonts w:ascii="Arial" w:hAnsi="Arial" w:cs="Arial"/>
          <w:b/>
          <w:sz w:val="20"/>
          <w:szCs w:val="20"/>
        </w:rPr>
        <w:t xml:space="preserve"> </w:t>
      </w:r>
      <w:r w:rsidRPr="00295FFC">
        <w:rPr>
          <w:rFonts w:ascii="Arial" w:hAnsi="Arial" w:cs="Arial"/>
          <w:sz w:val="20"/>
          <w:szCs w:val="20"/>
        </w:rPr>
        <w:t>aktywizujących,</w:t>
      </w:r>
      <w:r w:rsidRPr="00295FFC">
        <w:rPr>
          <w:rFonts w:ascii="Arial" w:hAnsi="Arial" w:cs="Arial"/>
          <w:b/>
          <w:sz w:val="20"/>
          <w:szCs w:val="20"/>
        </w:rPr>
        <w:t xml:space="preserve"> </w:t>
      </w:r>
      <w:r w:rsidRPr="00295FFC">
        <w:rPr>
          <w:rFonts w:ascii="Arial" w:hAnsi="Arial" w:cs="Arial"/>
          <w:sz w:val="20"/>
          <w:szCs w:val="20"/>
        </w:rPr>
        <w:t>podających, problemowych, eksponujących.</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W celu zapewnienia prawidłowego przebiegu zajęć, salę lekcyjną należy wyposażyć</w:t>
      </w:r>
      <w:r w:rsidRPr="00295FFC">
        <w:rPr>
          <w:rFonts w:ascii="Arial" w:hAnsi="Arial" w:cs="Arial"/>
          <w:color w:val="FF0000"/>
          <w:sz w:val="20"/>
          <w:szCs w:val="20"/>
        </w:rPr>
        <w:t xml:space="preserve"> </w:t>
      </w:r>
      <w:r w:rsidRPr="00295FFC">
        <w:rPr>
          <w:rFonts w:ascii="Arial" w:hAnsi="Arial" w:cs="Arial"/>
          <w:sz w:val="20"/>
          <w:szCs w:val="20"/>
        </w:rPr>
        <w:t xml:space="preserve">w: próbki skór i innych materiałów materiały dydaktyczne ilustrujące sposób wykonania operacji technologicznych, rysunki i schematy ilustrujące: </w:t>
      </w:r>
      <w:r>
        <w:rPr>
          <w:rFonts w:ascii="Arial" w:hAnsi="Arial" w:cs="Arial"/>
          <w:sz w:val="20"/>
          <w:szCs w:val="20"/>
        </w:rPr>
        <w:t xml:space="preserve">rodzaje wyrobów do renowacji </w:t>
      </w:r>
      <w:r w:rsidRPr="00295FFC">
        <w:rPr>
          <w:rFonts w:ascii="Arial" w:hAnsi="Arial" w:cs="Arial"/>
          <w:sz w:val="20"/>
          <w:szCs w:val="20"/>
        </w:rPr>
        <w:t>z typowymi wadami</w:t>
      </w:r>
      <w:r>
        <w:rPr>
          <w:rFonts w:ascii="Arial" w:hAnsi="Arial" w:cs="Arial"/>
          <w:sz w:val="20"/>
          <w:szCs w:val="20"/>
        </w:rPr>
        <w:t xml:space="preserve"> (uszkodzeniami)</w:t>
      </w:r>
      <w:r w:rsidRPr="00295FFC">
        <w:rPr>
          <w:rFonts w:ascii="Arial" w:hAnsi="Arial" w:cs="Arial"/>
          <w:sz w:val="20"/>
          <w:szCs w:val="20"/>
        </w:rPr>
        <w:t>, filmy dydaktyczne dotyczące wykonania operacji technologicznych, instrukcje obsługi maszyn i urządzeń.</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Dodatkowo, nauczyciel może przygotować materiał nauczania z wykorzystaniem prezentacji multimedialnych i doświadczeń, które zwiększą atrakcyjność zajęć i ich skuteczność.</w:t>
      </w:r>
    </w:p>
    <w:p w:rsidR="000E369C" w:rsidRDefault="000E369C" w:rsidP="00C36273">
      <w:pPr>
        <w:spacing w:line="360" w:lineRule="auto"/>
        <w:jc w:val="both"/>
        <w:rPr>
          <w:rFonts w:ascii="Arial" w:hAnsi="Arial" w:cs="Arial"/>
          <w:sz w:val="20"/>
          <w:szCs w:val="20"/>
        </w:rPr>
      </w:pPr>
    </w:p>
    <w:p w:rsidR="000E369C" w:rsidRPr="00295FFC" w:rsidRDefault="000E369C" w:rsidP="00C36273">
      <w:pPr>
        <w:spacing w:line="360" w:lineRule="auto"/>
        <w:jc w:val="both"/>
        <w:rPr>
          <w:rFonts w:ascii="Arial" w:hAnsi="Arial" w:cs="Arial"/>
          <w:b/>
        </w:rPr>
      </w:pPr>
      <w:r w:rsidRPr="00295FFC">
        <w:rPr>
          <w:rFonts w:ascii="Arial" w:hAnsi="Arial" w:cs="Arial"/>
          <w:b/>
        </w:rPr>
        <w:t>PROPONOWANE METODY SPRAWDZANIA OSIĄGNIĘĆ EDUKACYJNYCH UCZNIA</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W procesie nauczania zalecane jest systematyczne sprawdzanie i ocenianie uczniów zgodne z kryteriami oceniania przedstawionymi na początku roku szkolnego.</w:t>
      </w:r>
    </w:p>
    <w:p w:rsidR="000E369C" w:rsidRPr="00295FFC" w:rsidRDefault="000E369C" w:rsidP="00C36273">
      <w:pPr>
        <w:spacing w:line="360" w:lineRule="auto"/>
        <w:jc w:val="both"/>
        <w:rPr>
          <w:rFonts w:ascii="Arial" w:hAnsi="Arial" w:cs="Arial"/>
          <w:sz w:val="20"/>
          <w:szCs w:val="20"/>
        </w:rPr>
      </w:pPr>
      <w:r w:rsidRPr="00295FFC">
        <w:rPr>
          <w:rFonts w:ascii="Arial" w:hAnsi="Arial" w:cs="Arial"/>
          <w:b/>
          <w:sz w:val="20"/>
          <w:szCs w:val="20"/>
        </w:rPr>
        <w:t xml:space="preserve">Proponowane sposoby oceniania: </w:t>
      </w:r>
      <w:r w:rsidRPr="00295FFC">
        <w:rPr>
          <w:rFonts w:ascii="Arial" w:hAnsi="Arial" w:cs="Arial"/>
          <w:sz w:val="20"/>
          <w:szCs w:val="20"/>
        </w:rPr>
        <w:t xml:space="preserve">odpowiedzi ustne, sprawdziany pisemne, prace domowe, obserwacje czynności ucznia podczas przydzielonych ćwiczeń. </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0E369C" w:rsidRPr="00295FFC" w:rsidRDefault="000E369C" w:rsidP="00C36273">
      <w:pPr>
        <w:spacing w:line="360" w:lineRule="auto"/>
        <w:jc w:val="both"/>
        <w:rPr>
          <w:rFonts w:ascii="Arial" w:hAnsi="Arial" w:cs="Arial"/>
          <w:sz w:val="20"/>
          <w:szCs w:val="20"/>
        </w:rPr>
      </w:pPr>
      <w:r w:rsidRPr="00295FFC">
        <w:rPr>
          <w:rFonts w:ascii="Arial" w:hAnsi="Arial" w:cs="Arial"/>
          <w:b/>
          <w:sz w:val="20"/>
          <w:szCs w:val="20"/>
        </w:rPr>
        <w:t>Rodzaje narzędzi:</w:t>
      </w:r>
      <w:r w:rsidRPr="00295FFC">
        <w:rPr>
          <w:rFonts w:ascii="Arial" w:hAnsi="Arial" w:cs="Arial"/>
          <w:sz w:val="20"/>
          <w:szCs w:val="20"/>
        </w:rPr>
        <w:t xml:space="preserve"> karty pracy, testy, kartkówki, arkusze oceny, itp.</w:t>
      </w:r>
    </w:p>
    <w:p w:rsidR="000E369C" w:rsidRPr="00295FFC" w:rsidRDefault="000E369C" w:rsidP="00C36273">
      <w:pPr>
        <w:spacing w:line="360" w:lineRule="auto"/>
        <w:jc w:val="both"/>
        <w:rPr>
          <w:rFonts w:ascii="Arial" w:hAnsi="Arial" w:cs="Arial"/>
          <w:b/>
          <w:sz w:val="20"/>
          <w:szCs w:val="20"/>
        </w:rPr>
      </w:pPr>
    </w:p>
    <w:p w:rsidR="000E369C" w:rsidRPr="00295FFC" w:rsidRDefault="000E369C" w:rsidP="00C36273">
      <w:pPr>
        <w:spacing w:line="360" w:lineRule="auto"/>
        <w:jc w:val="both"/>
        <w:rPr>
          <w:rFonts w:ascii="Arial" w:hAnsi="Arial" w:cs="Arial"/>
          <w:b/>
        </w:rPr>
      </w:pPr>
      <w:r w:rsidRPr="00295FFC">
        <w:rPr>
          <w:rFonts w:ascii="Arial" w:hAnsi="Arial" w:cs="Arial"/>
          <w:b/>
        </w:rPr>
        <w:t>PROPONOWANE METODY EWALUACJI PRZEDMIOTU</w:t>
      </w:r>
    </w:p>
    <w:p w:rsidR="000E369C" w:rsidRPr="00295FFC" w:rsidRDefault="000E369C" w:rsidP="00C36273">
      <w:pPr>
        <w:spacing w:line="360" w:lineRule="auto"/>
        <w:jc w:val="both"/>
        <w:rPr>
          <w:rFonts w:ascii="Arial" w:eastAsia="Calibri" w:hAnsi="Arial" w:cs="Arial"/>
          <w:sz w:val="20"/>
          <w:szCs w:val="20"/>
          <w:lang w:eastAsia="en-US"/>
        </w:rPr>
      </w:pPr>
      <w:r w:rsidRPr="00295FFC">
        <w:rPr>
          <w:rFonts w:ascii="Arial" w:eastAsia="Calibri" w:hAnsi="Arial" w:cs="Arial"/>
          <w:sz w:val="20"/>
          <w:szCs w:val="20"/>
          <w:lang w:eastAsia="en-US"/>
        </w:rPr>
        <w:t>Do ewaluacji programu nauczania może zostać wykorzystana ewaluacja konkluzywna, która polega na badaniu efektywności i jakości</w:t>
      </w:r>
      <w:r w:rsidRPr="00295FFC">
        <w:rPr>
          <w:rFonts w:ascii="Arial" w:eastAsia="Calibri" w:hAnsi="Arial" w:cs="Arial"/>
          <w:color w:val="FF0000"/>
          <w:sz w:val="20"/>
          <w:szCs w:val="20"/>
          <w:lang w:eastAsia="en-US"/>
        </w:rPr>
        <w:t xml:space="preserve"> </w:t>
      </w:r>
      <w:r w:rsidRPr="00295FFC">
        <w:rPr>
          <w:rFonts w:ascii="Arial" w:eastAsia="Calibri" w:hAnsi="Arial" w:cs="Arial"/>
          <w:sz w:val="20"/>
          <w:szCs w:val="20"/>
          <w:lang w:eastAsia="en-US"/>
        </w:rPr>
        <w:t>działań po ich zakończeniu, poprzez zastosowanie badań kwestionariuszowych, wywiadów czy obserwacji wśród uczniów i rodziców oraz nauczycieli.</w:t>
      </w:r>
    </w:p>
    <w:p w:rsidR="000E369C" w:rsidRPr="00295FFC" w:rsidRDefault="000E369C" w:rsidP="00C36273">
      <w:pPr>
        <w:spacing w:line="360" w:lineRule="auto"/>
        <w:rPr>
          <w:rFonts w:ascii="Arial" w:hAnsi="Arial" w:cs="Arial"/>
          <w:b/>
        </w:rPr>
      </w:pPr>
      <w:r w:rsidRPr="00295FFC">
        <w:rPr>
          <w:rFonts w:ascii="Arial" w:hAnsi="Arial" w:cs="Arial"/>
          <w:b/>
          <w:sz w:val="20"/>
          <w:szCs w:val="20"/>
        </w:rPr>
        <w:br w:type="page"/>
      </w:r>
    </w:p>
    <w:p w:rsidR="000E369C" w:rsidRDefault="000E369C" w:rsidP="00C36273">
      <w:pPr>
        <w:spacing w:line="360" w:lineRule="auto"/>
        <w:rPr>
          <w:rFonts w:ascii="Arial" w:hAnsi="Arial" w:cs="Arial"/>
          <w:b/>
        </w:rPr>
      </w:pPr>
      <w:r>
        <w:rPr>
          <w:rFonts w:ascii="Arial" w:hAnsi="Arial" w:cs="Arial"/>
          <w:b/>
        </w:rPr>
        <w:lastRenderedPageBreak/>
        <w:t>Pracownia podstaw garbarstwa</w:t>
      </w:r>
      <w:r w:rsidRPr="00295FFC">
        <w:rPr>
          <w:rFonts w:ascii="Arial" w:hAnsi="Arial" w:cs="Arial"/>
          <w:b/>
        </w:rPr>
        <w:t xml:space="preserve"> </w:t>
      </w:r>
    </w:p>
    <w:p w:rsidR="0070198E" w:rsidRPr="0070198E" w:rsidRDefault="0070198E" w:rsidP="00C36273">
      <w:pPr>
        <w:spacing w:line="360" w:lineRule="auto"/>
        <w:rPr>
          <w:rFonts w:ascii="Arial" w:hAnsi="Arial" w:cs="Arial"/>
          <w:b/>
        </w:rPr>
      </w:pPr>
    </w:p>
    <w:p w:rsidR="000E369C" w:rsidRPr="00295FFC" w:rsidRDefault="000E369C" w:rsidP="00C36273">
      <w:pPr>
        <w:spacing w:line="360" w:lineRule="auto"/>
        <w:rPr>
          <w:rFonts w:ascii="Arial" w:hAnsi="Arial" w:cs="Arial"/>
          <w:b/>
        </w:rPr>
      </w:pPr>
      <w:r w:rsidRPr="00295FFC">
        <w:rPr>
          <w:rFonts w:ascii="Arial" w:hAnsi="Arial" w:cs="Arial"/>
          <w:b/>
        </w:rPr>
        <w:t>Cele ogólne przedmiotu</w:t>
      </w:r>
    </w:p>
    <w:p w:rsidR="000E369C" w:rsidRPr="00295FFC"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Posługiwanie się dokumenta</w:t>
      </w:r>
      <w:r w:rsidR="0070198E">
        <w:rPr>
          <w:rFonts w:ascii="Arial" w:hAnsi="Arial" w:cs="Arial"/>
          <w:sz w:val="20"/>
          <w:szCs w:val="20"/>
        </w:rPr>
        <w:t>cją techniczną i technologiczną.</w:t>
      </w:r>
    </w:p>
    <w:p w:rsidR="000E369C"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Rozróżnianie rodzajów skór</w:t>
      </w:r>
      <w:r>
        <w:rPr>
          <w:rFonts w:ascii="Arial" w:hAnsi="Arial" w:cs="Arial"/>
          <w:sz w:val="20"/>
          <w:szCs w:val="20"/>
        </w:rPr>
        <w:t xml:space="preserve"> surowych i gotowych oraz półfabrykatów</w:t>
      </w:r>
      <w:r w:rsidR="0070198E">
        <w:rPr>
          <w:rFonts w:ascii="Arial" w:hAnsi="Arial" w:cs="Arial"/>
          <w:sz w:val="20"/>
          <w:szCs w:val="20"/>
        </w:rPr>
        <w:t>.</w:t>
      </w:r>
    </w:p>
    <w:p w:rsidR="000E369C" w:rsidRPr="00295FFC"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Dobieranie surowca i pó</w:t>
      </w:r>
      <w:r w:rsidR="0070198E">
        <w:rPr>
          <w:rFonts w:ascii="Arial" w:hAnsi="Arial" w:cs="Arial"/>
          <w:sz w:val="20"/>
          <w:szCs w:val="20"/>
        </w:rPr>
        <w:t>łproduktów w partie produkcyjne.</w:t>
      </w:r>
    </w:p>
    <w:p w:rsidR="000E369C" w:rsidRPr="00295FFC"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 xml:space="preserve">Ocenianie stanu technicznego narzędzi, maszyn i urządzeń stosowanych w procesie </w:t>
      </w:r>
      <w:r>
        <w:rPr>
          <w:rFonts w:ascii="Arial" w:hAnsi="Arial" w:cs="Arial"/>
          <w:sz w:val="20"/>
          <w:szCs w:val="20"/>
        </w:rPr>
        <w:t>wyprawy skór</w:t>
      </w:r>
      <w:r w:rsidR="0070198E">
        <w:rPr>
          <w:rFonts w:ascii="Arial" w:hAnsi="Arial" w:cs="Arial"/>
          <w:sz w:val="20"/>
          <w:szCs w:val="20"/>
        </w:rPr>
        <w:t>.</w:t>
      </w:r>
    </w:p>
    <w:p w:rsidR="000E369C"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 xml:space="preserve">Użytkowanie maszyn i urządzeń stosowanych </w:t>
      </w:r>
      <w:r>
        <w:rPr>
          <w:rFonts w:ascii="Arial" w:hAnsi="Arial" w:cs="Arial"/>
          <w:sz w:val="20"/>
          <w:szCs w:val="20"/>
        </w:rPr>
        <w:t>w wyprawie skór</w:t>
      </w:r>
      <w:r w:rsidR="0070198E">
        <w:rPr>
          <w:rFonts w:ascii="Arial" w:hAnsi="Arial" w:cs="Arial"/>
          <w:sz w:val="20"/>
          <w:szCs w:val="20"/>
        </w:rPr>
        <w:t>.</w:t>
      </w:r>
    </w:p>
    <w:p w:rsidR="000E369C"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w:t>
      </w:r>
      <w:r w:rsidR="0070198E">
        <w:rPr>
          <w:rFonts w:ascii="Arial" w:hAnsi="Arial" w:cs="Arial"/>
          <w:sz w:val="20"/>
          <w:szCs w:val="20"/>
        </w:rPr>
        <w:t>konywanie procesów wyprawy skór.</w:t>
      </w:r>
    </w:p>
    <w:p w:rsidR="00B92313" w:rsidRDefault="000E369C"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Kont</w:t>
      </w:r>
      <w:r w:rsidR="0070198E">
        <w:rPr>
          <w:rFonts w:ascii="Arial" w:hAnsi="Arial" w:cs="Arial"/>
          <w:sz w:val="20"/>
          <w:szCs w:val="20"/>
        </w:rPr>
        <w:t>rolowanie procesów wyprawy skór.</w:t>
      </w:r>
      <w:r w:rsidR="00B92313" w:rsidRPr="00B92313">
        <w:rPr>
          <w:rFonts w:ascii="Arial" w:hAnsi="Arial" w:cs="Arial"/>
          <w:sz w:val="20"/>
          <w:szCs w:val="20"/>
        </w:rPr>
        <w:t xml:space="preserve"> </w:t>
      </w:r>
    </w:p>
    <w:p w:rsidR="00B92313" w:rsidRPr="00295FFC" w:rsidRDefault="00B92313" w:rsidP="00C36273">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Wykonywanie renowacji.</w:t>
      </w:r>
    </w:p>
    <w:p w:rsidR="000E369C" w:rsidRPr="00295FFC" w:rsidRDefault="000E369C"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0E369C" w:rsidRPr="00295FFC" w:rsidRDefault="000E369C" w:rsidP="00C36273">
      <w:pPr>
        <w:spacing w:line="360" w:lineRule="auto"/>
        <w:rPr>
          <w:rFonts w:ascii="Arial" w:hAnsi="Arial" w:cs="Arial"/>
          <w:b/>
        </w:rPr>
      </w:pPr>
      <w:r w:rsidRPr="00295FFC">
        <w:rPr>
          <w:rFonts w:ascii="Arial" w:hAnsi="Arial" w:cs="Arial"/>
          <w:b/>
        </w:rPr>
        <w:t>Cele operacyjne:</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przestrzegać tajemnicy zawodowej,</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współpracować w zespole,</w:t>
      </w:r>
    </w:p>
    <w:p w:rsidR="000E369C" w:rsidRPr="00295FF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295FFC">
        <w:rPr>
          <w:rFonts w:ascii="Arial" w:hAnsi="Arial" w:cs="Arial"/>
          <w:sz w:val="20"/>
          <w:szCs w:val="20"/>
        </w:rPr>
        <w:t>stosować dokumentację techniczno-technologiczną,</w:t>
      </w:r>
    </w:p>
    <w:p w:rsidR="000E369C" w:rsidRPr="00295FF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określ</w:t>
      </w:r>
      <w:r>
        <w:rPr>
          <w:rFonts w:ascii="Arial" w:hAnsi="Arial" w:cs="Arial"/>
          <w:sz w:val="20"/>
          <w:szCs w:val="20"/>
        </w:rPr>
        <w:t>i</w:t>
      </w:r>
      <w:r w:rsidRPr="00295FFC">
        <w:rPr>
          <w:rFonts w:ascii="Arial" w:hAnsi="Arial" w:cs="Arial"/>
          <w:sz w:val="20"/>
          <w:szCs w:val="20"/>
        </w:rPr>
        <w:t xml:space="preserve">ć </w:t>
      </w:r>
      <w:r w:rsidR="000E369C" w:rsidRPr="00295FFC">
        <w:rPr>
          <w:rFonts w:ascii="Arial" w:hAnsi="Arial" w:cs="Arial"/>
          <w:sz w:val="20"/>
          <w:szCs w:val="20"/>
        </w:rPr>
        <w:t xml:space="preserve">budowę i przeznaczenie skór </w:t>
      </w:r>
      <w:r w:rsidR="000E369C">
        <w:rPr>
          <w:rFonts w:ascii="Arial" w:hAnsi="Arial" w:cs="Arial"/>
          <w:sz w:val="20"/>
          <w:szCs w:val="20"/>
        </w:rPr>
        <w:t>surowych</w:t>
      </w:r>
      <w:r w:rsidR="000E369C" w:rsidRPr="00295FFC">
        <w:rPr>
          <w:rFonts w:ascii="Arial" w:hAnsi="Arial" w:cs="Arial"/>
          <w:sz w:val="20"/>
          <w:szCs w:val="20"/>
        </w:rPr>
        <w:t>,</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rozróżnić</w:t>
      </w:r>
      <w:r w:rsidRPr="00295FFC">
        <w:rPr>
          <w:rFonts w:ascii="Arial" w:hAnsi="Arial" w:cs="Arial"/>
          <w:sz w:val="20"/>
          <w:szCs w:val="20"/>
        </w:rPr>
        <w:t xml:space="preserve"> skóry naturalne,</w:t>
      </w:r>
    </w:p>
    <w:p w:rsidR="000E369C" w:rsidRPr="00295FF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określ</w:t>
      </w:r>
      <w:r w:rsidR="003E1B71">
        <w:rPr>
          <w:rFonts w:ascii="Arial" w:hAnsi="Arial" w:cs="Arial"/>
          <w:sz w:val="20"/>
          <w:szCs w:val="20"/>
        </w:rPr>
        <w:t>i</w:t>
      </w:r>
      <w:r w:rsidRPr="00295FFC">
        <w:rPr>
          <w:rFonts w:ascii="Arial" w:hAnsi="Arial" w:cs="Arial"/>
          <w:sz w:val="20"/>
          <w:szCs w:val="20"/>
        </w:rPr>
        <w:t xml:space="preserve">ć wady i uszkodzenia skór </w:t>
      </w:r>
      <w:r>
        <w:rPr>
          <w:rFonts w:ascii="Arial" w:hAnsi="Arial" w:cs="Arial"/>
          <w:sz w:val="20"/>
          <w:szCs w:val="20"/>
        </w:rPr>
        <w:t xml:space="preserve">surowych i </w:t>
      </w:r>
      <w:r w:rsidRPr="00295FFC">
        <w:rPr>
          <w:rFonts w:ascii="Arial" w:hAnsi="Arial" w:cs="Arial"/>
          <w:sz w:val="20"/>
          <w:szCs w:val="20"/>
        </w:rPr>
        <w:t>wyprawionych,</w:t>
      </w:r>
    </w:p>
    <w:p w:rsidR="000E369C" w:rsidRPr="00295FF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 xml:space="preserve">przygotować maszyny i urządzenia </w:t>
      </w:r>
      <w:r>
        <w:rPr>
          <w:rFonts w:ascii="Arial" w:hAnsi="Arial" w:cs="Arial"/>
          <w:sz w:val="20"/>
          <w:szCs w:val="20"/>
        </w:rPr>
        <w:t>garbarskie</w:t>
      </w:r>
      <w:r w:rsidRPr="00295FFC">
        <w:rPr>
          <w:rFonts w:ascii="Arial" w:hAnsi="Arial" w:cs="Arial"/>
          <w:sz w:val="20"/>
          <w:szCs w:val="20"/>
        </w:rPr>
        <w:t xml:space="preserve"> do pracy,</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295FFC">
        <w:rPr>
          <w:rFonts w:ascii="Arial" w:hAnsi="Arial" w:cs="Arial"/>
          <w:sz w:val="20"/>
          <w:szCs w:val="20"/>
        </w:rPr>
        <w:t xml:space="preserve">dobrać maszyny i urządzenia do </w:t>
      </w:r>
      <w:r>
        <w:rPr>
          <w:rFonts w:ascii="Arial" w:hAnsi="Arial" w:cs="Arial"/>
          <w:sz w:val="20"/>
          <w:szCs w:val="20"/>
        </w:rPr>
        <w:t>procesów wyprawy</w:t>
      </w:r>
      <w:r w:rsidRPr="00295FFC">
        <w:rPr>
          <w:rFonts w:ascii="Arial" w:hAnsi="Arial" w:cs="Arial"/>
          <w:sz w:val="20"/>
          <w:szCs w:val="20"/>
        </w:rPr>
        <w:t>,</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wykonać konserwację i magazynowanie,</w:t>
      </w:r>
    </w:p>
    <w:p w:rsidR="000E369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prze</w:t>
      </w:r>
      <w:r w:rsidR="000E369C">
        <w:rPr>
          <w:rFonts w:ascii="Arial" w:hAnsi="Arial" w:cs="Arial"/>
          <w:sz w:val="20"/>
          <w:szCs w:val="20"/>
        </w:rPr>
        <w:t>prowadzić procesy przygotowania skór do garbowania,</w:t>
      </w:r>
    </w:p>
    <w:p w:rsidR="000E369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prze</w:t>
      </w:r>
      <w:r w:rsidR="000E369C">
        <w:rPr>
          <w:rFonts w:ascii="Arial" w:hAnsi="Arial" w:cs="Arial"/>
          <w:sz w:val="20"/>
          <w:szCs w:val="20"/>
        </w:rPr>
        <w:t>prowadzić procesy garbowania i wykończania kąpielowego,</w:t>
      </w:r>
    </w:p>
    <w:p w:rsidR="000E369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prze</w:t>
      </w:r>
      <w:r w:rsidR="000E369C">
        <w:rPr>
          <w:rFonts w:ascii="Arial" w:hAnsi="Arial" w:cs="Arial"/>
          <w:sz w:val="20"/>
          <w:szCs w:val="20"/>
        </w:rPr>
        <w:t>prowadzić procesy wykończania właściwego,</w:t>
      </w:r>
    </w:p>
    <w:p w:rsidR="000E369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lastRenderedPageBreak/>
        <w:t>prze</w:t>
      </w:r>
      <w:r w:rsidR="000E369C">
        <w:rPr>
          <w:rFonts w:ascii="Arial" w:hAnsi="Arial" w:cs="Arial"/>
          <w:sz w:val="20"/>
          <w:szCs w:val="20"/>
        </w:rPr>
        <w:t xml:space="preserve">przeprowadzać kontrolę procesów technologicznych, </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EC0D4D">
        <w:rPr>
          <w:rFonts w:ascii="Arial" w:hAnsi="Arial" w:cs="Arial"/>
          <w:sz w:val="20"/>
          <w:szCs w:val="20"/>
        </w:rPr>
        <w:t>obsługiwać</w:t>
      </w:r>
      <w:r>
        <w:rPr>
          <w:rFonts w:ascii="Arial" w:hAnsi="Arial" w:cs="Arial"/>
          <w:sz w:val="20"/>
          <w:szCs w:val="20"/>
        </w:rPr>
        <w:t xml:space="preserve"> magazyn skór gotowych,</w:t>
      </w:r>
    </w:p>
    <w:p w:rsidR="000E369C" w:rsidRDefault="000E369C"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komuniko</w:t>
      </w:r>
      <w:r w:rsidR="00546604">
        <w:rPr>
          <w:rFonts w:ascii="Arial" w:hAnsi="Arial" w:cs="Arial"/>
          <w:sz w:val="20"/>
          <w:szCs w:val="20"/>
        </w:rPr>
        <w:t>wać się z innymi,</w:t>
      </w:r>
    </w:p>
    <w:p w:rsidR="00E76E9C" w:rsidRPr="00295FFC" w:rsidRDefault="003E1B71" w:rsidP="00C36273">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 xml:space="preserve">przeprowadzić </w:t>
      </w:r>
      <w:r w:rsidR="00E76E9C">
        <w:rPr>
          <w:rFonts w:ascii="Arial" w:hAnsi="Arial" w:cs="Arial"/>
          <w:sz w:val="20"/>
          <w:szCs w:val="20"/>
        </w:rPr>
        <w:t>renowacje</w:t>
      </w:r>
      <w:r w:rsidR="00546604">
        <w:rPr>
          <w:rFonts w:ascii="Arial" w:hAnsi="Arial" w:cs="Arial"/>
          <w:sz w:val="20"/>
          <w:szCs w:val="20"/>
        </w:rPr>
        <w:t>.</w:t>
      </w:r>
    </w:p>
    <w:p w:rsidR="000E369C" w:rsidRPr="00692745" w:rsidRDefault="000E369C" w:rsidP="00C36273">
      <w:pPr>
        <w:pStyle w:val="Akapitzlist"/>
        <w:spacing w:after="240" w:line="360" w:lineRule="auto"/>
        <w:ind w:left="0"/>
        <w:rPr>
          <w:rFonts w:ascii="Arial" w:hAnsi="Arial" w:cs="Arial"/>
          <w:b/>
        </w:rPr>
      </w:pPr>
      <w:r w:rsidRPr="00295FFC">
        <w:rPr>
          <w:rFonts w:ascii="Arial" w:hAnsi="Arial" w:cs="Arial"/>
          <w:color w:val="FF0000"/>
          <w:sz w:val="20"/>
          <w:szCs w:val="20"/>
        </w:rPr>
        <w:br w:type="page"/>
      </w:r>
      <w:r w:rsidRPr="00295FFC">
        <w:rPr>
          <w:rFonts w:ascii="Arial" w:hAnsi="Arial" w:cs="Arial"/>
          <w:b/>
        </w:rPr>
        <w:lastRenderedPageBreak/>
        <w:t xml:space="preserve">MATERIAŁ NAUCZANIA - </w:t>
      </w:r>
      <w:r>
        <w:rPr>
          <w:rFonts w:ascii="Arial" w:hAnsi="Arial" w:cs="Arial"/>
          <w:b/>
        </w:rPr>
        <w:t>Pracownia podstaw garbarstwa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0E369C" w:rsidRPr="00295FFC" w:rsidTr="008A0C5C">
        <w:tc>
          <w:tcPr>
            <w:tcW w:w="1662" w:type="dxa"/>
            <w:vMerge w:val="restart"/>
          </w:tcPr>
          <w:p w:rsidR="000E369C" w:rsidRPr="00295FFC" w:rsidRDefault="000E369C" w:rsidP="008A0C5C">
            <w:pPr>
              <w:rPr>
                <w:rFonts w:ascii="Arial" w:hAnsi="Arial" w:cs="Arial"/>
                <w:b/>
                <w:sz w:val="20"/>
                <w:szCs w:val="20"/>
              </w:rPr>
            </w:pPr>
            <w:r w:rsidRPr="00295FFC">
              <w:rPr>
                <w:rFonts w:ascii="Arial" w:hAnsi="Arial" w:cs="Arial"/>
                <w:b/>
                <w:sz w:val="20"/>
                <w:szCs w:val="20"/>
              </w:rPr>
              <w:t>Dział programowy</w:t>
            </w:r>
          </w:p>
        </w:tc>
        <w:tc>
          <w:tcPr>
            <w:tcW w:w="3072" w:type="dxa"/>
            <w:vMerge w:val="restart"/>
          </w:tcPr>
          <w:p w:rsidR="000E369C" w:rsidRPr="00295FFC" w:rsidRDefault="000E369C" w:rsidP="008A0C5C">
            <w:pPr>
              <w:rPr>
                <w:rFonts w:ascii="Arial" w:hAnsi="Arial" w:cs="Arial"/>
                <w:b/>
                <w:sz w:val="20"/>
                <w:szCs w:val="20"/>
              </w:rPr>
            </w:pPr>
            <w:r w:rsidRPr="00295FFC">
              <w:rPr>
                <w:rFonts w:ascii="Arial" w:hAnsi="Arial" w:cs="Arial"/>
                <w:b/>
                <w:sz w:val="20"/>
                <w:szCs w:val="20"/>
              </w:rPr>
              <w:t>Tematy jednostek metodycznych</w:t>
            </w:r>
          </w:p>
        </w:tc>
        <w:tc>
          <w:tcPr>
            <w:tcW w:w="1470" w:type="dxa"/>
            <w:vMerge w:val="restart"/>
          </w:tcPr>
          <w:p w:rsidR="000E369C" w:rsidRPr="00295FFC" w:rsidRDefault="000E369C" w:rsidP="008A0C5C">
            <w:pPr>
              <w:rPr>
                <w:rFonts w:ascii="Arial" w:hAnsi="Arial" w:cs="Arial"/>
                <w:b/>
                <w:sz w:val="20"/>
                <w:szCs w:val="20"/>
              </w:rPr>
            </w:pPr>
            <w:r w:rsidRPr="00295FFC">
              <w:rPr>
                <w:rFonts w:ascii="Arial" w:hAnsi="Arial" w:cs="Arial"/>
                <w:b/>
                <w:sz w:val="20"/>
                <w:szCs w:val="20"/>
              </w:rPr>
              <w:t>Liczba godz.</w:t>
            </w:r>
          </w:p>
        </w:tc>
        <w:tc>
          <w:tcPr>
            <w:tcW w:w="6237" w:type="dxa"/>
            <w:gridSpan w:val="2"/>
          </w:tcPr>
          <w:p w:rsidR="000E369C" w:rsidRPr="00295FFC" w:rsidRDefault="000E369C" w:rsidP="008A0C5C">
            <w:pPr>
              <w:rPr>
                <w:rFonts w:ascii="Arial" w:hAnsi="Arial" w:cs="Arial"/>
                <w:b/>
                <w:sz w:val="20"/>
                <w:szCs w:val="20"/>
              </w:rPr>
            </w:pPr>
            <w:r w:rsidRPr="00295FFC">
              <w:rPr>
                <w:rFonts w:ascii="Arial" w:hAnsi="Arial" w:cs="Arial"/>
                <w:b/>
                <w:sz w:val="20"/>
                <w:szCs w:val="20"/>
              </w:rPr>
              <w:t>Wymagania programowe</w:t>
            </w:r>
          </w:p>
        </w:tc>
        <w:tc>
          <w:tcPr>
            <w:tcW w:w="1417" w:type="dxa"/>
          </w:tcPr>
          <w:p w:rsidR="000E369C" w:rsidRPr="00295FFC" w:rsidRDefault="000E369C" w:rsidP="008A0C5C">
            <w:pPr>
              <w:rPr>
                <w:rFonts w:ascii="Arial" w:hAnsi="Arial" w:cs="Arial"/>
                <w:b/>
                <w:sz w:val="20"/>
                <w:szCs w:val="20"/>
              </w:rPr>
            </w:pPr>
            <w:r w:rsidRPr="00295FFC">
              <w:rPr>
                <w:rFonts w:ascii="Arial" w:hAnsi="Arial" w:cs="Arial"/>
                <w:b/>
                <w:sz w:val="20"/>
                <w:szCs w:val="20"/>
              </w:rPr>
              <w:t>Uwagi o realizacji</w:t>
            </w:r>
          </w:p>
        </w:tc>
      </w:tr>
      <w:tr w:rsidR="000E369C" w:rsidRPr="00295FFC" w:rsidTr="008A0C5C">
        <w:tc>
          <w:tcPr>
            <w:tcW w:w="1662" w:type="dxa"/>
            <w:vMerge/>
          </w:tcPr>
          <w:p w:rsidR="000E369C" w:rsidRPr="00295FFC" w:rsidRDefault="000E369C" w:rsidP="008A0C5C">
            <w:pPr>
              <w:rPr>
                <w:rFonts w:ascii="Arial" w:hAnsi="Arial" w:cs="Arial"/>
                <w:b/>
                <w:sz w:val="20"/>
                <w:szCs w:val="20"/>
              </w:rPr>
            </w:pPr>
          </w:p>
        </w:tc>
        <w:tc>
          <w:tcPr>
            <w:tcW w:w="3072" w:type="dxa"/>
            <w:vMerge/>
          </w:tcPr>
          <w:p w:rsidR="000E369C" w:rsidRPr="00295FFC" w:rsidRDefault="000E369C" w:rsidP="008A0C5C">
            <w:pPr>
              <w:rPr>
                <w:rFonts w:ascii="Arial" w:hAnsi="Arial" w:cs="Arial"/>
                <w:b/>
                <w:sz w:val="20"/>
                <w:szCs w:val="20"/>
              </w:rPr>
            </w:pPr>
          </w:p>
        </w:tc>
        <w:tc>
          <w:tcPr>
            <w:tcW w:w="1470" w:type="dxa"/>
            <w:vMerge/>
          </w:tcPr>
          <w:p w:rsidR="000E369C" w:rsidRPr="00295FFC" w:rsidRDefault="000E369C" w:rsidP="008A0C5C">
            <w:pPr>
              <w:rPr>
                <w:rFonts w:ascii="Arial" w:hAnsi="Arial" w:cs="Arial"/>
                <w:b/>
                <w:sz w:val="20"/>
                <w:szCs w:val="20"/>
              </w:rPr>
            </w:pPr>
          </w:p>
        </w:tc>
        <w:tc>
          <w:tcPr>
            <w:tcW w:w="2976" w:type="dxa"/>
          </w:tcPr>
          <w:p w:rsidR="000E369C" w:rsidRPr="00295FFC" w:rsidRDefault="000E369C" w:rsidP="008A0C5C">
            <w:pPr>
              <w:rPr>
                <w:rFonts w:ascii="Arial" w:hAnsi="Arial" w:cs="Arial"/>
                <w:b/>
                <w:sz w:val="20"/>
                <w:szCs w:val="20"/>
              </w:rPr>
            </w:pPr>
            <w:r w:rsidRPr="00295FFC">
              <w:rPr>
                <w:rFonts w:ascii="Arial" w:hAnsi="Arial" w:cs="Arial"/>
                <w:b/>
                <w:sz w:val="20"/>
                <w:szCs w:val="20"/>
              </w:rPr>
              <w:t>Podstawowe</w:t>
            </w:r>
          </w:p>
          <w:p w:rsidR="000E369C" w:rsidRPr="00295FFC" w:rsidRDefault="000E369C" w:rsidP="008A0C5C">
            <w:pPr>
              <w:rPr>
                <w:rFonts w:ascii="Arial" w:hAnsi="Arial" w:cs="Arial"/>
                <w:b/>
                <w:sz w:val="20"/>
                <w:szCs w:val="20"/>
              </w:rPr>
            </w:pPr>
            <w:r w:rsidRPr="00295FFC">
              <w:rPr>
                <w:rFonts w:ascii="Arial" w:hAnsi="Arial" w:cs="Arial"/>
                <w:b/>
                <w:sz w:val="20"/>
                <w:szCs w:val="20"/>
              </w:rPr>
              <w:t>Uczeń potrafi:</w:t>
            </w:r>
          </w:p>
        </w:tc>
        <w:tc>
          <w:tcPr>
            <w:tcW w:w="3261" w:type="dxa"/>
          </w:tcPr>
          <w:p w:rsidR="000E369C" w:rsidRPr="00295FFC" w:rsidRDefault="000E369C" w:rsidP="008A0C5C">
            <w:pPr>
              <w:rPr>
                <w:rFonts w:ascii="Arial" w:hAnsi="Arial" w:cs="Arial"/>
                <w:b/>
                <w:sz w:val="20"/>
                <w:szCs w:val="20"/>
              </w:rPr>
            </w:pPr>
            <w:r w:rsidRPr="00295FFC">
              <w:rPr>
                <w:rFonts w:ascii="Arial" w:hAnsi="Arial" w:cs="Arial"/>
                <w:b/>
                <w:sz w:val="20"/>
                <w:szCs w:val="20"/>
              </w:rPr>
              <w:t>Ponadpodstawowe</w:t>
            </w:r>
          </w:p>
          <w:p w:rsidR="000E369C" w:rsidRPr="00295FFC" w:rsidRDefault="000E369C" w:rsidP="008A0C5C">
            <w:pPr>
              <w:rPr>
                <w:rFonts w:ascii="Arial" w:hAnsi="Arial" w:cs="Arial"/>
                <w:b/>
                <w:sz w:val="20"/>
                <w:szCs w:val="20"/>
              </w:rPr>
            </w:pPr>
            <w:r w:rsidRPr="00295FFC">
              <w:rPr>
                <w:rFonts w:ascii="Arial" w:hAnsi="Arial" w:cs="Arial"/>
                <w:b/>
                <w:sz w:val="20"/>
                <w:szCs w:val="20"/>
              </w:rPr>
              <w:t>Uczeń potrafi:</w:t>
            </w:r>
          </w:p>
        </w:tc>
        <w:tc>
          <w:tcPr>
            <w:tcW w:w="1417" w:type="dxa"/>
          </w:tcPr>
          <w:p w:rsidR="000E369C" w:rsidRPr="00295FFC" w:rsidRDefault="000E369C" w:rsidP="008A0C5C">
            <w:pPr>
              <w:rPr>
                <w:rFonts w:ascii="Arial" w:hAnsi="Arial" w:cs="Arial"/>
                <w:b/>
                <w:sz w:val="20"/>
                <w:szCs w:val="20"/>
              </w:rPr>
            </w:pPr>
            <w:r w:rsidRPr="00295FFC">
              <w:rPr>
                <w:rFonts w:ascii="Arial" w:hAnsi="Arial" w:cs="Arial"/>
                <w:b/>
                <w:sz w:val="20"/>
                <w:szCs w:val="20"/>
              </w:rPr>
              <w:t>Etap realizacji</w:t>
            </w:r>
          </w:p>
        </w:tc>
      </w:tr>
      <w:tr w:rsidR="000E369C" w:rsidRPr="00FD66F0" w:rsidTr="008A0C5C">
        <w:tc>
          <w:tcPr>
            <w:tcW w:w="1662"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I. Organizacja stanowiska pracy</w:t>
            </w:r>
          </w:p>
        </w:tc>
        <w:tc>
          <w:tcPr>
            <w:tcW w:w="3072" w:type="dxa"/>
          </w:tcPr>
          <w:p w:rsidR="000E369C" w:rsidRPr="00FD66F0" w:rsidRDefault="000E369C" w:rsidP="00FD66F0">
            <w:pPr>
              <w:numPr>
                <w:ilvl w:val="0"/>
                <w:numId w:val="113"/>
              </w:numPr>
              <w:spacing w:line="276" w:lineRule="auto"/>
              <w:ind w:left="323" w:hanging="284"/>
              <w:rPr>
                <w:rFonts w:ascii="Arial" w:hAnsi="Arial" w:cs="Arial"/>
                <w:sz w:val="20"/>
                <w:szCs w:val="20"/>
              </w:rPr>
            </w:pPr>
            <w:r w:rsidRPr="00FD66F0">
              <w:rPr>
                <w:rFonts w:ascii="Arial" w:hAnsi="Arial" w:cs="Arial"/>
                <w:sz w:val="20"/>
                <w:szCs w:val="20"/>
              </w:rPr>
              <w:t>Organizacja pracy na stanowisku zgodnie</w:t>
            </w:r>
            <w:r w:rsidR="00956A71">
              <w:rPr>
                <w:rFonts w:ascii="Arial" w:hAnsi="Arial" w:cs="Arial"/>
                <w:sz w:val="20"/>
                <w:szCs w:val="20"/>
              </w:rPr>
              <w:t xml:space="preserve"> z </w:t>
            </w:r>
            <w:r w:rsidRPr="00FD66F0">
              <w:rPr>
                <w:rFonts w:ascii="Arial" w:hAnsi="Arial" w:cs="Arial"/>
                <w:sz w:val="20"/>
                <w:szCs w:val="20"/>
              </w:rPr>
              <w:t>zasadami ergonomii</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dobrać wyposażenie, maszyny, urządzenia</w:t>
            </w:r>
            <w:r w:rsidR="00C36273">
              <w:rPr>
                <w:rFonts w:ascii="Arial" w:hAnsi="Arial" w:cs="Arial"/>
                <w:sz w:val="20"/>
                <w:szCs w:val="20"/>
              </w:rPr>
              <w:t xml:space="preserve"> i </w:t>
            </w:r>
            <w:r w:rsidRPr="00FD66F0">
              <w:rPr>
                <w:rFonts w:ascii="Arial" w:hAnsi="Arial" w:cs="Arial"/>
                <w:sz w:val="20"/>
                <w:szCs w:val="20"/>
              </w:rPr>
              <w:t>narzędzia zgodnie</w:t>
            </w:r>
            <w:r w:rsidR="00956A71">
              <w:rPr>
                <w:rFonts w:ascii="Arial" w:hAnsi="Arial" w:cs="Arial"/>
                <w:sz w:val="20"/>
                <w:szCs w:val="20"/>
              </w:rPr>
              <w:t xml:space="preserve"> z </w:t>
            </w:r>
            <w:r w:rsidRPr="00FD66F0">
              <w:rPr>
                <w:rFonts w:ascii="Arial" w:hAnsi="Arial" w:cs="Arial"/>
                <w:sz w:val="20"/>
                <w:szCs w:val="20"/>
              </w:rPr>
              <w:t>obowiązującymi wymaganiami ergonomii, przepisami bezpieczeństwa</w:t>
            </w:r>
            <w:r w:rsidR="00C36273">
              <w:rPr>
                <w:rFonts w:ascii="Arial" w:hAnsi="Arial" w:cs="Arial"/>
                <w:sz w:val="20"/>
                <w:szCs w:val="20"/>
              </w:rPr>
              <w:t xml:space="preserve"> i </w:t>
            </w:r>
            <w:r w:rsidRPr="00FD66F0">
              <w:rPr>
                <w:rFonts w:ascii="Arial" w:hAnsi="Arial" w:cs="Arial"/>
                <w:sz w:val="20"/>
                <w:szCs w:val="20"/>
              </w:rPr>
              <w:t>higieny pracy, ochrony przeciwpożarowej</w:t>
            </w:r>
            <w:r w:rsidR="00C36273">
              <w:rPr>
                <w:rFonts w:ascii="Arial" w:hAnsi="Arial" w:cs="Arial"/>
                <w:sz w:val="20"/>
                <w:szCs w:val="20"/>
              </w:rPr>
              <w:t xml:space="preserve"> i </w:t>
            </w:r>
            <w:r w:rsidRPr="00FD66F0">
              <w:rPr>
                <w:rFonts w:ascii="Arial" w:hAnsi="Arial" w:cs="Arial"/>
                <w:sz w:val="20"/>
                <w:szCs w:val="20"/>
              </w:rPr>
              <w:t>ochrony środowiska</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stosować zalecenia zawarte</w:t>
            </w:r>
            <w:r w:rsidR="00ED6A3C">
              <w:rPr>
                <w:rFonts w:ascii="Arial" w:hAnsi="Arial" w:cs="Arial"/>
                <w:sz w:val="20"/>
                <w:szCs w:val="20"/>
              </w:rPr>
              <w:t xml:space="preserve"> w </w:t>
            </w:r>
            <w:r w:rsidRPr="00FD66F0">
              <w:rPr>
                <w:rFonts w:ascii="Arial" w:hAnsi="Arial" w:cs="Arial"/>
                <w:sz w:val="20"/>
                <w:szCs w:val="20"/>
              </w:rPr>
              <w:t>instrukcjach użytkowania maszyn</w:t>
            </w:r>
            <w:r w:rsidR="00C36273">
              <w:rPr>
                <w:rFonts w:ascii="Arial" w:hAnsi="Arial" w:cs="Arial"/>
                <w:sz w:val="20"/>
                <w:szCs w:val="20"/>
              </w:rPr>
              <w:t xml:space="preserve"> i </w:t>
            </w:r>
            <w:r w:rsidRPr="00FD66F0">
              <w:rPr>
                <w:rFonts w:ascii="Arial" w:hAnsi="Arial" w:cs="Arial"/>
                <w:sz w:val="20"/>
                <w:szCs w:val="20"/>
              </w:rPr>
              <w:t>urządzeń na stanowisku pracy</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stosować środki ochrony zalecane na stanowisku pracy</w:t>
            </w:r>
          </w:p>
        </w:tc>
        <w:tc>
          <w:tcPr>
            <w:tcW w:w="3261" w:type="dxa"/>
          </w:tcPr>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analizować możliwość wystąpienia zagrożenia zdrowia</w:t>
            </w:r>
            <w:r w:rsidR="00C36273">
              <w:rPr>
                <w:rFonts w:ascii="Arial" w:hAnsi="Arial" w:cs="Arial"/>
                <w:sz w:val="20"/>
                <w:szCs w:val="20"/>
              </w:rPr>
              <w:t xml:space="preserve"> i </w:t>
            </w:r>
            <w:r w:rsidRPr="00FD66F0">
              <w:rPr>
                <w:rFonts w:ascii="Arial" w:hAnsi="Arial" w:cs="Arial"/>
                <w:sz w:val="20"/>
                <w:szCs w:val="20"/>
              </w:rPr>
              <w:t>życia na stanowisku pracy</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określ</w:t>
            </w:r>
            <w:r w:rsidR="00C24415" w:rsidRPr="00FD66F0">
              <w:rPr>
                <w:rFonts w:ascii="Arial" w:hAnsi="Arial" w:cs="Arial"/>
                <w:sz w:val="20"/>
                <w:szCs w:val="20"/>
              </w:rPr>
              <w:t>i</w:t>
            </w:r>
            <w:r w:rsidRPr="00FD66F0">
              <w:rPr>
                <w:rFonts w:ascii="Arial" w:hAnsi="Arial" w:cs="Arial"/>
                <w:sz w:val="20"/>
                <w:szCs w:val="20"/>
              </w:rPr>
              <w:t>ć</w:t>
            </w:r>
            <w:r w:rsidR="007E19A7">
              <w:rPr>
                <w:rFonts w:ascii="Arial" w:hAnsi="Arial" w:cs="Arial"/>
                <w:sz w:val="20"/>
                <w:szCs w:val="20"/>
              </w:rPr>
              <w:t xml:space="preserve"> </w:t>
            </w:r>
            <w:r w:rsidRPr="00FD66F0">
              <w:rPr>
                <w:rFonts w:ascii="Arial" w:hAnsi="Arial" w:cs="Arial"/>
                <w:sz w:val="20"/>
                <w:szCs w:val="20"/>
              </w:rPr>
              <w:t xml:space="preserve">zasady dotyczące przestrzegania tajemnicy zawodowej </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przyj</w:t>
            </w:r>
            <w:r w:rsidR="00C24415" w:rsidRPr="00FD66F0">
              <w:rPr>
                <w:rFonts w:ascii="Arial" w:hAnsi="Arial" w:cs="Arial"/>
                <w:sz w:val="20"/>
                <w:szCs w:val="20"/>
              </w:rPr>
              <w:t>ą</w:t>
            </w:r>
            <w:r w:rsidRPr="00FD66F0">
              <w:rPr>
                <w:rFonts w:ascii="Arial" w:hAnsi="Arial" w:cs="Arial"/>
                <w:sz w:val="20"/>
                <w:szCs w:val="20"/>
              </w:rPr>
              <w:t>ć odpowiedzialność za powierzone informacje zawodowe</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 xml:space="preserve"> dzielić się zadaniami</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angażować się</w:t>
            </w:r>
            <w:r w:rsidR="00ED6A3C">
              <w:rPr>
                <w:rFonts w:ascii="Arial" w:hAnsi="Arial" w:cs="Arial"/>
                <w:sz w:val="20"/>
                <w:szCs w:val="20"/>
              </w:rPr>
              <w:t xml:space="preserve"> w </w:t>
            </w:r>
            <w:r w:rsidRPr="00FD66F0">
              <w:rPr>
                <w:rFonts w:ascii="Arial" w:hAnsi="Arial" w:cs="Arial"/>
                <w:sz w:val="20"/>
                <w:szCs w:val="20"/>
              </w:rPr>
              <w:t>realizację przypisanych zadań</w:t>
            </w:r>
          </w:p>
          <w:p w:rsidR="000E369C" w:rsidRPr="00FD66F0" w:rsidRDefault="000E369C" w:rsidP="00FD66F0">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angażować się</w:t>
            </w:r>
            <w:r w:rsidR="00ED6A3C">
              <w:rPr>
                <w:rFonts w:ascii="Arial" w:hAnsi="Arial" w:cs="Arial"/>
                <w:sz w:val="20"/>
                <w:szCs w:val="20"/>
              </w:rPr>
              <w:t xml:space="preserve"> w </w:t>
            </w:r>
            <w:r w:rsidRPr="00FD66F0">
              <w:rPr>
                <w:rFonts w:ascii="Arial" w:hAnsi="Arial" w:cs="Arial"/>
                <w:sz w:val="20"/>
                <w:szCs w:val="20"/>
              </w:rPr>
              <w:t xml:space="preserve">pracę zespołową </w:t>
            </w:r>
          </w:p>
          <w:p w:rsidR="000E369C" w:rsidRPr="00F5628F" w:rsidRDefault="000E369C" w:rsidP="00F5628F">
            <w:pPr>
              <w:numPr>
                <w:ilvl w:val="0"/>
                <w:numId w:val="82"/>
              </w:numPr>
              <w:spacing w:line="276" w:lineRule="auto"/>
              <w:ind w:left="175" w:hanging="218"/>
              <w:rPr>
                <w:rFonts w:ascii="Arial" w:hAnsi="Arial" w:cs="Arial"/>
                <w:sz w:val="20"/>
                <w:szCs w:val="20"/>
              </w:rPr>
            </w:pPr>
            <w:r w:rsidRPr="00FD66F0">
              <w:rPr>
                <w:rFonts w:ascii="Arial" w:hAnsi="Arial" w:cs="Arial"/>
                <w:sz w:val="20"/>
                <w:szCs w:val="20"/>
              </w:rPr>
              <w:t>przyj</w:t>
            </w:r>
            <w:r w:rsidR="00C24415" w:rsidRPr="00FD66F0">
              <w:rPr>
                <w:rFonts w:ascii="Arial" w:hAnsi="Arial" w:cs="Arial"/>
                <w:sz w:val="20"/>
                <w:szCs w:val="20"/>
              </w:rPr>
              <w:t>ą</w:t>
            </w:r>
            <w:r w:rsidRPr="00FD66F0">
              <w:rPr>
                <w:rFonts w:ascii="Arial" w:hAnsi="Arial" w:cs="Arial"/>
                <w:sz w:val="20"/>
                <w:szCs w:val="20"/>
              </w:rPr>
              <w:t>ć poglądy innych lub polemizować</w:t>
            </w:r>
            <w:r w:rsidR="00956A71">
              <w:rPr>
                <w:rFonts w:ascii="Arial" w:hAnsi="Arial" w:cs="Arial"/>
                <w:sz w:val="20"/>
                <w:szCs w:val="20"/>
              </w:rPr>
              <w:t xml:space="preserve"> z </w:t>
            </w:r>
            <w:r w:rsidRPr="00FD66F0">
              <w:rPr>
                <w:rFonts w:ascii="Arial" w:hAnsi="Arial" w:cs="Arial"/>
                <w:sz w:val="20"/>
                <w:szCs w:val="20"/>
              </w:rPr>
              <w:t>nimi</w:t>
            </w:r>
          </w:p>
        </w:tc>
        <w:tc>
          <w:tcPr>
            <w:tcW w:w="1417" w:type="dxa"/>
          </w:tcPr>
          <w:p w:rsidR="000E369C" w:rsidRPr="00FD66F0" w:rsidRDefault="000E369C" w:rsidP="00FD66F0">
            <w:pPr>
              <w:spacing w:line="276" w:lineRule="auto"/>
              <w:rPr>
                <w:rFonts w:ascii="Arial" w:hAnsi="Arial" w:cs="Arial"/>
                <w:color w:val="auto"/>
                <w:sz w:val="20"/>
                <w:szCs w:val="20"/>
              </w:rPr>
            </w:pPr>
            <w:r w:rsidRPr="00FD66F0">
              <w:rPr>
                <w:rFonts w:ascii="Arial" w:hAnsi="Arial" w:cs="Arial"/>
                <w:color w:val="auto"/>
                <w:sz w:val="20"/>
                <w:szCs w:val="20"/>
              </w:rPr>
              <w:t>Klasa I,II</w:t>
            </w:r>
          </w:p>
        </w:tc>
      </w:tr>
      <w:tr w:rsidR="000E369C" w:rsidRPr="00FD66F0" w:rsidTr="008A0C5C">
        <w:tc>
          <w:tcPr>
            <w:tcW w:w="1662" w:type="dxa"/>
            <w:vMerge w:val="restart"/>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II. Magazyn surowca</w:t>
            </w:r>
          </w:p>
        </w:tc>
        <w:tc>
          <w:tcPr>
            <w:tcW w:w="3072" w:type="dxa"/>
          </w:tcPr>
          <w:p w:rsidR="000E369C" w:rsidRPr="00FD66F0" w:rsidRDefault="000E369C" w:rsidP="00FD66F0">
            <w:pPr>
              <w:numPr>
                <w:ilvl w:val="0"/>
                <w:numId w:val="114"/>
              </w:numPr>
              <w:spacing w:line="276" w:lineRule="auto"/>
              <w:ind w:left="323" w:hanging="323"/>
              <w:rPr>
                <w:rFonts w:ascii="Arial" w:hAnsi="Arial" w:cs="Arial"/>
                <w:sz w:val="20"/>
                <w:szCs w:val="20"/>
              </w:rPr>
            </w:pPr>
            <w:r w:rsidRPr="00FD66F0">
              <w:rPr>
                <w:rFonts w:ascii="Arial" w:hAnsi="Arial" w:cs="Arial"/>
                <w:sz w:val="20"/>
                <w:szCs w:val="20"/>
              </w:rPr>
              <w:t>Metody konserwacji</w:t>
            </w:r>
          </w:p>
        </w:tc>
        <w:tc>
          <w:tcPr>
            <w:tcW w:w="1470" w:type="dxa"/>
          </w:tcPr>
          <w:p w:rsidR="000E369C" w:rsidRPr="00FD66F0" w:rsidRDefault="000E369C" w:rsidP="000B79E0">
            <w:pPr>
              <w:spacing w:line="276" w:lineRule="auto"/>
              <w:rPr>
                <w:rFonts w:ascii="Arial" w:hAnsi="Arial" w:cs="Arial"/>
                <w:color w:val="auto"/>
                <w:sz w:val="20"/>
                <w:szCs w:val="20"/>
              </w:rPr>
            </w:pPr>
          </w:p>
        </w:tc>
        <w:tc>
          <w:tcPr>
            <w:tcW w:w="2976" w:type="dxa"/>
          </w:tcPr>
          <w:p w:rsidR="00B56E9D" w:rsidRDefault="00B56E9D" w:rsidP="00FD66F0">
            <w:pPr>
              <w:numPr>
                <w:ilvl w:val="0"/>
                <w:numId w:val="83"/>
              </w:numPr>
              <w:spacing w:line="276" w:lineRule="auto"/>
              <w:ind w:left="175" w:hanging="218"/>
              <w:rPr>
                <w:rFonts w:ascii="Arial" w:hAnsi="Arial" w:cs="Arial"/>
                <w:color w:val="auto"/>
                <w:sz w:val="20"/>
                <w:szCs w:val="20"/>
              </w:rPr>
            </w:pPr>
            <w:r w:rsidRPr="00B56E9D">
              <w:rPr>
                <w:rFonts w:ascii="Arial" w:hAnsi="Arial" w:cs="Arial"/>
                <w:color w:val="auto"/>
                <w:sz w:val="20"/>
                <w:szCs w:val="20"/>
              </w:rPr>
              <w:t xml:space="preserve">przygotować chemiczne środki konserwujące </w:t>
            </w:r>
          </w:p>
          <w:p w:rsidR="000E369C" w:rsidRPr="00B56E9D" w:rsidRDefault="000E369C" w:rsidP="00B56E9D">
            <w:pPr>
              <w:numPr>
                <w:ilvl w:val="0"/>
                <w:numId w:val="83"/>
              </w:numPr>
              <w:spacing w:line="276" w:lineRule="auto"/>
              <w:ind w:left="175" w:hanging="218"/>
              <w:rPr>
                <w:rFonts w:ascii="Arial" w:hAnsi="Arial" w:cs="Arial"/>
                <w:color w:val="auto"/>
                <w:sz w:val="20"/>
                <w:szCs w:val="20"/>
              </w:rPr>
            </w:pPr>
            <w:r w:rsidRPr="00B56E9D">
              <w:rPr>
                <w:rFonts w:ascii="Arial" w:hAnsi="Arial" w:cs="Arial"/>
                <w:color w:val="auto"/>
                <w:sz w:val="20"/>
                <w:szCs w:val="20"/>
              </w:rPr>
              <w:t>wykonać czynności konserwujące surowce skórzane</w:t>
            </w:r>
          </w:p>
          <w:p w:rsidR="000E369C" w:rsidRPr="00FD66F0" w:rsidRDefault="000E369C" w:rsidP="00FD66F0">
            <w:pPr>
              <w:numPr>
                <w:ilvl w:val="0"/>
                <w:numId w:val="83"/>
              </w:numPr>
              <w:spacing w:line="276" w:lineRule="auto"/>
              <w:ind w:left="175" w:hanging="218"/>
              <w:rPr>
                <w:rFonts w:ascii="Arial" w:hAnsi="Arial" w:cs="Arial"/>
                <w:color w:val="auto"/>
                <w:sz w:val="20"/>
                <w:szCs w:val="20"/>
              </w:rPr>
            </w:pPr>
            <w:r w:rsidRPr="00FD66F0">
              <w:rPr>
                <w:rFonts w:ascii="Arial" w:hAnsi="Arial" w:cs="Arial"/>
                <w:color w:val="auto"/>
                <w:sz w:val="20"/>
                <w:szCs w:val="20"/>
              </w:rPr>
              <w:t>rozpozn</w:t>
            </w:r>
            <w:r w:rsidR="00C24415" w:rsidRPr="00FD66F0">
              <w:rPr>
                <w:rFonts w:ascii="Arial" w:hAnsi="Arial" w:cs="Arial"/>
                <w:color w:val="auto"/>
                <w:sz w:val="20"/>
                <w:szCs w:val="20"/>
              </w:rPr>
              <w:t>ać</w:t>
            </w:r>
            <w:r w:rsidRPr="00FD66F0">
              <w:rPr>
                <w:rFonts w:ascii="Arial" w:hAnsi="Arial" w:cs="Arial"/>
                <w:color w:val="auto"/>
                <w:sz w:val="20"/>
                <w:szCs w:val="20"/>
              </w:rPr>
              <w:t xml:space="preserve"> rodzaje skór surowych.</w:t>
            </w:r>
            <w:r w:rsidR="00C36273">
              <w:rPr>
                <w:rFonts w:ascii="Arial" w:hAnsi="Arial" w:cs="Arial"/>
                <w:color w:val="auto"/>
                <w:sz w:val="20"/>
                <w:szCs w:val="20"/>
              </w:rPr>
              <w:t xml:space="preserve"> i </w:t>
            </w:r>
            <w:r w:rsidRPr="00FD66F0">
              <w:rPr>
                <w:rFonts w:ascii="Arial" w:hAnsi="Arial" w:cs="Arial"/>
                <w:color w:val="auto"/>
                <w:sz w:val="20"/>
                <w:szCs w:val="20"/>
              </w:rPr>
              <w:t>półproduktów skórzanych</w:t>
            </w:r>
          </w:p>
        </w:tc>
        <w:tc>
          <w:tcPr>
            <w:tcW w:w="3261" w:type="dxa"/>
          </w:tcPr>
          <w:p w:rsidR="000E369C" w:rsidRPr="00B56E9D" w:rsidRDefault="000E369C" w:rsidP="00FD66F0">
            <w:pPr>
              <w:numPr>
                <w:ilvl w:val="0"/>
                <w:numId w:val="83"/>
              </w:numPr>
              <w:spacing w:line="276" w:lineRule="auto"/>
              <w:ind w:left="175" w:hanging="218"/>
              <w:rPr>
                <w:rFonts w:ascii="Arial" w:hAnsi="Arial" w:cs="Arial"/>
                <w:sz w:val="20"/>
                <w:szCs w:val="20"/>
              </w:rPr>
            </w:pPr>
            <w:r w:rsidRPr="00B56E9D">
              <w:rPr>
                <w:rFonts w:ascii="Arial" w:eastAsia="Arial" w:hAnsi="Arial" w:cs="Arial"/>
                <w:sz w:val="20"/>
                <w:szCs w:val="20"/>
              </w:rPr>
              <w:t>wykonać konserwację różnymi metodami surowca przeznaczonego na skóry futerkowe</w:t>
            </w:r>
          </w:p>
          <w:p w:rsidR="000E369C" w:rsidRPr="00FD66F0" w:rsidRDefault="000E369C" w:rsidP="00FD66F0">
            <w:pPr>
              <w:numPr>
                <w:ilvl w:val="0"/>
                <w:numId w:val="83"/>
              </w:numPr>
              <w:spacing w:line="276" w:lineRule="auto"/>
              <w:ind w:left="175" w:hanging="218"/>
              <w:rPr>
                <w:rFonts w:ascii="Arial" w:hAnsi="Arial" w:cs="Arial"/>
                <w:sz w:val="20"/>
                <w:szCs w:val="20"/>
              </w:rPr>
            </w:pPr>
            <w:r w:rsidRPr="00FD66F0">
              <w:rPr>
                <w:rFonts w:ascii="Arial" w:hAnsi="Arial" w:cs="Arial"/>
                <w:sz w:val="20"/>
                <w:szCs w:val="20"/>
              </w:rPr>
              <w:t>określ</w:t>
            </w:r>
            <w:r w:rsidR="00C24415" w:rsidRPr="00FD66F0">
              <w:rPr>
                <w:rFonts w:ascii="Arial" w:hAnsi="Arial" w:cs="Arial"/>
                <w:sz w:val="20"/>
                <w:szCs w:val="20"/>
              </w:rPr>
              <w:t>i</w:t>
            </w:r>
            <w:r w:rsidRPr="00FD66F0">
              <w:rPr>
                <w:rFonts w:ascii="Arial" w:hAnsi="Arial" w:cs="Arial"/>
                <w:sz w:val="20"/>
                <w:szCs w:val="20"/>
              </w:rPr>
              <w:t>ć rodzaj konserwacji</w:t>
            </w:r>
          </w:p>
        </w:tc>
        <w:tc>
          <w:tcPr>
            <w:tcW w:w="1417"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w:t>
            </w:r>
          </w:p>
          <w:p w:rsidR="000E369C" w:rsidRPr="00FD66F0" w:rsidRDefault="000E369C" w:rsidP="00FD66F0">
            <w:pPr>
              <w:spacing w:line="276" w:lineRule="auto"/>
              <w:rPr>
                <w:rFonts w:ascii="Arial" w:hAnsi="Arial" w:cs="Arial"/>
                <w:sz w:val="20"/>
                <w:szCs w:val="20"/>
              </w:rPr>
            </w:pPr>
          </w:p>
        </w:tc>
      </w:tr>
      <w:tr w:rsidR="000E369C" w:rsidRPr="00FD66F0" w:rsidTr="008A0C5C">
        <w:tc>
          <w:tcPr>
            <w:tcW w:w="1662" w:type="dxa"/>
            <w:vMerge/>
          </w:tcPr>
          <w:p w:rsidR="000E369C" w:rsidRPr="00FD66F0" w:rsidRDefault="000E369C" w:rsidP="00FD66F0">
            <w:pPr>
              <w:spacing w:line="276" w:lineRule="auto"/>
              <w:rPr>
                <w:rFonts w:ascii="Arial" w:hAnsi="Arial" w:cs="Arial"/>
                <w:sz w:val="20"/>
                <w:szCs w:val="20"/>
              </w:rPr>
            </w:pPr>
          </w:p>
        </w:tc>
        <w:tc>
          <w:tcPr>
            <w:tcW w:w="3072" w:type="dxa"/>
          </w:tcPr>
          <w:p w:rsidR="000E369C" w:rsidRPr="00FD66F0" w:rsidRDefault="000E369C" w:rsidP="00FD66F0">
            <w:pPr>
              <w:numPr>
                <w:ilvl w:val="0"/>
                <w:numId w:val="114"/>
              </w:numPr>
              <w:spacing w:line="276" w:lineRule="auto"/>
              <w:ind w:left="323" w:hanging="323"/>
              <w:rPr>
                <w:rFonts w:ascii="Arial" w:hAnsi="Arial" w:cs="Arial"/>
                <w:sz w:val="20"/>
                <w:szCs w:val="20"/>
              </w:rPr>
            </w:pPr>
            <w:r w:rsidRPr="00FD66F0">
              <w:rPr>
                <w:rFonts w:ascii="Arial" w:hAnsi="Arial" w:cs="Arial"/>
                <w:sz w:val="20"/>
                <w:szCs w:val="20"/>
              </w:rPr>
              <w:t>Magazyn surowca</w:t>
            </w:r>
          </w:p>
        </w:tc>
        <w:tc>
          <w:tcPr>
            <w:tcW w:w="1470" w:type="dxa"/>
          </w:tcPr>
          <w:p w:rsidR="000E369C" w:rsidRPr="00FD66F0" w:rsidRDefault="000E369C" w:rsidP="00F5628F">
            <w:pPr>
              <w:spacing w:line="276" w:lineRule="auto"/>
              <w:jc w:val="center"/>
              <w:rPr>
                <w:rFonts w:ascii="Arial" w:hAnsi="Arial" w:cs="Arial"/>
                <w:color w:val="auto"/>
                <w:sz w:val="20"/>
                <w:szCs w:val="20"/>
              </w:rPr>
            </w:pPr>
          </w:p>
        </w:tc>
        <w:tc>
          <w:tcPr>
            <w:tcW w:w="2976" w:type="dxa"/>
          </w:tcPr>
          <w:p w:rsidR="000E369C" w:rsidRPr="00FD66F0" w:rsidRDefault="000E369C" w:rsidP="00FD66F0">
            <w:pPr>
              <w:numPr>
                <w:ilvl w:val="0"/>
                <w:numId w:val="83"/>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 xml:space="preserve">przygotować </w:t>
            </w:r>
            <w:r w:rsidRPr="00FD66F0">
              <w:rPr>
                <w:rFonts w:ascii="Arial" w:hAnsi="Arial" w:cs="Arial"/>
                <w:color w:val="auto"/>
                <w:sz w:val="20"/>
                <w:szCs w:val="20"/>
              </w:rPr>
              <w:t>stanowisko do magazynowania surowców skórzanych</w:t>
            </w:r>
          </w:p>
          <w:p w:rsidR="000E369C" w:rsidRPr="00FD66F0" w:rsidRDefault="000E369C" w:rsidP="00FD66F0">
            <w:pPr>
              <w:spacing w:line="276" w:lineRule="auto"/>
              <w:ind w:left="175"/>
              <w:rPr>
                <w:rFonts w:ascii="Arial" w:hAnsi="Arial" w:cs="Arial"/>
                <w:color w:val="auto"/>
                <w:sz w:val="20"/>
                <w:szCs w:val="20"/>
              </w:rPr>
            </w:pPr>
          </w:p>
        </w:tc>
        <w:tc>
          <w:tcPr>
            <w:tcW w:w="3261" w:type="dxa"/>
          </w:tcPr>
          <w:p w:rsidR="000E369C" w:rsidRPr="00FD66F0" w:rsidRDefault="000E369C" w:rsidP="00FD66F0">
            <w:pPr>
              <w:numPr>
                <w:ilvl w:val="0"/>
                <w:numId w:val="83"/>
              </w:numPr>
              <w:spacing w:line="276" w:lineRule="auto"/>
              <w:ind w:left="175" w:hanging="218"/>
              <w:rPr>
                <w:rFonts w:ascii="Arial" w:hAnsi="Arial" w:cs="Arial"/>
                <w:sz w:val="20"/>
                <w:szCs w:val="20"/>
              </w:rPr>
            </w:pPr>
            <w:r w:rsidRPr="00FD66F0">
              <w:rPr>
                <w:rFonts w:ascii="Arial" w:hAnsi="Arial" w:cs="Arial"/>
                <w:sz w:val="20"/>
                <w:szCs w:val="20"/>
              </w:rPr>
              <w:lastRenderedPageBreak/>
              <w:t>posłu</w:t>
            </w:r>
            <w:r w:rsidR="00C24415" w:rsidRPr="00FD66F0">
              <w:rPr>
                <w:rFonts w:ascii="Arial" w:hAnsi="Arial" w:cs="Arial"/>
                <w:sz w:val="20"/>
                <w:szCs w:val="20"/>
              </w:rPr>
              <w:t>ży</w:t>
            </w:r>
            <w:r w:rsidRPr="00FD66F0">
              <w:rPr>
                <w:rFonts w:ascii="Arial" w:hAnsi="Arial" w:cs="Arial"/>
                <w:sz w:val="20"/>
                <w:szCs w:val="20"/>
              </w:rPr>
              <w:t xml:space="preserve">ć się przyrządami pomiarowymi do ustalenia parametrów skór surowych </w:t>
            </w:r>
            <w:r w:rsidRPr="00FD66F0">
              <w:rPr>
                <w:rFonts w:ascii="Arial" w:hAnsi="Arial" w:cs="Arial"/>
                <w:sz w:val="20"/>
                <w:szCs w:val="20"/>
              </w:rPr>
              <w:lastRenderedPageBreak/>
              <w:t>garbarskich</w:t>
            </w:r>
            <w:r w:rsidR="00C36273">
              <w:rPr>
                <w:rFonts w:ascii="Arial" w:hAnsi="Arial" w:cs="Arial"/>
                <w:sz w:val="20"/>
                <w:szCs w:val="20"/>
              </w:rPr>
              <w:t xml:space="preserve"> i </w:t>
            </w:r>
            <w:r w:rsidRPr="00FD66F0">
              <w:rPr>
                <w:rFonts w:ascii="Arial" w:hAnsi="Arial" w:cs="Arial"/>
                <w:sz w:val="20"/>
                <w:szCs w:val="20"/>
              </w:rPr>
              <w:t>półproduktów skórzanych przeznaczonych do magazynowania</w:t>
            </w:r>
          </w:p>
        </w:tc>
        <w:tc>
          <w:tcPr>
            <w:tcW w:w="1417"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lastRenderedPageBreak/>
              <w:t>Klasa I</w:t>
            </w:r>
          </w:p>
          <w:p w:rsidR="000E369C" w:rsidRPr="00FD66F0" w:rsidRDefault="000E369C" w:rsidP="00FD66F0">
            <w:pPr>
              <w:spacing w:line="276" w:lineRule="auto"/>
              <w:rPr>
                <w:rFonts w:ascii="Arial" w:hAnsi="Arial" w:cs="Arial"/>
                <w:sz w:val="20"/>
                <w:szCs w:val="20"/>
              </w:rPr>
            </w:pPr>
          </w:p>
        </w:tc>
      </w:tr>
      <w:tr w:rsidR="000E369C" w:rsidRPr="00FD66F0" w:rsidTr="008A0C5C">
        <w:tc>
          <w:tcPr>
            <w:tcW w:w="1662" w:type="dxa"/>
            <w:vMerge w:val="restart"/>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lastRenderedPageBreak/>
              <w:t>III. Procesy przygotowujące do garbowania</w:t>
            </w:r>
          </w:p>
        </w:tc>
        <w:tc>
          <w:tcPr>
            <w:tcW w:w="3072" w:type="dxa"/>
          </w:tcPr>
          <w:p w:rsidR="000E369C" w:rsidRPr="00FD66F0" w:rsidRDefault="000E369C" w:rsidP="00FD66F0">
            <w:pPr>
              <w:numPr>
                <w:ilvl w:val="0"/>
                <w:numId w:val="115"/>
              </w:numPr>
              <w:spacing w:line="276" w:lineRule="auto"/>
              <w:ind w:left="323" w:hanging="284"/>
              <w:rPr>
                <w:rFonts w:ascii="Arial" w:hAnsi="Arial" w:cs="Arial"/>
                <w:sz w:val="20"/>
                <w:szCs w:val="20"/>
              </w:rPr>
            </w:pPr>
            <w:r w:rsidRPr="00FD66F0">
              <w:rPr>
                <w:rFonts w:ascii="Arial" w:hAnsi="Arial" w:cs="Arial"/>
                <w:sz w:val="20"/>
                <w:szCs w:val="20"/>
              </w:rPr>
              <w:t>Proces moczenia</w:t>
            </w:r>
            <w:r w:rsidR="00C36273">
              <w:rPr>
                <w:rFonts w:ascii="Arial" w:hAnsi="Arial" w:cs="Arial"/>
                <w:sz w:val="20"/>
                <w:szCs w:val="20"/>
              </w:rPr>
              <w:t xml:space="preserve"> i </w:t>
            </w:r>
            <w:r w:rsidRPr="00FD66F0">
              <w:rPr>
                <w:rFonts w:ascii="Arial" w:hAnsi="Arial" w:cs="Arial"/>
                <w:sz w:val="20"/>
                <w:szCs w:val="20"/>
              </w:rPr>
              <w:t xml:space="preserve">wapnienia </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0E369C" w:rsidRPr="00FD66F0" w:rsidRDefault="000E369C" w:rsidP="00FD66F0">
            <w:pPr>
              <w:pStyle w:val="Akapitzlist"/>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przygotow</w:t>
            </w:r>
            <w:r w:rsidR="00C24415" w:rsidRPr="00FD66F0">
              <w:rPr>
                <w:rFonts w:ascii="Arial" w:hAnsi="Arial" w:cs="Arial"/>
                <w:color w:val="auto"/>
                <w:sz w:val="20"/>
                <w:szCs w:val="20"/>
              </w:rPr>
              <w:t>ać</w:t>
            </w:r>
            <w:r w:rsidRPr="00FD66F0">
              <w:rPr>
                <w:rFonts w:ascii="Arial" w:hAnsi="Arial" w:cs="Arial"/>
                <w:color w:val="auto"/>
                <w:sz w:val="20"/>
                <w:szCs w:val="20"/>
              </w:rPr>
              <w:t xml:space="preserve"> urządzenia, narzędzia</w:t>
            </w:r>
            <w:r w:rsidR="00C36273">
              <w:rPr>
                <w:rFonts w:ascii="Arial" w:hAnsi="Arial" w:cs="Arial"/>
                <w:color w:val="auto"/>
                <w:sz w:val="20"/>
                <w:szCs w:val="20"/>
              </w:rPr>
              <w:t xml:space="preserve"> i </w:t>
            </w:r>
            <w:r w:rsidRPr="00FD66F0">
              <w:rPr>
                <w:rFonts w:ascii="Arial" w:hAnsi="Arial" w:cs="Arial"/>
                <w:color w:val="auto"/>
                <w:sz w:val="20"/>
                <w:szCs w:val="20"/>
              </w:rPr>
              <w:t>przyrządy do chemicznej</w:t>
            </w:r>
            <w:r w:rsidR="00C36273">
              <w:rPr>
                <w:rFonts w:ascii="Arial" w:hAnsi="Arial" w:cs="Arial"/>
                <w:color w:val="auto"/>
                <w:sz w:val="20"/>
                <w:szCs w:val="20"/>
              </w:rPr>
              <w:t xml:space="preserve"> i </w:t>
            </w:r>
            <w:r w:rsidRPr="00FD66F0">
              <w:rPr>
                <w:rFonts w:ascii="Arial" w:hAnsi="Arial" w:cs="Arial"/>
                <w:color w:val="auto"/>
                <w:sz w:val="20"/>
                <w:szCs w:val="20"/>
              </w:rPr>
              <w:t>mechanicznej obróbki skór</w:t>
            </w:r>
          </w:p>
          <w:p w:rsidR="000E369C" w:rsidRPr="00FD66F0" w:rsidRDefault="000E369C" w:rsidP="00FD66F0">
            <w:pPr>
              <w:pStyle w:val="Akapitzlist"/>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 xml:space="preserve">przygotować surowiec skórzany do chemicznej obróbki skór </w:t>
            </w:r>
          </w:p>
          <w:p w:rsidR="000E369C" w:rsidRPr="00FD66F0" w:rsidRDefault="000E369C" w:rsidP="00FD66F0">
            <w:pPr>
              <w:pStyle w:val="Akapitzlist"/>
              <w:numPr>
                <w:ilvl w:val="0"/>
                <w:numId w:val="84"/>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stosować naczynia, urządzenia</w:t>
            </w:r>
            <w:r w:rsidR="00C36273">
              <w:rPr>
                <w:rFonts w:ascii="Arial" w:eastAsia="Arial" w:hAnsi="Arial" w:cs="Arial"/>
                <w:color w:val="auto"/>
                <w:sz w:val="20"/>
                <w:szCs w:val="20"/>
              </w:rPr>
              <w:t xml:space="preserve"> i </w:t>
            </w:r>
            <w:r w:rsidRPr="00FD66F0">
              <w:rPr>
                <w:rFonts w:ascii="Arial" w:eastAsia="Arial" w:hAnsi="Arial" w:cs="Arial"/>
                <w:color w:val="auto"/>
                <w:sz w:val="20"/>
                <w:szCs w:val="20"/>
              </w:rPr>
              <w:t>agregaty do sporządzania kąpieli technologicznych</w:t>
            </w:r>
          </w:p>
          <w:p w:rsidR="000E369C" w:rsidRPr="00FD66F0" w:rsidRDefault="000E369C" w:rsidP="00FD66F0">
            <w:pPr>
              <w:pStyle w:val="Akapitzlist"/>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odczytać instrukcje</w:t>
            </w:r>
            <w:r w:rsidR="00C36273">
              <w:rPr>
                <w:rFonts w:ascii="Arial" w:hAnsi="Arial" w:cs="Arial"/>
                <w:color w:val="auto"/>
                <w:sz w:val="20"/>
                <w:szCs w:val="20"/>
              </w:rPr>
              <w:t xml:space="preserve"> i </w:t>
            </w:r>
            <w:r w:rsidRPr="00FD66F0">
              <w:rPr>
                <w:rFonts w:ascii="Arial" w:hAnsi="Arial" w:cs="Arial"/>
                <w:color w:val="auto"/>
                <w:sz w:val="20"/>
                <w:szCs w:val="20"/>
              </w:rPr>
              <w:t>receptury technologiczne wyprawy</w:t>
            </w:r>
            <w:r w:rsidR="00C36273">
              <w:rPr>
                <w:rFonts w:ascii="Arial" w:hAnsi="Arial" w:cs="Arial"/>
                <w:color w:val="auto"/>
                <w:sz w:val="20"/>
                <w:szCs w:val="20"/>
              </w:rPr>
              <w:t xml:space="preserve"> i </w:t>
            </w:r>
            <w:r w:rsidRPr="00FD66F0">
              <w:rPr>
                <w:rFonts w:ascii="Arial" w:hAnsi="Arial" w:cs="Arial"/>
                <w:color w:val="auto"/>
                <w:sz w:val="20"/>
                <w:szCs w:val="20"/>
              </w:rPr>
              <w:t>wykańczania skór.</w:t>
            </w:r>
          </w:p>
          <w:p w:rsidR="000E369C" w:rsidRPr="00FD66F0" w:rsidRDefault="000E369C" w:rsidP="00FD66F0">
            <w:pPr>
              <w:pStyle w:val="Akapitzlist"/>
              <w:numPr>
                <w:ilvl w:val="0"/>
                <w:numId w:val="84"/>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przeprowadz</w:t>
            </w:r>
            <w:r w:rsidR="00C24415" w:rsidRPr="00FD66F0">
              <w:rPr>
                <w:rFonts w:ascii="Arial" w:eastAsia="Arial" w:hAnsi="Arial" w:cs="Arial"/>
                <w:color w:val="auto"/>
                <w:sz w:val="20"/>
                <w:szCs w:val="20"/>
              </w:rPr>
              <w:t>i</w:t>
            </w:r>
            <w:r w:rsidRPr="00FD66F0">
              <w:rPr>
                <w:rFonts w:ascii="Arial" w:eastAsia="Arial" w:hAnsi="Arial" w:cs="Arial"/>
                <w:color w:val="auto"/>
                <w:sz w:val="20"/>
                <w:szCs w:val="20"/>
              </w:rPr>
              <w:t>ć obróbkę ręczną tkanki skórnej</w:t>
            </w:r>
          </w:p>
          <w:p w:rsidR="000E369C" w:rsidRPr="00FD66F0" w:rsidRDefault="000E369C" w:rsidP="00FD66F0">
            <w:pPr>
              <w:pStyle w:val="Akapitzlist"/>
              <w:numPr>
                <w:ilvl w:val="0"/>
                <w:numId w:val="84"/>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przeprowadz</w:t>
            </w:r>
            <w:r w:rsidR="00C24415" w:rsidRPr="00FD66F0">
              <w:rPr>
                <w:rFonts w:ascii="Arial" w:eastAsia="Arial" w:hAnsi="Arial" w:cs="Arial"/>
                <w:color w:val="auto"/>
                <w:sz w:val="20"/>
                <w:szCs w:val="20"/>
              </w:rPr>
              <w:t>i</w:t>
            </w:r>
            <w:r w:rsidRPr="00FD66F0">
              <w:rPr>
                <w:rFonts w:ascii="Arial" w:eastAsia="Arial" w:hAnsi="Arial" w:cs="Arial"/>
                <w:color w:val="auto"/>
                <w:sz w:val="20"/>
                <w:szCs w:val="20"/>
              </w:rPr>
              <w:t>ć obróbkę ręczną okrywy włosowej</w:t>
            </w:r>
          </w:p>
        </w:tc>
        <w:tc>
          <w:tcPr>
            <w:tcW w:w="3261" w:type="dxa"/>
          </w:tcPr>
          <w:p w:rsidR="000E369C" w:rsidRPr="00FD66F0" w:rsidRDefault="000E369C" w:rsidP="00FD66F0">
            <w:pPr>
              <w:spacing w:line="276" w:lineRule="auto"/>
              <w:rPr>
                <w:rFonts w:ascii="Arial" w:hAnsi="Arial" w:cs="Arial"/>
                <w:color w:val="auto"/>
                <w:sz w:val="20"/>
                <w:szCs w:val="20"/>
              </w:rPr>
            </w:pPr>
          </w:p>
          <w:p w:rsidR="000E369C" w:rsidRPr="00FD66F0" w:rsidRDefault="000E369C" w:rsidP="00FD66F0">
            <w:pPr>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identyfikować środki chemiczne</w:t>
            </w:r>
            <w:r w:rsidR="00C36273">
              <w:rPr>
                <w:rFonts w:ascii="Arial" w:hAnsi="Arial" w:cs="Arial"/>
                <w:color w:val="auto"/>
                <w:sz w:val="20"/>
                <w:szCs w:val="20"/>
              </w:rPr>
              <w:t xml:space="preserve"> i </w:t>
            </w:r>
            <w:r w:rsidRPr="00FD66F0">
              <w:rPr>
                <w:rFonts w:ascii="Arial" w:hAnsi="Arial" w:cs="Arial"/>
                <w:color w:val="auto"/>
                <w:sz w:val="20"/>
                <w:szCs w:val="20"/>
              </w:rPr>
              <w:t>gotowe preparaty stosowane do wyprawy</w:t>
            </w:r>
            <w:r w:rsidR="00C36273">
              <w:rPr>
                <w:rFonts w:ascii="Arial" w:hAnsi="Arial" w:cs="Arial"/>
                <w:color w:val="auto"/>
                <w:sz w:val="20"/>
                <w:szCs w:val="20"/>
              </w:rPr>
              <w:t xml:space="preserve"> i </w:t>
            </w:r>
            <w:r w:rsidRPr="00FD66F0">
              <w:rPr>
                <w:rFonts w:ascii="Arial" w:hAnsi="Arial" w:cs="Arial"/>
                <w:color w:val="auto"/>
                <w:sz w:val="20"/>
                <w:szCs w:val="20"/>
              </w:rPr>
              <w:t>wykańczania skór</w:t>
            </w:r>
          </w:p>
          <w:p w:rsidR="000E369C" w:rsidRPr="00FD66F0" w:rsidRDefault="000E369C" w:rsidP="00FD66F0">
            <w:pPr>
              <w:numPr>
                <w:ilvl w:val="0"/>
                <w:numId w:val="84"/>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prowadzić procesy przygotowania do garbowania</w:t>
            </w:r>
          </w:p>
          <w:p w:rsidR="000E369C" w:rsidRPr="00FD66F0" w:rsidRDefault="000E369C" w:rsidP="00FD66F0">
            <w:pPr>
              <w:numPr>
                <w:ilvl w:val="0"/>
                <w:numId w:val="84"/>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prowadzić procesy moczenia</w:t>
            </w:r>
            <w:r w:rsidR="00C36273">
              <w:rPr>
                <w:rFonts w:ascii="Arial" w:eastAsia="Arial" w:hAnsi="Arial" w:cs="Arial"/>
                <w:color w:val="auto"/>
                <w:sz w:val="20"/>
                <w:szCs w:val="20"/>
              </w:rPr>
              <w:t xml:space="preserve"> i </w:t>
            </w:r>
            <w:r w:rsidRPr="00FD66F0">
              <w:rPr>
                <w:rFonts w:ascii="Arial" w:eastAsia="Arial" w:hAnsi="Arial" w:cs="Arial"/>
                <w:color w:val="auto"/>
                <w:sz w:val="20"/>
                <w:szCs w:val="20"/>
              </w:rPr>
              <w:t>wapnienia</w:t>
            </w:r>
          </w:p>
          <w:p w:rsidR="000E369C" w:rsidRPr="00FD66F0" w:rsidRDefault="000E369C" w:rsidP="00FD66F0">
            <w:pPr>
              <w:spacing w:line="276" w:lineRule="auto"/>
              <w:ind w:left="175"/>
              <w:rPr>
                <w:rFonts w:ascii="Arial" w:hAnsi="Arial" w:cs="Arial"/>
                <w:color w:val="auto"/>
                <w:sz w:val="20"/>
                <w:szCs w:val="20"/>
              </w:rPr>
            </w:pPr>
          </w:p>
        </w:tc>
        <w:tc>
          <w:tcPr>
            <w:tcW w:w="1417"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w:t>
            </w:r>
          </w:p>
          <w:p w:rsidR="000E369C" w:rsidRPr="00FD66F0" w:rsidRDefault="000E369C" w:rsidP="00FD66F0">
            <w:pPr>
              <w:spacing w:line="276" w:lineRule="auto"/>
              <w:rPr>
                <w:rFonts w:ascii="Arial" w:hAnsi="Arial" w:cs="Arial"/>
                <w:sz w:val="20"/>
                <w:szCs w:val="20"/>
              </w:rPr>
            </w:pPr>
          </w:p>
        </w:tc>
      </w:tr>
      <w:tr w:rsidR="000E369C" w:rsidRPr="00FD66F0" w:rsidTr="008A0C5C">
        <w:tc>
          <w:tcPr>
            <w:tcW w:w="1662" w:type="dxa"/>
            <w:vMerge/>
          </w:tcPr>
          <w:p w:rsidR="000E369C" w:rsidRPr="00FD66F0" w:rsidRDefault="000E369C" w:rsidP="00FD66F0">
            <w:pPr>
              <w:spacing w:line="276" w:lineRule="auto"/>
              <w:rPr>
                <w:rFonts w:ascii="Arial" w:hAnsi="Arial" w:cs="Arial"/>
                <w:sz w:val="20"/>
                <w:szCs w:val="20"/>
              </w:rPr>
            </w:pPr>
          </w:p>
        </w:tc>
        <w:tc>
          <w:tcPr>
            <w:tcW w:w="3072" w:type="dxa"/>
          </w:tcPr>
          <w:p w:rsidR="000E369C" w:rsidRPr="00FD66F0" w:rsidRDefault="007E33BA" w:rsidP="00FD66F0">
            <w:pPr>
              <w:numPr>
                <w:ilvl w:val="0"/>
                <w:numId w:val="115"/>
              </w:numPr>
              <w:spacing w:line="276" w:lineRule="auto"/>
              <w:ind w:left="323" w:hanging="323"/>
              <w:rPr>
                <w:rFonts w:ascii="Arial" w:hAnsi="Arial" w:cs="Arial"/>
                <w:sz w:val="20"/>
                <w:szCs w:val="20"/>
              </w:rPr>
            </w:pPr>
            <w:r w:rsidRPr="00FD66F0">
              <w:rPr>
                <w:rFonts w:ascii="Arial" w:hAnsi="Arial" w:cs="Arial"/>
                <w:sz w:val="20"/>
                <w:szCs w:val="20"/>
              </w:rPr>
              <w:t>O</w:t>
            </w:r>
            <w:r w:rsidR="000E369C" w:rsidRPr="00FD66F0">
              <w:rPr>
                <w:rFonts w:ascii="Arial" w:hAnsi="Arial" w:cs="Arial"/>
                <w:sz w:val="20"/>
                <w:szCs w:val="20"/>
              </w:rPr>
              <w:t>dwapnianie</w:t>
            </w:r>
            <w:r w:rsidR="00C36273">
              <w:rPr>
                <w:rFonts w:ascii="Arial" w:hAnsi="Arial" w:cs="Arial"/>
                <w:sz w:val="20"/>
                <w:szCs w:val="20"/>
              </w:rPr>
              <w:t xml:space="preserve"> i </w:t>
            </w:r>
            <w:r w:rsidR="000E369C" w:rsidRPr="00FD66F0">
              <w:rPr>
                <w:rFonts w:ascii="Arial" w:hAnsi="Arial" w:cs="Arial"/>
                <w:sz w:val="20"/>
                <w:szCs w:val="20"/>
              </w:rPr>
              <w:t>wytrawianie</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FD26EF" w:rsidRPr="00FD66F0" w:rsidRDefault="00C57F81" w:rsidP="00FD66F0">
            <w:pPr>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prowadzić procesy odwapniania</w:t>
            </w:r>
            <w:r w:rsidR="00C36273">
              <w:rPr>
                <w:rFonts w:ascii="Arial" w:hAnsi="Arial" w:cs="Arial"/>
                <w:color w:val="auto"/>
                <w:sz w:val="20"/>
                <w:szCs w:val="20"/>
              </w:rPr>
              <w:t xml:space="preserve"> i </w:t>
            </w:r>
            <w:r w:rsidRPr="00FD66F0">
              <w:rPr>
                <w:rFonts w:ascii="Arial" w:hAnsi="Arial" w:cs="Arial"/>
                <w:color w:val="auto"/>
                <w:sz w:val="20"/>
                <w:szCs w:val="20"/>
              </w:rPr>
              <w:t>wytrawiania</w:t>
            </w:r>
            <w:r w:rsidR="00FD26EF" w:rsidRPr="00FD66F0">
              <w:rPr>
                <w:rFonts w:ascii="Arial" w:hAnsi="Arial" w:cs="Arial"/>
                <w:color w:val="auto"/>
                <w:sz w:val="20"/>
                <w:szCs w:val="20"/>
              </w:rPr>
              <w:t xml:space="preserve"> </w:t>
            </w:r>
          </w:p>
          <w:p w:rsidR="000E369C" w:rsidRPr="00FD66F0" w:rsidRDefault="00FD26EF" w:rsidP="00FD66F0">
            <w:pPr>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odczyt</w:t>
            </w:r>
            <w:r w:rsidR="00C24415" w:rsidRPr="00FD66F0">
              <w:rPr>
                <w:rFonts w:ascii="Arial" w:hAnsi="Arial" w:cs="Arial"/>
                <w:color w:val="auto"/>
                <w:sz w:val="20"/>
                <w:szCs w:val="20"/>
              </w:rPr>
              <w:t>ać</w:t>
            </w:r>
            <w:r w:rsidRPr="00FD66F0">
              <w:rPr>
                <w:rFonts w:ascii="Arial" w:hAnsi="Arial" w:cs="Arial"/>
                <w:color w:val="auto"/>
                <w:sz w:val="20"/>
                <w:szCs w:val="20"/>
              </w:rPr>
              <w:t xml:space="preserve"> instrukcje dotyczące odwapniania</w:t>
            </w:r>
            <w:r w:rsidR="00C36273">
              <w:rPr>
                <w:rFonts w:ascii="Arial" w:hAnsi="Arial" w:cs="Arial"/>
                <w:color w:val="auto"/>
                <w:sz w:val="20"/>
                <w:szCs w:val="20"/>
              </w:rPr>
              <w:t xml:space="preserve"> i </w:t>
            </w:r>
            <w:r w:rsidRPr="00FD66F0">
              <w:rPr>
                <w:rFonts w:ascii="Arial" w:hAnsi="Arial" w:cs="Arial"/>
                <w:color w:val="auto"/>
                <w:sz w:val="20"/>
                <w:szCs w:val="20"/>
              </w:rPr>
              <w:t>wytrawiania</w:t>
            </w:r>
          </w:p>
        </w:tc>
        <w:tc>
          <w:tcPr>
            <w:tcW w:w="3261" w:type="dxa"/>
          </w:tcPr>
          <w:p w:rsidR="000E369C" w:rsidRPr="00FD66F0" w:rsidRDefault="00C57F81" w:rsidP="00FD66F0">
            <w:pPr>
              <w:numPr>
                <w:ilvl w:val="0"/>
                <w:numId w:val="84"/>
              </w:numPr>
              <w:spacing w:line="276" w:lineRule="auto"/>
              <w:ind w:left="175" w:hanging="218"/>
              <w:rPr>
                <w:rFonts w:ascii="Arial" w:hAnsi="Arial" w:cs="Arial"/>
                <w:color w:val="auto"/>
                <w:sz w:val="20"/>
                <w:szCs w:val="20"/>
              </w:rPr>
            </w:pPr>
            <w:r w:rsidRPr="00FD66F0">
              <w:rPr>
                <w:rFonts w:ascii="Arial" w:hAnsi="Arial" w:cs="Arial"/>
                <w:color w:val="auto"/>
                <w:sz w:val="20"/>
                <w:szCs w:val="20"/>
              </w:rPr>
              <w:t xml:space="preserve">dobrać środki </w:t>
            </w:r>
            <w:r w:rsidR="00365161" w:rsidRPr="00FD66F0">
              <w:rPr>
                <w:rFonts w:ascii="Arial" w:hAnsi="Arial" w:cs="Arial"/>
                <w:color w:val="auto"/>
                <w:sz w:val="20"/>
                <w:szCs w:val="20"/>
              </w:rPr>
              <w:t>do odwapniania</w:t>
            </w:r>
            <w:r w:rsidR="00C36273">
              <w:rPr>
                <w:rFonts w:ascii="Arial" w:hAnsi="Arial" w:cs="Arial"/>
                <w:color w:val="auto"/>
                <w:sz w:val="20"/>
                <w:szCs w:val="20"/>
              </w:rPr>
              <w:t xml:space="preserve"> i </w:t>
            </w:r>
            <w:r w:rsidR="00365161" w:rsidRPr="00FD66F0">
              <w:rPr>
                <w:rFonts w:ascii="Arial" w:hAnsi="Arial" w:cs="Arial"/>
                <w:color w:val="auto"/>
                <w:sz w:val="20"/>
                <w:szCs w:val="20"/>
              </w:rPr>
              <w:t>wytrawiania</w:t>
            </w:r>
          </w:p>
          <w:p w:rsidR="00FD26EF" w:rsidRPr="00FD66F0" w:rsidRDefault="00FD26EF" w:rsidP="00FD66F0">
            <w:pPr>
              <w:spacing w:line="276" w:lineRule="auto"/>
              <w:ind w:left="-43"/>
              <w:rPr>
                <w:rFonts w:ascii="Arial" w:hAnsi="Arial" w:cs="Arial"/>
                <w:color w:val="auto"/>
                <w:sz w:val="20"/>
                <w:szCs w:val="20"/>
              </w:rPr>
            </w:pPr>
          </w:p>
        </w:tc>
        <w:tc>
          <w:tcPr>
            <w:tcW w:w="1417"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 xml:space="preserve">Klasa </w:t>
            </w:r>
            <w:r w:rsidR="007E33BA" w:rsidRPr="00FD66F0">
              <w:rPr>
                <w:rFonts w:ascii="Arial" w:hAnsi="Arial" w:cs="Arial"/>
                <w:sz w:val="20"/>
                <w:szCs w:val="20"/>
              </w:rPr>
              <w:t>I</w:t>
            </w:r>
          </w:p>
          <w:p w:rsidR="000E369C" w:rsidRPr="00FD66F0" w:rsidRDefault="000E369C" w:rsidP="00FD66F0">
            <w:pPr>
              <w:spacing w:line="276" w:lineRule="auto"/>
              <w:rPr>
                <w:rFonts w:ascii="Arial" w:hAnsi="Arial" w:cs="Arial"/>
                <w:sz w:val="20"/>
                <w:szCs w:val="20"/>
              </w:rPr>
            </w:pPr>
          </w:p>
        </w:tc>
      </w:tr>
      <w:tr w:rsidR="000E369C" w:rsidRPr="00FD66F0" w:rsidTr="008A0C5C">
        <w:tc>
          <w:tcPr>
            <w:tcW w:w="1662" w:type="dxa"/>
            <w:vMerge w:val="restart"/>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IV. Garbowanie</w:t>
            </w:r>
            <w:r w:rsidR="00C36273">
              <w:rPr>
                <w:rFonts w:ascii="Arial" w:hAnsi="Arial" w:cs="Arial"/>
                <w:sz w:val="20"/>
                <w:szCs w:val="20"/>
              </w:rPr>
              <w:t xml:space="preserve"> i </w:t>
            </w:r>
            <w:r w:rsidRPr="00FD66F0">
              <w:rPr>
                <w:rFonts w:ascii="Arial" w:hAnsi="Arial" w:cs="Arial"/>
                <w:sz w:val="20"/>
                <w:szCs w:val="20"/>
              </w:rPr>
              <w:t>wykończanie kąpielowe</w:t>
            </w:r>
          </w:p>
        </w:tc>
        <w:tc>
          <w:tcPr>
            <w:tcW w:w="3072" w:type="dxa"/>
          </w:tcPr>
          <w:p w:rsidR="000E369C" w:rsidRPr="00FD66F0" w:rsidRDefault="000E369C" w:rsidP="00FD66F0">
            <w:pPr>
              <w:numPr>
                <w:ilvl w:val="0"/>
                <w:numId w:val="116"/>
              </w:numPr>
              <w:spacing w:line="276" w:lineRule="auto"/>
              <w:ind w:left="323" w:hanging="284"/>
              <w:rPr>
                <w:rFonts w:ascii="Arial" w:hAnsi="Arial" w:cs="Arial"/>
                <w:sz w:val="20"/>
                <w:szCs w:val="20"/>
              </w:rPr>
            </w:pPr>
            <w:r w:rsidRPr="00FD66F0">
              <w:rPr>
                <w:rFonts w:ascii="Arial" w:hAnsi="Arial" w:cs="Arial"/>
                <w:sz w:val="20"/>
                <w:szCs w:val="20"/>
              </w:rPr>
              <w:t>Procesy garbowania</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0E369C" w:rsidRPr="00FD66F0" w:rsidRDefault="000E369C" w:rsidP="00FD66F0">
            <w:pPr>
              <w:numPr>
                <w:ilvl w:val="0"/>
                <w:numId w:val="85"/>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prowadzić proces garbowania</w:t>
            </w:r>
          </w:p>
          <w:p w:rsidR="000E369C" w:rsidRPr="00FD66F0" w:rsidRDefault="000E369C" w:rsidP="003147F8">
            <w:pPr>
              <w:spacing w:line="276" w:lineRule="auto"/>
              <w:ind w:left="175"/>
              <w:rPr>
                <w:rFonts w:ascii="Arial" w:hAnsi="Arial" w:cs="Arial"/>
                <w:color w:val="auto"/>
                <w:sz w:val="20"/>
                <w:szCs w:val="20"/>
              </w:rPr>
            </w:pPr>
            <w:r w:rsidRPr="00FD66F0">
              <w:rPr>
                <w:rFonts w:ascii="Arial" w:hAnsi="Arial" w:cs="Arial"/>
                <w:color w:val="auto"/>
                <w:sz w:val="20"/>
                <w:szCs w:val="20"/>
              </w:rPr>
              <w:t xml:space="preserve"> </w:t>
            </w:r>
          </w:p>
          <w:p w:rsidR="000E369C" w:rsidRPr="00FD66F0" w:rsidRDefault="000E369C" w:rsidP="00FD66F0">
            <w:pPr>
              <w:spacing w:line="276" w:lineRule="auto"/>
              <w:ind w:left="175"/>
              <w:rPr>
                <w:rFonts w:ascii="Arial" w:hAnsi="Arial" w:cs="Arial"/>
                <w:color w:val="auto"/>
                <w:sz w:val="20"/>
                <w:szCs w:val="20"/>
              </w:rPr>
            </w:pPr>
          </w:p>
        </w:tc>
        <w:tc>
          <w:tcPr>
            <w:tcW w:w="3261" w:type="dxa"/>
          </w:tcPr>
          <w:p w:rsidR="000E369C" w:rsidRPr="00FD66F0" w:rsidRDefault="000E369C" w:rsidP="00FD66F0">
            <w:pPr>
              <w:numPr>
                <w:ilvl w:val="0"/>
                <w:numId w:val="85"/>
              </w:numPr>
              <w:spacing w:line="276" w:lineRule="auto"/>
              <w:ind w:left="175" w:hanging="218"/>
              <w:rPr>
                <w:rFonts w:ascii="Arial" w:hAnsi="Arial" w:cs="Arial"/>
                <w:color w:val="auto"/>
                <w:sz w:val="20"/>
                <w:szCs w:val="20"/>
              </w:rPr>
            </w:pPr>
            <w:r w:rsidRPr="00FD66F0">
              <w:rPr>
                <w:rFonts w:ascii="Arial" w:hAnsi="Arial" w:cs="Arial"/>
                <w:color w:val="auto"/>
                <w:sz w:val="20"/>
                <w:szCs w:val="20"/>
              </w:rPr>
              <w:t>określ</w:t>
            </w:r>
            <w:r w:rsidR="00C24415" w:rsidRPr="00FD66F0">
              <w:rPr>
                <w:rFonts w:ascii="Arial" w:hAnsi="Arial" w:cs="Arial"/>
                <w:color w:val="auto"/>
                <w:sz w:val="20"/>
                <w:szCs w:val="20"/>
              </w:rPr>
              <w:t>i</w:t>
            </w:r>
            <w:r w:rsidRPr="00FD66F0">
              <w:rPr>
                <w:rFonts w:ascii="Arial" w:hAnsi="Arial" w:cs="Arial"/>
                <w:color w:val="auto"/>
                <w:sz w:val="20"/>
                <w:szCs w:val="20"/>
              </w:rPr>
              <w:t>ć sposób piklowania</w:t>
            </w:r>
          </w:p>
          <w:p w:rsidR="000E369C" w:rsidRPr="003147F8" w:rsidRDefault="000E369C" w:rsidP="003147F8">
            <w:pPr>
              <w:numPr>
                <w:ilvl w:val="0"/>
                <w:numId w:val="85"/>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stosować naczynia, urządzenia</w:t>
            </w:r>
            <w:r w:rsidR="00C36273">
              <w:rPr>
                <w:rFonts w:ascii="Arial" w:eastAsia="Arial" w:hAnsi="Arial" w:cs="Arial"/>
                <w:color w:val="auto"/>
                <w:sz w:val="20"/>
                <w:szCs w:val="20"/>
              </w:rPr>
              <w:t xml:space="preserve"> i </w:t>
            </w:r>
            <w:r w:rsidRPr="00FD66F0">
              <w:rPr>
                <w:rFonts w:ascii="Arial" w:eastAsia="Arial" w:hAnsi="Arial" w:cs="Arial"/>
                <w:color w:val="auto"/>
                <w:sz w:val="20"/>
                <w:szCs w:val="20"/>
              </w:rPr>
              <w:t>agregaty do sporządzania kąpieli garbujących</w:t>
            </w:r>
          </w:p>
        </w:tc>
        <w:tc>
          <w:tcPr>
            <w:tcW w:w="1417" w:type="dxa"/>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t>Klasa II</w:t>
            </w:r>
          </w:p>
          <w:p w:rsidR="000E369C" w:rsidRPr="00FD66F0" w:rsidRDefault="000E369C" w:rsidP="00FD66F0">
            <w:pPr>
              <w:spacing w:line="276" w:lineRule="auto"/>
              <w:rPr>
                <w:rFonts w:ascii="Arial" w:hAnsi="Arial" w:cs="Arial"/>
                <w:sz w:val="20"/>
                <w:szCs w:val="20"/>
              </w:rPr>
            </w:pPr>
          </w:p>
        </w:tc>
      </w:tr>
      <w:tr w:rsidR="00B37284" w:rsidRPr="00FD66F0" w:rsidTr="008A0C5C">
        <w:tc>
          <w:tcPr>
            <w:tcW w:w="1662" w:type="dxa"/>
            <w:vMerge/>
          </w:tcPr>
          <w:p w:rsidR="00B37284" w:rsidRPr="00FD66F0" w:rsidRDefault="00B37284" w:rsidP="00FD66F0">
            <w:pPr>
              <w:spacing w:line="276" w:lineRule="auto"/>
              <w:rPr>
                <w:rFonts w:ascii="Arial" w:hAnsi="Arial" w:cs="Arial"/>
                <w:sz w:val="20"/>
                <w:szCs w:val="20"/>
              </w:rPr>
            </w:pPr>
          </w:p>
        </w:tc>
        <w:tc>
          <w:tcPr>
            <w:tcW w:w="3072" w:type="dxa"/>
          </w:tcPr>
          <w:p w:rsidR="00B37284" w:rsidRPr="00FD66F0" w:rsidRDefault="00A212EC" w:rsidP="00FD66F0">
            <w:pPr>
              <w:numPr>
                <w:ilvl w:val="0"/>
                <w:numId w:val="116"/>
              </w:numPr>
              <w:spacing w:line="276" w:lineRule="auto"/>
              <w:ind w:left="323" w:hanging="284"/>
              <w:rPr>
                <w:rFonts w:ascii="Arial" w:hAnsi="Arial" w:cs="Arial"/>
                <w:sz w:val="20"/>
                <w:szCs w:val="20"/>
              </w:rPr>
            </w:pPr>
            <w:r>
              <w:rPr>
                <w:rFonts w:ascii="Arial" w:hAnsi="Arial" w:cs="Arial"/>
                <w:sz w:val="20"/>
                <w:szCs w:val="20"/>
              </w:rPr>
              <w:t>Obsługa przyrządów pomiarowych</w:t>
            </w:r>
          </w:p>
        </w:tc>
        <w:tc>
          <w:tcPr>
            <w:tcW w:w="1470" w:type="dxa"/>
          </w:tcPr>
          <w:p w:rsidR="00B37284" w:rsidRPr="00FD66F0" w:rsidRDefault="00B37284" w:rsidP="00F5628F">
            <w:pPr>
              <w:spacing w:line="276" w:lineRule="auto"/>
              <w:jc w:val="center"/>
              <w:rPr>
                <w:rFonts w:ascii="Arial" w:hAnsi="Arial" w:cs="Arial"/>
                <w:sz w:val="20"/>
                <w:szCs w:val="20"/>
              </w:rPr>
            </w:pPr>
          </w:p>
        </w:tc>
        <w:tc>
          <w:tcPr>
            <w:tcW w:w="2976" w:type="dxa"/>
          </w:tcPr>
          <w:p w:rsidR="00B37284" w:rsidRPr="00FD66F0" w:rsidRDefault="00A212EC" w:rsidP="00FD66F0">
            <w:pPr>
              <w:numPr>
                <w:ilvl w:val="0"/>
                <w:numId w:val="85"/>
              </w:numPr>
              <w:spacing w:line="276" w:lineRule="auto"/>
              <w:ind w:left="175" w:hanging="218"/>
              <w:rPr>
                <w:rFonts w:ascii="Arial" w:eastAsia="Arial" w:hAnsi="Arial" w:cs="Arial"/>
                <w:color w:val="auto"/>
                <w:sz w:val="20"/>
                <w:szCs w:val="20"/>
              </w:rPr>
            </w:pPr>
            <w:r w:rsidRPr="00FD66F0">
              <w:rPr>
                <w:rFonts w:ascii="Arial" w:hAnsi="Arial" w:cs="Arial"/>
                <w:color w:val="auto"/>
                <w:sz w:val="20"/>
                <w:szCs w:val="20"/>
              </w:rPr>
              <w:t xml:space="preserve">posłużyć się przyrządami pomiarowymi przy określaniu prawidłowości przebiegu </w:t>
            </w:r>
            <w:r w:rsidRPr="00FD66F0">
              <w:rPr>
                <w:rFonts w:ascii="Arial" w:hAnsi="Arial" w:cs="Arial"/>
                <w:color w:val="auto"/>
                <w:sz w:val="20"/>
                <w:szCs w:val="20"/>
              </w:rPr>
              <w:lastRenderedPageBreak/>
              <w:t>procesów wyprawy skór</w:t>
            </w:r>
          </w:p>
        </w:tc>
        <w:tc>
          <w:tcPr>
            <w:tcW w:w="3261" w:type="dxa"/>
          </w:tcPr>
          <w:p w:rsidR="00B37284" w:rsidRPr="00FD66F0" w:rsidRDefault="00B37284" w:rsidP="00FD66F0">
            <w:pPr>
              <w:numPr>
                <w:ilvl w:val="0"/>
                <w:numId w:val="85"/>
              </w:numPr>
              <w:spacing w:line="276" w:lineRule="auto"/>
              <w:ind w:left="175" w:hanging="218"/>
              <w:rPr>
                <w:rFonts w:ascii="Arial" w:hAnsi="Arial" w:cs="Arial"/>
                <w:color w:val="auto"/>
                <w:sz w:val="20"/>
                <w:szCs w:val="20"/>
              </w:rPr>
            </w:pPr>
          </w:p>
        </w:tc>
        <w:tc>
          <w:tcPr>
            <w:tcW w:w="1417" w:type="dxa"/>
          </w:tcPr>
          <w:p w:rsidR="00B37284" w:rsidRPr="00FD66F0" w:rsidRDefault="00B37284" w:rsidP="00FD66F0">
            <w:pPr>
              <w:spacing w:line="276" w:lineRule="auto"/>
              <w:rPr>
                <w:rFonts w:ascii="Arial" w:hAnsi="Arial" w:cs="Arial"/>
                <w:sz w:val="20"/>
                <w:szCs w:val="20"/>
              </w:rPr>
            </w:pPr>
          </w:p>
        </w:tc>
      </w:tr>
      <w:tr w:rsidR="00283984" w:rsidRPr="00FD66F0" w:rsidTr="008A0C5C">
        <w:tc>
          <w:tcPr>
            <w:tcW w:w="1662" w:type="dxa"/>
            <w:vMerge/>
          </w:tcPr>
          <w:p w:rsidR="00283984" w:rsidRPr="00FD66F0" w:rsidRDefault="00283984" w:rsidP="00FD66F0">
            <w:pPr>
              <w:spacing w:line="276" w:lineRule="auto"/>
              <w:rPr>
                <w:rFonts w:ascii="Arial" w:hAnsi="Arial" w:cs="Arial"/>
                <w:sz w:val="20"/>
                <w:szCs w:val="20"/>
              </w:rPr>
            </w:pPr>
          </w:p>
        </w:tc>
        <w:tc>
          <w:tcPr>
            <w:tcW w:w="3072" w:type="dxa"/>
          </w:tcPr>
          <w:p w:rsidR="00283984" w:rsidRDefault="00283984" w:rsidP="00FD66F0">
            <w:pPr>
              <w:numPr>
                <w:ilvl w:val="0"/>
                <w:numId w:val="116"/>
              </w:numPr>
              <w:spacing w:line="276" w:lineRule="auto"/>
              <w:ind w:left="323" w:hanging="284"/>
              <w:rPr>
                <w:rFonts w:ascii="Arial" w:hAnsi="Arial" w:cs="Arial"/>
                <w:sz w:val="20"/>
                <w:szCs w:val="20"/>
              </w:rPr>
            </w:pPr>
            <w:r>
              <w:t>Środki chemiczne</w:t>
            </w:r>
            <w:r w:rsidR="00ED6A3C">
              <w:t xml:space="preserve"> w </w:t>
            </w:r>
            <w:r>
              <w:t>procesie wykończania kąpieloweg</w:t>
            </w:r>
            <w:r w:rsidR="00605CA3">
              <w:t>o</w:t>
            </w:r>
          </w:p>
        </w:tc>
        <w:tc>
          <w:tcPr>
            <w:tcW w:w="1470" w:type="dxa"/>
          </w:tcPr>
          <w:p w:rsidR="00283984" w:rsidRDefault="00283984" w:rsidP="00F5628F">
            <w:pPr>
              <w:spacing w:line="276" w:lineRule="auto"/>
              <w:jc w:val="center"/>
              <w:rPr>
                <w:rFonts w:ascii="Arial" w:hAnsi="Arial" w:cs="Arial"/>
                <w:sz w:val="20"/>
                <w:szCs w:val="20"/>
              </w:rPr>
            </w:pPr>
          </w:p>
        </w:tc>
        <w:tc>
          <w:tcPr>
            <w:tcW w:w="2976" w:type="dxa"/>
          </w:tcPr>
          <w:p w:rsidR="00283984" w:rsidRPr="003147F8" w:rsidRDefault="00283984" w:rsidP="003147F8">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rozróżnić środki chemiczne do garbowania, zobojętniania, napełniania, natłuszczania,</w:t>
            </w:r>
            <w:r w:rsidR="00C36273">
              <w:rPr>
                <w:rFonts w:ascii="Arial" w:hAnsi="Arial" w:cs="Arial"/>
                <w:sz w:val="20"/>
                <w:szCs w:val="20"/>
              </w:rPr>
              <w:t xml:space="preserve"> i </w:t>
            </w:r>
            <w:r w:rsidRPr="00FD66F0">
              <w:rPr>
                <w:rFonts w:ascii="Arial" w:hAnsi="Arial" w:cs="Arial"/>
                <w:sz w:val="20"/>
                <w:szCs w:val="20"/>
              </w:rPr>
              <w:t xml:space="preserve">barwienia skór </w:t>
            </w:r>
          </w:p>
        </w:tc>
        <w:tc>
          <w:tcPr>
            <w:tcW w:w="3261" w:type="dxa"/>
          </w:tcPr>
          <w:p w:rsidR="00283984" w:rsidRPr="00FD66F0" w:rsidRDefault="00283984" w:rsidP="003147F8">
            <w:pPr>
              <w:spacing w:line="276" w:lineRule="auto"/>
              <w:ind w:left="175"/>
              <w:rPr>
                <w:rFonts w:ascii="Arial" w:hAnsi="Arial" w:cs="Arial"/>
                <w:color w:val="auto"/>
                <w:sz w:val="20"/>
                <w:szCs w:val="20"/>
              </w:rPr>
            </w:pPr>
          </w:p>
        </w:tc>
        <w:tc>
          <w:tcPr>
            <w:tcW w:w="1417" w:type="dxa"/>
          </w:tcPr>
          <w:p w:rsidR="00283984" w:rsidRPr="00FD66F0" w:rsidRDefault="00283984" w:rsidP="00FD66F0">
            <w:pPr>
              <w:spacing w:line="276" w:lineRule="auto"/>
              <w:rPr>
                <w:rFonts w:ascii="Arial" w:hAnsi="Arial" w:cs="Arial"/>
                <w:sz w:val="20"/>
                <w:szCs w:val="20"/>
              </w:rPr>
            </w:pPr>
          </w:p>
        </w:tc>
      </w:tr>
      <w:tr w:rsidR="000E369C" w:rsidRPr="00FD66F0" w:rsidTr="003147F8">
        <w:trPr>
          <w:trHeight w:val="1918"/>
        </w:trPr>
        <w:tc>
          <w:tcPr>
            <w:tcW w:w="1662" w:type="dxa"/>
            <w:vMerge/>
          </w:tcPr>
          <w:p w:rsidR="000E369C" w:rsidRPr="00FD66F0" w:rsidRDefault="000E369C" w:rsidP="00FD66F0">
            <w:pPr>
              <w:spacing w:line="276" w:lineRule="auto"/>
              <w:rPr>
                <w:rFonts w:ascii="Arial" w:hAnsi="Arial" w:cs="Arial"/>
                <w:sz w:val="20"/>
                <w:szCs w:val="20"/>
              </w:rPr>
            </w:pPr>
          </w:p>
        </w:tc>
        <w:tc>
          <w:tcPr>
            <w:tcW w:w="3072" w:type="dxa"/>
          </w:tcPr>
          <w:p w:rsidR="000E369C" w:rsidRPr="00FD66F0" w:rsidRDefault="000E369C" w:rsidP="00FD66F0">
            <w:pPr>
              <w:numPr>
                <w:ilvl w:val="0"/>
                <w:numId w:val="116"/>
              </w:numPr>
              <w:spacing w:line="276" w:lineRule="auto"/>
              <w:ind w:left="323" w:hanging="284"/>
              <w:rPr>
                <w:rFonts w:ascii="Arial" w:hAnsi="Arial" w:cs="Arial"/>
                <w:sz w:val="20"/>
                <w:szCs w:val="20"/>
              </w:rPr>
            </w:pPr>
            <w:r w:rsidRPr="00FD66F0">
              <w:rPr>
                <w:rFonts w:ascii="Arial" w:hAnsi="Arial" w:cs="Arial"/>
                <w:sz w:val="20"/>
                <w:szCs w:val="20"/>
              </w:rPr>
              <w:t>Procesy wykończania kąpielowego</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color w:val="auto"/>
                <w:sz w:val="20"/>
                <w:szCs w:val="20"/>
              </w:rPr>
              <w:t xml:space="preserve">wykonać procesy przygotowania </w:t>
            </w:r>
            <w:r w:rsidRPr="00FD66F0">
              <w:rPr>
                <w:rFonts w:ascii="Arial" w:eastAsia="Arial" w:hAnsi="Arial" w:cs="Arial"/>
                <w:color w:val="auto"/>
                <w:sz w:val="20"/>
                <w:szCs w:val="20"/>
              </w:rPr>
              <w:br/>
              <w:t>do wykończania właściwego</w:t>
            </w:r>
          </w:p>
        </w:tc>
        <w:tc>
          <w:tcPr>
            <w:tcW w:w="3261" w:type="dxa"/>
          </w:tcPr>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prowadzić proces wykończania kąpielowego skór licowych</w:t>
            </w:r>
          </w:p>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prowadzić proces wykończania kąpielowego skór futerkowych</w:t>
            </w:r>
          </w:p>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color w:val="auto"/>
                <w:sz w:val="20"/>
                <w:szCs w:val="20"/>
              </w:rPr>
              <w:t>stosować naczynia, urządzenia</w:t>
            </w:r>
            <w:r w:rsidR="00C36273">
              <w:rPr>
                <w:rFonts w:ascii="Arial" w:eastAsia="Arial" w:hAnsi="Arial" w:cs="Arial"/>
                <w:color w:val="auto"/>
                <w:sz w:val="20"/>
                <w:szCs w:val="20"/>
              </w:rPr>
              <w:t xml:space="preserve"> i </w:t>
            </w:r>
            <w:r w:rsidRPr="00FD66F0">
              <w:rPr>
                <w:rFonts w:ascii="Arial" w:eastAsia="Arial" w:hAnsi="Arial" w:cs="Arial"/>
                <w:color w:val="auto"/>
                <w:sz w:val="20"/>
                <w:szCs w:val="20"/>
              </w:rPr>
              <w:t>agregaty do sporządzania kąpieli wykończalniczych</w:t>
            </w:r>
          </w:p>
        </w:tc>
        <w:tc>
          <w:tcPr>
            <w:tcW w:w="1417" w:type="dxa"/>
          </w:tcPr>
          <w:p w:rsidR="000E369C" w:rsidRPr="00FD66F0" w:rsidRDefault="007E33BA" w:rsidP="00FD66F0">
            <w:pPr>
              <w:spacing w:line="276" w:lineRule="auto"/>
              <w:rPr>
                <w:rFonts w:ascii="Arial" w:hAnsi="Arial" w:cs="Arial"/>
                <w:sz w:val="20"/>
                <w:szCs w:val="20"/>
              </w:rPr>
            </w:pPr>
            <w:r w:rsidRPr="00FD66F0">
              <w:rPr>
                <w:rFonts w:ascii="Arial" w:hAnsi="Arial" w:cs="Arial"/>
                <w:sz w:val="20"/>
                <w:szCs w:val="20"/>
              </w:rPr>
              <w:t xml:space="preserve">Klasa </w:t>
            </w:r>
            <w:r w:rsidR="000E369C" w:rsidRPr="00FD66F0">
              <w:rPr>
                <w:rFonts w:ascii="Arial" w:hAnsi="Arial" w:cs="Arial"/>
                <w:sz w:val="20"/>
                <w:szCs w:val="20"/>
              </w:rPr>
              <w:t>II,III</w:t>
            </w:r>
          </w:p>
        </w:tc>
      </w:tr>
      <w:tr w:rsidR="003147F8" w:rsidRPr="00FD66F0" w:rsidTr="008A0C5C">
        <w:tc>
          <w:tcPr>
            <w:tcW w:w="1662" w:type="dxa"/>
            <w:vMerge w:val="restart"/>
          </w:tcPr>
          <w:p w:rsidR="003147F8" w:rsidRPr="00FD66F0" w:rsidRDefault="003147F8" w:rsidP="00FD66F0">
            <w:pPr>
              <w:spacing w:line="276" w:lineRule="auto"/>
              <w:rPr>
                <w:rFonts w:ascii="Arial" w:hAnsi="Arial" w:cs="Arial"/>
                <w:sz w:val="20"/>
                <w:szCs w:val="20"/>
              </w:rPr>
            </w:pPr>
            <w:r w:rsidRPr="00FD66F0">
              <w:rPr>
                <w:rFonts w:ascii="Arial" w:hAnsi="Arial" w:cs="Arial"/>
                <w:sz w:val="20"/>
                <w:szCs w:val="20"/>
              </w:rPr>
              <w:t>V. Wykończanie właściwe</w:t>
            </w:r>
            <w:r w:rsidR="00C36273">
              <w:rPr>
                <w:rFonts w:ascii="Arial" w:hAnsi="Arial" w:cs="Arial"/>
                <w:sz w:val="20"/>
                <w:szCs w:val="20"/>
              </w:rPr>
              <w:t xml:space="preserve"> i </w:t>
            </w:r>
            <w:r w:rsidRPr="00FD66F0">
              <w:rPr>
                <w:rFonts w:ascii="Arial" w:hAnsi="Arial" w:cs="Arial"/>
                <w:sz w:val="20"/>
                <w:szCs w:val="20"/>
              </w:rPr>
              <w:t>magazyn skór gotowych</w:t>
            </w:r>
          </w:p>
        </w:tc>
        <w:tc>
          <w:tcPr>
            <w:tcW w:w="3072" w:type="dxa"/>
          </w:tcPr>
          <w:p w:rsidR="003147F8" w:rsidRPr="00FD66F0" w:rsidRDefault="003147F8" w:rsidP="00FD66F0">
            <w:pPr>
              <w:numPr>
                <w:ilvl w:val="0"/>
                <w:numId w:val="117"/>
              </w:numPr>
              <w:spacing w:line="276" w:lineRule="auto"/>
              <w:ind w:left="323" w:hanging="284"/>
              <w:rPr>
                <w:rFonts w:ascii="Arial" w:hAnsi="Arial" w:cs="Arial"/>
                <w:sz w:val="20"/>
                <w:szCs w:val="20"/>
              </w:rPr>
            </w:pPr>
            <w:r w:rsidRPr="00FD66F0">
              <w:rPr>
                <w:rFonts w:ascii="Arial" w:hAnsi="Arial" w:cs="Arial"/>
                <w:sz w:val="20"/>
                <w:szCs w:val="20"/>
              </w:rPr>
              <w:t>Wykończanie</w:t>
            </w:r>
            <w:r w:rsidR="00C36273">
              <w:rPr>
                <w:rFonts w:ascii="Arial" w:hAnsi="Arial" w:cs="Arial"/>
                <w:sz w:val="20"/>
                <w:szCs w:val="20"/>
              </w:rPr>
              <w:t xml:space="preserve"> i </w:t>
            </w:r>
            <w:r>
              <w:rPr>
                <w:rFonts w:ascii="Arial" w:hAnsi="Arial" w:cs="Arial"/>
                <w:sz w:val="20"/>
                <w:szCs w:val="20"/>
              </w:rPr>
              <w:t xml:space="preserve">uszlachetnianie </w:t>
            </w:r>
            <w:r w:rsidRPr="00FD66F0">
              <w:rPr>
                <w:rFonts w:ascii="Arial" w:hAnsi="Arial" w:cs="Arial"/>
                <w:sz w:val="20"/>
                <w:szCs w:val="20"/>
              </w:rPr>
              <w:t>skór licowych</w:t>
            </w:r>
          </w:p>
        </w:tc>
        <w:tc>
          <w:tcPr>
            <w:tcW w:w="1470" w:type="dxa"/>
          </w:tcPr>
          <w:p w:rsidR="003147F8" w:rsidRPr="002618D6" w:rsidRDefault="003147F8" w:rsidP="00F5628F">
            <w:pPr>
              <w:spacing w:line="276" w:lineRule="auto"/>
              <w:jc w:val="center"/>
              <w:rPr>
                <w:rFonts w:ascii="Arial" w:hAnsi="Arial" w:cs="Arial"/>
                <w:sz w:val="20"/>
                <w:szCs w:val="20"/>
              </w:rPr>
            </w:pPr>
          </w:p>
        </w:tc>
        <w:tc>
          <w:tcPr>
            <w:tcW w:w="2976" w:type="dxa"/>
          </w:tcPr>
          <w:p w:rsidR="003147F8" w:rsidRPr="002618D6" w:rsidRDefault="003147F8" w:rsidP="00FD66F0">
            <w:pPr>
              <w:numPr>
                <w:ilvl w:val="0"/>
                <w:numId w:val="85"/>
              </w:numPr>
              <w:spacing w:line="276" w:lineRule="auto"/>
              <w:ind w:left="175" w:hanging="218"/>
              <w:rPr>
                <w:rFonts w:ascii="Arial" w:hAnsi="Arial" w:cs="Arial"/>
                <w:color w:val="auto"/>
                <w:sz w:val="20"/>
                <w:szCs w:val="20"/>
              </w:rPr>
            </w:pPr>
            <w:r w:rsidRPr="002618D6">
              <w:rPr>
                <w:rFonts w:ascii="Arial" w:hAnsi="Arial" w:cs="Arial"/>
                <w:color w:val="auto"/>
                <w:sz w:val="20"/>
                <w:szCs w:val="20"/>
              </w:rPr>
              <w:t>wykonać czynności związane</w:t>
            </w:r>
            <w:r w:rsidR="00956A71">
              <w:rPr>
                <w:rFonts w:ascii="Arial" w:hAnsi="Arial" w:cs="Arial"/>
                <w:color w:val="auto"/>
                <w:sz w:val="20"/>
                <w:szCs w:val="20"/>
              </w:rPr>
              <w:t xml:space="preserve"> z </w:t>
            </w:r>
            <w:r w:rsidRPr="002618D6">
              <w:rPr>
                <w:rFonts w:ascii="Arial" w:hAnsi="Arial" w:cs="Arial"/>
                <w:color w:val="auto"/>
                <w:sz w:val="20"/>
                <w:szCs w:val="20"/>
              </w:rPr>
              <w:t>wykończaniem</w:t>
            </w:r>
            <w:r w:rsidR="00C36273">
              <w:rPr>
                <w:rFonts w:ascii="Arial" w:hAnsi="Arial" w:cs="Arial"/>
                <w:color w:val="auto"/>
                <w:sz w:val="20"/>
                <w:szCs w:val="20"/>
              </w:rPr>
              <w:t xml:space="preserve"> i </w:t>
            </w:r>
            <w:r w:rsidRPr="002618D6">
              <w:rPr>
                <w:rFonts w:ascii="Arial" w:hAnsi="Arial" w:cs="Arial"/>
                <w:color w:val="auto"/>
                <w:sz w:val="20"/>
                <w:szCs w:val="20"/>
              </w:rPr>
              <w:t>uszlachetnianiem powierzchni skór</w:t>
            </w:r>
          </w:p>
          <w:p w:rsidR="003147F8" w:rsidRPr="002618D6" w:rsidRDefault="003147F8" w:rsidP="005850D0">
            <w:pPr>
              <w:spacing w:line="276" w:lineRule="auto"/>
              <w:ind w:left="175"/>
              <w:rPr>
                <w:rFonts w:ascii="Arial" w:hAnsi="Arial" w:cs="Arial"/>
                <w:color w:val="auto"/>
                <w:sz w:val="20"/>
                <w:szCs w:val="20"/>
              </w:rPr>
            </w:pPr>
          </w:p>
        </w:tc>
        <w:tc>
          <w:tcPr>
            <w:tcW w:w="3261" w:type="dxa"/>
          </w:tcPr>
          <w:p w:rsidR="003147F8" w:rsidRPr="00FD66F0" w:rsidRDefault="003147F8"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sz w:val="20"/>
                <w:szCs w:val="20"/>
              </w:rPr>
              <w:t>wykonać czynności uszlachetniania tkanki skórnej.</w:t>
            </w:r>
          </w:p>
          <w:p w:rsidR="003147F8" w:rsidRPr="00FD66F0" w:rsidRDefault="003147F8"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color w:val="auto"/>
                <w:sz w:val="20"/>
                <w:szCs w:val="20"/>
              </w:rPr>
              <w:t>prowadzić</w:t>
            </w:r>
            <w:r w:rsidR="007E19A7">
              <w:rPr>
                <w:rFonts w:ascii="Arial" w:eastAsia="Arial" w:hAnsi="Arial" w:cs="Arial"/>
                <w:color w:val="auto"/>
                <w:sz w:val="20"/>
                <w:szCs w:val="20"/>
              </w:rPr>
              <w:t xml:space="preserve"> </w:t>
            </w:r>
            <w:r w:rsidRPr="00FD66F0">
              <w:rPr>
                <w:rFonts w:ascii="Arial" w:eastAsia="Arial" w:hAnsi="Arial" w:cs="Arial"/>
                <w:color w:val="auto"/>
                <w:sz w:val="20"/>
                <w:szCs w:val="20"/>
              </w:rPr>
              <w:t>proces wykończania różnyc</w:t>
            </w:r>
            <w:r>
              <w:rPr>
                <w:rFonts w:ascii="Arial" w:eastAsia="Arial" w:hAnsi="Arial" w:cs="Arial"/>
                <w:color w:val="auto"/>
                <w:sz w:val="20"/>
                <w:szCs w:val="20"/>
              </w:rPr>
              <w:t>h rodzajów skór (nubuki, welury</w:t>
            </w:r>
            <w:r w:rsidRPr="00FD66F0">
              <w:rPr>
                <w:rFonts w:ascii="Arial" w:eastAsia="Arial" w:hAnsi="Arial" w:cs="Arial"/>
                <w:color w:val="auto"/>
                <w:sz w:val="20"/>
                <w:szCs w:val="20"/>
              </w:rPr>
              <w:t>)</w:t>
            </w:r>
          </w:p>
          <w:p w:rsidR="003147F8" w:rsidRPr="00FD66F0" w:rsidRDefault="003147F8"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color w:val="auto"/>
                <w:sz w:val="20"/>
                <w:szCs w:val="20"/>
              </w:rPr>
              <w:t>prowadzić proces wykończania skór roślinnych twardych</w:t>
            </w:r>
          </w:p>
          <w:p w:rsidR="003147F8" w:rsidRPr="00FD66F0" w:rsidRDefault="003147F8"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color w:val="auto"/>
                <w:sz w:val="20"/>
                <w:szCs w:val="20"/>
              </w:rPr>
              <w:t>prowadzić proces wykończania skór specjalnych</w:t>
            </w:r>
          </w:p>
        </w:tc>
        <w:tc>
          <w:tcPr>
            <w:tcW w:w="1417" w:type="dxa"/>
          </w:tcPr>
          <w:p w:rsidR="003147F8" w:rsidRPr="00FD66F0" w:rsidRDefault="003147F8" w:rsidP="00FD66F0">
            <w:pPr>
              <w:spacing w:line="276" w:lineRule="auto"/>
              <w:rPr>
                <w:rFonts w:ascii="Arial" w:hAnsi="Arial" w:cs="Arial"/>
                <w:sz w:val="20"/>
                <w:szCs w:val="20"/>
              </w:rPr>
            </w:pPr>
            <w:r w:rsidRPr="00FD66F0">
              <w:rPr>
                <w:rFonts w:ascii="Arial" w:hAnsi="Arial" w:cs="Arial"/>
                <w:sz w:val="20"/>
                <w:szCs w:val="20"/>
              </w:rPr>
              <w:t>Klasa III</w:t>
            </w:r>
          </w:p>
          <w:p w:rsidR="003147F8" w:rsidRPr="00FD66F0" w:rsidRDefault="003147F8" w:rsidP="00FD66F0">
            <w:pPr>
              <w:spacing w:line="276" w:lineRule="auto"/>
              <w:rPr>
                <w:rFonts w:ascii="Arial" w:hAnsi="Arial" w:cs="Arial"/>
                <w:sz w:val="20"/>
                <w:szCs w:val="20"/>
              </w:rPr>
            </w:pPr>
          </w:p>
        </w:tc>
      </w:tr>
      <w:tr w:rsidR="003147F8" w:rsidRPr="00FD66F0" w:rsidTr="008A0C5C">
        <w:tc>
          <w:tcPr>
            <w:tcW w:w="1662" w:type="dxa"/>
            <w:vMerge/>
          </w:tcPr>
          <w:p w:rsidR="003147F8" w:rsidRPr="00FD66F0" w:rsidRDefault="003147F8" w:rsidP="00FD66F0">
            <w:pPr>
              <w:spacing w:line="276" w:lineRule="auto"/>
              <w:rPr>
                <w:rFonts w:ascii="Arial" w:hAnsi="Arial" w:cs="Arial"/>
                <w:sz w:val="20"/>
                <w:szCs w:val="20"/>
              </w:rPr>
            </w:pPr>
          </w:p>
        </w:tc>
        <w:tc>
          <w:tcPr>
            <w:tcW w:w="3072" w:type="dxa"/>
          </w:tcPr>
          <w:p w:rsidR="003147F8" w:rsidRPr="00FD66F0" w:rsidRDefault="003147F8" w:rsidP="00FD66F0">
            <w:pPr>
              <w:numPr>
                <w:ilvl w:val="0"/>
                <w:numId w:val="117"/>
              </w:numPr>
              <w:spacing w:line="276" w:lineRule="auto"/>
              <w:ind w:left="323" w:hanging="323"/>
              <w:rPr>
                <w:rFonts w:ascii="Arial" w:hAnsi="Arial" w:cs="Arial"/>
                <w:sz w:val="20"/>
                <w:szCs w:val="20"/>
              </w:rPr>
            </w:pPr>
            <w:r>
              <w:rPr>
                <w:rFonts w:ascii="Arial" w:hAnsi="Arial" w:cs="Arial"/>
                <w:sz w:val="20"/>
                <w:szCs w:val="20"/>
              </w:rPr>
              <w:t>Procesy mechaniczne wykończania skór</w:t>
            </w:r>
          </w:p>
        </w:tc>
        <w:tc>
          <w:tcPr>
            <w:tcW w:w="1470" w:type="dxa"/>
          </w:tcPr>
          <w:p w:rsidR="003147F8" w:rsidRPr="00FD66F0" w:rsidRDefault="003147F8" w:rsidP="00F5628F">
            <w:pPr>
              <w:spacing w:line="276" w:lineRule="auto"/>
              <w:jc w:val="center"/>
              <w:rPr>
                <w:rFonts w:ascii="Arial" w:hAnsi="Arial" w:cs="Arial"/>
                <w:sz w:val="20"/>
                <w:szCs w:val="20"/>
              </w:rPr>
            </w:pPr>
          </w:p>
        </w:tc>
        <w:tc>
          <w:tcPr>
            <w:tcW w:w="2976" w:type="dxa"/>
          </w:tcPr>
          <w:p w:rsidR="003147F8" w:rsidRDefault="003147F8" w:rsidP="005850D0">
            <w:pPr>
              <w:numPr>
                <w:ilvl w:val="0"/>
                <w:numId w:val="85"/>
              </w:numPr>
              <w:spacing w:line="276" w:lineRule="auto"/>
              <w:ind w:left="175" w:hanging="218"/>
              <w:rPr>
                <w:rFonts w:ascii="Arial" w:eastAsia="Arial" w:hAnsi="Arial" w:cs="Arial"/>
                <w:color w:val="auto"/>
                <w:sz w:val="20"/>
                <w:szCs w:val="20"/>
              </w:rPr>
            </w:pPr>
            <w:r w:rsidRPr="002618D6">
              <w:rPr>
                <w:rFonts w:ascii="Arial" w:eastAsia="Arial" w:hAnsi="Arial" w:cs="Arial"/>
                <w:color w:val="auto"/>
                <w:sz w:val="20"/>
                <w:szCs w:val="20"/>
              </w:rPr>
              <w:t>stosować naczynia, urządzenia</w:t>
            </w:r>
            <w:r w:rsidR="00C36273">
              <w:rPr>
                <w:rFonts w:ascii="Arial" w:eastAsia="Arial" w:hAnsi="Arial" w:cs="Arial"/>
                <w:color w:val="auto"/>
                <w:sz w:val="20"/>
                <w:szCs w:val="20"/>
              </w:rPr>
              <w:t xml:space="preserve"> i </w:t>
            </w:r>
            <w:r w:rsidRPr="002618D6">
              <w:rPr>
                <w:rFonts w:ascii="Arial" w:eastAsia="Arial" w:hAnsi="Arial" w:cs="Arial"/>
                <w:color w:val="auto"/>
                <w:sz w:val="20"/>
                <w:szCs w:val="20"/>
              </w:rPr>
              <w:t>agregaty do sporządzania zestawów wykończalniczych</w:t>
            </w:r>
          </w:p>
          <w:p w:rsidR="003147F8" w:rsidRPr="00FD66F0" w:rsidRDefault="003147F8" w:rsidP="005850D0">
            <w:pPr>
              <w:numPr>
                <w:ilvl w:val="0"/>
                <w:numId w:val="85"/>
              </w:numPr>
              <w:spacing w:line="276" w:lineRule="auto"/>
              <w:ind w:left="175" w:hanging="218"/>
              <w:rPr>
                <w:rFonts w:ascii="Arial" w:eastAsia="Arial" w:hAnsi="Arial" w:cs="Arial"/>
                <w:color w:val="auto"/>
                <w:sz w:val="20"/>
                <w:szCs w:val="20"/>
              </w:rPr>
            </w:pPr>
            <w:r>
              <w:rPr>
                <w:rFonts w:ascii="Arial" w:eastAsia="Arial" w:hAnsi="Arial" w:cs="Arial"/>
                <w:color w:val="auto"/>
                <w:sz w:val="20"/>
                <w:szCs w:val="20"/>
              </w:rPr>
              <w:t>prowadzić prasowanie skór</w:t>
            </w:r>
          </w:p>
        </w:tc>
        <w:tc>
          <w:tcPr>
            <w:tcW w:w="3261" w:type="dxa"/>
          </w:tcPr>
          <w:p w:rsidR="003147F8" w:rsidRPr="00FD66F0" w:rsidRDefault="003147F8" w:rsidP="005850D0">
            <w:pPr>
              <w:numPr>
                <w:ilvl w:val="0"/>
                <w:numId w:val="85"/>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przeprowadzić kontrolę po procesach mechanicznych obróbki skór</w:t>
            </w:r>
          </w:p>
          <w:p w:rsidR="003147F8" w:rsidRPr="00FD66F0" w:rsidRDefault="003147F8" w:rsidP="00FD66F0">
            <w:pPr>
              <w:numPr>
                <w:ilvl w:val="0"/>
                <w:numId w:val="85"/>
              </w:numPr>
              <w:spacing w:line="276" w:lineRule="auto"/>
              <w:ind w:left="175" w:hanging="218"/>
              <w:rPr>
                <w:rFonts w:ascii="Arial" w:eastAsia="Arial" w:hAnsi="Arial" w:cs="Arial"/>
                <w:sz w:val="20"/>
                <w:szCs w:val="20"/>
              </w:rPr>
            </w:pPr>
            <w:r>
              <w:rPr>
                <w:rFonts w:ascii="Arial" w:eastAsia="Arial" w:hAnsi="Arial" w:cs="Arial"/>
                <w:sz w:val="20"/>
                <w:szCs w:val="20"/>
              </w:rPr>
              <w:t>prowadzić polerowanie skór</w:t>
            </w:r>
          </w:p>
        </w:tc>
        <w:tc>
          <w:tcPr>
            <w:tcW w:w="1417" w:type="dxa"/>
          </w:tcPr>
          <w:p w:rsidR="003147F8" w:rsidRPr="00FD66F0" w:rsidRDefault="003147F8" w:rsidP="00FD66F0">
            <w:pPr>
              <w:spacing w:line="276" w:lineRule="auto"/>
              <w:rPr>
                <w:rFonts w:ascii="Arial" w:hAnsi="Arial" w:cs="Arial"/>
                <w:sz w:val="20"/>
                <w:szCs w:val="20"/>
              </w:rPr>
            </w:pPr>
          </w:p>
        </w:tc>
      </w:tr>
      <w:tr w:rsidR="003147F8" w:rsidRPr="00FD66F0" w:rsidTr="008A0C5C">
        <w:tc>
          <w:tcPr>
            <w:tcW w:w="1662" w:type="dxa"/>
            <w:vMerge/>
          </w:tcPr>
          <w:p w:rsidR="003147F8" w:rsidRPr="00FD66F0" w:rsidRDefault="003147F8" w:rsidP="00FD66F0">
            <w:pPr>
              <w:spacing w:line="276" w:lineRule="auto"/>
              <w:rPr>
                <w:rFonts w:ascii="Arial" w:hAnsi="Arial" w:cs="Arial"/>
                <w:sz w:val="20"/>
                <w:szCs w:val="20"/>
              </w:rPr>
            </w:pPr>
          </w:p>
        </w:tc>
        <w:tc>
          <w:tcPr>
            <w:tcW w:w="3072" w:type="dxa"/>
          </w:tcPr>
          <w:p w:rsidR="003147F8" w:rsidRPr="00FD66F0" w:rsidRDefault="003147F8" w:rsidP="00FD66F0">
            <w:pPr>
              <w:numPr>
                <w:ilvl w:val="0"/>
                <w:numId w:val="117"/>
              </w:numPr>
              <w:spacing w:line="276" w:lineRule="auto"/>
              <w:ind w:left="323" w:hanging="323"/>
              <w:rPr>
                <w:rFonts w:ascii="Arial" w:hAnsi="Arial" w:cs="Arial"/>
                <w:sz w:val="20"/>
                <w:szCs w:val="20"/>
              </w:rPr>
            </w:pPr>
            <w:r>
              <w:rPr>
                <w:rFonts w:ascii="Arial" w:hAnsi="Arial" w:cs="Arial"/>
                <w:sz w:val="20"/>
                <w:szCs w:val="20"/>
              </w:rPr>
              <w:t>Nakładanie powłok</w:t>
            </w:r>
            <w:r w:rsidR="00C36273">
              <w:rPr>
                <w:rFonts w:ascii="Arial" w:hAnsi="Arial" w:cs="Arial"/>
                <w:sz w:val="20"/>
                <w:szCs w:val="20"/>
              </w:rPr>
              <w:t xml:space="preserve"> i </w:t>
            </w:r>
            <w:r>
              <w:rPr>
                <w:rFonts w:ascii="Arial" w:hAnsi="Arial" w:cs="Arial"/>
                <w:sz w:val="20"/>
                <w:szCs w:val="20"/>
              </w:rPr>
              <w:t>foli</w:t>
            </w:r>
          </w:p>
        </w:tc>
        <w:tc>
          <w:tcPr>
            <w:tcW w:w="1470" w:type="dxa"/>
          </w:tcPr>
          <w:p w:rsidR="003147F8" w:rsidRPr="00FD66F0" w:rsidRDefault="003147F8" w:rsidP="00F5628F">
            <w:pPr>
              <w:spacing w:line="276" w:lineRule="auto"/>
              <w:jc w:val="center"/>
              <w:rPr>
                <w:rFonts w:ascii="Arial" w:hAnsi="Arial" w:cs="Arial"/>
                <w:sz w:val="20"/>
                <w:szCs w:val="20"/>
              </w:rPr>
            </w:pPr>
          </w:p>
        </w:tc>
        <w:tc>
          <w:tcPr>
            <w:tcW w:w="2976" w:type="dxa"/>
          </w:tcPr>
          <w:p w:rsidR="003147F8" w:rsidRPr="002618D6" w:rsidRDefault="003147F8" w:rsidP="005850D0">
            <w:pPr>
              <w:numPr>
                <w:ilvl w:val="0"/>
                <w:numId w:val="85"/>
              </w:numPr>
              <w:spacing w:line="276" w:lineRule="auto"/>
              <w:ind w:left="175" w:hanging="218"/>
              <w:rPr>
                <w:rFonts w:ascii="Arial" w:hAnsi="Arial" w:cs="Arial"/>
                <w:color w:val="auto"/>
                <w:sz w:val="20"/>
                <w:szCs w:val="20"/>
              </w:rPr>
            </w:pPr>
            <w:r w:rsidRPr="002618D6">
              <w:rPr>
                <w:rFonts w:ascii="Arial" w:eastAsia="Arial" w:hAnsi="Arial" w:cs="Arial"/>
                <w:color w:val="auto"/>
                <w:sz w:val="20"/>
                <w:szCs w:val="20"/>
              </w:rPr>
              <w:t>prowadzić proces nakładania powłok wykończalniczych skór licowych</w:t>
            </w:r>
          </w:p>
          <w:p w:rsidR="003147F8" w:rsidRPr="00FD66F0" w:rsidRDefault="003147F8" w:rsidP="00FD66F0">
            <w:pPr>
              <w:numPr>
                <w:ilvl w:val="0"/>
                <w:numId w:val="85"/>
              </w:numPr>
              <w:spacing w:line="276" w:lineRule="auto"/>
              <w:ind w:left="175" w:hanging="218"/>
              <w:rPr>
                <w:rFonts w:ascii="Arial" w:eastAsia="Arial" w:hAnsi="Arial" w:cs="Arial"/>
                <w:color w:val="auto"/>
                <w:sz w:val="20"/>
                <w:szCs w:val="20"/>
              </w:rPr>
            </w:pPr>
          </w:p>
        </w:tc>
        <w:tc>
          <w:tcPr>
            <w:tcW w:w="3261" w:type="dxa"/>
          </w:tcPr>
          <w:p w:rsidR="003147F8" w:rsidRDefault="003147F8" w:rsidP="00FD66F0">
            <w:pPr>
              <w:numPr>
                <w:ilvl w:val="0"/>
                <w:numId w:val="85"/>
              </w:numPr>
              <w:spacing w:line="276" w:lineRule="auto"/>
              <w:ind w:left="175" w:hanging="218"/>
              <w:rPr>
                <w:rFonts w:ascii="Arial" w:eastAsia="Arial" w:hAnsi="Arial" w:cs="Arial"/>
                <w:sz w:val="20"/>
                <w:szCs w:val="20"/>
              </w:rPr>
            </w:pPr>
            <w:r>
              <w:rPr>
                <w:rFonts w:ascii="Arial" w:eastAsia="Arial" w:hAnsi="Arial" w:cs="Arial"/>
                <w:sz w:val="20"/>
                <w:szCs w:val="20"/>
              </w:rPr>
              <w:t>prowadzić nakładanie foli na skóry licowe</w:t>
            </w:r>
          </w:p>
          <w:p w:rsidR="003147F8" w:rsidRPr="00FD66F0" w:rsidRDefault="003147F8" w:rsidP="00FD66F0">
            <w:pPr>
              <w:numPr>
                <w:ilvl w:val="0"/>
                <w:numId w:val="85"/>
              </w:numPr>
              <w:spacing w:line="276" w:lineRule="auto"/>
              <w:ind w:left="175" w:hanging="218"/>
              <w:rPr>
                <w:rFonts w:ascii="Arial" w:eastAsia="Arial" w:hAnsi="Arial" w:cs="Arial"/>
                <w:sz w:val="20"/>
                <w:szCs w:val="20"/>
              </w:rPr>
            </w:pPr>
            <w:r>
              <w:rPr>
                <w:rFonts w:ascii="Arial" w:eastAsia="Arial" w:hAnsi="Arial" w:cs="Arial"/>
                <w:sz w:val="20"/>
                <w:szCs w:val="20"/>
              </w:rPr>
              <w:t>otrzymywać skóry</w:t>
            </w:r>
            <w:r w:rsidR="00956A71">
              <w:rPr>
                <w:rFonts w:ascii="Arial" w:eastAsia="Arial" w:hAnsi="Arial" w:cs="Arial"/>
                <w:sz w:val="20"/>
                <w:szCs w:val="20"/>
              </w:rPr>
              <w:t xml:space="preserve"> z </w:t>
            </w:r>
            <w:r>
              <w:rPr>
                <w:rFonts w:ascii="Arial" w:eastAsia="Arial" w:hAnsi="Arial" w:cs="Arial"/>
                <w:sz w:val="20"/>
                <w:szCs w:val="20"/>
              </w:rPr>
              <w:t>korygowanym licem</w:t>
            </w:r>
          </w:p>
        </w:tc>
        <w:tc>
          <w:tcPr>
            <w:tcW w:w="1417" w:type="dxa"/>
          </w:tcPr>
          <w:p w:rsidR="003147F8" w:rsidRPr="00FD66F0" w:rsidRDefault="003147F8" w:rsidP="00FD66F0">
            <w:pPr>
              <w:spacing w:line="276" w:lineRule="auto"/>
              <w:rPr>
                <w:rFonts w:ascii="Arial" w:hAnsi="Arial" w:cs="Arial"/>
                <w:sz w:val="20"/>
                <w:szCs w:val="20"/>
              </w:rPr>
            </w:pPr>
          </w:p>
        </w:tc>
      </w:tr>
      <w:tr w:rsidR="003147F8" w:rsidRPr="00FD66F0" w:rsidTr="008A0C5C">
        <w:tc>
          <w:tcPr>
            <w:tcW w:w="1662" w:type="dxa"/>
            <w:vMerge/>
          </w:tcPr>
          <w:p w:rsidR="003147F8" w:rsidRPr="00FD66F0" w:rsidRDefault="003147F8" w:rsidP="00FD66F0">
            <w:pPr>
              <w:spacing w:line="276" w:lineRule="auto"/>
              <w:rPr>
                <w:rFonts w:ascii="Arial" w:hAnsi="Arial" w:cs="Arial"/>
                <w:sz w:val="20"/>
                <w:szCs w:val="20"/>
              </w:rPr>
            </w:pPr>
          </w:p>
        </w:tc>
        <w:tc>
          <w:tcPr>
            <w:tcW w:w="3072" w:type="dxa"/>
          </w:tcPr>
          <w:p w:rsidR="003147F8" w:rsidRPr="00FD66F0" w:rsidRDefault="003147F8" w:rsidP="00FD66F0">
            <w:pPr>
              <w:numPr>
                <w:ilvl w:val="0"/>
                <w:numId w:val="117"/>
              </w:numPr>
              <w:spacing w:line="276" w:lineRule="auto"/>
              <w:ind w:left="323" w:hanging="323"/>
              <w:rPr>
                <w:rFonts w:ascii="Arial" w:hAnsi="Arial" w:cs="Arial"/>
                <w:sz w:val="20"/>
                <w:szCs w:val="20"/>
              </w:rPr>
            </w:pPr>
            <w:r w:rsidRPr="00FD66F0">
              <w:rPr>
                <w:rFonts w:ascii="Arial" w:hAnsi="Arial" w:cs="Arial"/>
                <w:sz w:val="20"/>
                <w:szCs w:val="20"/>
              </w:rPr>
              <w:t xml:space="preserve">Wykończanie skór </w:t>
            </w:r>
            <w:r w:rsidRPr="00FD66F0">
              <w:rPr>
                <w:rFonts w:ascii="Arial" w:hAnsi="Arial" w:cs="Arial"/>
                <w:sz w:val="20"/>
                <w:szCs w:val="20"/>
              </w:rPr>
              <w:lastRenderedPageBreak/>
              <w:t>futerkowych</w:t>
            </w:r>
          </w:p>
        </w:tc>
        <w:tc>
          <w:tcPr>
            <w:tcW w:w="1470" w:type="dxa"/>
          </w:tcPr>
          <w:p w:rsidR="003147F8" w:rsidRPr="00FD66F0" w:rsidRDefault="003147F8" w:rsidP="00F5628F">
            <w:pPr>
              <w:spacing w:line="276" w:lineRule="auto"/>
              <w:jc w:val="center"/>
              <w:rPr>
                <w:rFonts w:ascii="Arial" w:hAnsi="Arial" w:cs="Arial"/>
                <w:sz w:val="20"/>
                <w:szCs w:val="20"/>
              </w:rPr>
            </w:pPr>
          </w:p>
        </w:tc>
        <w:tc>
          <w:tcPr>
            <w:tcW w:w="2976" w:type="dxa"/>
          </w:tcPr>
          <w:p w:rsidR="003147F8" w:rsidRPr="00126102" w:rsidRDefault="003147F8" w:rsidP="00126102">
            <w:pPr>
              <w:numPr>
                <w:ilvl w:val="0"/>
                <w:numId w:val="85"/>
              </w:numPr>
              <w:spacing w:line="276" w:lineRule="auto"/>
              <w:ind w:left="175" w:hanging="218"/>
              <w:rPr>
                <w:rFonts w:ascii="Arial" w:hAnsi="Arial" w:cs="Arial"/>
                <w:sz w:val="20"/>
                <w:szCs w:val="20"/>
              </w:rPr>
            </w:pPr>
            <w:r w:rsidRPr="00FD66F0">
              <w:rPr>
                <w:rFonts w:ascii="Arial" w:eastAsia="Arial" w:hAnsi="Arial" w:cs="Arial"/>
                <w:color w:val="auto"/>
                <w:sz w:val="20"/>
                <w:szCs w:val="20"/>
              </w:rPr>
              <w:t xml:space="preserve">rozróżnić środki do </w:t>
            </w:r>
            <w:r w:rsidRPr="00FD66F0">
              <w:rPr>
                <w:rFonts w:ascii="Arial" w:eastAsia="Arial" w:hAnsi="Arial" w:cs="Arial"/>
                <w:color w:val="auto"/>
                <w:sz w:val="20"/>
                <w:szCs w:val="20"/>
              </w:rPr>
              <w:lastRenderedPageBreak/>
              <w:t>wykończenia skór</w:t>
            </w:r>
            <w:r w:rsidR="00956A71">
              <w:rPr>
                <w:rFonts w:ascii="Arial" w:eastAsia="Arial" w:hAnsi="Arial" w:cs="Arial"/>
                <w:color w:val="auto"/>
                <w:sz w:val="20"/>
                <w:szCs w:val="20"/>
              </w:rPr>
              <w:t xml:space="preserve"> z </w:t>
            </w:r>
            <w:r w:rsidRPr="00FD66F0">
              <w:rPr>
                <w:rFonts w:ascii="Arial" w:eastAsia="Arial" w:hAnsi="Arial" w:cs="Arial"/>
                <w:color w:val="auto"/>
                <w:sz w:val="20"/>
                <w:szCs w:val="20"/>
              </w:rPr>
              <w:t>włosem</w:t>
            </w:r>
            <w:r w:rsidRPr="00FD66F0">
              <w:rPr>
                <w:rFonts w:ascii="Arial" w:eastAsia="Arial" w:hAnsi="Arial" w:cs="Arial"/>
                <w:sz w:val="20"/>
                <w:szCs w:val="20"/>
              </w:rPr>
              <w:t xml:space="preserve"> </w:t>
            </w:r>
          </w:p>
          <w:p w:rsidR="003147F8" w:rsidRPr="00FD66F0" w:rsidRDefault="003147F8" w:rsidP="00126102">
            <w:pPr>
              <w:numPr>
                <w:ilvl w:val="0"/>
                <w:numId w:val="85"/>
              </w:numPr>
              <w:spacing w:line="276" w:lineRule="auto"/>
              <w:ind w:left="175" w:hanging="218"/>
              <w:rPr>
                <w:rFonts w:ascii="Arial" w:hAnsi="Arial" w:cs="Arial"/>
                <w:sz w:val="20"/>
                <w:szCs w:val="20"/>
              </w:rPr>
            </w:pPr>
            <w:r w:rsidRPr="00FD66F0">
              <w:rPr>
                <w:rFonts w:ascii="Arial" w:eastAsia="Arial" w:hAnsi="Arial" w:cs="Arial"/>
                <w:sz w:val="20"/>
                <w:szCs w:val="20"/>
              </w:rPr>
              <w:t>wykonać czynności uszlachetniania okrywy włosowej</w:t>
            </w:r>
          </w:p>
          <w:p w:rsidR="003147F8" w:rsidRPr="00FD66F0" w:rsidRDefault="003147F8" w:rsidP="00126102">
            <w:pPr>
              <w:numPr>
                <w:ilvl w:val="0"/>
                <w:numId w:val="85"/>
              </w:numPr>
              <w:spacing w:line="276" w:lineRule="auto"/>
              <w:ind w:left="175" w:hanging="218"/>
              <w:rPr>
                <w:rFonts w:ascii="Arial" w:hAnsi="Arial" w:cs="Arial"/>
                <w:sz w:val="20"/>
                <w:szCs w:val="20"/>
              </w:rPr>
            </w:pPr>
            <w:r w:rsidRPr="00FD66F0">
              <w:rPr>
                <w:rFonts w:ascii="Arial" w:eastAsia="Arial" w:hAnsi="Arial" w:cs="Arial"/>
                <w:sz w:val="20"/>
                <w:szCs w:val="20"/>
              </w:rPr>
              <w:t>wykonać czynności uszlachetniania tkanki skórnej skór futerkowych</w:t>
            </w:r>
          </w:p>
          <w:p w:rsidR="003147F8" w:rsidRPr="00FD66F0" w:rsidRDefault="003147F8" w:rsidP="00126102">
            <w:pPr>
              <w:numPr>
                <w:ilvl w:val="0"/>
                <w:numId w:val="85"/>
              </w:numPr>
              <w:spacing w:line="276" w:lineRule="auto"/>
              <w:ind w:left="175" w:hanging="218"/>
              <w:rPr>
                <w:rFonts w:ascii="Arial" w:eastAsia="Arial" w:hAnsi="Arial" w:cs="Arial"/>
                <w:color w:val="auto"/>
                <w:sz w:val="20"/>
                <w:szCs w:val="20"/>
              </w:rPr>
            </w:pPr>
          </w:p>
        </w:tc>
        <w:tc>
          <w:tcPr>
            <w:tcW w:w="3261" w:type="dxa"/>
          </w:tcPr>
          <w:p w:rsidR="003147F8" w:rsidRPr="00FD66F0" w:rsidRDefault="003147F8" w:rsidP="00126102">
            <w:pPr>
              <w:numPr>
                <w:ilvl w:val="0"/>
                <w:numId w:val="85"/>
              </w:numPr>
              <w:spacing w:line="276" w:lineRule="auto"/>
              <w:ind w:left="175" w:hanging="218"/>
              <w:rPr>
                <w:rFonts w:ascii="Arial" w:eastAsia="Arial" w:hAnsi="Arial" w:cs="Arial"/>
                <w:sz w:val="20"/>
                <w:szCs w:val="20"/>
              </w:rPr>
            </w:pPr>
            <w:r>
              <w:rPr>
                <w:rFonts w:ascii="Arial" w:eastAsia="Arial" w:hAnsi="Arial" w:cs="Arial"/>
                <w:sz w:val="20"/>
                <w:szCs w:val="20"/>
              </w:rPr>
              <w:lastRenderedPageBreak/>
              <w:t xml:space="preserve">wykonać nakładanie powłok od </w:t>
            </w:r>
            <w:r>
              <w:rPr>
                <w:rFonts w:ascii="Arial" w:eastAsia="Arial" w:hAnsi="Arial" w:cs="Arial"/>
                <w:sz w:val="20"/>
                <w:szCs w:val="20"/>
              </w:rPr>
              <w:lastRenderedPageBreak/>
              <w:t>strony mizdry</w:t>
            </w:r>
          </w:p>
        </w:tc>
        <w:tc>
          <w:tcPr>
            <w:tcW w:w="1417" w:type="dxa"/>
          </w:tcPr>
          <w:p w:rsidR="003147F8" w:rsidRPr="00FD66F0" w:rsidRDefault="003147F8" w:rsidP="00FD66F0">
            <w:pPr>
              <w:spacing w:line="276" w:lineRule="auto"/>
              <w:rPr>
                <w:rFonts w:ascii="Arial" w:hAnsi="Arial" w:cs="Arial"/>
                <w:sz w:val="20"/>
                <w:szCs w:val="20"/>
              </w:rPr>
            </w:pPr>
            <w:r w:rsidRPr="00FD66F0">
              <w:rPr>
                <w:rFonts w:ascii="Arial" w:hAnsi="Arial" w:cs="Arial"/>
                <w:sz w:val="20"/>
                <w:szCs w:val="20"/>
              </w:rPr>
              <w:lastRenderedPageBreak/>
              <w:t>Klasa II,III</w:t>
            </w:r>
          </w:p>
        </w:tc>
      </w:tr>
      <w:tr w:rsidR="00BB2DCC" w:rsidRPr="00FD66F0" w:rsidTr="008A0C5C">
        <w:trPr>
          <w:trHeight w:val="3246"/>
        </w:trPr>
        <w:tc>
          <w:tcPr>
            <w:tcW w:w="1662" w:type="dxa"/>
            <w:vMerge w:val="restart"/>
          </w:tcPr>
          <w:p w:rsidR="00BB2DCC" w:rsidRPr="00FD66F0" w:rsidRDefault="00BB2DCC" w:rsidP="00FD66F0">
            <w:pPr>
              <w:spacing w:line="276" w:lineRule="auto"/>
              <w:rPr>
                <w:rFonts w:ascii="Arial" w:hAnsi="Arial" w:cs="Arial"/>
                <w:sz w:val="20"/>
                <w:szCs w:val="20"/>
              </w:rPr>
            </w:pPr>
            <w:r w:rsidRPr="00FD66F0">
              <w:rPr>
                <w:rFonts w:ascii="Arial" w:hAnsi="Arial" w:cs="Arial"/>
                <w:sz w:val="20"/>
                <w:szCs w:val="20"/>
              </w:rPr>
              <w:lastRenderedPageBreak/>
              <w:t>VI. Maszyny</w:t>
            </w:r>
            <w:r w:rsidR="00C36273">
              <w:rPr>
                <w:rFonts w:ascii="Arial" w:hAnsi="Arial" w:cs="Arial"/>
                <w:sz w:val="20"/>
                <w:szCs w:val="20"/>
              </w:rPr>
              <w:t xml:space="preserve"> i </w:t>
            </w:r>
            <w:r w:rsidRPr="00FD66F0">
              <w:rPr>
                <w:rFonts w:ascii="Arial" w:hAnsi="Arial" w:cs="Arial"/>
                <w:sz w:val="20"/>
                <w:szCs w:val="20"/>
              </w:rPr>
              <w:t>urządzenia garbarskie</w:t>
            </w:r>
          </w:p>
        </w:tc>
        <w:tc>
          <w:tcPr>
            <w:tcW w:w="3072" w:type="dxa"/>
          </w:tcPr>
          <w:p w:rsidR="00BB2DCC" w:rsidRPr="00FD66F0" w:rsidRDefault="00BB2DCC" w:rsidP="00FD66F0">
            <w:pPr>
              <w:numPr>
                <w:ilvl w:val="0"/>
                <w:numId w:val="118"/>
              </w:numPr>
              <w:spacing w:line="276" w:lineRule="auto"/>
              <w:ind w:left="323" w:hanging="284"/>
              <w:rPr>
                <w:rFonts w:ascii="Arial" w:hAnsi="Arial" w:cs="Arial"/>
                <w:sz w:val="20"/>
                <w:szCs w:val="20"/>
              </w:rPr>
            </w:pPr>
            <w:r w:rsidRPr="00FD66F0">
              <w:rPr>
                <w:rFonts w:ascii="Arial" w:hAnsi="Arial" w:cs="Arial"/>
                <w:sz w:val="20"/>
                <w:szCs w:val="20"/>
              </w:rPr>
              <w:t>Konserwacja</w:t>
            </w:r>
            <w:r w:rsidR="00C36273">
              <w:rPr>
                <w:rFonts w:ascii="Arial" w:hAnsi="Arial" w:cs="Arial"/>
                <w:sz w:val="20"/>
                <w:szCs w:val="20"/>
              </w:rPr>
              <w:t xml:space="preserve"> i </w:t>
            </w:r>
            <w:r w:rsidRPr="00FD66F0">
              <w:rPr>
                <w:rFonts w:ascii="Arial" w:hAnsi="Arial" w:cs="Arial"/>
                <w:sz w:val="20"/>
                <w:szCs w:val="20"/>
              </w:rPr>
              <w:t>przygotowanie do pracy</w:t>
            </w:r>
          </w:p>
        </w:tc>
        <w:tc>
          <w:tcPr>
            <w:tcW w:w="1470" w:type="dxa"/>
          </w:tcPr>
          <w:p w:rsidR="00BB2DCC" w:rsidRPr="00FD66F0" w:rsidRDefault="00BB2DCC" w:rsidP="00F5628F">
            <w:pPr>
              <w:spacing w:line="276" w:lineRule="auto"/>
              <w:jc w:val="center"/>
              <w:rPr>
                <w:rFonts w:ascii="Arial" w:hAnsi="Arial" w:cs="Arial"/>
                <w:sz w:val="20"/>
                <w:szCs w:val="20"/>
              </w:rPr>
            </w:pPr>
          </w:p>
        </w:tc>
        <w:tc>
          <w:tcPr>
            <w:tcW w:w="2976" w:type="dxa"/>
          </w:tcPr>
          <w:p w:rsidR="00BB2DCC" w:rsidRPr="00FD66F0" w:rsidRDefault="00BB2DCC" w:rsidP="00FD66F0">
            <w:pPr>
              <w:numPr>
                <w:ilvl w:val="0"/>
                <w:numId w:val="85"/>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 xml:space="preserve">posłużyć </w:t>
            </w:r>
            <w:r w:rsidRPr="00FD66F0">
              <w:rPr>
                <w:rFonts w:ascii="Arial" w:hAnsi="Arial" w:cs="Arial"/>
                <w:color w:val="auto"/>
                <w:sz w:val="20"/>
                <w:szCs w:val="20"/>
              </w:rPr>
              <w:t>się narzędziami do przenoszenia</w:t>
            </w:r>
            <w:r w:rsidR="00C36273">
              <w:rPr>
                <w:rFonts w:ascii="Arial" w:hAnsi="Arial" w:cs="Arial"/>
                <w:color w:val="auto"/>
                <w:sz w:val="20"/>
                <w:szCs w:val="20"/>
              </w:rPr>
              <w:t xml:space="preserve"> i </w:t>
            </w:r>
            <w:r w:rsidRPr="00FD66F0">
              <w:rPr>
                <w:rFonts w:ascii="Arial" w:hAnsi="Arial" w:cs="Arial"/>
                <w:color w:val="auto"/>
                <w:sz w:val="20"/>
                <w:szCs w:val="20"/>
              </w:rPr>
              <w:t>podawania skór na elementy robocze maszyn garbarskich.</w:t>
            </w:r>
          </w:p>
          <w:p w:rsidR="00BB2DCC" w:rsidRPr="00FD66F0" w:rsidRDefault="00BB2DCC" w:rsidP="00FD66F0">
            <w:pPr>
              <w:numPr>
                <w:ilvl w:val="0"/>
                <w:numId w:val="85"/>
              </w:numPr>
              <w:spacing w:line="276" w:lineRule="auto"/>
              <w:ind w:left="175" w:hanging="218"/>
              <w:rPr>
                <w:rFonts w:ascii="Arial" w:hAnsi="Arial" w:cs="Arial"/>
                <w:color w:val="auto"/>
                <w:sz w:val="20"/>
                <w:szCs w:val="20"/>
              </w:rPr>
            </w:pPr>
            <w:r w:rsidRPr="00FD66F0">
              <w:rPr>
                <w:rFonts w:ascii="Arial" w:eastAsia="Arial" w:hAnsi="Arial" w:cs="Arial"/>
                <w:color w:val="auto"/>
                <w:sz w:val="20"/>
                <w:szCs w:val="20"/>
              </w:rPr>
              <w:t>konserwować narzędzia</w:t>
            </w:r>
            <w:r w:rsidR="00C36273">
              <w:rPr>
                <w:rFonts w:ascii="Arial" w:eastAsia="Arial" w:hAnsi="Arial" w:cs="Arial"/>
                <w:color w:val="auto"/>
                <w:sz w:val="20"/>
                <w:szCs w:val="20"/>
              </w:rPr>
              <w:t xml:space="preserve"> i </w:t>
            </w:r>
            <w:r w:rsidRPr="00FD66F0">
              <w:rPr>
                <w:rFonts w:ascii="Arial" w:eastAsia="Arial" w:hAnsi="Arial" w:cs="Arial"/>
                <w:color w:val="auto"/>
                <w:sz w:val="20"/>
                <w:szCs w:val="20"/>
              </w:rPr>
              <w:t>urządzenia do ręcznej obróbki skór</w:t>
            </w:r>
          </w:p>
        </w:tc>
        <w:tc>
          <w:tcPr>
            <w:tcW w:w="3261" w:type="dxa"/>
          </w:tcPr>
          <w:p w:rsidR="00BB2DCC" w:rsidRPr="00FD66F0" w:rsidRDefault="00BB2DCC" w:rsidP="00FD66F0">
            <w:pPr>
              <w:numPr>
                <w:ilvl w:val="0"/>
                <w:numId w:val="85"/>
              </w:numPr>
              <w:spacing w:line="276" w:lineRule="auto"/>
              <w:ind w:left="175" w:hanging="218"/>
              <w:rPr>
                <w:rFonts w:ascii="Arial" w:hAnsi="Arial" w:cs="Arial"/>
                <w:sz w:val="20"/>
                <w:szCs w:val="20"/>
              </w:rPr>
            </w:pPr>
            <w:r w:rsidRPr="00FD66F0">
              <w:rPr>
                <w:rFonts w:ascii="Arial" w:eastAsia="Arial" w:hAnsi="Arial" w:cs="Arial"/>
                <w:sz w:val="20"/>
                <w:szCs w:val="20"/>
              </w:rPr>
              <w:t>rysować schematy linii produkcyjnych</w:t>
            </w:r>
            <w:r w:rsidR="00ED6A3C">
              <w:rPr>
                <w:rFonts w:ascii="Arial" w:eastAsia="Arial" w:hAnsi="Arial" w:cs="Arial"/>
                <w:sz w:val="20"/>
                <w:szCs w:val="20"/>
              </w:rPr>
              <w:t xml:space="preserve"> w </w:t>
            </w:r>
            <w:r w:rsidRPr="00FD66F0">
              <w:rPr>
                <w:rFonts w:ascii="Arial" w:eastAsia="Arial" w:hAnsi="Arial" w:cs="Arial"/>
                <w:sz w:val="20"/>
                <w:szCs w:val="20"/>
              </w:rPr>
              <w:t>procesach wyprawy skór.</w:t>
            </w:r>
          </w:p>
          <w:p w:rsidR="00BB2DCC" w:rsidRPr="00FD66F0" w:rsidRDefault="00BB2DC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rozróżnić elementy automatyki przemysłowe</w:t>
            </w:r>
          </w:p>
          <w:p w:rsidR="00BB2DCC" w:rsidRPr="00FD66F0" w:rsidRDefault="00BB2DC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wprowadzać dane do programów komputerowych stosowanych</w:t>
            </w:r>
            <w:r w:rsidR="00ED6A3C">
              <w:rPr>
                <w:rFonts w:ascii="Arial" w:hAnsi="Arial" w:cs="Arial"/>
                <w:sz w:val="20"/>
                <w:szCs w:val="20"/>
              </w:rPr>
              <w:t xml:space="preserve"> w </w:t>
            </w:r>
            <w:r w:rsidRPr="00FD66F0">
              <w:rPr>
                <w:rFonts w:ascii="Arial" w:hAnsi="Arial" w:cs="Arial"/>
                <w:sz w:val="20"/>
                <w:szCs w:val="20"/>
              </w:rPr>
              <w:t>organizacji procesów wyprawy skór</w:t>
            </w:r>
          </w:p>
          <w:p w:rsidR="00BB2DCC" w:rsidRPr="00FD66F0" w:rsidRDefault="00BB2DCC" w:rsidP="00FD66F0">
            <w:pPr>
              <w:numPr>
                <w:ilvl w:val="0"/>
                <w:numId w:val="85"/>
              </w:numPr>
              <w:spacing w:line="276" w:lineRule="auto"/>
              <w:ind w:left="175" w:hanging="218"/>
              <w:rPr>
                <w:rFonts w:ascii="Arial" w:eastAsia="Arial" w:hAnsi="Arial" w:cs="Arial"/>
                <w:sz w:val="20"/>
                <w:szCs w:val="20"/>
              </w:rPr>
            </w:pPr>
            <w:r w:rsidRPr="00FD66F0">
              <w:rPr>
                <w:rFonts w:ascii="Arial" w:hAnsi="Arial" w:cs="Arial"/>
                <w:sz w:val="20"/>
                <w:szCs w:val="20"/>
              </w:rPr>
              <w:t>dobierać maszyny do rodzaju skór</w:t>
            </w:r>
          </w:p>
        </w:tc>
        <w:tc>
          <w:tcPr>
            <w:tcW w:w="1417" w:type="dxa"/>
          </w:tcPr>
          <w:p w:rsidR="00BB2DCC" w:rsidRPr="00FD66F0" w:rsidRDefault="00BB2DCC" w:rsidP="00FD66F0">
            <w:pPr>
              <w:spacing w:line="276" w:lineRule="auto"/>
              <w:rPr>
                <w:rFonts w:ascii="Arial" w:hAnsi="Arial" w:cs="Arial"/>
                <w:sz w:val="20"/>
                <w:szCs w:val="20"/>
              </w:rPr>
            </w:pPr>
            <w:r w:rsidRPr="00FD66F0">
              <w:rPr>
                <w:rFonts w:ascii="Arial" w:hAnsi="Arial" w:cs="Arial"/>
                <w:sz w:val="20"/>
                <w:szCs w:val="20"/>
              </w:rPr>
              <w:t>Klasa II,III</w:t>
            </w:r>
          </w:p>
        </w:tc>
      </w:tr>
      <w:tr w:rsidR="00BB2DCC" w:rsidRPr="00FD66F0" w:rsidTr="008A0C5C">
        <w:tc>
          <w:tcPr>
            <w:tcW w:w="1662" w:type="dxa"/>
            <w:vMerge/>
          </w:tcPr>
          <w:p w:rsidR="00BB2DCC" w:rsidRPr="00FD66F0" w:rsidRDefault="00BB2DCC" w:rsidP="00FD66F0">
            <w:pPr>
              <w:spacing w:line="276" w:lineRule="auto"/>
              <w:rPr>
                <w:rFonts w:ascii="Arial" w:hAnsi="Arial" w:cs="Arial"/>
                <w:sz w:val="20"/>
                <w:szCs w:val="20"/>
              </w:rPr>
            </w:pPr>
          </w:p>
        </w:tc>
        <w:tc>
          <w:tcPr>
            <w:tcW w:w="3072" w:type="dxa"/>
          </w:tcPr>
          <w:p w:rsidR="00BB2DCC" w:rsidRPr="00FD66F0" w:rsidRDefault="00BB2DCC" w:rsidP="00FD66F0">
            <w:pPr>
              <w:numPr>
                <w:ilvl w:val="0"/>
                <w:numId w:val="118"/>
              </w:numPr>
              <w:spacing w:line="276" w:lineRule="auto"/>
              <w:ind w:left="323" w:hanging="284"/>
              <w:rPr>
                <w:rFonts w:ascii="Arial" w:hAnsi="Arial" w:cs="Arial"/>
                <w:sz w:val="20"/>
                <w:szCs w:val="20"/>
              </w:rPr>
            </w:pPr>
            <w:r w:rsidRPr="00FD66F0">
              <w:rPr>
                <w:rFonts w:ascii="Arial" w:hAnsi="Arial" w:cs="Arial"/>
                <w:sz w:val="20"/>
                <w:szCs w:val="20"/>
              </w:rPr>
              <w:t>Obsługa maszyn</w:t>
            </w:r>
            <w:r w:rsidRPr="00885DA4">
              <w:rPr>
                <w:b/>
              </w:rPr>
              <w:t xml:space="preserve"> </w:t>
            </w:r>
            <w:r>
              <w:rPr>
                <w:rFonts w:ascii="Arial" w:hAnsi="Arial" w:cs="Arial"/>
                <w:sz w:val="20"/>
                <w:szCs w:val="20"/>
              </w:rPr>
              <w:t>do chemicznej obróbk</w:t>
            </w:r>
            <w:r w:rsidRPr="00543517">
              <w:rPr>
                <w:rFonts w:ascii="Arial" w:hAnsi="Arial" w:cs="Arial"/>
                <w:sz w:val="20"/>
                <w:szCs w:val="20"/>
              </w:rPr>
              <w:t>i skór</w:t>
            </w:r>
          </w:p>
        </w:tc>
        <w:tc>
          <w:tcPr>
            <w:tcW w:w="1470" w:type="dxa"/>
          </w:tcPr>
          <w:p w:rsidR="00BB2DCC" w:rsidRPr="00FD66F0" w:rsidRDefault="00BB2DCC" w:rsidP="00F5628F">
            <w:pPr>
              <w:spacing w:line="276" w:lineRule="auto"/>
              <w:jc w:val="center"/>
              <w:rPr>
                <w:rFonts w:ascii="Arial" w:hAnsi="Arial" w:cs="Arial"/>
                <w:sz w:val="20"/>
                <w:szCs w:val="20"/>
              </w:rPr>
            </w:pPr>
          </w:p>
        </w:tc>
        <w:tc>
          <w:tcPr>
            <w:tcW w:w="2976" w:type="dxa"/>
          </w:tcPr>
          <w:p w:rsidR="00BB2DCC" w:rsidRPr="00BB2DCC" w:rsidRDefault="00BB2DCC" w:rsidP="00FD66F0">
            <w:pPr>
              <w:numPr>
                <w:ilvl w:val="0"/>
                <w:numId w:val="85"/>
              </w:numPr>
              <w:spacing w:line="276" w:lineRule="auto"/>
              <w:ind w:left="175" w:hanging="218"/>
              <w:rPr>
                <w:rFonts w:ascii="Arial" w:hAnsi="Arial" w:cs="Arial"/>
                <w:color w:val="auto"/>
                <w:sz w:val="20"/>
                <w:szCs w:val="20"/>
              </w:rPr>
            </w:pPr>
            <w:r w:rsidRPr="00BB2DCC">
              <w:rPr>
                <w:rFonts w:ascii="Arial" w:hAnsi="Arial" w:cs="Arial"/>
                <w:color w:val="auto"/>
                <w:sz w:val="20"/>
                <w:szCs w:val="20"/>
              </w:rPr>
              <w:t>obsłużyć urządzenia</w:t>
            </w:r>
            <w:r w:rsidR="00C36273">
              <w:rPr>
                <w:rFonts w:ascii="Arial" w:hAnsi="Arial" w:cs="Arial"/>
                <w:color w:val="auto"/>
                <w:sz w:val="20"/>
                <w:szCs w:val="20"/>
              </w:rPr>
              <w:t xml:space="preserve"> i </w:t>
            </w:r>
            <w:r w:rsidRPr="00BB2DCC">
              <w:rPr>
                <w:rFonts w:ascii="Arial" w:hAnsi="Arial" w:cs="Arial"/>
                <w:color w:val="auto"/>
                <w:sz w:val="20"/>
                <w:szCs w:val="20"/>
              </w:rPr>
              <w:t>reaktory do chemicznej obróbki skór</w:t>
            </w:r>
          </w:p>
          <w:p w:rsidR="00BB2DCC" w:rsidRPr="0043612A" w:rsidRDefault="00BB2DCC" w:rsidP="003147F8">
            <w:pPr>
              <w:spacing w:line="276" w:lineRule="auto"/>
              <w:ind w:left="175"/>
              <w:rPr>
                <w:rFonts w:ascii="Arial" w:hAnsi="Arial" w:cs="Arial"/>
                <w:color w:val="0070C0"/>
                <w:sz w:val="20"/>
                <w:szCs w:val="20"/>
              </w:rPr>
            </w:pPr>
          </w:p>
        </w:tc>
        <w:tc>
          <w:tcPr>
            <w:tcW w:w="3261" w:type="dxa"/>
          </w:tcPr>
          <w:p w:rsidR="00BB2DCC" w:rsidRPr="00FD66F0" w:rsidRDefault="00BB2DCC" w:rsidP="00FD66F0">
            <w:pPr>
              <w:numPr>
                <w:ilvl w:val="0"/>
                <w:numId w:val="85"/>
              </w:numPr>
              <w:spacing w:line="276" w:lineRule="auto"/>
              <w:ind w:left="175" w:hanging="218"/>
              <w:rPr>
                <w:rFonts w:ascii="Arial" w:eastAsia="Arial" w:hAnsi="Arial" w:cs="Arial"/>
                <w:sz w:val="20"/>
                <w:szCs w:val="20"/>
              </w:rPr>
            </w:pPr>
            <w:r w:rsidRPr="00FD66F0">
              <w:rPr>
                <w:rFonts w:ascii="Arial" w:hAnsi="Arial" w:cs="Arial"/>
                <w:sz w:val="20"/>
                <w:szCs w:val="20"/>
              </w:rPr>
              <w:t>obsłużyć maszyny</w:t>
            </w:r>
            <w:r w:rsidR="00C36273">
              <w:rPr>
                <w:rFonts w:ascii="Arial" w:hAnsi="Arial" w:cs="Arial"/>
                <w:sz w:val="20"/>
                <w:szCs w:val="20"/>
              </w:rPr>
              <w:t xml:space="preserve"> i </w:t>
            </w:r>
            <w:r w:rsidRPr="00FD66F0">
              <w:rPr>
                <w:rFonts w:ascii="Arial" w:hAnsi="Arial" w:cs="Arial"/>
                <w:sz w:val="20"/>
                <w:szCs w:val="20"/>
              </w:rPr>
              <w:t>urządzenia sterowane komputerowo</w:t>
            </w:r>
          </w:p>
          <w:p w:rsidR="00BB2DCC" w:rsidRPr="00FD66F0" w:rsidRDefault="00BB2DCC" w:rsidP="00FD66F0">
            <w:pPr>
              <w:numPr>
                <w:ilvl w:val="0"/>
                <w:numId w:val="85"/>
              </w:numPr>
              <w:spacing w:line="276" w:lineRule="auto"/>
              <w:ind w:left="175" w:hanging="218"/>
              <w:rPr>
                <w:rFonts w:ascii="Arial" w:eastAsia="Arial" w:hAnsi="Arial" w:cs="Arial"/>
                <w:sz w:val="20"/>
                <w:szCs w:val="20"/>
              </w:rPr>
            </w:pPr>
            <w:r w:rsidRPr="00FD66F0">
              <w:rPr>
                <w:rFonts w:ascii="Arial" w:hAnsi="Arial" w:cs="Arial"/>
                <w:sz w:val="20"/>
                <w:szCs w:val="20"/>
              </w:rPr>
              <w:t>dobierać maszyny do rodzaju operacji</w:t>
            </w:r>
          </w:p>
          <w:p w:rsidR="00BB2DCC" w:rsidRPr="00FD66F0" w:rsidRDefault="00BB2DCC" w:rsidP="00FD66F0">
            <w:pPr>
              <w:spacing w:line="276" w:lineRule="auto"/>
              <w:rPr>
                <w:rFonts w:ascii="Arial" w:hAnsi="Arial" w:cs="Arial"/>
                <w:sz w:val="20"/>
                <w:szCs w:val="20"/>
              </w:rPr>
            </w:pPr>
          </w:p>
          <w:p w:rsidR="00BB2DCC" w:rsidRPr="00FD66F0" w:rsidRDefault="00BB2DCC" w:rsidP="00FD66F0">
            <w:pPr>
              <w:spacing w:line="276" w:lineRule="auto"/>
              <w:rPr>
                <w:rFonts w:ascii="Arial" w:eastAsia="Arial" w:hAnsi="Arial" w:cs="Arial"/>
                <w:sz w:val="20"/>
                <w:szCs w:val="20"/>
              </w:rPr>
            </w:pPr>
          </w:p>
        </w:tc>
        <w:tc>
          <w:tcPr>
            <w:tcW w:w="1417" w:type="dxa"/>
          </w:tcPr>
          <w:p w:rsidR="00BB2DCC" w:rsidRPr="00FD66F0" w:rsidRDefault="00BB2DCC" w:rsidP="00FD66F0">
            <w:pPr>
              <w:spacing w:line="276" w:lineRule="auto"/>
              <w:rPr>
                <w:rFonts w:ascii="Arial" w:hAnsi="Arial" w:cs="Arial"/>
                <w:sz w:val="20"/>
                <w:szCs w:val="20"/>
              </w:rPr>
            </w:pPr>
            <w:r w:rsidRPr="00FD66F0">
              <w:rPr>
                <w:rFonts w:ascii="Arial" w:hAnsi="Arial" w:cs="Arial"/>
                <w:sz w:val="20"/>
                <w:szCs w:val="20"/>
              </w:rPr>
              <w:t>Klasa I,II,III</w:t>
            </w:r>
          </w:p>
        </w:tc>
      </w:tr>
      <w:tr w:rsidR="00BB2DCC" w:rsidRPr="00FD66F0" w:rsidTr="008A0C5C">
        <w:tc>
          <w:tcPr>
            <w:tcW w:w="1662" w:type="dxa"/>
            <w:vMerge/>
          </w:tcPr>
          <w:p w:rsidR="00BB2DCC" w:rsidRPr="00FD66F0" w:rsidRDefault="00BB2DCC" w:rsidP="00FD66F0">
            <w:pPr>
              <w:spacing w:line="276" w:lineRule="auto"/>
              <w:rPr>
                <w:rFonts w:ascii="Arial" w:hAnsi="Arial" w:cs="Arial"/>
                <w:sz w:val="20"/>
                <w:szCs w:val="20"/>
              </w:rPr>
            </w:pPr>
          </w:p>
        </w:tc>
        <w:tc>
          <w:tcPr>
            <w:tcW w:w="3072" w:type="dxa"/>
          </w:tcPr>
          <w:p w:rsidR="00BB2DCC" w:rsidRPr="00FD66F0" w:rsidRDefault="00BB2DCC" w:rsidP="00543517">
            <w:pPr>
              <w:numPr>
                <w:ilvl w:val="0"/>
                <w:numId w:val="118"/>
              </w:numPr>
              <w:spacing w:line="276" w:lineRule="auto"/>
              <w:ind w:left="323" w:hanging="284"/>
              <w:rPr>
                <w:rFonts w:ascii="Arial" w:hAnsi="Arial" w:cs="Arial"/>
                <w:sz w:val="20"/>
                <w:szCs w:val="20"/>
              </w:rPr>
            </w:pPr>
            <w:r w:rsidRPr="00FD66F0">
              <w:rPr>
                <w:rFonts w:ascii="Arial" w:hAnsi="Arial" w:cs="Arial"/>
                <w:sz w:val="20"/>
                <w:szCs w:val="20"/>
              </w:rPr>
              <w:t>Obsługa maszyn</w:t>
            </w:r>
            <w:r w:rsidRPr="00885DA4">
              <w:rPr>
                <w:b/>
              </w:rPr>
              <w:t xml:space="preserve"> </w:t>
            </w:r>
            <w:r w:rsidRPr="00543517">
              <w:rPr>
                <w:rFonts w:ascii="Arial" w:hAnsi="Arial" w:cs="Arial"/>
                <w:sz w:val="20"/>
                <w:szCs w:val="20"/>
              </w:rPr>
              <w:t xml:space="preserve">do </w:t>
            </w:r>
            <w:r>
              <w:rPr>
                <w:rFonts w:ascii="Arial" w:hAnsi="Arial" w:cs="Arial"/>
                <w:sz w:val="20"/>
                <w:szCs w:val="20"/>
              </w:rPr>
              <w:t>mechanicznej</w:t>
            </w:r>
            <w:r w:rsidRPr="00543517">
              <w:rPr>
                <w:rFonts w:ascii="Arial" w:hAnsi="Arial" w:cs="Arial"/>
                <w:sz w:val="20"/>
                <w:szCs w:val="20"/>
              </w:rPr>
              <w:t xml:space="preserve"> obrób</w:t>
            </w:r>
            <w:r>
              <w:rPr>
                <w:rFonts w:ascii="Arial" w:hAnsi="Arial" w:cs="Arial"/>
                <w:sz w:val="20"/>
                <w:szCs w:val="20"/>
              </w:rPr>
              <w:t>k</w:t>
            </w:r>
            <w:r w:rsidRPr="00543517">
              <w:rPr>
                <w:rFonts w:ascii="Arial" w:hAnsi="Arial" w:cs="Arial"/>
                <w:sz w:val="20"/>
                <w:szCs w:val="20"/>
              </w:rPr>
              <w:t>i skór</w:t>
            </w:r>
          </w:p>
        </w:tc>
        <w:tc>
          <w:tcPr>
            <w:tcW w:w="1470" w:type="dxa"/>
          </w:tcPr>
          <w:p w:rsidR="00BB2DCC" w:rsidRPr="00FD66F0" w:rsidRDefault="00BB2DCC" w:rsidP="00F5628F">
            <w:pPr>
              <w:spacing w:line="276" w:lineRule="auto"/>
              <w:jc w:val="center"/>
              <w:rPr>
                <w:rFonts w:ascii="Arial" w:hAnsi="Arial" w:cs="Arial"/>
                <w:sz w:val="20"/>
                <w:szCs w:val="20"/>
              </w:rPr>
            </w:pPr>
          </w:p>
        </w:tc>
        <w:tc>
          <w:tcPr>
            <w:tcW w:w="2976" w:type="dxa"/>
          </w:tcPr>
          <w:p w:rsidR="00BB2DCC" w:rsidRPr="00FD66F0" w:rsidRDefault="003147F8" w:rsidP="00543517">
            <w:pPr>
              <w:numPr>
                <w:ilvl w:val="0"/>
                <w:numId w:val="85"/>
              </w:numPr>
              <w:spacing w:line="276" w:lineRule="auto"/>
              <w:ind w:left="175" w:hanging="218"/>
              <w:rPr>
                <w:rFonts w:ascii="Arial" w:hAnsi="Arial" w:cs="Arial"/>
                <w:color w:val="auto"/>
                <w:sz w:val="20"/>
                <w:szCs w:val="20"/>
              </w:rPr>
            </w:pPr>
            <w:r>
              <w:rPr>
                <w:rFonts w:ascii="Arial" w:hAnsi="Arial" w:cs="Arial"/>
                <w:color w:val="auto"/>
                <w:sz w:val="20"/>
                <w:szCs w:val="20"/>
              </w:rPr>
              <w:t>obsługiwa</w:t>
            </w:r>
            <w:r w:rsidRPr="00BB2DCC">
              <w:rPr>
                <w:rFonts w:ascii="Arial" w:hAnsi="Arial" w:cs="Arial"/>
                <w:color w:val="auto"/>
                <w:sz w:val="20"/>
                <w:szCs w:val="20"/>
              </w:rPr>
              <w:t>ć</w:t>
            </w:r>
            <w:r w:rsidR="00BB2DCC" w:rsidRPr="00FD66F0">
              <w:rPr>
                <w:rFonts w:ascii="Arial" w:hAnsi="Arial" w:cs="Arial"/>
                <w:color w:val="auto"/>
                <w:sz w:val="20"/>
                <w:szCs w:val="20"/>
              </w:rPr>
              <w:t xml:space="preserve"> maszyny</w:t>
            </w:r>
            <w:r w:rsidR="00C36273">
              <w:rPr>
                <w:rFonts w:ascii="Arial" w:hAnsi="Arial" w:cs="Arial"/>
                <w:color w:val="auto"/>
                <w:sz w:val="20"/>
                <w:szCs w:val="20"/>
              </w:rPr>
              <w:t xml:space="preserve"> i </w:t>
            </w:r>
            <w:r w:rsidR="00BB2DCC" w:rsidRPr="00FD66F0">
              <w:rPr>
                <w:rFonts w:ascii="Arial" w:hAnsi="Arial" w:cs="Arial"/>
                <w:color w:val="auto"/>
                <w:sz w:val="20"/>
                <w:szCs w:val="20"/>
              </w:rPr>
              <w:t>urządzenia do mechanicznej obróbki skór.</w:t>
            </w:r>
          </w:p>
          <w:p w:rsidR="00BB2DCC" w:rsidRPr="0043612A" w:rsidRDefault="00BB2DCC" w:rsidP="003147F8">
            <w:pPr>
              <w:spacing w:line="276" w:lineRule="auto"/>
              <w:ind w:left="175"/>
              <w:rPr>
                <w:rFonts w:ascii="Arial" w:hAnsi="Arial" w:cs="Arial"/>
                <w:color w:val="00B050"/>
                <w:sz w:val="20"/>
                <w:szCs w:val="20"/>
              </w:rPr>
            </w:pPr>
          </w:p>
        </w:tc>
        <w:tc>
          <w:tcPr>
            <w:tcW w:w="3261" w:type="dxa"/>
          </w:tcPr>
          <w:p w:rsidR="00BB2DCC" w:rsidRPr="00BB2DCC" w:rsidRDefault="00BB2DCC" w:rsidP="00BB2DCC">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stosować specjalistyczne urządzenia do transportu</w:t>
            </w:r>
            <w:r w:rsidR="00C36273">
              <w:rPr>
                <w:rFonts w:ascii="Arial" w:hAnsi="Arial" w:cs="Arial"/>
                <w:sz w:val="20"/>
                <w:szCs w:val="20"/>
              </w:rPr>
              <w:t xml:space="preserve"> i </w:t>
            </w:r>
            <w:r w:rsidRPr="00FD66F0">
              <w:rPr>
                <w:rFonts w:ascii="Arial" w:hAnsi="Arial" w:cs="Arial"/>
                <w:sz w:val="20"/>
                <w:szCs w:val="20"/>
              </w:rPr>
              <w:t>mieszania środków chemicznych.</w:t>
            </w:r>
          </w:p>
        </w:tc>
        <w:tc>
          <w:tcPr>
            <w:tcW w:w="1417" w:type="dxa"/>
          </w:tcPr>
          <w:p w:rsidR="00BB2DCC" w:rsidRPr="00FD66F0" w:rsidRDefault="00BB2DCC" w:rsidP="00FD66F0">
            <w:pPr>
              <w:spacing w:line="276" w:lineRule="auto"/>
              <w:rPr>
                <w:rFonts w:ascii="Arial" w:hAnsi="Arial" w:cs="Arial"/>
                <w:sz w:val="20"/>
                <w:szCs w:val="20"/>
              </w:rPr>
            </w:pPr>
          </w:p>
        </w:tc>
      </w:tr>
      <w:tr w:rsidR="00BB2DCC" w:rsidRPr="00FD66F0" w:rsidTr="008A0C5C">
        <w:tc>
          <w:tcPr>
            <w:tcW w:w="1662" w:type="dxa"/>
            <w:vMerge/>
          </w:tcPr>
          <w:p w:rsidR="00BB2DCC" w:rsidRPr="00FD66F0" w:rsidRDefault="00BB2DCC" w:rsidP="00FD66F0">
            <w:pPr>
              <w:spacing w:line="276" w:lineRule="auto"/>
              <w:rPr>
                <w:rFonts w:ascii="Arial" w:hAnsi="Arial" w:cs="Arial"/>
                <w:sz w:val="20"/>
                <w:szCs w:val="20"/>
              </w:rPr>
            </w:pPr>
          </w:p>
        </w:tc>
        <w:tc>
          <w:tcPr>
            <w:tcW w:w="3072" w:type="dxa"/>
          </w:tcPr>
          <w:p w:rsidR="00BB2DCC" w:rsidRPr="00FD66F0" w:rsidRDefault="003147F8" w:rsidP="00543517">
            <w:pPr>
              <w:numPr>
                <w:ilvl w:val="0"/>
                <w:numId w:val="118"/>
              </w:numPr>
              <w:spacing w:line="276" w:lineRule="auto"/>
              <w:ind w:left="323" w:hanging="284"/>
              <w:rPr>
                <w:rFonts w:ascii="Arial" w:hAnsi="Arial" w:cs="Arial"/>
                <w:sz w:val="20"/>
                <w:szCs w:val="20"/>
              </w:rPr>
            </w:pPr>
            <w:r>
              <w:rPr>
                <w:rFonts w:ascii="Arial" w:hAnsi="Arial" w:cs="Arial"/>
                <w:sz w:val="20"/>
                <w:szCs w:val="20"/>
              </w:rPr>
              <w:t>O</w:t>
            </w:r>
            <w:r w:rsidR="00BB2DCC">
              <w:rPr>
                <w:rFonts w:ascii="Arial" w:hAnsi="Arial" w:cs="Arial"/>
                <w:sz w:val="20"/>
                <w:szCs w:val="20"/>
              </w:rPr>
              <w:t>bsługa urządzeń pomiarowych</w:t>
            </w:r>
          </w:p>
        </w:tc>
        <w:tc>
          <w:tcPr>
            <w:tcW w:w="1470" w:type="dxa"/>
          </w:tcPr>
          <w:p w:rsidR="00BB2DCC" w:rsidRPr="00FD66F0" w:rsidRDefault="00BB2DCC" w:rsidP="00F5628F">
            <w:pPr>
              <w:spacing w:line="276" w:lineRule="auto"/>
              <w:jc w:val="center"/>
              <w:rPr>
                <w:rFonts w:ascii="Arial" w:hAnsi="Arial" w:cs="Arial"/>
                <w:sz w:val="20"/>
                <w:szCs w:val="20"/>
              </w:rPr>
            </w:pPr>
          </w:p>
        </w:tc>
        <w:tc>
          <w:tcPr>
            <w:tcW w:w="2976" w:type="dxa"/>
          </w:tcPr>
          <w:p w:rsidR="00BB2DCC" w:rsidRDefault="00BB2DCC" w:rsidP="00543517">
            <w:pPr>
              <w:numPr>
                <w:ilvl w:val="0"/>
                <w:numId w:val="85"/>
              </w:numPr>
              <w:spacing w:line="276" w:lineRule="auto"/>
              <w:ind w:left="175" w:hanging="218"/>
              <w:rPr>
                <w:rFonts w:ascii="Arial" w:hAnsi="Arial" w:cs="Arial"/>
                <w:color w:val="auto"/>
                <w:sz w:val="20"/>
                <w:szCs w:val="20"/>
              </w:rPr>
            </w:pPr>
            <w:r w:rsidRPr="00BB2DCC">
              <w:rPr>
                <w:rFonts w:ascii="Arial" w:hAnsi="Arial" w:cs="Arial"/>
                <w:color w:val="auto"/>
                <w:sz w:val="20"/>
                <w:szCs w:val="20"/>
              </w:rPr>
              <w:t xml:space="preserve">obsługiwać urządzenia pomiarowe do oznaczania </w:t>
            </w:r>
            <w:r w:rsidRPr="00BB2DCC">
              <w:rPr>
                <w:rFonts w:ascii="Arial" w:hAnsi="Arial" w:cs="Arial"/>
                <w:color w:val="auto"/>
                <w:sz w:val="20"/>
                <w:szCs w:val="20"/>
              </w:rPr>
              <w:lastRenderedPageBreak/>
              <w:t>masy, grubości</w:t>
            </w:r>
            <w:r w:rsidR="00C36273">
              <w:rPr>
                <w:rFonts w:ascii="Arial" w:hAnsi="Arial" w:cs="Arial"/>
                <w:color w:val="auto"/>
                <w:sz w:val="20"/>
                <w:szCs w:val="20"/>
              </w:rPr>
              <w:t xml:space="preserve"> i </w:t>
            </w:r>
            <w:r w:rsidRPr="00BB2DCC">
              <w:rPr>
                <w:rFonts w:ascii="Arial" w:hAnsi="Arial" w:cs="Arial"/>
                <w:color w:val="auto"/>
                <w:sz w:val="20"/>
                <w:szCs w:val="20"/>
              </w:rPr>
              <w:t>powierzchni skór</w:t>
            </w:r>
          </w:p>
          <w:p w:rsidR="00C37286" w:rsidRPr="00FD66F0" w:rsidRDefault="00C37286" w:rsidP="00543517">
            <w:pPr>
              <w:numPr>
                <w:ilvl w:val="0"/>
                <w:numId w:val="85"/>
              </w:numPr>
              <w:spacing w:line="276" w:lineRule="auto"/>
              <w:ind w:left="175" w:hanging="218"/>
              <w:rPr>
                <w:rFonts w:ascii="Arial" w:hAnsi="Arial" w:cs="Arial"/>
                <w:color w:val="auto"/>
                <w:sz w:val="20"/>
                <w:szCs w:val="20"/>
              </w:rPr>
            </w:pPr>
            <w:r w:rsidRPr="00BB2DCC">
              <w:rPr>
                <w:rFonts w:ascii="Arial" w:hAnsi="Arial" w:cs="Arial"/>
                <w:color w:val="auto"/>
                <w:sz w:val="20"/>
                <w:szCs w:val="20"/>
              </w:rPr>
              <w:t>obsługiwać urządzenia pomiarowe do oznaczania</w:t>
            </w:r>
            <w:r>
              <w:rPr>
                <w:rFonts w:ascii="Arial" w:hAnsi="Arial" w:cs="Arial"/>
                <w:color w:val="auto"/>
                <w:sz w:val="20"/>
                <w:szCs w:val="20"/>
              </w:rPr>
              <w:t xml:space="preserve"> pH</w:t>
            </w:r>
            <w:r w:rsidR="00C36273">
              <w:rPr>
                <w:rFonts w:ascii="Arial" w:hAnsi="Arial" w:cs="Arial"/>
                <w:color w:val="auto"/>
                <w:sz w:val="20"/>
                <w:szCs w:val="20"/>
              </w:rPr>
              <w:t xml:space="preserve"> i </w:t>
            </w:r>
            <w:r>
              <w:rPr>
                <w:rFonts w:ascii="Arial" w:hAnsi="Arial" w:cs="Arial"/>
                <w:color w:val="auto"/>
                <w:sz w:val="20"/>
                <w:szCs w:val="20"/>
              </w:rPr>
              <w:t>temperatury</w:t>
            </w:r>
          </w:p>
        </w:tc>
        <w:tc>
          <w:tcPr>
            <w:tcW w:w="3261" w:type="dxa"/>
          </w:tcPr>
          <w:p w:rsidR="00BB2DCC" w:rsidRPr="00FD66F0" w:rsidRDefault="00917020" w:rsidP="00DB047C">
            <w:pPr>
              <w:numPr>
                <w:ilvl w:val="0"/>
                <w:numId w:val="186"/>
              </w:numPr>
              <w:spacing w:line="276" w:lineRule="auto"/>
              <w:ind w:left="176" w:hanging="176"/>
              <w:rPr>
                <w:rFonts w:ascii="Arial" w:hAnsi="Arial" w:cs="Arial"/>
                <w:sz w:val="20"/>
                <w:szCs w:val="20"/>
              </w:rPr>
            </w:pPr>
            <w:r>
              <w:rPr>
                <w:rFonts w:ascii="Arial" w:hAnsi="Arial" w:cs="Arial"/>
                <w:sz w:val="20"/>
                <w:szCs w:val="20"/>
              </w:rPr>
              <w:lastRenderedPageBreak/>
              <w:t>rozróżnia</w:t>
            </w:r>
            <w:r w:rsidRPr="00BB2DCC">
              <w:rPr>
                <w:rFonts w:ascii="Arial" w:hAnsi="Arial" w:cs="Arial"/>
                <w:color w:val="auto"/>
                <w:sz w:val="20"/>
                <w:szCs w:val="20"/>
              </w:rPr>
              <w:t>ć</w:t>
            </w:r>
            <w:r>
              <w:rPr>
                <w:rFonts w:ascii="Arial" w:hAnsi="Arial" w:cs="Arial"/>
                <w:color w:val="auto"/>
                <w:sz w:val="20"/>
                <w:szCs w:val="20"/>
              </w:rPr>
              <w:t xml:space="preserve"> urządzenia pomiarowe</w:t>
            </w:r>
          </w:p>
        </w:tc>
        <w:tc>
          <w:tcPr>
            <w:tcW w:w="1417" w:type="dxa"/>
          </w:tcPr>
          <w:p w:rsidR="00BB2DCC" w:rsidRPr="00FD66F0" w:rsidRDefault="00BB2DCC" w:rsidP="00FD66F0">
            <w:pPr>
              <w:spacing w:line="276" w:lineRule="auto"/>
              <w:rPr>
                <w:rFonts w:ascii="Arial" w:hAnsi="Arial" w:cs="Arial"/>
                <w:sz w:val="20"/>
                <w:szCs w:val="20"/>
              </w:rPr>
            </w:pPr>
          </w:p>
        </w:tc>
      </w:tr>
      <w:tr w:rsidR="000E369C" w:rsidRPr="00FD66F0" w:rsidTr="008A0C5C">
        <w:tc>
          <w:tcPr>
            <w:tcW w:w="1662" w:type="dxa"/>
            <w:vMerge w:val="restart"/>
          </w:tcPr>
          <w:p w:rsidR="000E369C" w:rsidRPr="00FD66F0" w:rsidRDefault="000E369C" w:rsidP="00FD66F0">
            <w:pPr>
              <w:spacing w:line="276" w:lineRule="auto"/>
              <w:rPr>
                <w:rFonts w:ascii="Arial" w:hAnsi="Arial" w:cs="Arial"/>
                <w:sz w:val="20"/>
                <w:szCs w:val="20"/>
              </w:rPr>
            </w:pPr>
            <w:r w:rsidRPr="00FD66F0">
              <w:rPr>
                <w:rFonts w:ascii="Arial" w:hAnsi="Arial" w:cs="Arial"/>
                <w:sz w:val="20"/>
                <w:szCs w:val="20"/>
              </w:rPr>
              <w:lastRenderedPageBreak/>
              <w:t>VII. Renowacja</w:t>
            </w:r>
          </w:p>
        </w:tc>
        <w:tc>
          <w:tcPr>
            <w:tcW w:w="3072" w:type="dxa"/>
          </w:tcPr>
          <w:p w:rsidR="000E369C" w:rsidRPr="00FD66F0" w:rsidRDefault="000E369C" w:rsidP="00FD66F0">
            <w:pPr>
              <w:numPr>
                <w:ilvl w:val="0"/>
                <w:numId w:val="119"/>
              </w:numPr>
              <w:spacing w:line="276" w:lineRule="auto"/>
              <w:ind w:left="323" w:hanging="284"/>
              <w:rPr>
                <w:rFonts w:ascii="Arial" w:hAnsi="Arial" w:cs="Arial"/>
                <w:sz w:val="20"/>
                <w:szCs w:val="20"/>
              </w:rPr>
            </w:pPr>
            <w:r w:rsidRPr="00FD66F0">
              <w:rPr>
                <w:rFonts w:ascii="Arial" w:hAnsi="Arial" w:cs="Arial"/>
                <w:sz w:val="20"/>
                <w:szCs w:val="20"/>
              </w:rPr>
              <w:t xml:space="preserve">Wykonywanie renowacji </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przeprowadz</w:t>
            </w:r>
            <w:r w:rsidR="00F72958" w:rsidRPr="00FD66F0">
              <w:rPr>
                <w:rFonts w:ascii="Arial" w:hAnsi="Arial" w:cs="Arial"/>
                <w:sz w:val="20"/>
                <w:szCs w:val="20"/>
              </w:rPr>
              <w:t>i</w:t>
            </w:r>
            <w:r w:rsidRPr="00FD66F0">
              <w:rPr>
                <w:rFonts w:ascii="Arial" w:hAnsi="Arial" w:cs="Arial"/>
                <w:sz w:val="20"/>
                <w:szCs w:val="20"/>
              </w:rPr>
              <w:t>ć czyszczenie</w:t>
            </w:r>
            <w:r w:rsidR="00C36273">
              <w:rPr>
                <w:rFonts w:ascii="Arial" w:hAnsi="Arial" w:cs="Arial"/>
                <w:sz w:val="20"/>
                <w:szCs w:val="20"/>
              </w:rPr>
              <w:t xml:space="preserve"> i </w:t>
            </w:r>
            <w:r w:rsidRPr="00FD66F0">
              <w:rPr>
                <w:rFonts w:ascii="Arial" w:hAnsi="Arial" w:cs="Arial"/>
                <w:sz w:val="20"/>
                <w:szCs w:val="20"/>
              </w:rPr>
              <w:t>renowację wyrobów.</w:t>
            </w:r>
          </w:p>
          <w:p w:rsidR="00641795" w:rsidRPr="00FD66F0" w:rsidRDefault="00641795"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stosować narzędzia do</w:t>
            </w:r>
            <w:r w:rsidR="004A37AF" w:rsidRPr="00FD66F0">
              <w:rPr>
                <w:rFonts w:ascii="Arial" w:hAnsi="Arial" w:cs="Arial"/>
                <w:sz w:val="20"/>
                <w:szCs w:val="20"/>
              </w:rPr>
              <w:t xml:space="preserve"> </w:t>
            </w:r>
            <w:r w:rsidRPr="00FD66F0">
              <w:rPr>
                <w:rFonts w:ascii="Arial" w:hAnsi="Arial" w:cs="Arial"/>
                <w:sz w:val="20"/>
                <w:szCs w:val="20"/>
              </w:rPr>
              <w:t>renowacji</w:t>
            </w:r>
          </w:p>
        </w:tc>
        <w:tc>
          <w:tcPr>
            <w:tcW w:w="3261" w:type="dxa"/>
          </w:tcPr>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dobrać śr</w:t>
            </w:r>
            <w:r w:rsidR="00F5628F">
              <w:rPr>
                <w:rFonts w:ascii="Arial" w:hAnsi="Arial" w:cs="Arial"/>
                <w:sz w:val="20"/>
                <w:szCs w:val="20"/>
              </w:rPr>
              <w:t xml:space="preserve">odki materiały do renowacji </w:t>
            </w:r>
          </w:p>
          <w:p w:rsidR="000E369C" w:rsidRPr="00FD66F0" w:rsidRDefault="000E369C" w:rsidP="00FD66F0">
            <w:pPr>
              <w:numPr>
                <w:ilvl w:val="0"/>
                <w:numId w:val="85"/>
              </w:numPr>
              <w:spacing w:line="276" w:lineRule="auto"/>
              <w:ind w:left="175" w:hanging="218"/>
              <w:rPr>
                <w:rFonts w:ascii="Arial" w:hAnsi="Arial" w:cs="Arial"/>
                <w:color w:val="auto"/>
                <w:sz w:val="20"/>
                <w:szCs w:val="20"/>
              </w:rPr>
            </w:pPr>
            <w:r w:rsidRPr="00FD66F0">
              <w:rPr>
                <w:rFonts w:ascii="Arial" w:hAnsi="Arial" w:cs="Arial"/>
                <w:color w:val="auto"/>
                <w:sz w:val="20"/>
                <w:szCs w:val="20"/>
              </w:rPr>
              <w:t>określ</w:t>
            </w:r>
            <w:r w:rsidR="00F72958" w:rsidRPr="00FD66F0">
              <w:rPr>
                <w:rFonts w:ascii="Arial" w:hAnsi="Arial" w:cs="Arial"/>
                <w:color w:val="auto"/>
                <w:sz w:val="20"/>
                <w:szCs w:val="20"/>
              </w:rPr>
              <w:t>i</w:t>
            </w:r>
            <w:r w:rsidRPr="00FD66F0">
              <w:rPr>
                <w:rFonts w:ascii="Arial" w:hAnsi="Arial" w:cs="Arial"/>
                <w:color w:val="auto"/>
                <w:sz w:val="20"/>
                <w:szCs w:val="20"/>
              </w:rPr>
              <w:t xml:space="preserve">ć zakres pracy do </w:t>
            </w:r>
            <w:r w:rsidR="00666DD8" w:rsidRPr="00FD66F0">
              <w:rPr>
                <w:rFonts w:ascii="Arial" w:hAnsi="Arial" w:cs="Arial"/>
                <w:color w:val="auto"/>
                <w:sz w:val="20"/>
                <w:szCs w:val="20"/>
              </w:rPr>
              <w:t>wykonania przy renowacji wyrobu</w:t>
            </w:r>
          </w:p>
        </w:tc>
        <w:tc>
          <w:tcPr>
            <w:tcW w:w="1417" w:type="dxa"/>
          </w:tcPr>
          <w:p w:rsidR="000E369C" w:rsidRPr="00FD66F0" w:rsidRDefault="000E369C" w:rsidP="00FD66F0">
            <w:pPr>
              <w:spacing w:line="276" w:lineRule="auto"/>
              <w:rPr>
                <w:rFonts w:ascii="Arial" w:hAnsi="Arial" w:cs="Arial"/>
                <w:sz w:val="20"/>
                <w:szCs w:val="20"/>
              </w:rPr>
            </w:pPr>
          </w:p>
          <w:p w:rsidR="000E369C" w:rsidRPr="00FD66F0" w:rsidRDefault="00A93162" w:rsidP="00FD66F0">
            <w:pPr>
              <w:spacing w:line="276" w:lineRule="auto"/>
              <w:rPr>
                <w:rFonts w:ascii="Arial" w:hAnsi="Arial" w:cs="Arial"/>
                <w:sz w:val="20"/>
                <w:szCs w:val="20"/>
              </w:rPr>
            </w:pPr>
            <w:r w:rsidRPr="00FD66F0">
              <w:rPr>
                <w:rFonts w:ascii="Arial" w:hAnsi="Arial" w:cs="Arial"/>
                <w:sz w:val="20"/>
                <w:szCs w:val="20"/>
              </w:rPr>
              <w:t xml:space="preserve">Klasa </w:t>
            </w:r>
            <w:r w:rsidR="000E369C" w:rsidRPr="00FD66F0">
              <w:rPr>
                <w:rFonts w:ascii="Arial" w:hAnsi="Arial" w:cs="Arial"/>
                <w:sz w:val="20"/>
                <w:szCs w:val="20"/>
              </w:rPr>
              <w:t>III</w:t>
            </w:r>
          </w:p>
        </w:tc>
      </w:tr>
      <w:tr w:rsidR="000E369C" w:rsidRPr="00FD66F0" w:rsidTr="008A0C5C">
        <w:tc>
          <w:tcPr>
            <w:tcW w:w="1662" w:type="dxa"/>
            <w:vMerge/>
          </w:tcPr>
          <w:p w:rsidR="000E369C" w:rsidRPr="00FD66F0" w:rsidRDefault="000E369C" w:rsidP="00FD66F0">
            <w:pPr>
              <w:spacing w:line="276" w:lineRule="auto"/>
              <w:rPr>
                <w:rFonts w:ascii="Arial" w:hAnsi="Arial" w:cs="Arial"/>
                <w:sz w:val="20"/>
                <w:szCs w:val="20"/>
              </w:rPr>
            </w:pPr>
          </w:p>
        </w:tc>
        <w:tc>
          <w:tcPr>
            <w:tcW w:w="3072" w:type="dxa"/>
          </w:tcPr>
          <w:p w:rsidR="000E369C" w:rsidRPr="00FD66F0" w:rsidRDefault="000E369C" w:rsidP="00FD66F0">
            <w:pPr>
              <w:numPr>
                <w:ilvl w:val="0"/>
                <w:numId w:val="119"/>
              </w:numPr>
              <w:spacing w:line="276" w:lineRule="auto"/>
              <w:ind w:left="323" w:hanging="284"/>
              <w:rPr>
                <w:rFonts w:ascii="Arial" w:hAnsi="Arial" w:cs="Arial"/>
                <w:sz w:val="20"/>
                <w:szCs w:val="20"/>
              </w:rPr>
            </w:pPr>
            <w:r w:rsidRPr="00FD66F0">
              <w:rPr>
                <w:rFonts w:ascii="Arial" w:hAnsi="Arial" w:cs="Arial"/>
                <w:sz w:val="20"/>
                <w:szCs w:val="20"/>
              </w:rPr>
              <w:t>Obliczanie kosztów</w:t>
            </w:r>
            <w:r w:rsidR="00C36273">
              <w:rPr>
                <w:rFonts w:ascii="Arial" w:hAnsi="Arial" w:cs="Arial"/>
                <w:sz w:val="20"/>
                <w:szCs w:val="20"/>
              </w:rPr>
              <w:t xml:space="preserve"> i </w:t>
            </w:r>
            <w:r w:rsidR="005A108D">
              <w:rPr>
                <w:rFonts w:ascii="Arial" w:hAnsi="Arial" w:cs="Arial"/>
                <w:sz w:val="20"/>
                <w:szCs w:val="20"/>
              </w:rPr>
              <w:t>prowadzenie negocjacji</w:t>
            </w:r>
          </w:p>
        </w:tc>
        <w:tc>
          <w:tcPr>
            <w:tcW w:w="1470" w:type="dxa"/>
          </w:tcPr>
          <w:p w:rsidR="000E369C" w:rsidRPr="00FD66F0" w:rsidRDefault="000E369C" w:rsidP="00F5628F">
            <w:pPr>
              <w:spacing w:line="276" w:lineRule="auto"/>
              <w:jc w:val="center"/>
              <w:rPr>
                <w:rFonts w:ascii="Arial" w:hAnsi="Arial" w:cs="Arial"/>
                <w:sz w:val="20"/>
                <w:szCs w:val="20"/>
              </w:rPr>
            </w:pPr>
          </w:p>
        </w:tc>
        <w:tc>
          <w:tcPr>
            <w:tcW w:w="2976" w:type="dxa"/>
          </w:tcPr>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oblicz</w:t>
            </w:r>
            <w:r w:rsidR="00F72958" w:rsidRPr="00FD66F0">
              <w:rPr>
                <w:rFonts w:ascii="Arial" w:hAnsi="Arial" w:cs="Arial"/>
                <w:sz w:val="20"/>
                <w:szCs w:val="20"/>
              </w:rPr>
              <w:t>y</w:t>
            </w:r>
            <w:r w:rsidRPr="00FD66F0">
              <w:rPr>
                <w:rFonts w:ascii="Arial" w:hAnsi="Arial" w:cs="Arial"/>
                <w:sz w:val="20"/>
                <w:szCs w:val="20"/>
              </w:rPr>
              <w:t>ć koszty materiałów</w:t>
            </w:r>
            <w:r w:rsidR="00C36273">
              <w:rPr>
                <w:rFonts w:ascii="Arial" w:hAnsi="Arial" w:cs="Arial"/>
                <w:sz w:val="20"/>
                <w:szCs w:val="20"/>
              </w:rPr>
              <w:t xml:space="preserve"> i </w:t>
            </w:r>
            <w:r w:rsidRPr="00FD66F0">
              <w:rPr>
                <w:rFonts w:ascii="Arial" w:hAnsi="Arial" w:cs="Arial"/>
                <w:sz w:val="20"/>
                <w:szCs w:val="20"/>
              </w:rPr>
              <w:t>środków</w:t>
            </w:r>
          </w:p>
          <w:p w:rsidR="000E369C" w:rsidRPr="005A108D" w:rsidRDefault="000E369C" w:rsidP="00FD66F0">
            <w:pPr>
              <w:numPr>
                <w:ilvl w:val="0"/>
                <w:numId w:val="85"/>
              </w:numPr>
              <w:spacing w:line="276" w:lineRule="auto"/>
              <w:ind w:left="175" w:hanging="218"/>
              <w:rPr>
                <w:rFonts w:ascii="Arial" w:hAnsi="Arial" w:cs="Arial"/>
                <w:sz w:val="20"/>
                <w:szCs w:val="20"/>
              </w:rPr>
            </w:pPr>
            <w:r w:rsidRPr="005A108D">
              <w:rPr>
                <w:rFonts w:ascii="Arial" w:hAnsi="Arial" w:cs="Arial"/>
                <w:sz w:val="20"/>
                <w:szCs w:val="20"/>
              </w:rPr>
              <w:t>właściwie interpretować mowę ciała</w:t>
            </w:r>
            <w:r w:rsidR="00ED6A3C">
              <w:rPr>
                <w:rFonts w:ascii="Arial" w:hAnsi="Arial" w:cs="Arial"/>
                <w:sz w:val="20"/>
                <w:szCs w:val="20"/>
              </w:rPr>
              <w:t xml:space="preserve"> w </w:t>
            </w:r>
            <w:r w:rsidRPr="005A108D">
              <w:rPr>
                <w:rFonts w:ascii="Arial" w:hAnsi="Arial" w:cs="Arial"/>
                <w:sz w:val="20"/>
                <w:szCs w:val="20"/>
              </w:rPr>
              <w:t>komunikacji</w:t>
            </w:r>
          </w:p>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stosować aktywne metody słuchania</w:t>
            </w:r>
          </w:p>
          <w:p w:rsidR="000E369C" w:rsidRPr="00FD66F0" w:rsidRDefault="000E369C" w:rsidP="00FD66F0">
            <w:pPr>
              <w:spacing w:line="276" w:lineRule="auto"/>
              <w:ind w:left="175"/>
              <w:rPr>
                <w:rFonts w:ascii="Arial" w:hAnsi="Arial" w:cs="Arial"/>
                <w:sz w:val="20"/>
                <w:szCs w:val="20"/>
              </w:rPr>
            </w:pPr>
          </w:p>
        </w:tc>
        <w:tc>
          <w:tcPr>
            <w:tcW w:w="3261" w:type="dxa"/>
          </w:tcPr>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określ</w:t>
            </w:r>
            <w:r w:rsidR="00F72958" w:rsidRPr="00FD66F0">
              <w:rPr>
                <w:rFonts w:ascii="Arial" w:hAnsi="Arial" w:cs="Arial"/>
                <w:sz w:val="20"/>
                <w:szCs w:val="20"/>
              </w:rPr>
              <w:t>i</w:t>
            </w:r>
            <w:r w:rsidRPr="00FD66F0">
              <w:rPr>
                <w:rFonts w:ascii="Arial" w:hAnsi="Arial" w:cs="Arial"/>
                <w:sz w:val="20"/>
                <w:szCs w:val="20"/>
              </w:rPr>
              <w:t>ć kosztorys usługi</w:t>
            </w:r>
          </w:p>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komunikować innym własne intencje</w:t>
            </w:r>
            <w:r w:rsidR="00C36273">
              <w:rPr>
                <w:rFonts w:ascii="Arial" w:hAnsi="Arial" w:cs="Arial"/>
                <w:sz w:val="20"/>
                <w:szCs w:val="20"/>
              </w:rPr>
              <w:t xml:space="preserve"> i </w:t>
            </w:r>
            <w:r w:rsidRPr="00FD66F0">
              <w:rPr>
                <w:rFonts w:ascii="Arial" w:hAnsi="Arial" w:cs="Arial"/>
                <w:sz w:val="20"/>
                <w:szCs w:val="20"/>
              </w:rPr>
              <w:t>przekonania, by osiągać określone cele interpersonalne</w:t>
            </w:r>
          </w:p>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stosować zasady etykiety językowej</w:t>
            </w:r>
          </w:p>
          <w:p w:rsidR="000E369C" w:rsidRPr="00FD66F0" w:rsidRDefault="000E369C" w:rsidP="00FD66F0">
            <w:pPr>
              <w:numPr>
                <w:ilvl w:val="0"/>
                <w:numId w:val="85"/>
              </w:numPr>
              <w:spacing w:line="276" w:lineRule="auto"/>
              <w:ind w:left="175" w:hanging="218"/>
              <w:rPr>
                <w:rFonts w:ascii="Arial" w:hAnsi="Arial" w:cs="Arial"/>
                <w:sz w:val="20"/>
                <w:szCs w:val="20"/>
              </w:rPr>
            </w:pPr>
            <w:r w:rsidRPr="00FD66F0">
              <w:rPr>
                <w:rFonts w:ascii="Arial" w:hAnsi="Arial" w:cs="Arial"/>
                <w:sz w:val="20"/>
                <w:szCs w:val="20"/>
              </w:rPr>
              <w:t>rozwiązać sytuacje sporne</w:t>
            </w:r>
          </w:p>
        </w:tc>
        <w:tc>
          <w:tcPr>
            <w:tcW w:w="1417" w:type="dxa"/>
          </w:tcPr>
          <w:p w:rsidR="000E369C" w:rsidRPr="00FD66F0" w:rsidRDefault="000E369C" w:rsidP="00FD66F0">
            <w:pPr>
              <w:spacing w:line="276" w:lineRule="auto"/>
              <w:rPr>
                <w:rFonts w:ascii="Arial" w:hAnsi="Arial" w:cs="Arial"/>
                <w:sz w:val="20"/>
                <w:szCs w:val="20"/>
              </w:rPr>
            </w:pPr>
          </w:p>
        </w:tc>
      </w:tr>
      <w:tr w:rsidR="000E369C" w:rsidRPr="00FD66F0" w:rsidTr="008A0C5C">
        <w:tc>
          <w:tcPr>
            <w:tcW w:w="1662" w:type="dxa"/>
          </w:tcPr>
          <w:p w:rsidR="000E369C" w:rsidRPr="00FD66F0" w:rsidRDefault="000E369C" w:rsidP="00FD66F0">
            <w:pPr>
              <w:spacing w:line="276" w:lineRule="auto"/>
              <w:rPr>
                <w:rFonts w:ascii="Arial" w:hAnsi="Arial" w:cs="Arial"/>
                <w:b/>
                <w:sz w:val="20"/>
                <w:szCs w:val="20"/>
              </w:rPr>
            </w:pPr>
            <w:r w:rsidRPr="00FD66F0">
              <w:rPr>
                <w:rFonts w:ascii="Arial" w:hAnsi="Arial" w:cs="Arial"/>
                <w:b/>
                <w:sz w:val="20"/>
                <w:szCs w:val="20"/>
              </w:rPr>
              <w:t xml:space="preserve">RAZEM </w:t>
            </w:r>
          </w:p>
        </w:tc>
        <w:tc>
          <w:tcPr>
            <w:tcW w:w="3072" w:type="dxa"/>
          </w:tcPr>
          <w:p w:rsidR="000E369C" w:rsidRPr="00FD66F0" w:rsidRDefault="000E369C" w:rsidP="00FD66F0">
            <w:pPr>
              <w:spacing w:line="276" w:lineRule="auto"/>
              <w:rPr>
                <w:rFonts w:ascii="Arial" w:hAnsi="Arial" w:cs="Arial"/>
                <w:b/>
                <w:sz w:val="20"/>
                <w:szCs w:val="20"/>
              </w:rPr>
            </w:pPr>
          </w:p>
        </w:tc>
        <w:tc>
          <w:tcPr>
            <w:tcW w:w="1470" w:type="dxa"/>
          </w:tcPr>
          <w:p w:rsidR="000E369C" w:rsidRPr="00FD66F0" w:rsidRDefault="000E369C" w:rsidP="00FD66F0">
            <w:pPr>
              <w:spacing w:line="276" w:lineRule="auto"/>
              <w:rPr>
                <w:rFonts w:ascii="Arial" w:hAnsi="Arial" w:cs="Arial"/>
                <w:b/>
                <w:sz w:val="20"/>
                <w:szCs w:val="20"/>
              </w:rPr>
            </w:pPr>
          </w:p>
        </w:tc>
        <w:tc>
          <w:tcPr>
            <w:tcW w:w="2976" w:type="dxa"/>
          </w:tcPr>
          <w:p w:rsidR="000E369C" w:rsidRPr="00FD66F0" w:rsidRDefault="000E369C" w:rsidP="00FD66F0">
            <w:pPr>
              <w:spacing w:line="276" w:lineRule="auto"/>
              <w:rPr>
                <w:rFonts w:ascii="Arial" w:hAnsi="Arial" w:cs="Arial"/>
                <w:b/>
                <w:sz w:val="20"/>
                <w:szCs w:val="20"/>
              </w:rPr>
            </w:pPr>
          </w:p>
        </w:tc>
        <w:tc>
          <w:tcPr>
            <w:tcW w:w="3261" w:type="dxa"/>
          </w:tcPr>
          <w:p w:rsidR="000E369C" w:rsidRPr="00FD66F0" w:rsidRDefault="000E369C" w:rsidP="00FD66F0">
            <w:pPr>
              <w:spacing w:line="276" w:lineRule="auto"/>
              <w:rPr>
                <w:rFonts w:ascii="Arial" w:hAnsi="Arial" w:cs="Arial"/>
                <w:b/>
                <w:sz w:val="20"/>
                <w:szCs w:val="20"/>
              </w:rPr>
            </w:pPr>
          </w:p>
        </w:tc>
        <w:tc>
          <w:tcPr>
            <w:tcW w:w="1417" w:type="dxa"/>
          </w:tcPr>
          <w:p w:rsidR="000E369C" w:rsidRPr="00FD66F0" w:rsidRDefault="000E369C" w:rsidP="00FD66F0">
            <w:pPr>
              <w:spacing w:line="276" w:lineRule="auto"/>
              <w:rPr>
                <w:rFonts w:ascii="Arial" w:hAnsi="Arial" w:cs="Arial"/>
                <w:b/>
                <w:sz w:val="20"/>
                <w:szCs w:val="20"/>
              </w:rPr>
            </w:pPr>
          </w:p>
        </w:tc>
      </w:tr>
    </w:tbl>
    <w:p w:rsidR="000E369C" w:rsidRPr="00FD66F0" w:rsidRDefault="000E369C" w:rsidP="00C36273">
      <w:pPr>
        <w:spacing w:line="360" w:lineRule="auto"/>
        <w:rPr>
          <w:rFonts w:ascii="Arial" w:hAnsi="Arial" w:cs="Arial"/>
          <w:sz w:val="20"/>
          <w:szCs w:val="20"/>
        </w:rPr>
      </w:pPr>
    </w:p>
    <w:p w:rsidR="000E369C" w:rsidRPr="008B5398" w:rsidRDefault="000E369C" w:rsidP="00C36273">
      <w:pPr>
        <w:spacing w:line="360" w:lineRule="auto"/>
        <w:rPr>
          <w:rFonts w:ascii="Arial" w:hAnsi="Arial" w:cs="Arial"/>
          <w:b/>
        </w:rPr>
      </w:pPr>
      <w:r w:rsidRPr="008B5398">
        <w:rPr>
          <w:rFonts w:ascii="Arial" w:hAnsi="Arial" w:cs="Arial"/>
          <w:b/>
        </w:rPr>
        <w:t>PROCEDURY OSIĄGANIA CELÓW KSZTAŁCENIA PRZEDMIOTU</w:t>
      </w:r>
    </w:p>
    <w:p w:rsidR="000E369C" w:rsidRDefault="000E369C" w:rsidP="00C36273">
      <w:pPr>
        <w:spacing w:line="360" w:lineRule="auto"/>
        <w:jc w:val="both"/>
        <w:rPr>
          <w:rFonts w:ascii="Arial" w:hAnsi="Arial" w:cs="Arial"/>
          <w:sz w:val="20"/>
          <w:szCs w:val="20"/>
        </w:rPr>
      </w:pPr>
      <w:r w:rsidRPr="00295FFC">
        <w:rPr>
          <w:rFonts w:ascii="Arial" w:hAnsi="Arial" w:cs="Arial"/>
          <w:sz w:val="20"/>
          <w:szCs w:val="20"/>
        </w:rPr>
        <w:t xml:space="preserve">Program nauczania przedmiotu </w:t>
      </w:r>
      <w:r>
        <w:rPr>
          <w:rFonts w:ascii="Arial" w:hAnsi="Arial" w:cs="Arial"/>
          <w:b/>
          <w:sz w:val="20"/>
          <w:szCs w:val="20"/>
        </w:rPr>
        <w:t>Pracownia podstaw garbarstwa</w:t>
      </w:r>
      <w:r w:rsidRPr="00295FFC">
        <w:rPr>
          <w:rFonts w:ascii="Arial" w:hAnsi="Arial" w:cs="Arial"/>
          <w:sz w:val="20"/>
          <w:szCs w:val="20"/>
        </w:rPr>
        <w:t xml:space="preserve"> obejmuje działy, które zawierają podstawowe treści z zakresu: organizacji stanowiska pracy,</w:t>
      </w:r>
      <w:r>
        <w:rPr>
          <w:rFonts w:ascii="Arial" w:hAnsi="Arial" w:cs="Arial"/>
          <w:sz w:val="20"/>
          <w:szCs w:val="20"/>
        </w:rPr>
        <w:t xml:space="preserve"> prowadzenia procesów technologicznych,</w:t>
      </w:r>
      <w:r w:rsidRPr="00295FFC">
        <w:rPr>
          <w:rFonts w:ascii="Arial" w:hAnsi="Arial" w:cs="Arial"/>
          <w:sz w:val="20"/>
          <w:szCs w:val="20"/>
        </w:rPr>
        <w:t xml:space="preserve"> użytkowania maszyn i urządzeń stosowanych w procesie </w:t>
      </w:r>
      <w:r>
        <w:rPr>
          <w:rFonts w:ascii="Arial" w:hAnsi="Arial" w:cs="Arial"/>
          <w:sz w:val="20"/>
          <w:szCs w:val="20"/>
        </w:rPr>
        <w:t xml:space="preserve">wyprawy skór. </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W procesie dydaktycznym wskazane jest stosowanie zróżnicowanych metod nauczania np.:</w:t>
      </w:r>
      <w:r w:rsidRPr="00295FFC">
        <w:rPr>
          <w:rFonts w:ascii="Arial" w:hAnsi="Arial" w:cs="Arial"/>
          <w:b/>
          <w:sz w:val="20"/>
          <w:szCs w:val="20"/>
        </w:rPr>
        <w:t xml:space="preserve"> </w:t>
      </w:r>
      <w:r w:rsidRPr="00295FFC">
        <w:rPr>
          <w:rFonts w:ascii="Arial" w:hAnsi="Arial" w:cs="Arial"/>
          <w:sz w:val="20"/>
          <w:szCs w:val="20"/>
        </w:rPr>
        <w:t>aktywizujących,</w:t>
      </w:r>
      <w:r w:rsidRPr="00295FFC">
        <w:rPr>
          <w:rFonts w:ascii="Arial" w:hAnsi="Arial" w:cs="Arial"/>
          <w:b/>
          <w:sz w:val="20"/>
          <w:szCs w:val="20"/>
        </w:rPr>
        <w:t xml:space="preserve"> </w:t>
      </w:r>
      <w:r w:rsidRPr="00295FFC">
        <w:rPr>
          <w:rFonts w:ascii="Arial" w:hAnsi="Arial" w:cs="Arial"/>
          <w:sz w:val="20"/>
          <w:szCs w:val="20"/>
        </w:rPr>
        <w:t>podających, problemowych, eksponujących.</w:t>
      </w:r>
    </w:p>
    <w:p w:rsidR="000E369C" w:rsidRPr="005B0D56" w:rsidRDefault="000E369C" w:rsidP="00C36273">
      <w:pPr>
        <w:pStyle w:val="Akapitzlist"/>
        <w:spacing w:line="360" w:lineRule="auto"/>
        <w:ind w:left="0"/>
        <w:jc w:val="both"/>
        <w:rPr>
          <w:rFonts w:ascii="Arial" w:hAnsi="Arial" w:cs="Arial"/>
          <w:sz w:val="20"/>
          <w:szCs w:val="20"/>
        </w:rPr>
      </w:pPr>
      <w:r w:rsidRPr="00295FFC">
        <w:rPr>
          <w:rFonts w:ascii="Arial" w:hAnsi="Arial" w:cs="Arial"/>
          <w:sz w:val="20"/>
          <w:szCs w:val="20"/>
        </w:rPr>
        <w:t xml:space="preserve">W celu zapewnienia prawidłowego przebiegu zajęć, należy przygotować </w:t>
      </w:r>
      <w:r w:rsidRPr="005B0D56">
        <w:rPr>
          <w:rFonts w:ascii="Arial" w:hAnsi="Arial" w:cs="Arial"/>
          <w:sz w:val="20"/>
          <w:szCs w:val="20"/>
        </w:rPr>
        <w:t>stanowiska urządzenia do wykonywania technologicznych prób wyprawy skór: bębny garbarskie, odmięśniarkę, dwojarkę, strugarkę, wyżymarkę, platerkę, zmiękczarkę, kabinę natryskową lub rolkorter, prasę, suszarnie itp. oraz przyrządy pomiarowe.</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Każda pracownia powinna być zasilana napięciem 230/240 V prądu przemiennego, z zabezpieczeniem przeciwporażeniowym, wyposażona</w:t>
      </w:r>
      <w:r w:rsidR="00ED6A3C">
        <w:rPr>
          <w:rFonts w:ascii="Arial" w:hAnsi="Arial" w:cs="Arial"/>
          <w:sz w:val="20"/>
          <w:szCs w:val="20"/>
        </w:rPr>
        <w:t xml:space="preserve"> w </w:t>
      </w:r>
      <w:r w:rsidRPr="00295FFC">
        <w:rPr>
          <w:rFonts w:ascii="Arial" w:hAnsi="Arial" w:cs="Arial"/>
          <w:sz w:val="20"/>
          <w:szCs w:val="20"/>
        </w:rPr>
        <w:t>wyłączniki awaryjna i wyłącznik awaryjny centralny, pojemniki do selektywnej zbiórki odpadów.</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lastRenderedPageBreak/>
        <w:t>Dodatkowo, nauczyciel może przygotować materiał nauczania z wykorzystaniem prezentacji multimedialnych i doświadczeń, które zwiększą atrakcyjność zajęć</w:t>
      </w:r>
      <w:r w:rsidR="00C36273">
        <w:rPr>
          <w:rFonts w:ascii="Arial" w:hAnsi="Arial" w:cs="Arial"/>
          <w:sz w:val="20"/>
          <w:szCs w:val="20"/>
        </w:rPr>
        <w:t xml:space="preserve"> i </w:t>
      </w:r>
      <w:r w:rsidRPr="00295FFC">
        <w:rPr>
          <w:rFonts w:ascii="Arial" w:hAnsi="Arial" w:cs="Arial"/>
          <w:sz w:val="20"/>
          <w:szCs w:val="20"/>
        </w:rPr>
        <w:t>ich skuteczność.</w:t>
      </w:r>
    </w:p>
    <w:p w:rsidR="000E369C" w:rsidRPr="008B5398" w:rsidRDefault="000E369C" w:rsidP="00C36273">
      <w:pPr>
        <w:spacing w:line="360" w:lineRule="auto"/>
        <w:jc w:val="both"/>
        <w:rPr>
          <w:rFonts w:ascii="Arial" w:hAnsi="Arial" w:cs="Arial"/>
          <w:b/>
        </w:rPr>
      </w:pPr>
      <w:r w:rsidRPr="008B5398">
        <w:rPr>
          <w:rFonts w:ascii="Arial" w:hAnsi="Arial" w:cs="Arial"/>
          <w:b/>
        </w:rPr>
        <w:t>PROPONOWANE METODY SPRAWDZANIA OSIĄGNIĘĆ EDUKACYJNYCH UCZNIA</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W procesie nauczania zalecane jest systematyczne sprawdzanie i ocenianie uczniów zgodne z kryteriami oceniania przedstawionymi na początku roku szkolnego.</w:t>
      </w:r>
    </w:p>
    <w:p w:rsidR="000E369C" w:rsidRPr="008B5398" w:rsidRDefault="000E369C" w:rsidP="00C36273">
      <w:pPr>
        <w:spacing w:line="360" w:lineRule="auto"/>
        <w:jc w:val="both"/>
        <w:rPr>
          <w:rFonts w:ascii="Arial" w:hAnsi="Arial" w:cs="Arial"/>
          <w:b/>
        </w:rPr>
      </w:pPr>
      <w:r w:rsidRPr="008B5398">
        <w:rPr>
          <w:rFonts w:ascii="Arial" w:hAnsi="Arial" w:cs="Arial"/>
          <w:b/>
        </w:rPr>
        <w:t>PROPONOWANE METODY SPRAWDZANIA OSIĄGNIĘĆ EDUKACYJNYCH UCZNIA</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W procesie nauczania zalecane jest systematyczne sprawdzanie i ocenianie uczniów zgodne z kryteriami oceniania przedstawionymi na początku roku szkolnego.</w:t>
      </w:r>
    </w:p>
    <w:p w:rsidR="000E369C" w:rsidRPr="00295FFC" w:rsidRDefault="000E369C" w:rsidP="00C36273">
      <w:pPr>
        <w:spacing w:line="360" w:lineRule="auto"/>
        <w:jc w:val="both"/>
        <w:rPr>
          <w:rFonts w:ascii="Arial" w:hAnsi="Arial" w:cs="Arial"/>
          <w:sz w:val="20"/>
          <w:szCs w:val="20"/>
        </w:rPr>
      </w:pPr>
      <w:r w:rsidRPr="00295FFC">
        <w:rPr>
          <w:rFonts w:ascii="Arial" w:hAnsi="Arial" w:cs="Arial"/>
          <w:b/>
          <w:sz w:val="20"/>
          <w:szCs w:val="20"/>
        </w:rPr>
        <w:t xml:space="preserve">Proponowane sposoby oceniania: </w:t>
      </w:r>
      <w:r w:rsidRPr="00295FFC">
        <w:rPr>
          <w:rFonts w:ascii="Arial" w:hAnsi="Arial" w:cs="Arial"/>
          <w:sz w:val="20"/>
          <w:szCs w:val="20"/>
        </w:rPr>
        <w:t xml:space="preserve">odpowiedzi ustne, obserwacje czynności ucznia podczas przydzielonych ćwiczeń. </w:t>
      </w:r>
    </w:p>
    <w:p w:rsidR="000E369C" w:rsidRPr="00295FFC" w:rsidRDefault="000E369C" w:rsidP="00C36273">
      <w:pPr>
        <w:spacing w:line="360" w:lineRule="auto"/>
        <w:jc w:val="both"/>
        <w:rPr>
          <w:rFonts w:ascii="Arial" w:hAnsi="Arial" w:cs="Arial"/>
          <w:sz w:val="20"/>
          <w:szCs w:val="20"/>
        </w:rPr>
      </w:pPr>
      <w:r w:rsidRPr="00295FFC">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0E369C" w:rsidRPr="00295FFC" w:rsidRDefault="000E369C" w:rsidP="00C36273">
      <w:pPr>
        <w:spacing w:line="360" w:lineRule="auto"/>
        <w:jc w:val="both"/>
        <w:rPr>
          <w:rFonts w:ascii="Arial" w:hAnsi="Arial" w:cs="Arial"/>
          <w:sz w:val="20"/>
          <w:szCs w:val="20"/>
        </w:rPr>
      </w:pPr>
      <w:r w:rsidRPr="00295FFC">
        <w:rPr>
          <w:rFonts w:ascii="Arial" w:hAnsi="Arial" w:cs="Arial"/>
          <w:b/>
          <w:sz w:val="20"/>
          <w:szCs w:val="20"/>
        </w:rPr>
        <w:t>Rodzaje narzędzi:</w:t>
      </w:r>
      <w:r w:rsidRPr="00295FFC">
        <w:rPr>
          <w:rFonts w:ascii="Arial" w:hAnsi="Arial" w:cs="Arial"/>
          <w:sz w:val="20"/>
          <w:szCs w:val="20"/>
        </w:rPr>
        <w:t xml:space="preserve"> karty oceny itp.</w:t>
      </w:r>
    </w:p>
    <w:p w:rsidR="000E369C" w:rsidRPr="00295FFC" w:rsidRDefault="000E369C" w:rsidP="00C36273">
      <w:pPr>
        <w:spacing w:line="360" w:lineRule="auto"/>
        <w:jc w:val="both"/>
        <w:rPr>
          <w:rFonts w:ascii="Arial" w:hAnsi="Arial" w:cs="Arial"/>
          <w:sz w:val="20"/>
          <w:szCs w:val="20"/>
        </w:rPr>
      </w:pPr>
    </w:p>
    <w:p w:rsidR="000E369C" w:rsidRPr="008B5398" w:rsidRDefault="000E369C" w:rsidP="00C36273">
      <w:pPr>
        <w:spacing w:line="360" w:lineRule="auto"/>
        <w:jc w:val="both"/>
        <w:rPr>
          <w:rFonts w:ascii="Arial" w:hAnsi="Arial" w:cs="Arial"/>
          <w:b/>
        </w:rPr>
      </w:pPr>
      <w:r w:rsidRPr="008B5398">
        <w:rPr>
          <w:rFonts w:ascii="Arial" w:hAnsi="Arial" w:cs="Arial"/>
          <w:b/>
        </w:rPr>
        <w:t>PROPONOWANE METODY EWALUACJI PRZEDMIOTU</w:t>
      </w:r>
    </w:p>
    <w:p w:rsidR="000E369C" w:rsidRPr="00295FFC" w:rsidRDefault="000E369C" w:rsidP="00C36273">
      <w:pPr>
        <w:spacing w:line="360" w:lineRule="auto"/>
        <w:jc w:val="both"/>
        <w:rPr>
          <w:rFonts w:ascii="Arial" w:eastAsia="Calibri" w:hAnsi="Arial" w:cs="Arial"/>
          <w:sz w:val="20"/>
          <w:szCs w:val="20"/>
          <w:lang w:eastAsia="en-US"/>
        </w:rPr>
      </w:pPr>
      <w:r w:rsidRPr="00295FFC">
        <w:rPr>
          <w:rFonts w:ascii="Arial" w:eastAsia="Calibri" w:hAnsi="Arial" w:cs="Arial"/>
          <w:sz w:val="20"/>
          <w:szCs w:val="20"/>
          <w:lang w:eastAsia="en-US"/>
        </w:rPr>
        <w:t>Do ewaluacji programu nauczania może zostać wykorzystana ewaluacja konkluzywna, która polega na badaniu efektywności i jakości działań po ich zakończeniu, poprzez zastosowanie badań kwestionariuszowych, wywiadów czy obserwacji wśród uczniów i rodziców oraz nauczycieli.</w:t>
      </w:r>
    </w:p>
    <w:p w:rsidR="000E369C" w:rsidRPr="00295FFC" w:rsidRDefault="000E369C" w:rsidP="00C36273">
      <w:pPr>
        <w:spacing w:line="360" w:lineRule="auto"/>
        <w:jc w:val="both"/>
        <w:rPr>
          <w:rFonts w:ascii="Arial" w:eastAsia="Arial" w:hAnsi="Arial" w:cs="Arial"/>
          <w:sz w:val="20"/>
          <w:szCs w:val="20"/>
        </w:rPr>
      </w:pPr>
    </w:p>
    <w:p w:rsidR="000E369C" w:rsidRDefault="000E369C" w:rsidP="00C36273">
      <w:pPr>
        <w:spacing w:line="360" w:lineRule="auto"/>
        <w:rPr>
          <w:rFonts w:ascii="Arial" w:hAnsi="Arial" w:cs="Arial"/>
          <w:b/>
        </w:rPr>
      </w:pPr>
      <w:r w:rsidRPr="00295FFC">
        <w:rPr>
          <w:rFonts w:ascii="Arial" w:hAnsi="Arial" w:cs="Arial"/>
          <w:b/>
          <w:sz w:val="20"/>
          <w:szCs w:val="20"/>
        </w:rPr>
        <w:br w:type="page"/>
      </w:r>
      <w:r w:rsidRPr="008B5398">
        <w:rPr>
          <w:rFonts w:ascii="Arial" w:hAnsi="Arial" w:cs="Arial"/>
          <w:b/>
        </w:rPr>
        <w:lastRenderedPageBreak/>
        <w:t xml:space="preserve">Język obcy zawodowy </w:t>
      </w:r>
    </w:p>
    <w:p w:rsidR="00A93162" w:rsidRPr="008B5398" w:rsidRDefault="00A93162" w:rsidP="00C36273">
      <w:pPr>
        <w:spacing w:line="360" w:lineRule="auto"/>
        <w:rPr>
          <w:rFonts w:ascii="Arial" w:hAnsi="Arial" w:cs="Arial"/>
          <w:b/>
        </w:rPr>
      </w:pPr>
    </w:p>
    <w:p w:rsidR="000E369C" w:rsidRPr="008B5398" w:rsidRDefault="000E369C" w:rsidP="00C36273">
      <w:pPr>
        <w:spacing w:line="360" w:lineRule="auto"/>
        <w:rPr>
          <w:rFonts w:ascii="Arial" w:hAnsi="Arial" w:cs="Arial"/>
          <w:b/>
        </w:rPr>
      </w:pPr>
      <w:r w:rsidRPr="008B5398">
        <w:rPr>
          <w:rFonts w:ascii="Arial" w:hAnsi="Arial" w:cs="Arial"/>
          <w:b/>
        </w:rPr>
        <w:t>Cele ogólne przedmiotu</w:t>
      </w:r>
    </w:p>
    <w:p w:rsidR="000E369C" w:rsidRDefault="000E369C" w:rsidP="00C36273">
      <w:pPr>
        <w:spacing w:line="360" w:lineRule="auto"/>
      </w:pPr>
    </w:p>
    <w:p w:rsidR="000E369C" w:rsidRPr="004F3905"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4F3905">
        <w:rPr>
          <w:rFonts w:ascii="Arial" w:eastAsia="Arial" w:hAnsi="Arial" w:cs="Arial"/>
          <w:color w:val="auto"/>
          <w:sz w:val="20"/>
          <w:szCs w:val="20"/>
        </w:rPr>
        <w:t>Posługiwanie się podstawowym zasobem środków językowych</w:t>
      </w:r>
      <w:r w:rsidR="00ED6A3C">
        <w:rPr>
          <w:rFonts w:ascii="Arial" w:eastAsia="Arial" w:hAnsi="Arial" w:cs="Arial"/>
          <w:color w:val="auto"/>
          <w:sz w:val="20"/>
          <w:szCs w:val="20"/>
        </w:rPr>
        <w:t xml:space="preserve"> w </w:t>
      </w:r>
      <w:r w:rsidRPr="004F3905">
        <w:rPr>
          <w:rFonts w:ascii="Arial" w:eastAsia="Arial" w:hAnsi="Arial" w:cs="Arial"/>
          <w:color w:val="auto"/>
          <w:sz w:val="20"/>
          <w:szCs w:val="20"/>
        </w:rPr>
        <w:t>języku obcym</w:t>
      </w:r>
      <w:r w:rsidR="00A93162">
        <w:rPr>
          <w:rFonts w:ascii="Arial" w:eastAsia="Arial" w:hAnsi="Arial" w:cs="Arial"/>
          <w:color w:val="auto"/>
          <w:sz w:val="20"/>
          <w:szCs w:val="20"/>
        </w:rPr>
        <w:t>.</w:t>
      </w:r>
    </w:p>
    <w:p w:rsidR="000E369C" w:rsidRPr="008B5398"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Rozwijanie umiejętności komunikacji za</w:t>
      </w:r>
      <w:r w:rsidR="00A93162">
        <w:rPr>
          <w:rFonts w:ascii="Arial" w:hAnsi="Arial" w:cs="Arial"/>
          <w:sz w:val="20"/>
          <w:szCs w:val="20"/>
        </w:rPr>
        <w:t>wodowej</w:t>
      </w:r>
      <w:r w:rsidR="00ED6A3C">
        <w:rPr>
          <w:rFonts w:ascii="Arial" w:hAnsi="Arial" w:cs="Arial"/>
          <w:sz w:val="20"/>
          <w:szCs w:val="20"/>
        </w:rPr>
        <w:t xml:space="preserve"> w </w:t>
      </w:r>
      <w:r w:rsidR="00A93162">
        <w:rPr>
          <w:rFonts w:ascii="Arial" w:hAnsi="Arial" w:cs="Arial"/>
          <w:sz w:val="20"/>
          <w:szCs w:val="20"/>
        </w:rPr>
        <w:t>języku obcym.</w:t>
      </w:r>
    </w:p>
    <w:p w:rsidR="000E369C" w:rsidRPr="008B5398"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Samodzielne t</w:t>
      </w:r>
      <w:r w:rsidRPr="008B5398">
        <w:rPr>
          <w:rFonts w:ascii="Arial" w:hAnsi="Arial" w:cs="Arial"/>
          <w:sz w:val="20"/>
          <w:szCs w:val="20"/>
        </w:rPr>
        <w:t>worzenie krótkich, prostych wypowiedzi ust</w:t>
      </w:r>
      <w:r w:rsidR="00A93162">
        <w:rPr>
          <w:rFonts w:ascii="Arial" w:hAnsi="Arial" w:cs="Arial"/>
          <w:sz w:val="20"/>
          <w:szCs w:val="20"/>
        </w:rPr>
        <w:t>nych i pisemnych</w:t>
      </w:r>
      <w:r w:rsidR="00ED6A3C">
        <w:rPr>
          <w:rFonts w:ascii="Arial" w:hAnsi="Arial" w:cs="Arial"/>
          <w:sz w:val="20"/>
          <w:szCs w:val="20"/>
        </w:rPr>
        <w:t xml:space="preserve"> w </w:t>
      </w:r>
      <w:r w:rsidR="00A93162">
        <w:rPr>
          <w:rFonts w:ascii="Arial" w:hAnsi="Arial" w:cs="Arial"/>
          <w:sz w:val="20"/>
          <w:szCs w:val="20"/>
        </w:rPr>
        <w:t>języku obcym.</w:t>
      </w:r>
    </w:p>
    <w:p w:rsidR="000E369C" w:rsidRPr="008B5398"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Rozumienie krótkich, prostych wypowiedzi ust</w:t>
      </w:r>
      <w:r w:rsidR="00A93162">
        <w:rPr>
          <w:rFonts w:ascii="Arial" w:hAnsi="Arial" w:cs="Arial"/>
          <w:sz w:val="20"/>
          <w:szCs w:val="20"/>
        </w:rPr>
        <w:t>nych i pisemnych w języku obcym.</w:t>
      </w:r>
    </w:p>
    <w:p w:rsidR="000E369C" w:rsidRPr="008B5398"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Nabywanie umiejętności prowadzenia rozmów w języku obcym zawodowym podc</w:t>
      </w:r>
      <w:r w:rsidR="00A93162">
        <w:rPr>
          <w:rFonts w:ascii="Arial" w:hAnsi="Arial" w:cs="Arial"/>
          <w:sz w:val="20"/>
          <w:szCs w:val="20"/>
        </w:rPr>
        <w:t>zas realizacji zadań zawodowych.</w:t>
      </w:r>
    </w:p>
    <w:p w:rsidR="000E369C" w:rsidRPr="008B5398"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Korzystanie z o</w:t>
      </w:r>
      <w:r w:rsidR="00A93162">
        <w:rPr>
          <w:rFonts w:ascii="Arial" w:hAnsi="Arial" w:cs="Arial"/>
          <w:sz w:val="20"/>
          <w:szCs w:val="20"/>
        </w:rPr>
        <w:t>bcojęzycznych źródeł informacji.</w:t>
      </w:r>
    </w:p>
    <w:p w:rsidR="000E369C" w:rsidRPr="008B5398" w:rsidRDefault="000E369C" w:rsidP="00C36273">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Doskonalenie umiejętności zawodowych w języku obcym.</w:t>
      </w:r>
    </w:p>
    <w:p w:rsidR="000E369C" w:rsidRPr="008B5398" w:rsidRDefault="000E369C" w:rsidP="00C36273">
      <w:pPr>
        <w:spacing w:line="360" w:lineRule="auto"/>
        <w:rPr>
          <w:rFonts w:ascii="Arial" w:hAnsi="Arial" w:cs="Arial"/>
          <w:sz w:val="20"/>
          <w:szCs w:val="20"/>
        </w:rPr>
      </w:pPr>
    </w:p>
    <w:p w:rsidR="000E369C" w:rsidRPr="008B5398" w:rsidRDefault="000E369C" w:rsidP="00C36273">
      <w:pPr>
        <w:spacing w:line="360" w:lineRule="auto"/>
        <w:rPr>
          <w:rFonts w:ascii="Arial" w:hAnsi="Arial" w:cs="Arial"/>
          <w:b/>
        </w:rPr>
      </w:pPr>
      <w:r w:rsidRPr="008B5398">
        <w:rPr>
          <w:rFonts w:ascii="Arial" w:hAnsi="Arial" w:cs="Arial"/>
          <w:b/>
        </w:rPr>
        <w:t>Cele operacyjne:</w:t>
      </w:r>
    </w:p>
    <w:p w:rsidR="000E369C" w:rsidRPr="008B5398" w:rsidRDefault="000E369C" w:rsidP="00C36273">
      <w:pPr>
        <w:spacing w:line="360" w:lineRule="auto"/>
        <w:rPr>
          <w:rFonts w:ascii="Arial" w:hAnsi="Arial" w:cs="Arial"/>
          <w:b/>
          <w:sz w:val="20"/>
          <w:szCs w:val="20"/>
        </w:rPr>
      </w:pP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posługiwać się podstawowym słownictwem zawodowym w języku obcym,</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tworzyć dokumenty związane z wykonywanym zawodem,</w:t>
      </w:r>
    </w:p>
    <w:p w:rsidR="000E369C" w:rsidRPr="008B5398" w:rsidRDefault="003E1B71"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8B5398">
        <w:rPr>
          <w:rFonts w:ascii="Arial" w:hAnsi="Arial" w:cs="Arial"/>
          <w:sz w:val="20"/>
          <w:szCs w:val="20"/>
        </w:rPr>
        <w:t>planować działalność w języku obcym,</w:t>
      </w:r>
    </w:p>
    <w:p w:rsidR="000E369C" w:rsidRPr="008B5398" w:rsidRDefault="003E1B71"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8B5398">
        <w:rPr>
          <w:rFonts w:ascii="Arial" w:hAnsi="Arial" w:cs="Arial"/>
          <w:sz w:val="20"/>
          <w:szCs w:val="20"/>
        </w:rPr>
        <w:t>stosować terminologie zawodową w języku obcym,</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wyszukać informacje z obcojęzycznych portali internetowych,</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korzystać ze słowników i literatury fachowej,</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rozumieć proste, krótkie, typowe wypowiedzi,</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tłumaczyć rozumieć krótkie, proste wypowiedzi w formie pisemnej,</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tworzyć krótkie, proste i zrozumiałe wypowiedzi pisemne w formie wyrażeń i zdań,</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t>redagować dialog w typowych sytuacjach,</w:t>
      </w:r>
    </w:p>
    <w:p w:rsidR="000E369C" w:rsidRPr="008B5398" w:rsidRDefault="000E369C" w:rsidP="00C36273">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8B5398">
        <w:rPr>
          <w:rFonts w:ascii="Arial" w:hAnsi="Arial" w:cs="Arial"/>
          <w:sz w:val="20"/>
          <w:szCs w:val="20"/>
        </w:rPr>
        <w:lastRenderedPageBreak/>
        <w:t>doskonalić własne umiejętności językowe.</w:t>
      </w:r>
    </w:p>
    <w:p w:rsidR="000E369C" w:rsidRPr="008B5398" w:rsidRDefault="000E369C" w:rsidP="00C36273">
      <w:pPr>
        <w:pStyle w:val="Akapitzlist"/>
        <w:spacing w:line="360" w:lineRule="auto"/>
        <w:rPr>
          <w:rFonts w:ascii="Arial" w:hAnsi="Arial" w:cs="Arial"/>
          <w:sz w:val="20"/>
          <w:szCs w:val="20"/>
        </w:rPr>
      </w:pPr>
    </w:p>
    <w:p w:rsidR="000E369C" w:rsidRPr="00ED1577" w:rsidRDefault="00ED1577" w:rsidP="00C36273">
      <w:pPr>
        <w:pStyle w:val="Akapitzlist"/>
        <w:spacing w:line="360" w:lineRule="auto"/>
        <w:ind w:left="0"/>
        <w:rPr>
          <w:rFonts w:ascii="Arial" w:hAnsi="Arial" w:cs="Arial"/>
          <w:sz w:val="20"/>
          <w:szCs w:val="20"/>
        </w:rPr>
      </w:pPr>
      <w:r>
        <w:rPr>
          <w:rFonts w:ascii="Arial" w:hAnsi="Arial" w:cs="Arial"/>
          <w:sz w:val="20"/>
          <w:szCs w:val="20"/>
        </w:rPr>
        <w:br w:type="page"/>
      </w:r>
      <w:r w:rsidR="000E369C" w:rsidRPr="008B5398">
        <w:rPr>
          <w:rFonts w:ascii="Arial" w:hAnsi="Arial" w:cs="Arial"/>
          <w:b/>
        </w:rPr>
        <w:lastRenderedPageBreak/>
        <w:t>MATERIAŁ NAUCZANIA - Język obcy zawodowy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3014"/>
        <w:gridCol w:w="1442"/>
        <w:gridCol w:w="2933"/>
        <w:gridCol w:w="3206"/>
        <w:gridCol w:w="1401"/>
      </w:tblGrid>
      <w:tr w:rsidR="000E369C" w:rsidRPr="008B5398" w:rsidTr="008A0C5C">
        <w:tc>
          <w:tcPr>
            <w:tcW w:w="1695" w:type="dxa"/>
            <w:vMerge w:val="restart"/>
          </w:tcPr>
          <w:p w:rsidR="000E369C" w:rsidRPr="008B5398" w:rsidRDefault="000E369C" w:rsidP="009D2612">
            <w:pPr>
              <w:spacing w:after="240"/>
              <w:rPr>
                <w:rFonts w:ascii="Arial" w:hAnsi="Arial" w:cs="Arial"/>
                <w:b/>
                <w:sz w:val="20"/>
                <w:szCs w:val="20"/>
              </w:rPr>
            </w:pPr>
            <w:r w:rsidRPr="008B5398">
              <w:rPr>
                <w:rFonts w:ascii="Arial" w:hAnsi="Arial" w:cs="Arial"/>
                <w:b/>
                <w:sz w:val="20"/>
                <w:szCs w:val="20"/>
              </w:rPr>
              <w:t>Dział programowy</w:t>
            </w:r>
          </w:p>
        </w:tc>
        <w:tc>
          <w:tcPr>
            <w:tcW w:w="3061" w:type="dxa"/>
            <w:vMerge w:val="restart"/>
          </w:tcPr>
          <w:p w:rsidR="000E369C" w:rsidRPr="008B5398" w:rsidRDefault="000E369C" w:rsidP="009D2612">
            <w:pPr>
              <w:spacing w:after="240"/>
              <w:rPr>
                <w:rFonts w:ascii="Arial" w:hAnsi="Arial" w:cs="Arial"/>
                <w:b/>
                <w:sz w:val="20"/>
                <w:szCs w:val="20"/>
              </w:rPr>
            </w:pPr>
            <w:r w:rsidRPr="008B5398">
              <w:rPr>
                <w:rFonts w:ascii="Arial" w:hAnsi="Arial" w:cs="Arial"/>
                <w:b/>
                <w:sz w:val="20"/>
                <w:szCs w:val="20"/>
              </w:rPr>
              <w:t>Tematy jednostek metodycznych</w:t>
            </w:r>
          </w:p>
        </w:tc>
        <w:tc>
          <w:tcPr>
            <w:tcW w:w="1466" w:type="dxa"/>
            <w:vMerge w:val="restart"/>
          </w:tcPr>
          <w:p w:rsidR="000E369C" w:rsidRPr="008B5398" w:rsidRDefault="000E369C" w:rsidP="009D2612">
            <w:pPr>
              <w:spacing w:after="240"/>
              <w:rPr>
                <w:rFonts w:ascii="Arial" w:hAnsi="Arial" w:cs="Arial"/>
                <w:b/>
                <w:sz w:val="20"/>
                <w:szCs w:val="20"/>
              </w:rPr>
            </w:pPr>
            <w:r w:rsidRPr="008B5398">
              <w:rPr>
                <w:rFonts w:ascii="Arial" w:hAnsi="Arial" w:cs="Arial"/>
                <w:b/>
                <w:sz w:val="20"/>
                <w:szCs w:val="20"/>
              </w:rPr>
              <w:t>Liczba godz.</w:t>
            </w:r>
          </w:p>
        </w:tc>
        <w:tc>
          <w:tcPr>
            <w:tcW w:w="6221" w:type="dxa"/>
            <w:gridSpan w:val="2"/>
          </w:tcPr>
          <w:p w:rsidR="000E369C" w:rsidRPr="008B5398" w:rsidRDefault="000E369C" w:rsidP="009D2612">
            <w:pPr>
              <w:spacing w:after="240"/>
              <w:rPr>
                <w:rFonts w:ascii="Arial" w:hAnsi="Arial" w:cs="Arial"/>
                <w:b/>
                <w:sz w:val="20"/>
                <w:szCs w:val="20"/>
              </w:rPr>
            </w:pPr>
            <w:r w:rsidRPr="008B5398">
              <w:rPr>
                <w:rFonts w:ascii="Arial" w:hAnsi="Arial" w:cs="Arial"/>
                <w:b/>
                <w:sz w:val="20"/>
                <w:szCs w:val="20"/>
              </w:rPr>
              <w:t>Wymagania programowe</w:t>
            </w:r>
          </w:p>
        </w:tc>
        <w:tc>
          <w:tcPr>
            <w:tcW w:w="1415" w:type="dxa"/>
          </w:tcPr>
          <w:p w:rsidR="000E369C" w:rsidRPr="008B5398" w:rsidRDefault="000E369C" w:rsidP="009D2612">
            <w:pPr>
              <w:spacing w:after="240"/>
              <w:rPr>
                <w:rFonts w:ascii="Arial" w:hAnsi="Arial" w:cs="Arial"/>
                <w:b/>
                <w:sz w:val="20"/>
                <w:szCs w:val="20"/>
              </w:rPr>
            </w:pPr>
            <w:r w:rsidRPr="008B5398">
              <w:rPr>
                <w:rFonts w:ascii="Arial" w:hAnsi="Arial" w:cs="Arial"/>
                <w:b/>
                <w:sz w:val="20"/>
                <w:szCs w:val="20"/>
              </w:rPr>
              <w:t>Uwagi o realizacji</w:t>
            </w:r>
          </w:p>
        </w:tc>
      </w:tr>
      <w:tr w:rsidR="000E369C" w:rsidRPr="008B5398" w:rsidTr="008A0C5C">
        <w:tc>
          <w:tcPr>
            <w:tcW w:w="1695" w:type="dxa"/>
            <w:vMerge/>
          </w:tcPr>
          <w:p w:rsidR="000E369C" w:rsidRPr="008B5398" w:rsidRDefault="000E369C" w:rsidP="009D2612">
            <w:pPr>
              <w:spacing w:after="240"/>
              <w:rPr>
                <w:rFonts w:ascii="Arial" w:hAnsi="Arial" w:cs="Arial"/>
                <w:b/>
                <w:sz w:val="20"/>
                <w:szCs w:val="20"/>
              </w:rPr>
            </w:pPr>
          </w:p>
        </w:tc>
        <w:tc>
          <w:tcPr>
            <w:tcW w:w="3061" w:type="dxa"/>
            <w:vMerge/>
          </w:tcPr>
          <w:p w:rsidR="000E369C" w:rsidRPr="008B5398" w:rsidRDefault="000E369C" w:rsidP="008A0C5C">
            <w:pPr>
              <w:rPr>
                <w:rFonts w:ascii="Arial" w:hAnsi="Arial" w:cs="Arial"/>
                <w:b/>
                <w:sz w:val="20"/>
                <w:szCs w:val="20"/>
              </w:rPr>
            </w:pPr>
          </w:p>
        </w:tc>
        <w:tc>
          <w:tcPr>
            <w:tcW w:w="1466" w:type="dxa"/>
            <w:vMerge/>
          </w:tcPr>
          <w:p w:rsidR="000E369C" w:rsidRPr="008B5398" w:rsidRDefault="000E369C" w:rsidP="008A0C5C">
            <w:pPr>
              <w:rPr>
                <w:rFonts w:ascii="Arial" w:hAnsi="Arial" w:cs="Arial"/>
                <w:b/>
                <w:sz w:val="20"/>
                <w:szCs w:val="20"/>
              </w:rPr>
            </w:pPr>
          </w:p>
        </w:tc>
        <w:tc>
          <w:tcPr>
            <w:tcW w:w="2968" w:type="dxa"/>
          </w:tcPr>
          <w:p w:rsidR="000E369C" w:rsidRPr="008B5398" w:rsidRDefault="000E369C" w:rsidP="008A0C5C">
            <w:pPr>
              <w:rPr>
                <w:rFonts w:ascii="Arial" w:hAnsi="Arial" w:cs="Arial"/>
                <w:b/>
                <w:sz w:val="20"/>
                <w:szCs w:val="20"/>
              </w:rPr>
            </w:pPr>
            <w:r w:rsidRPr="008B5398">
              <w:rPr>
                <w:rFonts w:ascii="Arial" w:hAnsi="Arial" w:cs="Arial"/>
                <w:b/>
                <w:sz w:val="20"/>
                <w:szCs w:val="20"/>
              </w:rPr>
              <w:t>Podstawowe</w:t>
            </w:r>
          </w:p>
          <w:p w:rsidR="000E369C" w:rsidRPr="008B5398" w:rsidRDefault="000E369C" w:rsidP="008A0C5C">
            <w:pPr>
              <w:rPr>
                <w:rFonts w:ascii="Arial" w:hAnsi="Arial" w:cs="Arial"/>
                <w:b/>
                <w:sz w:val="20"/>
                <w:szCs w:val="20"/>
              </w:rPr>
            </w:pPr>
            <w:r w:rsidRPr="008B5398">
              <w:rPr>
                <w:rFonts w:ascii="Arial" w:hAnsi="Arial" w:cs="Arial"/>
                <w:b/>
                <w:sz w:val="20"/>
                <w:szCs w:val="20"/>
              </w:rPr>
              <w:t>Uczeń potrafi:</w:t>
            </w:r>
          </w:p>
        </w:tc>
        <w:tc>
          <w:tcPr>
            <w:tcW w:w="3253" w:type="dxa"/>
          </w:tcPr>
          <w:p w:rsidR="000E369C" w:rsidRPr="008B5398" w:rsidRDefault="000E369C" w:rsidP="008A0C5C">
            <w:pPr>
              <w:rPr>
                <w:rFonts w:ascii="Arial" w:hAnsi="Arial" w:cs="Arial"/>
                <w:b/>
                <w:sz w:val="20"/>
                <w:szCs w:val="20"/>
              </w:rPr>
            </w:pPr>
            <w:r w:rsidRPr="008B5398">
              <w:rPr>
                <w:rFonts w:ascii="Arial" w:hAnsi="Arial" w:cs="Arial"/>
                <w:b/>
                <w:sz w:val="20"/>
                <w:szCs w:val="20"/>
              </w:rPr>
              <w:t>Ponadpodstawowe</w:t>
            </w:r>
          </w:p>
          <w:p w:rsidR="000E369C" w:rsidRPr="008B5398" w:rsidRDefault="000E369C" w:rsidP="008A0C5C">
            <w:pPr>
              <w:rPr>
                <w:rFonts w:ascii="Arial" w:hAnsi="Arial" w:cs="Arial"/>
                <w:b/>
                <w:sz w:val="20"/>
                <w:szCs w:val="20"/>
              </w:rPr>
            </w:pPr>
            <w:r w:rsidRPr="008B5398">
              <w:rPr>
                <w:rFonts w:ascii="Arial" w:hAnsi="Arial" w:cs="Arial"/>
                <w:b/>
                <w:sz w:val="20"/>
                <w:szCs w:val="20"/>
              </w:rPr>
              <w:t>Uczeń potrafi:</w:t>
            </w:r>
          </w:p>
        </w:tc>
        <w:tc>
          <w:tcPr>
            <w:tcW w:w="1415" w:type="dxa"/>
          </w:tcPr>
          <w:p w:rsidR="000E369C" w:rsidRPr="008B5398" w:rsidRDefault="000E369C" w:rsidP="008A0C5C">
            <w:pPr>
              <w:rPr>
                <w:rFonts w:ascii="Arial" w:hAnsi="Arial" w:cs="Arial"/>
                <w:b/>
                <w:sz w:val="20"/>
                <w:szCs w:val="20"/>
              </w:rPr>
            </w:pPr>
            <w:r w:rsidRPr="008B5398">
              <w:rPr>
                <w:rFonts w:ascii="Arial" w:hAnsi="Arial" w:cs="Arial"/>
                <w:b/>
                <w:sz w:val="20"/>
                <w:szCs w:val="20"/>
              </w:rPr>
              <w:t>Etap realizacji</w:t>
            </w:r>
          </w:p>
        </w:tc>
      </w:tr>
      <w:tr w:rsidR="000E369C" w:rsidRPr="008B5398" w:rsidTr="008A0C5C">
        <w:tc>
          <w:tcPr>
            <w:tcW w:w="1695" w:type="dxa"/>
            <w:vMerge w:val="restart"/>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I. Podstawy języka obcego zawodowego</w:t>
            </w:r>
          </w:p>
        </w:tc>
        <w:tc>
          <w:tcPr>
            <w:tcW w:w="3061" w:type="dxa"/>
          </w:tcPr>
          <w:p w:rsidR="000E369C" w:rsidRPr="002B3D14" w:rsidRDefault="000E369C" w:rsidP="002B3D14">
            <w:pPr>
              <w:numPr>
                <w:ilvl w:val="0"/>
                <w:numId w:val="120"/>
              </w:numPr>
              <w:spacing w:line="276" w:lineRule="auto"/>
              <w:ind w:left="290" w:hanging="290"/>
              <w:rPr>
                <w:rFonts w:ascii="Arial" w:hAnsi="Arial" w:cs="Arial"/>
                <w:sz w:val="20"/>
                <w:szCs w:val="20"/>
              </w:rPr>
            </w:pPr>
            <w:r w:rsidRPr="002B3D14">
              <w:rPr>
                <w:rFonts w:ascii="Arial" w:hAnsi="Arial" w:cs="Arial"/>
                <w:sz w:val="20"/>
                <w:szCs w:val="20"/>
              </w:rPr>
              <w:t>Środki językowe umożliwiające realizacje zadań zawodowych</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6"/>
              </w:numPr>
              <w:spacing w:line="276" w:lineRule="auto"/>
              <w:ind w:left="157" w:hanging="214"/>
              <w:rPr>
                <w:rFonts w:ascii="Arial" w:eastAsia="Arial" w:hAnsi="Arial" w:cs="Arial"/>
                <w:sz w:val="20"/>
                <w:szCs w:val="20"/>
              </w:rPr>
            </w:pPr>
            <w:r w:rsidRPr="002B3D14">
              <w:rPr>
                <w:rFonts w:ascii="Arial" w:eastAsia="Arial" w:hAnsi="Arial" w:cs="Arial"/>
                <w:sz w:val="20"/>
                <w:szCs w:val="20"/>
              </w:rPr>
              <w:t>rozpoznać oraz stosować środki językowe umożliwiające realizację czynności zawodowych</w:t>
            </w:r>
            <w:r w:rsidR="00ED6A3C">
              <w:rPr>
                <w:rFonts w:ascii="Arial" w:eastAsia="Arial" w:hAnsi="Arial" w:cs="Arial"/>
                <w:sz w:val="20"/>
                <w:szCs w:val="20"/>
              </w:rPr>
              <w:t xml:space="preserve"> w </w:t>
            </w:r>
            <w:r w:rsidRPr="002B3D14">
              <w:rPr>
                <w:rFonts w:ascii="Arial" w:eastAsia="Arial" w:hAnsi="Arial" w:cs="Arial"/>
                <w:sz w:val="20"/>
                <w:szCs w:val="20"/>
              </w:rPr>
              <w:t>zakresie:</w:t>
            </w:r>
          </w:p>
          <w:p w:rsidR="000E369C" w:rsidRPr="002B3D14" w:rsidRDefault="000E369C" w:rsidP="002B3D14">
            <w:pPr>
              <w:numPr>
                <w:ilvl w:val="0"/>
                <w:numId w:val="86"/>
              </w:numPr>
              <w:spacing w:line="276" w:lineRule="auto"/>
              <w:ind w:left="157" w:hanging="214"/>
              <w:rPr>
                <w:rFonts w:ascii="Arial" w:eastAsia="Arial" w:hAnsi="Arial" w:cs="Arial"/>
                <w:sz w:val="20"/>
                <w:szCs w:val="20"/>
              </w:rPr>
            </w:pPr>
            <w:r w:rsidRPr="002B3D14">
              <w:rPr>
                <w:rFonts w:ascii="Arial" w:eastAsia="Arial" w:hAnsi="Arial" w:cs="Arial"/>
                <w:sz w:val="20"/>
                <w:szCs w:val="20"/>
              </w:rPr>
              <w:t>czynności wykonywanych na stanowisku pracy, w tym związanych</w:t>
            </w:r>
            <w:r w:rsidR="00956A71">
              <w:rPr>
                <w:rFonts w:ascii="Arial" w:eastAsia="Arial" w:hAnsi="Arial" w:cs="Arial"/>
                <w:sz w:val="20"/>
                <w:szCs w:val="20"/>
              </w:rPr>
              <w:t xml:space="preserve"> z </w:t>
            </w:r>
            <w:r w:rsidRPr="002B3D14">
              <w:rPr>
                <w:rFonts w:ascii="Arial" w:eastAsia="Arial" w:hAnsi="Arial" w:cs="Arial"/>
                <w:sz w:val="20"/>
                <w:szCs w:val="20"/>
              </w:rPr>
              <w:t>zapewnieniem bezpieczeństwa</w:t>
            </w:r>
            <w:r w:rsidR="00C36273">
              <w:rPr>
                <w:rFonts w:ascii="Arial" w:eastAsia="Arial" w:hAnsi="Arial" w:cs="Arial"/>
                <w:sz w:val="20"/>
                <w:szCs w:val="20"/>
              </w:rPr>
              <w:t xml:space="preserve"> i </w:t>
            </w:r>
            <w:r w:rsidRPr="002B3D14">
              <w:rPr>
                <w:rFonts w:ascii="Arial" w:eastAsia="Arial" w:hAnsi="Arial" w:cs="Arial"/>
                <w:sz w:val="20"/>
                <w:szCs w:val="20"/>
              </w:rPr>
              <w:t>higieny pracy</w:t>
            </w:r>
          </w:p>
          <w:p w:rsidR="000E369C" w:rsidRPr="002B3D14" w:rsidRDefault="000E369C" w:rsidP="002B3D14">
            <w:pPr>
              <w:numPr>
                <w:ilvl w:val="0"/>
                <w:numId w:val="86"/>
              </w:numPr>
              <w:spacing w:line="276" w:lineRule="auto"/>
              <w:ind w:left="157" w:hanging="214"/>
              <w:rPr>
                <w:rFonts w:ascii="Arial" w:eastAsia="Arial" w:hAnsi="Arial" w:cs="Arial"/>
                <w:sz w:val="20"/>
                <w:szCs w:val="20"/>
              </w:rPr>
            </w:pPr>
            <w:r w:rsidRPr="002B3D14">
              <w:rPr>
                <w:rFonts w:ascii="Arial" w:eastAsia="Arial" w:hAnsi="Arial" w:cs="Arial"/>
                <w:sz w:val="20"/>
                <w:szCs w:val="20"/>
              </w:rPr>
              <w:t>narzędzi, maszyn, urządzeń</w:t>
            </w:r>
            <w:r w:rsidR="00C36273">
              <w:rPr>
                <w:rFonts w:ascii="Arial" w:eastAsia="Arial" w:hAnsi="Arial" w:cs="Arial"/>
                <w:sz w:val="20"/>
                <w:szCs w:val="20"/>
              </w:rPr>
              <w:t xml:space="preserve"> i </w:t>
            </w:r>
            <w:r w:rsidRPr="002B3D14">
              <w:rPr>
                <w:rFonts w:ascii="Arial" w:eastAsia="Arial" w:hAnsi="Arial" w:cs="Arial"/>
                <w:sz w:val="20"/>
                <w:szCs w:val="20"/>
              </w:rPr>
              <w:t>materiałów koniecznych do realizacji czynności zawodowych</w:t>
            </w:r>
          </w:p>
          <w:p w:rsidR="000E369C" w:rsidRPr="002B3D14" w:rsidRDefault="000E369C" w:rsidP="002B3D14">
            <w:pPr>
              <w:numPr>
                <w:ilvl w:val="0"/>
                <w:numId w:val="86"/>
              </w:numPr>
              <w:spacing w:line="276" w:lineRule="auto"/>
              <w:ind w:left="157" w:hanging="214"/>
              <w:rPr>
                <w:rFonts w:ascii="Arial" w:eastAsia="Arial" w:hAnsi="Arial" w:cs="Arial"/>
                <w:sz w:val="20"/>
                <w:szCs w:val="20"/>
              </w:rPr>
            </w:pPr>
            <w:r w:rsidRPr="002B3D14">
              <w:rPr>
                <w:rFonts w:ascii="Arial" w:eastAsia="Arial" w:hAnsi="Arial" w:cs="Arial"/>
                <w:sz w:val="20"/>
                <w:szCs w:val="20"/>
              </w:rPr>
              <w:t>procesów</w:t>
            </w:r>
            <w:r w:rsidR="00C36273">
              <w:rPr>
                <w:rFonts w:ascii="Arial" w:eastAsia="Arial" w:hAnsi="Arial" w:cs="Arial"/>
                <w:sz w:val="20"/>
                <w:szCs w:val="20"/>
              </w:rPr>
              <w:t xml:space="preserve"> i </w:t>
            </w:r>
            <w:r w:rsidRPr="002B3D14">
              <w:rPr>
                <w:rFonts w:ascii="Arial" w:eastAsia="Arial" w:hAnsi="Arial" w:cs="Arial"/>
                <w:sz w:val="20"/>
                <w:szCs w:val="20"/>
              </w:rPr>
              <w:t>procedur związanych</w:t>
            </w:r>
            <w:r w:rsidR="00956A71">
              <w:rPr>
                <w:rFonts w:ascii="Arial" w:eastAsia="Arial" w:hAnsi="Arial" w:cs="Arial"/>
                <w:sz w:val="20"/>
                <w:szCs w:val="20"/>
              </w:rPr>
              <w:t xml:space="preserve"> z </w:t>
            </w:r>
            <w:r w:rsidRPr="002B3D14">
              <w:rPr>
                <w:rFonts w:ascii="Arial" w:eastAsia="Arial" w:hAnsi="Arial" w:cs="Arial"/>
                <w:sz w:val="20"/>
                <w:szCs w:val="20"/>
              </w:rPr>
              <w:t xml:space="preserve">realizacją zadań zawodowych </w:t>
            </w:r>
          </w:p>
          <w:p w:rsidR="000E369C" w:rsidRPr="002B3D14" w:rsidRDefault="000E369C" w:rsidP="002B3D14">
            <w:pPr>
              <w:numPr>
                <w:ilvl w:val="0"/>
                <w:numId w:val="86"/>
              </w:numPr>
              <w:spacing w:line="276" w:lineRule="auto"/>
              <w:ind w:left="157" w:hanging="214"/>
              <w:rPr>
                <w:rFonts w:ascii="Arial" w:eastAsia="Arial" w:hAnsi="Arial" w:cs="Arial"/>
                <w:sz w:val="20"/>
                <w:szCs w:val="20"/>
              </w:rPr>
            </w:pPr>
            <w:r w:rsidRPr="002B3D14">
              <w:rPr>
                <w:rFonts w:ascii="Arial" w:eastAsia="Arial" w:hAnsi="Arial" w:cs="Arial"/>
                <w:sz w:val="20"/>
                <w:szCs w:val="20"/>
              </w:rPr>
              <w:t>formularzy, specyfikacji oraz innych dokumentów związanych</w:t>
            </w:r>
            <w:r w:rsidR="00956A71">
              <w:rPr>
                <w:rFonts w:ascii="Arial" w:eastAsia="Arial" w:hAnsi="Arial" w:cs="Arial"/>
                <w:sz w:val="20"/>
                <w:szCs w:val="20"/>
              </w:rPr>
              <w:t xml:space="preserve"> z </w:t>
            </w:r>
            <w:r w:rsidRPr="002B3D14">
              <w:rPr>
                <w:rFonts w:ascii="Arial" w:eastAsia="Arial" w:hAnsi="Arial" w:cs="Arial"/>
                <w:sz w:val="20"/>
                <w:szCs w:val="20"/>
              </w:rPr>
              <w:t xml:space="preserve">wykonywaniem zadań zawodowych </w:t>
            </w:r>
          </w:p>
          <w:p w:rsidR="000E369C" w:rsidRPr="002B3D14" w:rsidRDefault="000E369C" w:rsidP="002B3D14">
            <w:pPr>
              <w:numPr>
                <w:ilvl w:val="0"/>
                <w:numId w:val="86"/>
              </w:numPr>
              <w:spacing w:line="276" w:lineRule="auto"/>
              <w:ind w:left="157" w:hanging="214"/>
              <w:rPr>
                <w:rFonts w:ascii="Arial" w:hAnsi="Arial" w:cs="Arial"/>
                <w:sz w:val="20"/>
                <w:szCs w:val="20"/>
              </w:rPr>
            </w:pPr>
            <w:r w:rsidRPr="002B3D14">
              <w:rPr>
                <w:rFonts w:ascii="Arial" w:eastAsia="Arial" w:hAnsi="Arial" w:cs="Arial"/>
                <w:sz w:val="20"/>
                <w:szCs w:val="20"/>
              </w:rPr>
              <w:t>świadczonych usług,</w:t>
            </w:r>
            <w:r w:rsidR="00ED6A3C">
              <w:rPr>
                <w:rFonts w:ascii="Arial" w:eastAsia="Arial" w:hAnsi="Arial" w:cs="Arial"/>
                <w:sz w:val="20"/>
                <w:szCs w:val="20"/>
              </w:rPr>
              <w:t xml:space="preserve"> w </w:t>
            </w:r>
            <w:r w:rsidRPr="002B3D14">
              <w:rPr>
                <w:rFonts w:ascii="Arial" w:eastAsia="Arial" w:hAnsi="Arial" w:cs="Arial"/>
                <w:sz w:val="20"/>
                <w:szCs w:val="20"/>
              </w:rPr>
              <w:t xml:space="preserve">tym obsługi klienta </w:t>
            </w:r>
          </w:p>
        </w:tc>
        <w:tc>
          <w:tcPr>
            <w:tcW w:w="3253" w:type="dxa"/>
          </w:tcPr>
          <w:p w:rsidR="000E369C" w:rsidRPr="002B3D14" w:rsidRDefault="000E369C" w:rsidP="002B3D14">
            <w:pPr>
              <w:numPr>
                <w:ilvl w:val="0"/>
                <w:numId w:val="86"/>
              </w:numPr>
              <w:spacing w:line="276" w:lineRule="auto"/>
              <w:ind w:left="166" w:hanging="217"/>
              <w:rPr>
                <w:rFonts w:ascii="Arial" w:hAnsi="Arial" w:cs="Arial"/>
                <w:sz w:val="20"/>
                <w:szCs w:val="20"/>
              </w:rPr>
            </w:pPr>
            <w:r w:rsidRPr="002B3D14">
              <w:rPr>
                <w:rFonts w:ascii="Arial" w:hAnsi="Arial" w:cs="Arial"/>
                <w:sz w:val="20"/>
                <w:szCs w:val="20"/>
              </w:rPr>
              <w:t>przedstawić w języku obcym procesy związane</w:t>
            </w:r>
            <w:r w:rsidR="00956A71">
              <w:rPr>
                <w:rFonts w:ascii="Arial" w:hAnsi="Arial" w:cs="Arial"/>
                <w:sz w:val="20"/>
                <w:szCs w:val="20"/>
              </w:rPr>
              <w:t xml:space="preserve"> z </w:t>
            </w:r>
            <w:r w:rsidRPr="002B3D14">
              <w:rPr>
                <w:rFonts w:ascii="Arial" w:eastAsia="Arial" w:hAnsi="Arial" w:cs="Arial"/>
                <w:color w:val="auto"/>
                <w:sz w:val="20"/>
                <w:szCs w:val="20"/>
              </w:rPr>
              <w:t>głównymi technologiami stosowanymi</w:t>
            </w:r>
            <w:r w:rsidR="00ED6A3C">
              <w:rPr>
                <w:rFonts w:ascii="Arial" w:hAnsi="Arial" w:cs="Arial"/>
                <w:sz w:val="20"/>
                <w:szCs w:val="20"/>
              </w:rPr>
              <w:t xml:space="preserve"> w </w:t>
            </w:r>
            <w:r w:rsidRPr="002B3D14">
              <w:rPr>
                <w:rFonts w:ascii="Arial" w:hAnsi="Arial" w:cs="Arial"/>
                <w:sz w:val="20"/>
                <w:szCs w:val="20"/>
              </w:rPr>
              <w:t>garbarstwie</w:t>
            </w: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0E369C" w:rsidRPr="008B5398" w:rsidTr="008A0C5C">
        <w:tc>
          <w:tcPr>
            <w:tcW w:w="1695" w:type="dxa"/>
            <w:vMerge/>
          </w:tcPr>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0"/>
              </w:numPr>
              <w:spacing w:line="276" w:lineRule="auto"/>
              <w:ind w:left="290" w:hanging="284"/>
              <w:rPr>
                <w:rFonts w:ascii="Arial" w:hAnsi="Arial" w:cs="Arial"/>
                <w:sz w:val="20"/>
                <w:szCs w:val="20"/>
              </w:rPr>
            </w:pPr>
            <w:r w:rsidRPr="002B3D14">
              <w:rPr>
                <w:rFonts w:ascii="Arial" w:hAnsi="Arial" w:cs="Arial"/>
                <w:sz w:val="20"/>
                <w:szCs w:val="20"/>
              </w:rPr>
              <w:t xml:space="preserve">Zastosowanie słownictwa zawodowego </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6"/>
              </w:numPr>
              <w:spacing w:line="276" w:lineRule="auto"/>
              <w:ind w:left="157" w:hanging="214"/>
              <w:rPr>
                <w:rFonts w:ascii="Arial" w:eastAsia="Arial" w:hAnsi="Arial" w:cs="Arial"/>
                <w:sz w:val="20"/>
                <w:szCs w:val="20"/>
              </w:rPr>
            </w:pPr>
            <w:r w:rsidRPr="002B3D14">
              <w:rPr>
                <w:rFonts w:ascii="Arial" w:eastAsia="Arial" w:hAnsi="Arial" w:cs="Arial"/>
                <w:sz w:val="20"/>
                <w:szCs w:val="20"/>
              </w:rPr>
              <w:t xml:space="preserve"> </w:t>
            </w:r>
            <w:r w:rsidR="004B435A" w:rsidRPr="002B3D14">
              <w:rPr>
                <w:rFonts w:ascii="Arial" w:eastAsia="Arial" w:hAnsi="Arial" w:cs="Arial"/>
                <w:color w:val="auto"/>
                <w:sz w:val="20"/>
                <w:szCs w:val="20"/>
              </w:rPr>
              <w:t>przedstawi</w:t>
            </w:r>
            <w:r w:rsidRPr="002B3D14">
              <w:rPr>
                <w:rFonts w:ascii="Arial" w:eastAsia="Arial" w:hAnsi="Arial" w:cs="Arial"/>
                <w:color w:val="auto"/>
                <w:sz w:val="20"/>
                <w:szCs w:val="20"/>
              </w:rPr>
              <w:t>ć sposób postępowania</w:t>
            </w:r>
            <w:r w:rsidR="00ED6A3C">
              <w:rPr>
                <w:rFonts w:ascii="Arial" w:eastAsia="Arial" w:hAnsi="Arial" w:cs="Arial"/>
                <w:color w:val="auto"/>
                <w:sz w:val="20"/>
                <w:szCs w:val="20"/>
              </w:rPr>
              <w:t xml:space="preserve"> w </w:t>
            </w:r>
            <w:r w:rsidRPr="002B3D14">
              <w:rPr>
                <w:rFonts w:ascii="Arial" w:eastAsia="Arial" w:hAnsi="Arial" w:cs="Arial"/>
                <w:color w:val="auto"/>
                <w:sz w:val="20"/>
                <w:szCs w:val="20"/>
              </w:rPr>
              <w:t xml:space="preserve">różnych sytuacjach zawodowych (np. </w:t>
            </w:r>
            <w:r w:rsidRPr="002B3D14">
              <w:rPr>
                <w:rFonts w:ascii="Arial" w:eastAsia="Arial" w:hAnsi="Arial" w:cs="Arial"/>
                <w:color w:val="auto"/>
                <w:sz w:val="20"/>
                <w:szCs w:val="20"/>
              </w:rPr>
              <w:lastRenderedPageBreak/>
              <w:t>udziela instrukcji, wskazówek, określać zasady)</w:t>
            </w:r>
          </w:p>
        </w:tc>
        <w:tc>
          <w:tcPr>
            <w:tcW w:w="3253" w:type="dxa"/>
          </w:tcPr>
          <w:p w:rsidR="000E369C" w:rsidRPr="002B3D14" w:rsidRDefault="000E369C" w:rsidP="002B3D14">
            <w:pPr>
              <w:numPr>
                <w:ilvl w:val="0"/>
                <w:numId w:val="86"/>
              </w:numPr>
              <w:spacing w:line="276" w:lineRule="auto"/>
              <w:ind w:left="166" w:hanging="217"/>
              <w:rPr>
                <w:rFonts w:ascii="Arial" w:hAnsi="Arial" w:cs="Arial"/>
                <w:sz w:val="20"/>
                <w:szCs w:val="20"/>
              </w:rPr>
            </w:pPr>
            <w:r w:rsidRPr="002B3D14">
              <w:rPr>
                <w:rFonts w:ascii="Arial" w:eastAsia="Arial" w:hAnsi="Arial" w:cs="Arial"/>
                <w:color w:val="auto"/>
                <w:sz w:val="20"/>
                <w:szCs w:val="20"/>
              </w:rPr>
              <w:lastRenderedPageBreak/>
              <w:t>opis</w:t>
            </w:r>
            <w:r w:rsidR="004B435A" w:rsidRPr="002B3D14">
              <w:rPr>
                <w:rFonts w:ascii="Arial" w:eastAsia="Arial" w:hAnsi="Arial" w:cs="Arial"/>
                <w:color w:val="auto"/>
                <w:sz w:val="20"/>
                <w:szCs w:val="20"/>
              </w:rPr>
              <w:t>ać</w:t>
            </w:r>
            <w:r w:rsidRPr="002B3D14">
              <w:rPr>
                <w:rFonts w:ascii="Arial" w:eastAsia="Arial" w:hAnsi="Arial" w:cs="Arial"/>
                <w:color w:val="auto"/>
                <w:sz w:val="20"/>
                <w:szCs w:val="20"/>
              </w:rPr>
              <w:t xml:space="preserve"> przedmioty, działania</w:t>
            </w:r>
            <w:r w:rsidR="00C36273">
              <w:rPr>
                <w:rFonts w:ascii="Arial" w:eastAsia="Arial" w:hAnsi="Arial" w:cs="Arial"/>
                <w:color w:val="auto"/>
                <w:sz w:val="20"/>
                <w:szCs w:val="20"/>
              </w:rPr>
              <w:t xml:space="preserve"> i </w:t>
            </w:r>
            <w:r w:rsidRPr="002B3D14">
              <w:rPr>
                <w:rFonts w:ascii="Arial" w:eastAsia="Arial" w:hAnsi="Arial" w:cs="Arial"/>
                <w:color w:val="auto"/>
                <w:sz w:val="20"/>
                <w:szCs w:val="20"/>
              </w:rPr>
              <w:t>zjawiska związane</w:t>
            </w:r>
            <w:r w:rsidR="00956A71">
              <w:rPr>
                <w:rFonts w:ascii="Arial" w:eastAsia="Arial" w:hAnsi="Arial" w:cs="Arial"/>
                <w:color w:val="auto"/>
                <w:sz w:val="20"/>
                <w:szCs w:val="20"/>
              </w:rPr>
              <w:t xml:space="preserve"> z </w:t>
            </w:r>
            <w:r w:rsidRPr="002B3D14">
              <w:rPr>
                <w:rFonts w:ascii="Arial" w:eastAsia="Arial" w:hAnsi="Arial" w:cs="Arial"/>
                <w:color w:val="auto"/>
                <w:sz w:val="20"/>
                <w:szCs w:val="20"/>
              </w:rPr>
              <w:t>czynnościami zawodowymi</w:t>
            </w: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0E369C" w:rsidRPr="008B5398" w:rsidTr="008A0C5C">
        <w:tc>
          <w:tcPr>
            <w:tcW w:w="1695" w:type="dxa"/>
            <w:vMerge w:val="restart"/>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lastRenderedPageBreak/>
              <w:t>II.Porozumiewanie się</w:t>
            </w:r>
            <w:r w:rsidR="00ED6A3C">
              <w:rPr>
                <w:rFonts w:ascii="Arial" w:hAnsi="Arial" w:cs="Arial"/>
                <w:sz w:val="20"/>
                <w:szCs w:val="20"/>
              </w:rPr>
              <w:t xml:space="preserve"> w </w:t>
            </w:r>
            <w:r w:rsidRPr="002B3D14">
              <w:rPr>
                <w:rFonts w:ascii="Arial" w:hAnsi="Arial" w:cs="Arial"/>
                <w:sz w:val="20"/>
                <w:szCs w:val="20"/>
              </w:rPr>
              <w:t>języku obcym</w:t>
            </w:r>
          </w:p>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1"/>
              </w:numPr>
              <w:spacing w:line="276" w:lineRule="auto"/>
              <w:ind w:left="290" w:hanging="284"/>
              <w:rPr>
                <w:rFonts w:ascii="Arial" w:hAnsi="Arial" w:cs="Arial"/>
                <w:sz w:val="20"/>
                <w:szCs w:val="20"/>
              </w:rPr>
            </w:pPr>
            <w:r w:rsidRPr="002B3D14">
              <w:rPr>
                <w:rFonts w:ascii="Arial" w:hAnsi="Arial" w:cs="Arial"/>
                <w:sz w:val="20"/>
                <w:szCs w:val="20"/>
              </w:rPr>
              <w:t>Rozumienie prostych wypowiedzi</w:t>
            </w:r>
            <w:r w:rsidR="00C36273">
              <w:rPr>
                <w:rFonts w:ascii="Arial" w:hAnsi="Arial" w:cs="Arial"/>
                <w:sz w:val="20"/>
                <w:szCs w:val="20"/>
              </w:rPr>
              <w:t xml:space="preserve"> i </w:t>
            </w:r>
            <w:r w:rsidRPr="002B3D14">
              <w:rPr>
                <w:rFonts w:ascii="Arial" w:hAnsi="Arial" w:cs="Arial"/>
                <w:sz w:val="20"/>
                <w:szCs w:val="20"/>
              </w:rPr>
              <w:t xml:space="preserve">tekstu czytanego </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rozpoznać związki między poszczególnymi częściami tekstu</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 xml:space="preserve"> zna</w:t>
            </w:r>
            <w:r w:rsidR="00C3390D" w:rsidRPr="002B3D14">
              <w:rPr>
                <w:rFonts w:ascii="Arial" w:eastAsia="Arial" w:hAnsi="Arial" w:cs="Arial"/>
                <w:color w:val="auto"/>
                <w:sz w:val="20"/>
                <w:szCs w:val="20"/>
              </w:rPr>
              <w:t>leźć</w:t>
            </w:r>
            <w:r w:rsidR="00ED6A3C">
              <w:rPr>
                <w:rFonts w:ascii="Arial" w:eastAsia="Arial" w:hAnsi="Arial" w:cs="Arial"/>
                <w:color w:val="auto"/>
                <w:sz w:val="20"/>
                <w:szCs w:val="20"/>
              </w:rPr>
              <w:t xml:space="preserve"> w </w:t>
            </w:r>
            <w:r w:rsidRPr="002B3D14">
              <w:rPr>
                <w:rFonts w:ascii="Arial" w:eastAsia="Arial" w:hAnsi="Arial" w:cs="Arial"/>
                <w:color w:val="auto"/>
                <w:sz w:val="20"/>
                <w:szCs w:val="20"/>
              </w:rPr>
              <w:t xml:space="preserve">wypowiedzi/tekście określone informacje </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wyra</w:t>
            </w:r>
            <w:r w:rsidR="00C3390D" w:rsidRPr="002B3D14">
              <w:rPr>
                <w:rFonts w:ascii="Arial" w:eastAsia="Arial" w:hAnsi="Arial" w:cs="Arial"/>
                <w:color w:val="auto"/>
                <w:sz w:val="20"/>
                <w:szCs w:val="20"/>
              </w:rPr>
              <w:t>zi</w:t>
            </w:r>
            <w:r w:rsidRPr="002B3D14">
              <w:rPr>
                <w:rFonts w:ascii="Arial" w:eastAsia="Arial" w:hAnsi="Arial" w:cs="Arial"/>
                <w:color w:val="auto"/>
                <w:sz w:val="20"/>
                <w:szCs w:val="20"/>
              </w:rPr>
              <w:t>ć</w:t>
            </w:r>
            <w:r w:rsidR="00C36273">
              <w:rPr>
                <w:rFonts w:ascii="Arial" w:eastAsia="Arial" w:hAnsi="Arial" w:cs="Arial"/>
                <w:color w:val="auto"/>
                <w:sz w:val="20"/>
                <w:szCs w:val="20"/>
              </w:rPr>
              <w:t xml:space="preserve"> i </w:t>
            </w:r>
            <w:r w:rsidRPr="002B3D14">
              <w:rPr>
                <w:rFonts w:ascii="Arial" w:eastAsia="Arial" w:hAnsi="Arial" w:cs="Arial"/>
                <w:color w:val="auto"/>
                <w:sz w:val="20"/>
                <w:szCs w:val="20"/>
              </w:rPr>
              <w:t xml:space="preserve">uzasadniać swoje stanowisko </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stosować formalny lub nieformalny styl wypowiedzi adekwatnie do sytuacji</w:t>
            </w:r>
          </w:p>
        </w:tc>
        <w:tc>
          <w:tcPr>
            <w:tcW w:w="3253" w:type="dxa"/>
          </w:tcPr>
          <w:p w:rsidR="000E369C" w:rsidRPr="002B3D14" w:rsidRDefault="00ED6A3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color w:val="auto"/>
                <w:sz w:val="20"/>
                <w:szCs w:val="20"/>
              </w:rPr>
              <w:t>ułożyć</w:t>
            </w:r>
            <w:r w:rsidR="000E369C" w:rsidRPr="002B3D14">
              <w:rPr>
                <w:rFonts w:ascii="Arial" w:eastAsia="Arial" w:hAnsi="Arial" w:cs="Arial"/>
                <w:color w:val="auto"/>
                <w:sz w:val="20"/>
                <w:szCs w:val="20"/>
              </w:rPr>
              <w:t xml:space="preserve"> informacje</w:t>
            </w:r>
            <w:r>
              <w:rPr>
                <w:rFonts w:ascii="Arial" w:eastAsia="Arial" w:hAnsi="Arial" w:cs="Arial"/>
                <w:color w:val="auto"/>
                <w:sz w:val="20"/>
                <w:szCs w:val="20"/>
              </w:rPr>
              <w:t xml:space="preserve"> w </w:t>
            </w:r>
            <w:r w:rsidR="000E369C" w:rsidRPr="002B3D14">
              <w:rPr>
                <w:rFonts w:ascii="Arial" w:eastAsia="Arial" w:hAnsi="Arial" w:cs="Arial"/>
                <w:color w:val="auto"/>
                <w:sz w:val="20"/>
                <w:szCs w:val="20"/>
              </w:rPr>
              <w:t>określonym porządku</w:t>
            </w:r>
          </w:p>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color w:val="auto"/>
                <w:sz w:val="20"/>
                <w:szCs w:val="20"/>
              </w:rPr>
              <w:t>określ</w:t>
            </w:r>
            <w:r w:rsidR="004B435A" w:rsidRPr="002B3D14">
              <w:rPr>
                <w:rFonts w:ascii="Arial" w:eastAsia="Arial" w:hAnsi="Arial" w:cs="Arial"/>
                <w:color w:val="auto"/>
                <w:sz w:val="20"/>
                <w:szCs w:val="20"/>
              </w:rPr>
              <w:t>i</w:t>
            </w:r>
            <w:r w:rsidRPr="002B3D14">
              <w:rPr>
                <w:rFonts w:ascii="Arial" w:eastAsia="Arial" w:hAnsi="Arial" w:cs="Arial"/>
                <w:color w:val="auto"/>
                <w:sz w:val="20"/>
                <w:szCs w:val="20"/>
              </w:rPr>
              <w:t xml:space="preserve">ć główną myśl wypowiedzi/tekstu lub fragmentu wypowiedzi/tekstu </w:t>
            </w:r>
          </w:p>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hAnsi="Arial" w:cs="Arial"/>
                <w:sz w:val="20"/>
                <w:szCs w:val="20"/>
              </w:rPr>
              <w:t>rozumieć wypowiedzi ustne</w:t>
            </w:r>
            <w:r w:rsidR="00C36273">
              <w:rPr>
                <w:rFonts w:ascii="Arial" w:hAnsi="Arial" w:cs="Arial"/>
                <w:sz w:val="20"/>
                <w:szCs w:val="20"/>
              </w:rPr>
              <w:t xml:space="preserve"> i </w:t>
            </w:r>
            <w:r w:rsidRPr="002B3D14">
              <w:rPr>
                <w:rFonts w:ascii="Arial" w:hAnsi="Arial" w:cs="Arial"/>
                <w:sz w:val="20"/>
                <w:szCs w:val="20"/>
              </w:rPr>
              <w:t>pisemne</w:t>
            </w:r>
          </w:p>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color w:val="auto"/>
                <w:sz w:val="20"/>
                <w:szCs w:val="20"/>
              </w:rPr>
              <w:t>stosować zasady konstruowania tekstów o różnym charakterze</w:t>
            </w:r>
          </w:p>
          <w:p w:rsidR="000E369C" w:rsidRPr="002B3D14" w:rsidRDefault="000E369C" w:rsidP="002B3D14">
            <w:pPr>
              <w:numPr>
                <w:ilvl w:val="0"/>
                <w:numId w:val="87"/>
              </w:numPr>
              <w:spacing w:line="276" w:lineRule="auto"/>
              <w:ind w:left="157" w:hanging="222"/>
              <w:rPr>
                <w:rFonts w:ascii="Arial" w:hAnsi="Arial" w:cs="Arial"/>
                <w:sz w:val="20"/>
                <w:szCs w:val="20"/>
              </w:rPr>
            </w:pP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0E369C" w:rsidRPr="008B5398" w:rsidTr="00917020">
        <w:trPr>
          <w:trHeight w:val="1087"/>
        </w:trPr>
        <w:tc>
          <w:tcPr>
            <w:tcW w:w="1695" w:type="dxa"/>
            <w:vMerge/>
          </w:tcPr>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1"/>
              </w:numPr>
              <w:spacing w:line="276" w:lineRule="auto"/>
              <w:ind w:left="290" w:hanging="284"/>
              <w:rPr>
                <w:rFonts w:ascii="Arial" w:hAnsi="Arial" w:cs="Arial"/>
                <w:sz w:val="20"/>
                <w:szCs w:val="20"/>
              </w:rPr>
            </w:pPr>
            <w:r w:rsidRPr="002B3D14">
              <w:rPr>
                <w:rFonts w:ascii="Arial" w:hAnsi="Arial" w:cs="Arial"/>
                <w:sz w:val="20"/>
                <w:szCs w:val="20"/>
              </w:rPr>
              <w:t>Uczestniczenie</w:t>
            </w:r>
            <w:r w:rsidR="00ED6A3C">
              <w:rPr>
                <w:rFonts w:ascii="Arial" w:hAnsi="Arial" w:cs="Arial"/>
                <w:sz w:val="20"/>
                <w:szCs w:val="20"/>
              </w:rPr>
              <w:t xml:space="preserve"> w </w:t>
            </w:r>
            <w:r w:rsidRPr="002B3D14">
              <w:rPr>
                <w:rFonts w:ascii="Arial" w:hAnsi="Arial" w:cs="Arial"/>
                <w:sz w:val="20"/>
                <w:szCs w:val="20"/>
              </w:rPr>
              <w:t>rozmowie</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hAnsi="Arial" w:cs="Arial"/>
                <w:sz w:val="20"/>
                <w:szCs w:val="20"/>
              </w:rPr>
              <w:t>stosować zwroty</w:t>
            </w:r>
            <w:r w:rsidR="00C36273">
              <w:rPr>
                <w:rFonts w:ascii="Arial" w:hAnsi="Arial" w:cs="Arial"/>
                <w:sz w:val="20"/>
                <w:szCs w:val="20"/>
              </w:rPr>
              <w:t xml:space="preserve"> i </w:t>
            </w:r>
            <w:r w:rsidRPr="002B3D14">
              <w:rPr>
                <w:rFonts w:ascii="Arial" w:hAnsi="Arial" w:cs="Arial"/>
                <w:sz w:val="20"/>
                <w:szCs w:val="20"/>
              </w:rPr>
              <w:t>formy grzecznościowe</w:t>
            </w:r>
            <w:r w:rsidRPr="002B3D14">
              <w:rPr>
                <w:rFonts w:ascii="Arial" w:eastAsia="Arial" w:hAnsi="Arial" w:cs="Arial"/>
                <w:color w:val="auto"/>
                <w:sz w:val="20"/>
                <w:szCs w:val="20"/>
              </w:rPr>
              <w:t xml:space="preserve"> </w:t>
            </w:r>
          </w:p>
          <w:p w:rsidR="000E369C" w:rsidRPr="00917020" w:rsidRDefault="000E369C" w:rsidP="00917020">
            <w:pPr>
              <w:numPr>
                <w:ilvl w:val="0"/>
                <w:numId w:val="87"/>
              </w:numPr>
              <w:spacing w:line="276" w:lineRule="auto"/>
              <w:ind w:left="157" w:hanging="222"/>
              <w:rPr>
                <w:rFonts w:ascii="Arial" w:hAnsi="Arial" w:cs="Arial"/>
                <w:sz w:val="20"/>
                <w:szCs w:val="20"/>
              </w:rPr>
            </w:pPr>
            <w:r w:rsidRPr="002B3D14">
              <w:rPr>
                <w:rFonts w:ascii="Arial" w:eastAsia="Arial" w:hAnsi="Arial" w:cs="Arial"/>
                <w:color w:val="auto"/>
                <w:sz w:val="20"/>
                <w:szCs w:val="20"/>
              </w:rPr>
              <w:t>uzyskać</w:t>
            </w:r>
            <w:r w:rsidR="00C36273">
              <w:rPr>
                <w:rFonts w:ascii="Arial" w:eastAsia="Arial" w:hAnsi="Arial" w:cs="Arial"/>
                <w:color w:val="auto"/>
                <w:sz w:val="20"/>
                <w:szCs w:val="20"/>
              </w:rPr>
              <w:t xml:space="preserve"> i </w:t>
            </w:r>
            <w:r w:rsidRPr="002B3D14">
              <w:rPr>
                <w:rFonts w:ascii="Arial" w:eastAsia="Arial" w:hAnsi="Arial" w:cs="Arial"/>
                <w:color w:val="auto"/>
                <w:sz w:val="20"/>
                <w:szCs w:val="20"/>
              </w:rPr>
              <w:t>przekazać informacje</w:t>
            </w:r>
            <w:r w:rsidR="00C36273">
              <w:rPr>
                <w:rFonts w:ascii="Arial" w:eastAsia="Arial" w:hAnsi="Arial" w:cs="Arial"/>
                <w:color w:val="auto"/>
                <w:sz w:val="20"/>
                <w:szCs w:val="20"/>
              </w:rPr>
              <w:t xml:space="preserve"> i </w:t>
            </w:r>
            <w:r w:rsidRPr="002B3D14">
              <w:rPr>
                <w:rFonts w:ascii="Arial" w:eastAsia="Arial" w:hAnsi="Arial" w:cs="Arial"/>
                <w:color w:val="auto"/>
                <w:sz w:val="20"/>
                <w:szCs w:val="20"/>
              </w:rPr>
              <w:t>wyjaśnienia</w:t>
            </w:r>
          </w:p>
        </w:tc>
        <w:tc>
          <w:tcPr>
            <w:tcW w:w="3253" w:type="dxa"/>
          </w:tcPr>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sz w:val="20"/>
                <w:szCs w:val="20"/>
              </w:rPr>
              <w:t>dostosować styl wypowiedzi do sytuacji</w:t>
            </w:r>
          </w:p>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sz w:val="20"/>
                <w:szCs w:val="20"/>
              </w:rPr>
              <w:t>pytać o upodobania innych osób</w:t>
            </w:r>
          </w:p>
          <w:p w:rsidR="000E369C" w:rsidRPr="002B3D14" w:rsidRDefault="000E369C" w:rsidP="002B3D14">
            <w:pPr>
              <w:spacing w:line="276" w:lineRule="auto"/>
              <w:ind w:left="157"/>
              <w:rPr>
                <w:rFonts w:ascii="Arial" w:hAnsi="Arial" w:cs="Arial"/>
                <w:sz w:val="20"/>
                <w:szCs w:val="20"/>
              </w:rPr>
            </w:pP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0E369C" w:rsidRPr="008B5398" w:rsidTr="008A0C5C">
        <w:tc>
          <w:tcPr>
            <w:tcW w:w="1695" w:type="dxa"/>
            <w:vMerge/>
          </w:tcPr>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1"/>
              </w:numPr>
              <w:spacing w:line="276" w:lineRule="auto"/>
              <w:ind w:left="290" w:hanging="284"/>
              <w:rPr>
                <w:rFonts w:ascii="Arial" w:hAnsi="Arial" w:cs="Arial"/>
                <w:sz w:val="20"/>
                <w:szCs w:val="20"/>
              </w:rPr>
            </w:pPr>
            <w:r w:rsidRPr="002B3D14">
              <w:rPr>
                <w:rFonts w:ascii="Arial" w:hAnsi="Arial" w:cs="Arial"/>
                <w:sz w:val="20"/>
                <w:szCs w:val="20"/>
              </w:rPr>
              <w:t>Terminologia zawodowa</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sz w:val="20"/>
                <w:szCs w:val="20"/>
              </w:rPr>
              <w:t>prowadzić proste negocjacje związane</w:t>
            </w:r>
            <w:r w:rsidR="00956A71">
              <w:rPr>
                <w:rFonts w:ascii="Arial" w:eastAsia="Arial" w:hAnsi="Arial" w:cs="Arial"/>
                <w:sz w:val="20"/>
                <w:szCs w:val="20"/>
              </w:rPr>
              <w:t xml:space="preserve"> z </w:t>
            </w:r>
            <w:r w:rsidRPr="002B3D14">
              <w:rPr>
                <w:rFonts w:ascii="Arial" w:eastAsia="Arial" w:hAnsi="Arial" w:cs="Arial"/>
                <w:sz w:val="20"/>
                <w:szCs w:val="20"/>
              </w:rPr>
              <w:t>czynnościami zawodowymi</w:t>
            </w:r>
          </w:p>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color w:val="auto"/>
                <w:sz w:val="20"/>
                <w:szCs w:val="20"/>
              </w:rPr>
              <w:t>przedstawić publicznie</w:t>
            </w:r>
            <w:r w:rsidR="00ED6A3C">
              <w:rPr>
                <w:rFonts w:ascii="Arial" w:eastAsia="Arial" w:hAnsi="Arial" w:cs="Arial"/>
                <w:color w:val="auto"/>
                <w:sz w:val="20"/>
                <w:szCs w:val="20"/>
              </w:rPr>
              <w:t xml:space="preserve"> w </w:t>
            </w:r>
            <w:r w:rsidRPr="002B3D14">
              <w:rPr>
                <w:rFonts w:ascii="Arial" w:eastAsia="Arial" w:hAnsi="Arial" w:cs="Arial"/>
                <w:color w:val="auto"/>
                <w:sz w:val="20"/>
                <w:szCs w:val="20"/>
              </w:rPr>
              <w:t>języku obcym nowożytnym wcześniej opracowany materiał, np. prezentację</w:t>
            </w:r>
          </w:p>
          <w:p w:rsidR="000E369C" w:rsidRPr="002B3D14" w:rsidRDefault="000E369C" w:rsidP="002B3D14">
            <w:pPr>
              <w:spacing w:line="276" w:lineRule="auto"/>
              <w:ind w:left="157"/>
              <w:rPr>
                <w:rFonts w:ascii="Arial" w:hAnsi="Arial" w:cs="Arial"/>
                <w:sz w:val="20"/>
                <w:szCs w:val="20"/>
              </w:rPr>
            </w:pPr>
          </w:p>
        </w:tc>
        <w:tc>
          <w:tcPr>
            <w:tcW w:w="3253" w:type="dxa"/>
          </w:tcPr>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hAnsi="Arial" w:cs="Arial"/>
                <w:sz w:val="20"/>
                <w:szCs w:val="20"/>
              </w:rPr>
              <w:t>przekazać</w:t>
            </w:r>
            <w:r w:rsidR="00ED6A3C">
              <w:rPr>
                <w:rFonts w:ascii="Arial" w:hAnsi="Arial" w:cs="Arial"/>
                <w:sz w:val="20"/>
                <w:szCs w:val="20"/>
              </w:rPr>
              <w:t xml:space="preserve"> w </w:t>
            </w:r>
            <w:r w:rsidRPr="002B3D14">
              <w:rPr>
                <w:rFonts w:ascii="Arial" w:hAnsi="Arial" w:cs="Arial"/>
                <w:sz w:val="20"/>
                <w:szCs w:val="20"/>
              </w:rPr>
              <w:t xml:space="preserve">języku </w:t>
            </w:r>
            <w:r w:rsidRPr="002B3D14">
              <w:rPr>
                <w:rFonts w:ascii="Arial" w:eastAsia="Arial" w:hAnsi="Arial" w:cs="Arial"/>
                <w:color w:val="auto"/>
                <w:sz w:val="20"/>
                <w:szCs w:val="20"/>
              </w:rPr>
              <w:t>obcym nowożytnym informacje zawarte</w:t>
            </w:r>
            <w:r w:rsidR="00ED6A3C">
              <w:rPr>
                <w:rFonts w:ascii="Arial" w:eastAsia="Arial" w:hAnsi="Arial" w:cs="Arial"/>
                <w:color w:val="auto"/>
                <w:sz w:val="20"/>
                <w:szCs w:val="20"/>
              </w:rPr>
              <w:t xml:space="preserve"> w </w:t>
            </w:r>
            <w:r w:rsidRPr="002B3D14">
              <w:rPr>
                <w:rFonts w:ascii="Arial" w:eastAsia="Arial" w:hAnsi="Arial" w:cs="Arial"/>
                <w:color w:val="auto"/>
                <w:sz w:val="20"/>
                <w:szCs w:val="20"/>
              </w:rPr>
              <w:t>materiałach wizualnych (np. wykresach, symbolach, piktogramach, schematach) oraz audiowizualnych (np. filmach instruktażowych)</w:t>
            </w:r>
          </w:p>
          <w:p w:rsidR="000E369C" w:rsidRPr="002B3D14" w:rsidRDefault="000E369C" w:rsidP="002B3D14">
            <w:pPr>
              <w:spacing w:line="276" w:lineRule="auto"/>
              <w:ind w:left="-65"/>
              <w:rPr>
                <w:rFonts w:ascii="Arial" w:hAnsi="Arial" w:cs="Arial"/>
                <w:sz w:val="20"/>
                <w:szCs w:val="20"/>
              </w:rPr>
            </w:pP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0E369C" w:rsidRPr="008B5398" w:rsidTr="008A0C5C">
        <w:tc>
          <w:tcPr>
            <w:tcW w:w="1695" w:type="dxa"/>
            <w:vMerge/>
          </w:tcPr>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1"/>
              </w:numPr>
              <w:spacing w:line="276" w:lineRule="auto"/>
              <w:ind w:left="290" w:hanging="284"/>
              <w:rPr>
                <w:rFonts w:ascii="Arial" w:hAnsi="Arial" w:cs="Arial"/>
                <w:sz w:val="20"/>
                <w:szCs w:val="20"/>
              </w:rPr>
            </w:pPr>
            <w:r w:rsidRPr="002B3D14">
              <w:rPr>
                <w:rFonts w:ascii="Arial" w:hAnsi="Arial" w:cs="Arial"/>
                <w:sz w:val="20"/>
                <w:szCs w:val="20"/>
              </w:rPr>
              <w:t xml:space="preserve">Konstruowanie tekstów o różnym charakterze </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sz w:val="20"/>
                <w:szCs w:val="20"/>
              </w:rPr>
              <w:t>przekazać</w:t>
            </w:r>
            <w:r w:rsidR="00ED6A3C">
              <w:rPr>
                <w:rFonts w:ascii="Arial" w:eastAsia="Arial" w:hAnsi="Arial" w:cs="Arial"/>
                <w:sz w:val="20"/>
                <w:szCs w:val="20"/>
              </w:rPr>
              <w:t xml:space="preserve"> w </w:t>
            </w:r>
            <w:r w:rsidRPr="002B3D14">
              <w:rPr>
                <w:rFonts w:ascii="Arial" w:eastAsia="Arial" w:hAnsi="Arial" w:cs="Arial"/>
                <w:sz w:val="20"/>
                <w:szCs w:val="20"/>
              </w:rPr>
              <w:t>języku polskim informacje sformułowane</w:t>
            </w:r>
            <w:r w:rsidR="00ED6A3C">
              <w:rPr>
                <w:rFonts w:ascii="Arial" w:eastAsia="Arial" w:hAnsi="Arial" w:cs="Arial"/>
                <w:sz w:val="20"/>
                <w:szCs w:val="20"/>
              </w:rPr>
              <w:t xml:space="preserve"> w </w:t>
            </w:r>
            <w:r w:rsidRPr="002B3D14">
              <w:rPr>
                <w:rFonts w:ascii="Arial" w:eastAsia="Arial" w:hAnsi="Arial" w:cs="Arial"/>
                <w:sz w:val="20"/>
                <w:szCs w:val="20"/>
              </w:rPr>
              <w:t xml:space="preserve">języku obcym nowożytnym </w:t>
            </w:r>
          </w:p>
        </w:tc>
        <w:tc>
          <w:tcPr>
            <w:tcW w:w="3253" w:type="dxa"/>
          </w:tcPr>
          <w:p w:rsidR="000E369C" w:rsidRPr="002B3D14" w:rsidRDefault="000E369C" w:rsidP="002B3D14">
            <w:pPr>
              <w:numPr>
                <w:ilvl w:val="0"/>
                <w:numId w:val="87"/>
              </w:numPr>
              <w:spacing w:line="276" w:lineRule="auto"/>
              <w:ind w:left="157" w:hanging="222"/>
              <w:rPr>
                <w:rFonts w:ascii="Arial" w:hAnsi="Arial" w:cs="Arial"/>
                <w:sz w:val="20"/>
                <w:szCs w:val="20"/>
              </w:rPr>
            </w:pPr>
            <w:r w:rsidRPr="002B3D14">
              <w:rPr>
                <w:rFonts w:ascii="Arial" w:eastAsia="Arial" w:hAnsi="Arial" w:cs="Arial"/>
                <w:sz w:val="20"/>
                <w:szCs w:val="20"/>
              </w:rPr>
              <w:t>przekazać</w:t>
            </w:r>
            <w:r w:rsidR="00ED6A3C">
              <w:rPr>
                <w:rFonts w:ascii="Arial" w:eastAsia="Arial" w:hAnsi="Arial" w:cs="Arial"/>
                <w:sz w:val="20"/>
                <w:szCs w:val="20"/>
              </w:rPr>
              <w:t xml:space="preserve"> w </w:t>
            </w:r>
            <w:r w:rsidRPr="002B3D14">
              <w:rPr>
                <w:rFonts w:ascii="Arial" w:eastAsia="Arial" w:hAnsi="Arial" w:cs="Arial"/>
                <w:sz w:val="20"/>
                <w:szCs w:val="20"/>
              </w:rPr>
              <w:t>języku obcym nowożytnym informacje sformułowane</w:t>
            </w:r>
            <w:r w:rsidR="00ED6A3C">
              <w:rPr>
                <w:rFonts w:ascii="Arial" w:eastAsia="Arial" w:hAnsi="Arial" w:cs="Arial"/>
                <w:sz w:val="20"/>
                <w:szCs w:val="20"/>
              </w:rPr>
              <w:t xml:space="preserve"> w </w:t>
            </w:r>
            <w:r w:rsidRPr="002B3D14">
              <w:rPr>
                <w:rFonts w:ascii="Arial" w:eastAsia="Arial" w:hAnsi="Arial" w:cs="Arial"/>
                <w:sz w:val="20"/>
                <w:szCs w:val="20"/>
              </w:rPr>
              <w:t>języku polskim lub tym języku obcym nowożytnym</w:t>
            </w: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0E369C" w:rsidRPr="008B5398" w:rsidTr="008A0C5C">
        <w:trPr>
          <w:trHeight w:val="410"/>
        </w:trPr>
        <w:tc>
          <w:tcPr>
            <w:tcW w:w="1695" w:type="dxa"/>
            <w:vMerge/>
          </w:tcPr>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1"/>
              </w:numPr>
              <w:spacing w:line="276" w:lineRule="auto"/>
              <w:ind w:left="290" w:hanging="284"/>
              <w:rPr>
                <w:rFonts w:ascii="Arial" w:hAnsi="Arial" w:cs="Arial"/>
                <w:sz w:val="20"/>
                <w:szCs w:val="20"/>
              </w:rPr>
            </w:pPr>
            <w:r w:rsidRPr="002B3D14">
              <w:rPr>
                <w:rFonts w:ascii="Arial" w:hAnsi="Arial" w:cs="Arial"/>
                <w:sz w:val="20"/>
                <w:szCs w:val="20"/>
              </w:rPr>
              <w:t>Doskonalenie umiejętności</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sz w:val="20"/>
                <w:szCs w:val="20"/>
              </w:rPr>
              <w:t>korzystać ze słownika dwujęzycznego</w:t>
            </w:r>
            <w:r w:rsidR="00C36273">
              <w:rPr>
                <w:rFonts w:ascii="Arial" w:eastAsia="Arial" w:hAnsi="Arial" w:cs="Arial"/>
                <w:sz w:val="20"/>
                <w:szCs w:val="20"/>
              </w:rPr>
              <w:t xml:space="preserve"> i </w:t>
            </w:r>
            <w:r w:rsidRPr="002B3D14">
              <w:rPr>
                <w:rFonts w:ascii="Arial" w:eastAsia="Arial" w:hAnsi="Arial" w:cs="Arial"/>
                <w:sz w:val="20"/>
                <w:szCs w:val="20"/>
              </w:rPr>
              <w:t>jednojęzycznego</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 xml:space="preserve"> identyfikować słowa klucze, internacjonalizmy</w:t>
            </w:r>
          </w:p>
        </w:tc>
        <w:tc>
          <w:tcPr>
            <w:tcW w:w="3253" w:type="dxa"/>
          </w:tcPr>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sz w:val="20"/>
                <w:szCs w:val="20"/>
              </w:rPr>
              <w:t>współdziałać</w:t>
            </w:r>
            <w:r w:rsidR="00956A71">
              <w:rPr>
                <w:rFonts w:ascii="Arial" w:eastAsia="Arial" w:hAnsi="Arial" w:cs="Arial"/>
                <w:sz w:val="20"/>
                <w:szCs w:val="20"/>
              </w:rPr>
              <w:t xml:space="preserve"> z </w:t>
            </w:r>
            <w:r w:rsidRPr="002B3D14">
              <w:rPr>
                <w:rFonts w:ascii="Arial" w:eastAsia="Arial" w:hAnsi="Arial" w:cs="Arial"/>
                <w:sz w:val="20"/>
                <w:szCs w:val="20"/>
              </w:rPr>
              <w:t>innymi osobami, realizując zadania językowe</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korzystać</w:t>
            </w:r>
            <w:r w:rsidR="00956A71">
              <w:rPr>
                <w:rFonts w:ascii="Arial" w:eastAsia="Arial" w:hAnsi="Arial" w:cs="Arial"/>
                <w:color w:val="auto"/>
                <w:sz w:val="20"/>
                <w:szCs w:val="20"/>
              </w:rPr>
              <w:t xml:space="preserve"> z </w:t>
            </w:r>
            <w:r w:rsidRPr="002B3D14">
              <w:rPr>
                <w:rFonts w:ascii="Arial" w:eastAsia="Arial" w:hAnsi="Arial" w:cs="Arial"/>
                <w:color w:val="auto"/>
                <w:sz w:val="20"/>
                <w:szCs w:val="20"/>
              </w:rPr>
              <w:t>tekstów</w:t>
            </w:r>
            <w:r w:rsidR="00ED6A3C">
              <w:rPr>
                <w:rFonts w:ascii="Arial" w:eastAsia="Arial" w:hAnsi="Arial" w:cs="Arial"/>
                <w:color w:val="auto"/>
                <w:sz w:val="20"/>
                <w:szCs w:val="20"/>
              </w:rPr>
              <w:t xml:space="preserve"> w </w:t>
            </w:r>
            <w:r w:rsidRPr="002B3D14">
              <w:rPr>
                <w:rFonts w:ascii="Arial" w:eastAsia="Arial" w:hAnsi="Arial" w:cs="Arial"/>
                <w:color w:val="auto"/>
                <w:sz w:val="20"/>
                <w:szCs w:val="20"/>
              </w:rPr>
              <w:t>języku obcym, również za pomocą technologii informacyjno-komunikacyjnych</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wykorzystać kontekst (tam gdzie to możliwe), aby</w:t>
            </w:r>
            <w:r w:rsidR="00ED6A3C">
              <w:rPr>
                <w:rFonts w:ascii="Arial" w:eastAsia="Arial" w:hAnsi="Arial" w:cs="Arial"/>
                <w:color w:val="auto"/>
                <w:sz w:val="20"/>
                <w:szCs w:val="20"/>
              </w:rPr>
              <w:t xml:space="preserve"> w </w:t>
            </w:r>
            <w:r w:rsidRPr="002B3D14">
              <w:rPr>
                <w:rFonts w:ascii="Arial" w:eastAsia="Arial" w:hAnsi="Arial" w:cs="Arial"/>
                <w:color w:val="auto"/>
                <w:sz w:val="20"/>
                <w:szCs w:val="20"/>
              </w:rPr>
              <w:t>przybliżeniu określić znaczenie słowa</w:t>
            </w:r>
          </w:p>
          <w:p w:rsidR="000E369C" w:rsidRPr="00ED1577"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color w:val="auto"/>
                <w:sz w:val="20"/>
                <w:szCs w:val="20"/>
              </w:rPr>
              <w:t>upraszczać (jeżeli to konieczne) wypowiedź, zastępować nieznane słowa innymi, wykorzystuje opis, środki niewerbalne</w:t>
            </w:r>
          </w:p>
        </w:tc>
        <w:tc>
          <w:tcPr>
            <w:tcW w:w="1415" w:type="dxa"/>
          </w:tcPr>
          <w:p w:rsidR="000E369C" w:rsidRPr="008B5398" w:rsidRDefault="009C5491" w:rsidP="008A0C5C">
            <w:pPr>
              <w:rPr>
                <w:rFonts w:ascii="Arial" w:hAnsi="Arial" w:cs="Arial"/>
                <w:sz w:val="20"/>
                <w:szCs w:val="20"/>
              </w:rPr>
            </w:pPr>
            <w:r w:rsidRPr="008B5398">
              <w:rPr>
                <w:rFonts w:ascii="Arial" w:hAnsi="Arial" w:cs="Arial"/>
                <w:sz w:val="20"/>
                <w:szCs w:val="20"/>
              </w:rPr>
              <w:t>Klasa</w:t>
            </w:r>
            <w:r>
              <w:rPr>
                <w:rFonts w:ascii="Arial" w:hAnsi="Arial" w:cs="Arial"/>
                <w:sz w:val="20"/>
                <w:szCs w:val="20"/>
              </w:rPr>
              <w:t xml:space="preserve"> </w:t>
            </w:r>
            <w:r w:rsidR="000E369C">
              <w:rPr>
                <w:rFonts w:ascii="Arial" w:hAnsi="Arial" w:cs="Arial"/>
                <w:sz w:val="20"/>
                <w:szCs w:val="20"/>
              </w:rPr>
              <w:t>III</w:t>
            </w:r>
          </w:p>
        </w:tc>
      </w:tr>
      <w:tr w:rsidR="000E369C" w:rsidRPr="008B5398" w:rsidTr="008A0C5C">
        <w:trPr>
          <w:trHeight w:val="410"/>
        </w:trPr>
        <w:tc>
          <w:tcPr>
            <w:tcW w:w="1695" w:type="dxa"/>
            <w:vMerge/>
          </w:tcPr>
          <w:p w:rsidR="000E369C" w:rsidRPr="002B3D14" w:rsidRDefault="000E369C" w:rsidP="002B3D14">
            <w:pPr>
              <w:spacing w:line="276" w:lineRule="auto"/>
              <w:rPr>
                <w:rFonts w:ascii="Arial" w:hAnsi="Arial" w:cs="Arial"/>
                <w:sz w:val="20"/>
                <w:szCs w:val="20"/>
              </w:rPr>
            </w:pPr>
          </w:p>
        </w:tc>
        <w:tc>
          <w:tcPr>
            <w:tcW w:w="3061" w:type="dxa"/>
          </w:tcPr>
          <w:p w:rsidR="000E369C" w:rsidRPr="002B3D14" w:rsidRDefault="000E369C" w:rsidP="002B3D14">
            <w:pPr>
              <w:numPr>
                <w:ilvl w:val="0"/>
                <w:numId w:val="121"/>
              </w:numPr>
              <w:spacing w:line="276" w:lineRule="auto"/>
              <w:ind w:left="290" w:hanging="284"/>
              <w:rPr>
                <w:rFonts w:ascii="Arial" w:hAnsi="Arial" w:cs="Arial"/>
                <w:sz w:val="20"/>
                <w:szCs w:val="20"/>
              </w:rPr>
            </w:pPr>
            <w:r w:rsidRPr="002B3D14">
              <w:rPr>
                <w:rFonts w:ascii="Arial" w:hAnsi="Arial" w:cs="Arial"/>
                <w:sz w:val="20"/>
                <w:szCs w:val="20"/>
              </w:rPr>
              <w:t>Wypowiedzi sytuacyjne</w:t>
            </w:r>
          </w:p>
        </w:tc>
        <w:tc>
          <w:tcPr>
            <w:tcW w:w="1466" w:type="dxa"/>
          </w:tcPr>
          <w:p w:rsidR="000E369C" w:rsidRPr="002B3D14" w:rsidRDefault="000E369C" w:rsidP="002B3D14">
            <w:pPr>
              <w:spacing w:line="276" w:lineRule="auto"/>
              <w:jc w:val="center"/>
              <w:rPr>
                <w:rFonts w:ascii="Arial" w:hAnsi="Arial" w:cs="Arial"/>
                <w:sz w:val="20"/>
                <w:szCs w:val="20"/>
              </w:rPr>
            </w:pPr>
          </w:p>
        </w:tc>
        <w:tc>
          <w:tcPr>
            <w:tcW w:w="2968" w:type="dxa"/>
          </w:tcPr>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sz w:val="20"/>
                <w:szCs w:val="20"/>
              </w:rPr>
              <w:t>rozpocząć, prowadzić</w:t>
            </w:r>
            <w:r w:rsidR="00C36273">
              <w:rPr>
                <w:rFonts w:ascii="Arial" w:eastAsia="Arial" w:hAnsi="Arial" w:cs="Arial"/>
                <w:sz w:val="20"/>
                <w:szCs w:val="20"/>
              </w:rPr>
              <w:t xml:space="preserve"> i </w:t>
            </w:r>
            <w:r w:rsidRPr="002B3D14">
              <w:rPr>
                <w:rFonts w:ascii="Arial" w:eastAsia="Arial" w:hAnsi="Arial" w:cs="Arial"/>
                <w:sz w:val="20"/>
                <w:szCs w:val="20"/>
              </w:rPr>
              <w:t>kończyć rozmowę</w:t>
            </w:r>
          </w:p>
        </w:tc>
        <w:tc>
          <w:tcPr>
            <w:tcW w:w="3253" w:type="dxa"/>
          </w:tcPr>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sz w:val="20"/>
                <w:szCs w:val="20"/>
              </w:rPr>
              <w:t>wyrażać swoje opinie</w:t>
            </w:r>
            <w:r w:rsidR="00C36273">
              <w:rPr>
                <w:rFonts w:ascii="Arial" w:eastAsia="Arial" w:hAnsi="Arial" w:cs="Arial"/>
                <w:sz w:val="20"/>
                <w:szCs w:val="20"/>
              </w:rPr>
              <w:t xml:space="preserve"> i </w:t>
            </w:r>
            <w:r w:rsidRPr="002B3D14">
              <w:rPr>
                <w:rFonts w:ascii="Arial" w:eastAsia="Arial" w:hAnsi="Arial" w:cs="Arial"/>
                <w:sz w:val="20"/>
                <w:szCs w:val="20"/>
              </w:rPr>
              <w:t>uzasadniać je, pytać o opinie, zgadzać się lub nie zgadzać</w:t>
            </w:r>
            <w:r w:rsidR="00956A71">
              <w:rPr>
                <w:rFonts w:ascii="Arial" w:eastAsia="Arial" w:hAnsi="Arial" w:cs="Arial"/>
                <w:sz w:val="20"/>
                <w:szCs w:val="20"/>
              </w:rPr>
              <w:t xml:space="preserve"> z </w:t>
            </w:r>
            <w:r w:rsidRPr="002B3D14">
              <w:rPr>
                <w:rFonts w:ascii="Arial" w:eastAsia="Arial" w:hAnsi="Arial" w:cs="Arial"/>
                <w:sz w:val="20"/>
                <w:szCs w:val="20"/>
              </w:rPr>
              <w:t xml:space="preserve">opiniami innych osób </w:t>
            </w:r>
          </w:p>
          <w:p w:rsidR="000E369C" w:rsidRPr="002B3D14" w:rsidRDefault="000E369C" w:rsidP="002B3D14">
            <w:pPr>
              <w:numPr>
                <w:ilvl w:val="0"/>
                <w:numId w:val="87"/>
              </w:numPr>
              <w:spacing w:line="276" w:lineRule="auto"/>
              <w:ind w:left="157" w:hanging="222"/>
              <w:rPr>
                <w:rFonts w:ascii="Arial" w:eastAsia="Arial" w:hAnsi="Arial" w:cs="Arial"/>
                <w:sz w:val="20"/>
                <w:szCs w:val="20"/>
              </w:rPr>
            </w:pPr>
            <w:r w:rsidRPr="002B3D14">
              <w:rPr>
                <w:rFonts w:ascii="Arial" w:eastAsia="Arial" w:hAnsi="Arial" w:cs="Arial"/>
                <w:sz w:val="20"/>
                <w:szCs w:val="20"/>
              </w:rPr>
              <w:t>proponować, zachęcać</w:t>
            </w:r>
          </w:p>
          <w:p w:rsidR="000E369C" w:rsidRPr="002B3D14" w:rsidRDefault="000E369C" w:rsidP="002B3D14">
            <w:pPr>
              <w:spacing w:line="276" w:lineRule="auto"/>
              <w:rPr>
                <w:rFonts w:ascii="Arial" w:eastAsia="Arial" w:hAnsi="Arial" w:cs="Arial"/>
                <w:sz w:val="20"/>
                <w:szCs w:val="20"/>
              </w:rPr>
            </w:pPr>
          </w:p>
        </w:tc>
        <w:tc>
          <w:tcPr>
            <w:tcW w:w="1415" w:type="dxa"/>
          </w:tcPr>
          <w:p w:rsidR="000E369C" w:rsidRPr="008B5398" w:rsidRDefault="000E369C" w:rsidP="008A0C5C">
            <w:pPr>
              <w:rPr>
                <w:rFonts w:ascii="Arial" w:hAnsi="Arial" w:cs="Arial"/>
                <w:sz w:val="20"/>
                <w:szCs w:val="20"/>
              </w:rPr>
            </w:pPr>
            <w:r w:rsidRPr="008B5398">
              <w:rPr>
                <w:rFonts w:ascii="Arial" w:hAnsi="Arial" w:cs="Arial"/>
                <w:sz w:val="20"/>
                <w:szCs w:val="20"/>
              </w:rPr>
              <w:t>Klasa III</w:t>
            </w:r>
          </w:p>
          <w:p w:rsidR="000E369C" w:rsidRPr="008B5398" w:rsidRDefault="000E369C" w:rsidP="008A0C5C">
            <w:pPr>
              <w:rPr>
                <w:rFonts w:ascii="Arial" w:hAnsi="Arial" w:cs="Arial"/>
                <w:sz w:val="20"/>
                <w:szCs w:val="20"/>
              </w:rPr>
            </w:pPr>
          </w:p>
        </w:tc>
      </w:tr>
      <w:tr w:rsidR="009C5491" w:rsidRPr="008B5398" w:rsidTr="00410FD9">
        <w:tc>
          <w:tcPr>
            <w:tcW w:w="4756" w:type="dxa"/>
            <w:gridSpan w:val="2"/>
          </w:tcPr>
          <w:p w:rsidR="009C5491" w:rsidRPr="008B5398" w:rsidRDefault="009C5491" w:rsidP="008A0C5C">
            <w:pPr>
              <w:rPr>
                <w:rFonts w:ascii="Arial" w:hAnsi="Arial" w:cs="Arial"/>
                <w:b/>
                <w:sz w:val="20"/>
                <w:szCs w:val="20"/>
              </w:rPr>
            </w:pPr>
            <w:r w:rsidRPr="008B5398">
              <w:rPr>
                <w:rFonts w:ascii="Arial" w:hAnsi="Arial" w:cs="Arial"/>
                <w:b/>
                <w:sz w:val="20"/>
                <w:szCs w:val="20"/>
              </w:rPr>
              <w:t xml:space="preserve">RAZEM </w:t>
            </w:r>
          </w:p>
        </w:tc>
        <w:tc>
          <w:tcPr>
            <w:tcW w:w="1466" w:type="dxa"/>
          </w:tcPr>
          <w:p w:rsidR="009C5491" w:rsidRPr="008B5398" w:rsidRDefault="009C5491" w:rsidP="008A0C5C">
            <w:pPr>
              <w:rPr>
                <w:rFonts w:ascii="Arial" w:hAnsi="Arial" w:cs="Arial"/>
                <w:b/>
                <w:sz w:val="20"/>
                <w:szCs w:val="20"/>
              </w:rPr>
            </w:pPr>
          </w:p>
        </w:tc>
        <w:tc>
          <w:tcPr>
            <w:tcW w:w="7636" w:type="dxa"/>
            <w:gridSpan w:val="3"/>
          </w:tcPr>
          <w:p w:rsidR="009C5491" w:rsidRPr="008B5398" w:rsidRDefault="009C5491" w:rsidP="008A0C5C">
            <w:pPr>
              <w:rPr>
                <w:rFonts w:ascii="Arial" w:hAnsi="Arial" w:cs="Arial"/>
                <w:b/>
                <w:sz w:val="20"/>
                <w:szCs w:val="20"/>
              </w:rPr>
            </w:pPr>
          </w:p>
        </w:tc>
      </w:tr>
    </w:tbl>
    <w:p w:rsidR="000E369C" w:rsidRPr="008B5398" w:rsidRDefault="000E369C" w:rsidP="00C36273">
      <w:pPr>
        <w:spacing w:line="360" w:lineRule="auto"/>
        <w:rPr>
          <w:rFonts w:ascii="Arial" w:hAnsi="Arial" w:cs="Arial"/>
          <w:sz w:val="20"/>
          <w:szCs w:val="20"/>
        </w:rPr>
      </w:pPr>
    </w:p>
    <w:p w:rsidR="000E369C" w:rsidRPr="00E32363" w:rsidRDefault="000E369C" w:rsidP="00C36273">
      <w:pPr>
        <w:spacing w:line="360" w:lineRule="auto"/>
        <w:rPr>
          <w:rFonts w:ascii="Arial" w:hAnsi="Arial" w:cs="Arial"/>
          <w:b/>
        </w:rPr>
      </w:pPr>
      <w:r w:rsidRPr="00E32363">
        <w:rPr>
          <w:rFonts w:ascii="Arial" w:hAnsi="Arial" w:cs="Arial"/>
          <w:b/>
        </w:rPr>
        <w:t>PROCEDURY OSIĄGANIA CELÓW KSZTAŁCENIA PRZEDMIOTU</w:t>
      </w:r>
    </w:p>
    <w:p w:rsidR="000E369C" w:rsidRPr="008B5398" w:rsidRDefault="000E369C" w:rsidP="00C36273">
      <w:pPr>
        <w:spacing w:line="360" w:lineRule="auto"/>
        <w:jc w:val="both"/>
        <w:rPr>
          <w:rFonts w:ascii="Arial" w:hAnsi="Arial" w:cs="Arial"/>
          <w:sz w:val="20"/>
          <w:szCs w:val="20"/>
        </w:rPr>
      </w:pPr>
      <w:r w:rsidRPr="008B5398">
        <w:rPr>
          <w:rFonts w:ascii="Arial" w:hAnsi="Arial" w:cs="Arial"/>
          <w:sz w:val="20"/>
          <w:szCs w:val="20"/>
        </w:rPr>
        <w:t xml:space="preserve">Program nauczania przedmiotu </w:t>
      </w:r>
      <w:r w:rsidRPr="008B5398">
        <w:rPr>
          <w:rFonts w:ascii="Arial" w:hAnsi="Arial" w:cs="Arial"/>
          <w:b/>
          <w:sz w:val="20"/>
          <w:szCs w:val="20"/>
        </w:rPr>
        <w:t>Język obcy zawodowy</w:t>
      </w:r>
      <w:r w:rsidRPr="008B5398">
        <w:rPr>
          <w:rFonts w:ascii="Arial" w:hAnsi="Arial" w:cs="Arial"/>
          <w:sz w:val="20"/>
          <w:szCs w:val="20"/>
        </w:rPr>
        <w:t xml:space="preserve"> obejmuje działy, które zawierają podstawowe treści z zakresu: podstawy języka zawodowego, porozumiewania się w języku obcym. </w:t>
      </w:r>
    </w:p>
    <w:p w:rsidR="000E369C" w:rsidRPr="008B5398" w:rsidRDefault="000E369C" w:rsidP="00C36273">
      <w:pPr>
        <w:spacing w:line="360" w:lineRule="auto"/>
        <w:jc w:val="both"/>
        <w:rPr>
          <w:rFonts w:ascii="Arial" w:hAnsi="Arial" w:cs="Arial"/>
          <w:sz w:val="20"/>
          <w:szCs w:val="20"/>
        </w:rPr>
      </w:pPr>
      <w:r w:rsidRPr="008B5398">
        <w:rPr>
          <w:rFonts w:ascii="Arial" w:hAnsi="Arial" w:cs="Arial"/>
          <w:sz w:val="20"/>
          <w:szCs w:val="20"/>
        </w:rPr>
        <w:t>W procesie dydaktycznym wskazane jest stosowanie zróżnicowanych metod nauczania np.:</w:t>
      </w:r>
      <w:r w:rsidRPr="008B5398">
        <w:rPr>
          <w:rFonts w:ascii="Arial" w:hAnsi="Arial" w:cs="Arial"/>
          <w:b/>
          <w:sz w:val="20"/>
          <w:szCs w:val="20"/>
        </w:rPr>
        <w:t xml:space="preserve"> </w:t>
      </w:r>
      <w:r w:rsidRPr="008B5398">
        <w:rPr>
          <w:rFonts w:ascii="Arial" w:hAnsi="Arial" w:cs="Arial"/>
          <w:sz w:val="20"/>
          <w:szCs w:val="20"/>
        </w:rPr>
        <w:t>aktywizujących,</w:t>
      </w:r>
      <w:r w:rsidRPr="008B5398">
        <w:rPr>
          <w:rFonts w:ascii="Arial" w:hAnsi="Arial" w:cs="Arial"/>
          <w:b/>
          <w:sz w:val="20"/>
          <w:szCs w:val="20"/>
        </w:rPr>
        <w:t xml:space="preserve"> </w:t>
      </w:r>
      <w:r w:rsidRPr="008B5398">
        <w:rPr>
          <w:rFonts w:ascii="Arial" w:hAnsi="Arial" w:cs="Arial"/>
          <w:sz w:val="20"/>
          <w:szCs w:val="20"/>
        </w:rPr>
        <w:t>podających, problemowych, eksponujących.</w:t>
      </w:r>
      <w:r w:rsidRPr="008B5398">
        <w:rPr>
          <w:rFonts w:ascii="Arial" w:hAnsi="Arial" w:cs="Arial"/>
          <w:sz w:val="20"/>
          <w:szCs w:val="20"/>
        </w:rPr>
        <w:br/>
        <w:t xml:space="preserve">W celu zapewnienia prawidłowego przebiegu zajęć, pracownię języka obcego należy wyposażyć w literaturę właściwą dla przedmiotu, plansze dydaktyczne, filmy instruktażowe, czasopisma branżowe, katalogi z obuwiem, słowniki języka obcego oraz dostęp do Internetu. </w:t>
      </w:r>
    </w:p>
    <w:p w:rsidR="000E369C" w:rsidRPr="008B5398" w:rsidRDefault="000E369C" w:rsidP="00C36273">
      <w:pPr>
        <w:spacing w:line="360" w:lineRule="auto"/>
        <w:jc w:val="both"/>
        <w:rPr>
          <w:rFonts w:ascii="Arial" w:hAnsi="Arial" w:cs="Arial"/>
          <w:sz w:val="20"/>
          <w:szCs w:val="20"/>
        </w:rPr>
      </w:pPr>
      <w:r w:rsidRPr="008B5398">
        <w:rPr>
          <w:rFonts w:ascii="Arial" w:hAnsi="Arial" w:cs="Arial"/>
          <w:sz w:val="20"/>
          <w:szCs w:val="20"/>
        </w:rPr>
        <w:lastRenderedPageBreak/>
        <w:t>Dodatkowo, nauczyciel może przygotować materiał nauczania z wykorzystaniem prezentacji multimedialnych</w:t>
      </w:r>
      <w:r w:rsidR="00C36273">
        <w:rPr>
          <w:rFonts w:ascii="Arial" w:hAnsi="Arial" w:cs="Arial"/>
          <w:sz w:val="20"/>
          <w:szCs w:val="20"/>
        </w:rPr>
        <w:t xml:space="preserve"> i </w:t>
      </w:r>
      <w:r w:rsidRPr="008B5398">
        <w:rPr>
          <w:rFonts w:ascii="Arial" w:hAnsi="Arial" w:cs="Arial"/>
          <w:sz w:val="20"/>
          <w:szCs w:val="20"/>
        </w:rPr>
        <w:t>doświadczeń, które zwiększą atrakcyjność zajęć</w:t>
      </w:r>
      <w:r w:rsidR="00C36273">
        <w:rPr>
          <w:rFonts w:ascii="Arial" w:hAnsi="Arial" w:cs="Arial"/>
          <w:sz w:val="20"/>
          <w:szCs w:val="20"/>
        </w:rPr>
        <w:t xml:space="preserve"> i </w:t>
      </w:r>
      <w:r w:rsidRPr="008B5398">
        <w:rPr>
          <w:rFonts w:ascii="Arial" w:hAnsi="Arial" w:cs="Arial"/>
          <w:sz w:val="20"/>
          <w:szCs w:val="20"/>
        </w:rPr>
        <w:t>ich skuteczność.</w:t>
      </w:r>
    </w:p>
    <w:p w:rsidR="000E369C" w:rsidRPr="008B5398" w:rsidRDefault="000E369C" w:rsidP="00C36273">
      <w:pPr>
        <w:spacing w:line="360" w:lineRule="auto"/>
        <w:jc w:val="both"/>
        <w:rPr>
          <w:rFonts w:ascii="Arial" w:hAnsi="Arial" w:cs="Arial"/>
          <w:sz w:val="20"/>
          <w:szCs w:val="20"/>
        </w:rPr>
      </w:pPr>
    </w:p>
    <w:p w:rsidR="000E369C" w:rsidRPr="00E32363" w:rsidRDefault="000E369C" w:rsidP="00C36273">
      <w:pPr>
        <w:spacing w:line="360" w:lineRule="auto"/>
        <w:jc w:val="both"/>
        <w:rPr>
          <w:rFonts w:ascii="Arial" w:hAnsi="Arial" w:cs="Arial"/>
          <w:b/>
        </w:rPr>
      </w:pPr>
      <w:r w:rsidRPr="00E32363">
        <w:rPr>
          <w:rFonts w:ascii="Arial" w:hAnsi="Arial" w:cs="Arial"/>
          <w:b/>
        </w:rPr>
        <w:t>PROPONOWANE METODY SPRAWDZANIA OSIĄGNIĘĆ EDUKACYJNYCH UCZNIA</w:t>
      </w:r>
    </w:p>
    <w:p w:rsidR="000E369C" w:rsidRPr="008B5398" w:rsidRDefault="000E369C" w:rsidP="00C36273">
      <w:pPr>
        <w:spacing w:line="360" w:lineRule="auto"/>
        <w:jc w:val="both"/>
        <w:rPr>
          <w:rFonts w:ascii="Arial" w:hAnsi="Arial" w:cs="Arial"/>
          <w:sz w:val="20"/>
          <w:szCs w:val="20"/>
        </w:rPr>
      </w:pPr>
      <w:r w:rsidRPr="008B5398">
        <w:rPr>
          <w:rFonts w:ascii="Arial" w:hAnsi="Arial" w:cs="Arial"/>
          <w:sz w:val="20"/>
          <w:szCs w:val="20"/>
        </w:rPr>
        <w:t>W procesie nauczania zalecane jest systematyczne sprawdzanie</w:t>
      </w:r>
      <w:r w:rsidR="00C36273">
        <w:rPr>
          <w:rFonts w:ascii="Arial" w:hAnsi="Arial" w:cs="Arial"/>
          <w:sz w:val="20"/>
          <w:szCs w:val="20"/>
        </w:rPr>
        <w:t xml:space="preserve"> i </w:t>
      </w:r>
      <w:r w:rsidRPr="008B5398">
        <w:rPr>
          <w:rFonts w:ascii="Arial" w:hAnsi="Arial" w:cs="Arial"/>
          <w:sz w:val="20"/>
          <w:szCs w:val="20"/>
        </w:rPr>
        <w:t>ocenianie uczniów zgodne z kryteriami oceniania przedstawionymi na początku roku szkolnego.</w:t>
      </w:r>
    </w:p>
    <w:p w:rsidR="000E369C" w:rsidRPr="008B5398" w:rsidRDefault="000E369C" w:rsidP="00C36273">
      <w:pPr>
        <w:spacing w:line="360" w:lineRule="auto"/>
        <w:jc w:val="both"/>
        <w:rPr>
          <w:rFonts w:ascii="Arial" w:hAnsi="Arial" w:cs="Arial"/>
          <w:sz w:val="20"/>
          <w:szCs w:val="20"/>
        </w:rPr>
      </w:pPr>
      <w:r w:rsidRPr="008B5398">
        <w:rPr>
          <w:rFonts w:ascii="Arial" w:hAnsi="Arial" w:cs="Arial"/>
          <w:b/>
          <w:sz w:val="20"/>
          <w:szCs w:val="20"/>
        </w:rPr>
        <w:t xml:space="preserve">Proponowane sposoby oceniania: </w:t>
      </w:r>
      <w:r w:rsidRPr="008B5398">
        <w:rPr>
          <w:rFonts w:ascii="Arial" w:hAnsi="Arial" w:cs="Arial"/>
          <w:sz w:val="20"/>
          <w:szCs w:val="20"/>
        </w:rPr>
        <w:t>odpowiedzi ustne, sprawdziany pisemne, prace domowe, obserwacje czynności ucznia podczas ćwiczeń indywidualnych lub grupowych. Ocenianie powinno być dokonywane zgodnie z obowiązującą skalą ocen</w:t>
      </w:r>
      <w:r w:rsidR="00C36273">
        <w:rPr>
          <w:rFonts w:ascii="Arial" w:hAnsi="Arial" w:cs="Arial"/>
          <w:sz w:val="20"/>
          <w:szCs w:val="20"/>
        </w:rPr>
        <w:t xml:space="preserve"> i </w:t>
      </w:r>
      <w:r w:rsidRPr="008B5398">
        <w:rPr>
          <w:rFonts w:ascii="Arial" w:hAnsi="Arial" w:cs="Arial"/>
          <w:sz w:val="20"/>
          <w:szCs w:val="20"/>
        </w:rPr>
        <w:t>uwarunkowane: poprawnością merytoryczną wypowiedzi, posługiwaniem się właściwą terminologią zawodową oraz operowaniem nabytą wiedzą.</w:t>
      </w:r>
    </w:p>
    <w:p w:rsidR="000E369C" w:rsidRPr="008B5398" w:rsidRDefault="000E369C" w:rsidP="00C36273">
      <w:pPr>
        <w:spacing w:line="360" w:lineRule="auto"/>
        <w:jc w:val="both"/>
        <w:rPr>
          <w:rFonts w:ascii="Arial" w:hAnsi="Arial" w:cs="Arial"/>
          <w:sz w:val="20"/>
          <w:szCs w:val="20"/>
        </w:rPr>
      </w:pPr>
      <w:r w:rsidRPr="008B5398">
        <w:rPr>
          <w:rFonts w:ascii="Arial" w:hAnsi="Arial" w:cs="Arial"/>
          <w:b/>
          <w:sz w:val="20"/>
          <w:szCs w:val="20"/>
        </w:rPr>
        <w:t>Rodzaje narzędzi:</w:t>
      </w:r>
      <w:r w:rsidRPr="008B5398">
        <w:rPr>
          <w:rFonts w:ascii="Arial" w:hAnsi="Arial" w:cs="Arial"/>
          <w:sz w:val="20"/>
          <w:szCs w:val="20"/>
        </w:rPr>
        <w:t xml:space="preserve"> karty pracy, testy, kartkówki, arkusze oceny, itp.</w:t>
      </w:r>
    </w:p>
    <w:p w:rsidR="000E369C" w:rsidRPr="00E32363" w:rsidRDefault="000E369C" w:rsidP="00C36273">
      <w:pPr>
        <w:spacing w:line="360" w:lineRule="auto"/>
        <w:jc w:val="both"/>
        <w:rPr>
          <w:rFonts w:ascii="Arial" w:hAnsi="Arial" w:cs="Arial"/>
        </w:rPr>
      </w:pPr>
    </w:p>
    <w:p w:rsidR="000E369C" w:rsidRPr="00E32363" w:rsidRDefault="000E369C" w:rsidP="00C36273">
      <w:pPr>
        <w:spacing w:line="360" w:lineRule="auto"/>
        <w:jc w:val="both"/>
        <w:rPr>
          <w:rFonts w:ascii="Arial" w:hAnsi="Arial" w:cs="Arial"/>
          <w:b/>
        </w:rPr>
      </w:pPr>
      <w:r w:rsidRPr="00E32363">
        <w:rPr>
          <w:rFonts w:ascii="Arial" w:hAnsi="Arial" w:cs="Arial"/>
          <w:b/>
        </w:rPr>
        <w:t>PROPONOWANE METODY EWALUACJI PRZEDMIOTU</w:t>
      </w:r>
    </w:p>
    <w:p w:rsidR="000E369C" w:rsidRPr="008B5398" w:rsidRDefault="000E369C" w:rsidP="00C36273">
      <w:pPr>
        <w:spacing w:line="360" w:lineRule="auto"/>
        <w:jc w:val="both"/>
        <w:rPr>
          <w:rFonts w:ascii="Arial" w:eastAsia="Calibri" w:hAnsi="Arial" w:cs="Arial"/>
          <w:sz w:val="20"/>
          <w:szCs w:val="20"/>
          <w:lang w:eastAsia="en-US"/>
        </w:rPr>
      </w:pPr>
      <w:r w:rsidRPr="008B5398">
        <w:rPr>
          <w:rFonts w:ascii="Arial" w:eastAsia="Calibri" w:hAnsi="Arial" w:cs="Arial"/>
          <w:sz w:val="20"/>
          <w:szCs w:val="20"/>
          <w:lang w:eastAsia="en-US"/>
        </w:rPr>
        <w:t>Do ewaluacji programu nauczania może zostać wykorzystana ewaluacja konkluzywna, która polega na badaniu efektywności</w:t>
      </w:r>
      <w:r w:rsidR="00C36273">
        <w:rPr>
          <w:rFonts w:ascii="Arial" w:eastAsia="Calibri" w:hAnsi="Arial" w:cs="Arial"/>
          <w:sz w:val="20"/>
          <w:szCs w:val="20"/>
          <w:lang w:eastAsia="en-US"/>
        </w:rPr>
        <w:t xml:space="preserve"> i </w:t>
      </w:r>
      <w:r w:rsidRPr="008B5398">
        <w:rPr>
          <w:rFonts w:ascii="Arial" w:eastAsia="Calibri" w:hAnsi="Arial" w:cs="Arial"/>
          <w:sz w:val="20"/>
          <w:szCs w:val="20"/>
          <w:lang w:eastAsia="en-US"/>
        </w:rPr>
        <w:t>jakości działań po ich zakończeniu, poprzez zastosowanie badań kwestionariuszowych, wywiadów czy obserwacji wśród uczniów</w:t>
      </w:r>
      <w:r w:rsidR="00C36273">
        <w:rPr>
          <w:rFonts w:ascii="Arial" w:eastAsia="Calibri" w:hAnsi="Arial" w:cs="Arial"/>
          <w:sz w:val="20"/>
          <w:szCs w:val="20"/>
          <w:lang w:eastAsia="en-US"/>
        </w:rPr>
        <w:t xml:space="preserve"> i </w:t>
      </w:r>
      <w:r w:rsidRPr="008B5398">
        <w:rPr>
          <w:rFonts w:ascii="Arial" w:eastAsia="Calibri" w:hAnsi="Arial" w:cs="Arial"/>
          <w:sz w:val="20"/>
          <w:szCs w:val="20"/>
          <w:lang w:eastAsia="en-US"/>
        </w:rPr>
        <w:t>rodziców oraz nauczycieli.</w:t>
      </w:r>
    </w:p>
    <w:p w:rsidR="000E369C" w:rsidRPr="008B5398" w:rsidRDefault="000E369C" w:rsidP="00C36273">
      <w:pPr>
        <w:spacing w:line="360" w:lineRule="auto"/>
        <w:rPr>
          <w:rFonts w:ascii="Arial" w:hAnsi="Arial" w:cs="Arial"/>
          <w:b/>
          <w:sz w:val="20"/>
          <w:szCs w:val="20"/>
        </w:rPr>
      </w:pPr>
    </w:p>
    <w:p w:rsidR="000E369C" w:rsidRPr="00B46674" w:rsidRDefault="000E369C" w:rsidP="00C36273">
      <w:pPr>
        <w:spacing w:line="360" w:lineRule="auto"/>
        <w:rPr>
          <w:rFonts w:ascii="Arial" w:hAnsi="Arial" w:cs="Arial"/>
          <w:b/>
        </w:rPr>
      </w:pPr>
      <w:r w:rsidRPr="008B5398">
        <w:rPr>
          <w:rFonts w:ascii="Arial" w:hAnsi="Arial" w:cs="Arial"/>
          <w:b/>
          <w:sz w:val="20"/>
          <w:szCs w:val="20"/>
        </w:rPr>
        <w:br w:type="page"/>
      </w:r>
    </w:p>
    <w:p w:rsidR="000E369C" w:rsidRPr="00B46674" w:rsidRDefault="000E369C" w:rsidP="00C36273">
      <w:pPr>
        <w:spacing w:line="360" w:lineRule="auto"/>
        <w:rPr>
          <w:rFonts w:ascii="Arial" w:hAnsi="Arial" w:cs="Arial"/>
          <w:b/>
        </w:rPr>
      </w:pPr>
      <w:r w:rsidRPr="00B46674">
        <w:rPr>
          <w:rFonts w:ascii="Arial" w:hAnsi="Arial" w:cs="Arial"/>
          <w:b/>
        </w:rPr>
        <w:lastRenderedPageBreak/>
        <w:t xml:space="preserve">Praktyka zawodowa </w:t>
      </w:r>
    </w:p>
    <w:p w:rsidR="000E369C" w:rsidRPr="00B46674" w:rsidRDefault="000E369C" w:rsidP="00C36273">
      <w:pPr>
        <w:spacing w:line="360" w:lineRule="auto"/>
        <w:rPr>
          <w:rFonts w:ascii="Arial" w:hAnsi="Arial" w:cs="Arial"/>
        </w:rPr>
      </w:pPr>
    </w:p>
    <w:p w:rsidR="000E369C" w:rsidRPr="00B46674" w:rsidRDefault="000E369C" w:rsidP="00C36273">
      <w:pPr>
        <w:spacing w:line="360" w:lineRule="auto"/>
        <w:rPr>
          <w:rFonts w:ascii="Arial" w:hAnsi="Arial" w:cs="Arial"/>
          <w:b/>
        </w:rPr>
      </w:pPr>
      <w:r w:rsidRPr="00B46674">
        <w:rPr>
          <w:rFonts w:ascii="Arial" w:hAnsi="Arial" w:cs="Arial"/>
          <w:b/>
        </w:rPr>
        <w:t>Cele ogólne przedmiotu</w:t>
      </w:r>
    </w:p>
    <w:p w:rsidR="000E369C" w:rsidRPr="00B46674"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Organizacja stanowiska pracy zgodnie z obowiązującymi wymaganiami ergonomii, przepisami bezpieczeństwa</w:t>
      </w:r>
      <w:r w:rsidR="00C36273">
        <w:rPr>
          <w:rFonts w:ascii="Arial" w:hAnsi="Arial" w:cs="Arial"/>
          <w:sz w:val="20"/>
          <w:szCs w:val="20"/>
        </w:rPr>
        <w:t xml:space="preserve"> i </w:t>
      </w:r>
      <w:r w:rsidRPr="00B46674">
        <w:rPr>
          <w:rFonts w:ascii="Arial" w:hAnsi="Arial" w:cs="Arial"/>
          <w:sz w:val="20"/>
          <w:szCs w:val="20"/>
        </w:rPr>
        <w:t>higieny pracy, ochrony przeci</w:t>
      </w:r>
      <w:r w:rsidR="009C5491">
        <w:rPr>
          <w:rFonts w:ascii="Arial" w:hAnsi="Arial" w:cs="Arial"/>
          <w:sz w:val="20"/>
          <w:szCs w:val="20"/>
        </w:rPr>
        <w:t>wpożarowej</w:t>
      </w:r>
      <w:r w:rsidR="00C36273">
        <w:rPr>
          <w:rFonts w:ascii="Arial" w:hAnsi="Arial" w:cs="Arial"/>
          <w:sz w:val="20"/>
          <w:szCs w:val="20"/>
        </w:rPr>
        <w:t xml:space="preserve"> i </w:t>
      </w:r>
      <w:r w:rsidR="009C5491">
        <w:rPr>
          <w:rFonts w:ascii="Arial" w:hAnsi="Arial" w:cs="Arial"/>
          <w:sz w:val="20"/>
          <w:szCs w:val="20"/>
        </w:rPr>
        <w:t>ochrony środowiska.</w:t>
      </w:r>
    </w:p>
    <w:p w:rsidR="000E369C" w:rsidRPr="00B46674"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Posługiwanie się dokumenta</w:t>
      </w:r>
      <w:r w:rsidR="009C5491">
        <w:rPr>
          <w:rFonts w:ascii="Arial" w:hAnsi="Arial" w:cs="Arial"/>
          <w:sz w:val="20"/>
          <w:szCs w:val="20"/>
        </w:rPr>
        <w:t>cją techniczną</w:t>
      </w:r>
      <w:r w:rsidR="00C36273">
        <w:rPr>
          <w:rFonts w:ascii="Arial" w:hAnsi="Arial" w:cs="Arial"/>
          <w:sz w:val="20"/>
          <w:szCs w:val="20"/>
        </w:rPr>
        <w:t xml:space="preserve"> i </w:t>
      </w:r>
      <w:r w:rsidR="009C5491">
        <w:rPr>
          <w:rFonts w:ascii="Arial" w:hAnsi="Arial" w:cs="Arial"/>
          <w:sz w:val="20"/>
          <w:szCs w:val="20"/>
        </w:rPr>
        <w:t>technologiczną.</w:t>
      </w:r>
    </w:p>
    <w:p w:rsidR="000E369C"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 xml:space="preserve">Wykonywanie </w:t>
      </w:r>
      <w:r w:rsidRPr="00975426">
        <w:rPr>
          <w:rFonts w:ascii="Arial" w:hAnsi="Arial" w:cs="Arial"/>
          <w:sz w:val="20"/>
          <w:szCs w:val="20"/>
        </w:rPr>
        <w:t>czynności dotyczące konserwacji skór surowych</w:t>
      </w:r>
      <w:r w:rsidR="00C36273">
        <w:rPr>
          <w:rFonts w:ascii="Arial" w:hAnsi="Arial" w:cs="Arial"/>
          <w:sz w:val="20"/>
          <w:szCs w:val="20"/>
        </w:rPr>
        <w:t xml:space="preserve"> i </w:t>
      </w:r>
      <w:r w:rsidRPr="00975426">
        <w:rPr>
          <w:rFonts w:ascii="Arial" w:hAnsi="Arial" w:cs="Arial"/>
          <w:sz w:val="20"/>
          <w:szCs w:val="20"/>
        </w:rPr>
        <w:t>półproduktów skórzanych</w:t>
      </w:r>
      <w:r w:rsidR="009C5491">
        <w:rPr>
          <w:rFonts w:ascii="Arial" w:hAnsi="Arial" w:cs="Arial"/>
          <w:sz w:val="20"/>
          <w:szCs w:val="20"/>
        </w:rPr>
        <w:t>.</w:t>
      </w:r>
    </w:p>
    <w:p w:rsidR="000E369C" w:rsidRPr="00975426"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975426">
        <w:rPr>
          <w:rFonts w:ascii="Arial" w:hAnsi="Arial" w:cs="Arial"/>
          <w:sz w:val="20"/>
          <w:szCs w:val="20"/>
        </w:rPr>
        <w:t>Wykonywanie czynności związanych z prowadzeniem procesów chemicznej obróbki skór</w:t>
      </w:r>
      <w:r w:rsidR="009C5491">
        <w:rPr>
          <w:rFonts w:ascii="Arial" w:hAnsi="Arial" w:cs="Arial"/>
        </w:rPr>
        <w:t>.</w:t>
      </w:r>
    </w:p>
    <w:p w:rsidR="000E369C" w:rsidRPr="00B46674"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 xml:space="preserve">Wykonywanie </w:t>
      </w:r>
      <w:r>
        <w:rPr>
          <w:rFonts w:ascii="Arial" w:hAnsi="Arial" w:cs="Arial"/>
          <w:sz w:val="20"/>
          <w:szCs w:val="20"/>
        </w:rPr>
        <w:t>czynności związanych z wykończaniem właściwym</w:t>
      </w:r>
      <w:r w:rsidR="009C5491">
        <w:rPr>
          <w:rFonts w:ascii="Arial" w:hAnsi="Arial" w:cs="Arial"/>
          <w:sz w:val="20"/>
          <w:szCs w:val="20"/>
        </w:rPr>
        <w:t>.</w:t>
      </w:r>
    </w:p>
    <w:p w:rsidR="000E369C" w:rsidRPr="00B46674"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 xml:space="preserve">Wykonywanie </w:t>
      </w:r>
      <w:r>
        <w:rPr>
          <w:rFonts w:ascii="Arial" w:hAnsi="Arial" w:cs="Arial"/>
          <w:sz w:val="20"/>
          <w:szCs w:val="20"/>
        </w:rPr>
        <w:t>kontroli procesów wyprawy</w:t>
      </w:r>
      <w:r w:rsidR="009C5491">
        <w:rPr>
          <w:rFonts w:ascii="Arial" w:hAnsi="Arial" w:cs="Arial"/>
          <w:sz w:val="20"/>
          <w:szCs w:val="20"/>
        </w:rPr>
        <w:t>.</w:t>
      </w:r>
    </w:p>
    <w:p w:rsidR="000E369C" w:rsidRPr="00B46674" w:rsidRDefault="000E369C" w:rsidP="00C36273">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 xml:space="preserve">Wykonywanie </w:t>
      </w:r>
      <w:r>
        <w:rPr>
          <w:rFonts w:ascii="Arial" w:hAnsi="Arial" w:cs="Arial"/>
          <w:sz w:val="20"/>
          <w:szCs w:val="20"/>
        </w:rPr>
        <w:t>czynności związanych z magazynem skór gotowych.</w:t>
      </w:r>
    </w:p>
    <w:p w:rsidR="000E369C" w:rsidRPr="00B46674" w:rsidRDefault="000E369C" w:rsidP="00C36273">
      <w:pPr>
        <w:pStyle w:val="Akapitzlist"/>
        <w:spacing w:line="360" w:lineRule="auto"/>
        <w:rPr>
          <w:rFonts w:ascii="Arial" w:hAnsi="Arial" w:cs="Arial"/>
          <w:sz w:val="20"/>
          <w:szCs w:val="20"/>
        </w:rPr>
      </w:pPr>
    </w:p>
    <w:p w:rsidR="000E369C" w:rsidRPr="00B46674" w:rsidRDefault="000E369C" w:rsidP="00C36273">
      <w:pPr>
        <w:spacing w:line="360" w:lineRule="auto"/>
        <w:rPr>
          <w:rFonts w:ascii="Arial" w:hAnsi="Arial" w:cs="Arial"/>
          <w:b/>
        </w:rPr>
      </w:pPr>
      <w:r w:rsidRPr="00B46674">
        <w:rPr>
          <w:rFonts w:ascii="Arial" w:hAnsi="Arial" w:cs="Arial"/>
          <w:b/>
        </w:rPr>
        <w:t>Cele operacyjne:</w:t>
      </w:r>
    </w:p>
    <w:p w:rsidR="000E369C" w:rsidRPr="00B46674" w:rsidRDefault="003E1B71"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B46674">
        <w:rPr>
          <w:rFonts w:ascii="Arial" w:hAnsi="Arial" w:cs="Arial"/>
          <w:sz w:val="20"/>
          <w:szCs w:val="20"/>
        </w:rPr>
        <w:t>stosować zasady bezpieczeństwa</w:t>
      </w:r>
      <w:r w:rsidR="00C36273">
        <w:rPr>
          <w:rFonts w:ascii="Arial" w:hAnsi="Arial" w:cs="Arial"/>
          <w:sz w:val="20"/>
          <w:szCs w:val="20"/>
        </w:rPr>
        <w:t xml:space="preserve"> i </w:t>
      </w:r>
      <w:r w:rsidR="000E369C" w:rsidRPr="00B46674">
        <w:rPr>
          <w:rFonts w:ascii="Arial" w:hAnsi="Arial" w:cs="Arial"/>
          <w:sz w:val="20"/>
          <w:szCs w:val="20"/>
        </w:rPr>
        <w:t>higieny pracy podczas wykonywania zadań zawodowych</w:t>
      </w:r>
      <w:r w:rsidR="00ED6A3C">
        <w:rPr>
          <w:rFonts w:ascii="Arial" w:hAnsi="Arial" w:cs="Arial"/>
          <w:sz w:val="20"/>
          <w:szCs w:val="20"/>
        </w:rPr>
        <w:t xml:space="preserve"> w </w:t>
      </w:r>
      <w:r w:rsidR="000E369C" w:rsidRPr="00B46674">
        <w:rPr>
          <w:rFonts w:ascii="Arial" w:hAnsi="Arial" w:cs="Arial"/>
          <w:sz w:val="20"/>
          <w:szCs w:val="20"/>
        </w:rPr>
        <w:t xml:space="preserve">zakładzie </w:t>
      </w:r>
      <w:r w:rsidR="000E369C">
        <w:rPr>
          <w:rFonts w:ascii="Arial" w:hAnsi="Arial" w:cs="Arial"/>
          <w:sz w:val="20"/>
          <w:szCs w:val="20"/>
        </w:rPr>
        <w:t>garbarskim</w:t>
      </w:r>
      <w:r w:rsidR="000E369C" w:rsidRPr="00B46674">
        <w:rPr>
          <w:rFonts w:ascii="Arial" w:hAnsi="Arial" w:cs="Arial"/>
          <w:sz w:val="20"/>
          <w:szCs w:val="20"/>
        </w:rPr>
        <w:t>,</w:t>
      </w:r>
    </w:p>
    <w:p w:rsidR="000E369C" w:rsidRPr="00B46674" w:rsidRDefault="003E1B71"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B46674">
        <w:rPr>
          <w:rFonts w:ascii="Arial" w:hAnsi="Arial" w:cs="Arial"/>
          <w:sz w:val="20"/>
          <w:szCs w:val="20"/>
        </w:rPr>
        <w:t>stosować zasady udzielania pierwszej pomocy poszkodowanym</w:t>
      </w:r>
      <w:r w:rsidR="00ED6A3C">
        <w:rPr>
          <w:rFonts w:ascii="Arial" w:hAnsi="Arial" w:cs="Arial"/>
          <w:sz w:val="20"/>
          <w:szCs w:val="20"/>
        </w:rPr>
        <w:t xml:space="preserve"> w </w:t>
      </w:r>
      <w:r w:rsidR="000E369C" w:rsidRPr="00B46674">
        <w:rPr>
          <w:rFonts w:ascii="Arial" w:hAnsi="Arial" w:cs="Arial"/>
          <w:sz w:val="20"/>
          <w:szCs w:val="20"/>
        </w:rPr>
        <w:t>wypadkach przy pracy oraz w stanach zagrożenia zdrowia</w:t>
      </w:r>
      <w:r w:rsidR="00C36273">
        <w:rPr>
          <w:rFonts w:ascii="Arial" w:hAnsi="Arial" w:cs="Arial"/>
          <w:sz w:val="20"/>
          <w:szCs w:val="20"/>
        </w:rPr>
        <w:t xml:space="preserve"> i </w:t>
      </w:r>
      <w:r w:rsidR="000E369C" w:rsidRPr="00B46674">
        <w:rPr>
          <w:rFonts w:ascii="Arial" w:hAnsi="Arial" w:cs="Arial"/>
          <w:sz w:val="20"/>
          <w:szCs w:val="20"/>
        </w:rPr>
        <w:t>życia,</w:t>
      </w:r>
    </w:p>
    <w:p w:rsidR="000E369C" w:rsidRPr="00B46674" w:rsidRDefault="003E1B71"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s</w:t>
      </w:r>
      <w:r w:rsidR="000E369C" w:rsidRPr="00B46674">
        <w:rPr>
          <w:rFonts w:ascii="Arial" w:hAnsi="Arial" w:cs="Arial"/>
          <w:sz w:val="20"/>
          <w:szCs w:val="20"/>
        </w:rPr>
        <w:t>charakteryzować stanowisko pracy zgodnie z wymogami ergonomii, przepisami bezpieczeństwa</w:t>
      </w:r>
      <w:r w:rsidR="00C36273">
        <w:rPr>
          <w:rFonts w:ascii="Arial" w:hAnsi="Arial" w:cs="Arial"/>
          <w:sz w:val="20"/>
          <w:szCs w:val="20"/>
        </w:rPr>
        <w:t xml:space="preserve"> i </w:t>
      </w:r>
      <w:r w:rsidR="000E369C" w:rsidRPr="00B46674">
        <w:rPr>
          <w:rFonts w:ascii="Arial" w:hAnsi="Arial" w:cs="Arial"/>
          <w:sz w:val="20"/>
          <w:szCs w:val="20"/>
        </w:rPr>
        <w:t>higieny pracy, ochrony przeciwpożarowej</w:t>
      </w:r>
      <w:r w:rsidR="00C36273">
        <w:rPr>
          <w:rFonts w:ascii="Arial" w:hAnsi="Arial" w:cs="Arial"/>
          <w:sz w:val="20"/>
          <w:szCs w:val="20"/>
        </w:rPr>
        <w:t xml:space="preserve"> i </w:t>
      </w:r>
      <w:r w:rsidR="000E369C" w:rsidRPr="00B46674">
        <w:rPr>
          <w:rFonts w:ascii="Arial" w:hAnsi="Arial" w:cs="Arial"/>
          <w:sz w:val="20"/>
          <w:szCs w:val="20"/>
        </w:rPr>
        <w:t xml:space="preserve">ochrony środowiska w zakładzie </w:t>
      </w:r>
      <w:r w:rsidR="000E369C">
        <w:rPr>
          <w:rFonts w:ascii="Arial" w:hAnsi="Arial" w:cs="Arial"/>
          <w:sz w:val="20"/>
          <w:szCs w:val="20"/>
        </w:rPr>
        <w:t>garbarskim</w:t>
      </w:r>
      <w:r w:rsidR="000E369C" w:rsidRPr="00B46674">
        <w:rPr>
          <w:rFonts w:ascii="Arial" w:hAnsi="Arial" w:cs="Arial"/>
          <w:sz w:val="20"/>
          <w:szCs w:val="20"/>
        </w:rPr>
        <w:t>,</w:t>
      </w:r>
    </w:p>
    <w:p w:rsidR="000E369C" w:rsidRPr="00B46674" w:rsidRDefault="003E1B71"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za</w:t>
      </w:r>
      <w:r w:rsidR="000E369C" w:rsidRPr="00B46674">
        <w:rPr>
          <w:rFonts w:ascii="Arial" w:hAnsi="Arial" w:cs="Arial"/>
          <w:sz w:val="20"/>
          <w:szCs w:val="20"/>
        </w:rPr>
        <w:t>stosować dokumentację techniczno-technologiczną,</w:t>
      </w:r>
    </w:p>
    <w:p w:rsidR="000E369C" w:rsidRPr="00B46674"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przygotować maszyny</w:t>
      </w:r>
      <w:r w:rsidR="00C36273">
        <w:rPr>
          <w:rFonts w:ascii="Arial" w:hAnsi="Arial" w:cs="Arial"/>
          <w:sz w:val="20"/>
          <w:szCs w:val="20"/>
        </w:rPr>
        <w:t xml:space="preserve"> i </w:t>
      </w:r>
      <w:r w:rsidRPr="00B46674">
        <w:rPr>
          <w:rFonts w:ascii="Arial" w:hAnsi="Arial" w:cs="Arial"/>
          <w:sz w:val="20"/>
          <w:szCs w:val="20"/>
        </w:rPr>
        <w:t xml:space="preserve">urządzenia </w:t>
      </w:r>
      <w:r>
        <w:rPr>
          <w:rFonts w:ascii="Arial" w:hAnsi="Arial" w:cs="Arial"/>
          <w:sz w:val="20"/>
          <w:szCs w:val="20"/>
        </w:rPr>
        <w:t>garbarskie</w:t>
      </w:r>
      <w:r w:rsidRPr="00B46674">
        <w:rPr>
          <w:rFonts w:ascii="Arial" w:hAnsi="Arial" w:cs="Arial"/>
          <w:sz w:val="20"/>
          <w:szCs w:val="20"/>
        </w:rPr>
        <w:t xml:space="preserve"> do pracy,</w:t>
      </w:r>
    </w:p>
    <w:p w:rsidR="000E369C" w:rsidRPr="00B46674"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wykonać konserwacje różnymi metodami</w:t>
      </w:r>
      <w:r w:rsidRPr="00B46674">
        <w:rPr>
          <w:rFonts w:ascii="Arial" w:hAnsi="Arial" w:cs="Arial"/>
          <w:sz w:val="20"/>
          <w:szCs w:val="20"/>
        </w:rPr>
        <w:t>,</w:t>
      </w:r>
    </w:p>
    <w:p w:rsidR="000E369C" w:rsidRPr="00B46674"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wykonać procesy moczenia, wapnienia, odwapniania, wytrawiania</w:t>
      </w:r>
      <w:r w:rsidRPr="00B46674">
        <w:rPr>
          <w:rFonts w:ascii="Arial" w:hAnsi="Arial" w:cs="Arial"/>
          <w:sz w:val="20"/>
          <w:szCs w:val="20"/>
        </w:rPr>
        <w:t>,</w:t>
      </w:r>
    </w:p>
    <w:p w:rsidR="000E369C" w:rsidRPr="00B46674" w:rsidRDefault="003E1B71"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po</w:t>
      </w:r>
      <w:r w:rsidR="000E369C">
        <w:rPr>
          <w:rFonts w:ascii="Arial" w:hAnsi="Arial" w:cs="Arial"/>
          <w:sz w:val="20"/>
          <w:szCs w:val="20"/>
        </w:rPr>
        <w:t>prowadzić procesy piklowania garbowania, oraz dogarbowania, natłuszczania, zobojętniania</w:t>
      </w:r>
      <w:r w:rsidR="000E369C" w:rsidRPr="00B46674">
        <w:rPr>
          <w:rFonts w:ascii="Arial" w:hAnsi="Arial" w:cs="Arial"/>
          <w:sz w:val="20"/>
          <w:szCs w:val="20"/>
        </w:rPr>
        <w:t>,</w:t>
      </w:r>
    </w:p>
    <w:p w:rsidR="000E369C" w:rsidRPr="00B46674"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wyci</w:t>
      </w:r>
      <w:r w:rsidR="003E1B71">
        <w:rPr>
          <w:rFonts w:ascii="Arial" w:hAnsi="Arial" w:cs="Arial"/>
          <w:sz w:val="20"/>
          <w:szCs w:val="20"/>
        </w:rPr>
        <w:t>ą</w:t>
      </w:r>
      <w:r w:rsidRPr="00B46674">
        <w:rPr>
          <w:rFonts w:ascii="Arial" w:hAnsi="Arial" w:cs="Arial"/>
          <w:sz w:val="20"/>
          <w:szCs w:val="20"/>
        </w:rPr>
        <w:t>ć elementy spodów,</w:t>
      </w:r>
    </w:p>
    <w:p w:rsidR="000E369C" w:rsidRPr="00B46674"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wykonać operacje technologiczne związane z wykończaniem</w:t>
      </w:r>
      <w:r w:rsidR="00C36273">
        <w:rPr>
          <w:rFonts w:ascii="Arial" w:hAnsi="Arial" w:cs="Arial"/>
          <w:sz w:val="20"/>
          <w:szCs w:val="20"/>
        </w:rPr>
        <w:t xml:space="preserve"> i </w:t>
      </w:r>
      <w:r>
        <w:rPr>
          <w:rFonts w:ascii="Arial" w:hAnsi="Arial" w:cs="Arial"/>
          <w:sz w:val="20"/>
          <w:szCs w:val="20"/>
        </w:rPr>
        <w:t>uszlachetnianiem</w:t>
      </w:r>
      <w:r w:rsidRPr="00B46674">
        <w:rPr>
          <w:rFonts w:ascii="Arial" w:hAnsi="Arial" w:cs="Arial"/>
          <w:sz w:val="20"/>
          <w:szCs w:val="20"/>
        </w:rPr>
        <w:t>,</w:t>
      </w:r>
    </w:p>
    <w:p w:rsidR="000E369C"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lastRenderedPageBreak/>
        <w:t>obsługiwać maszyny</w:t>
      </w:r>
      <w:r w:rsidR="00C36273">
        <w:rPr>
          <w:rFonts w:ascii="Arial" w:hAnsi="Arial" w:cs="Arial"/>
          <w:sz w:val="20"/>
          <w:szCs w:val="20"/>
        </w:rPr>
        <w:t xml:space="preserve"> i </w:t>
      </w:r>
      <w:r>
        <w:rPr>
          <w:rFonts w:ascii="Arial" w:hAnsi="Arial" w:cs="Arial"/>
          <w:sz w:val="20"/>
          <w:szCs w:val="20"/>
        </w:rPr>
        <w:t>urządzenia do obróbki skór</w:t>
      </w:r>
      <w:r w:rsidRPr="00B46674">
        <w:rPr>
          <w:rFonts w:ascii="Arial" w:hAnsi="Arial" w:cs="Arial"/>
          <w:sz w:val="20"/>
          <w:szCs w:val="20"/>
        </w:rPr>
        <w:t>,</w:t>
      </w:r>
    </w:p>
    <w:p w:rsidR="000E369C" w:rsidRPr="00B46674"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wykonać kontrolę prowadzonych procesów,</w:t>
      </w:r>
    </w:p>
    <w:p w:rsidR="000E369C"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sidRPr="00B46674">
        <w:rPr>
          <w:rFonts w:ascii="Arial" w:hAnsi="Arial" w:cs="Arial"/>
          <w:sz w:val="20"/>
          <w:szCs w:val="20"/>
        </w:rPr>
        <w:t xml:space="preserve">ocenić jakość </w:t>
      </w:r>
      <w:r>
        <w:rPr>
          <w:rFonts w:ascii="Arial" w:hAnsi="Arial" w:cs="Arial"/>
          <w:sz w:val="20"/>
          <w:szCs w:val="20"/>
        </w:rPr>
        <w:t>otrzymanych</w:t>
      </w:r>
      <w:r w:rsidRPr="00B46674">
        <w:rPr>
          <w:rFonts w:ascii="Arial" w:hAnsi="Arial" w:cs="Arial"/>
          <w:sz w:val="20"/>
          <w:szCs w:val="20"/>
        </w:rPr>
        <w:t xml:space="preserve"> półproduktów</w:t>
      </w:r>
      <w:r>
        <w:rPr>
          <w:rFonts w:ascii="Arial" w:hAnsi="Arial" w:cs="Arial"/>
          <w:sz w:val="20"/>
          <w:szCs w:val="20"/>
        </w:rPr>
        <w:t xml:space="preserve"> skórzanych</w:t>
      </w:r>
      <w:r w:rsidR="00C36273">
        <w:rPr>
          <w:rFonts w:ascii="Arial" w:hAnsi="Arial" w:cs="Arial"/>
          <w:sz w:val="20"/>
          <w:szCs w:val="20"/>
        </w:rPr>
        <w:t xml:space="preserve"> i </w:t>
      </w:r>
      <w:r>
        <w:rPr>
          <w:rFonts w:ascii="Arial" w:hAnsi="Arial" w:cs="Arial"/>
          <w:sz w:val="20"/>
          <w:szCs w:val="20"/>
        </w:rPr>
        <w:t>skór wyprawionych</w:t>
      </w:r>
      <w:r w:rsidRPr="00B46674">
        <w:rPr>
          <w:rFonts w:ascii="Arial" w:hAnsi="Arial" w:cs="Arial"/>
          <w:sz w:val="20"/>
          <w:szCs w:val="20"/>
        </w:rPr>
        <w:t>,</w:t>
      </w:r>
    </w:p>
    <w:p w:rsidR="009C5491" w:rsidRDefault="000E369C"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rozpoznać rodzaje skór wyprawionych,</w:t>
      </w:r>
    </w:p>
    <w:p w:rsidR="009C5491" w:rsidRDefault="003E1B71"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prze</w:t>
      </w:r>
      <w:r w:rsidR="00BA2C97">
        <w:rPr>
          <w:rFonts w:ascii="Arial" w:hAnsi="Arial" w:cs="Arial"/>
          <w:sz w:val="20"/>
          <w:szCs w:val="20"/>
        </w:rPr>
        <w:t>p</w:t>
      </w:r>
      <w:r w:rsidR="000E369C" w:rsidRPr="009C5491">
        <w:rPr>
          <w:rFonts w:ascii="Arial" w:hAnsi="Arial" w:cs="Arial"/>
          <w:sz w:val="20"/>
          <w:szCs w:val="20"/>
        </w:rPr>
        <w:t>rowadzić badania otrzymanych skór,</w:t>
      </w:r>
    </w:p>
    <w:p w:rsidR="000E369C" w:rsidRDefault="00BA2C97" w:rsidP="00C36273">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sz w:val="20"/>
          <w:szCs w:val="20"/>
        </w:rPr>
      </w:pPr>
      <w:r>
        <w:rPr>
          <w:rFonts w:ascii="Arial" w:hAnsi="Arial" w:cs="Arial"/>
          <w:sz w:val="20"/>
          <w:szCs w:val="20"/>
        </w:rPr>
        <w:t>w</w:t>
      </w:r>
      <w:r w:rsidR="000E369C" w:rsidRPr="009C5491">
        <w:rPr>
          <w:rFonts w:ascii="Arial" w:hAnsi="Arial" w:cs="Arial"/>
          <w:sz w:val="20"/>
          <w:szCs w:val="20"/>
        </w:rPr>
        <w:t>ykonać czynności związane z magazynowaniem skór.</w:t>
      </w:r>
    </w:p>
    <w:p w:rsidR="00BA2C97" w:rsidRDefault="00BA2C97"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A2C97" w:rsidRPr="009C5491" w:rsidRDefault="00BA2C97"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0E369C" w:rsidRPr="001C47BC" w:rsidRDefault="000E369C" w:rsidP="00C36273">
      <w:pPr>
        <w:pStyle w:val="Akapitzlist"/>
        <w:spacing w:after="240" w:line="360" w:lineRule="auto"/>
        <w:ind w:left="0"/>
        <w:rPr>
          <w:rFonts w:ascii="Arial" w:hAnsi="Arial" w:cs="Arial"/>
          <w:b/>
        </w:rPr>
      </w:pPr>
      <w:r w:rsidRPr="00B46674">
        <w:rPr>
          <w:rFonts w:ascii="Arial" w:hAnsi="Arial" w:cs="Arial"/>
          <w:b/>
        </w:rPr>
        <w:t>MATERIAŁ NAUCZANIA – Praktyka zawodowa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3458"/>
        <w:gridCol w:w="1321"/>
        <w:gridCol w:w="2862"/>
        <w:gridCol w:w="3077"/>
        <w:gridCol w:w="1366"/>
      </w:tblGrid>
      <w:tr w:rsidR="000E369C" w:rsidRPr="00B46674" w:rsidTr="00EF3D95">
        <w:tc>
          <w:tcPr>
            <w:tcW w:w="1774" w:type="dxa"/>
            <w:vMerge w:val="restart"/>
          </w:tcPr>
          <w:p w:rsidR="000E369C" w:rsidRPr="00B46674" w:rsidRDefault="000E369C" w:rsidP="008A0C5C">
            <w:pPr>
              <w:rPr>
                <w:rFonts w:ascii="Arial" w:hAnsi="Arial" w:cs="Arial"/>
                <w:b/>
                <w:sz w:val="20"/>
                <w:szCs w:val="20"/>
              </w:rPr>
            </w:pPr>
            <w:r w:rsidRPr="00B46674">
              <w:rPr>
                <w:rFonts w:ascii="Arial" w:hAnsi="Arial" w:cs="Arial"/>
                <w:b/>
                <w:sz w:val="20"/>
                <w:szCs w:val="20"/>
              </w:rPr>
              <w:t>Dział programowy</w:t>
            </w:r>
          </w:p>
        </w:tc>
        <w:tc>
          <w:tcPr>
            <w:tcW w:w="3458" w:type="dxa"/>
            <w:vMerge w:val="restart"/>
          </w:tcPr>
          <w:p w:rsidR="000E369C" w:rsidRPr="00B46674" w:rsidRDefault="000E369C" w:rsidP="008A0C5C">
            <w:pPr>
              <w:rPr>
                <w:rFonts w:ascii="Arial" w:hAnsi="Arial" w:cs="Arial"/>
                <w:b/>
                <w:sz w:val="20"/>
                <w:szCs w:val="20"/>
              </w:rPr>
            </w:pPr>
            <w:r w:rsidRPr="00B46674">
              <w:rPr>
                <w:rFonts w:ascii="Arial" w:hAnsi="Arial" w:cs="Arial"/>
                <w:b/>
                <w:sz w:val="20"/>
                <w:szCs w:val="20"/>
              </w:rPr>
              <w:t>Tematy jednostek metodycznych</w:t>
            </w:r>
          </w:p>
        </w:tc>
        <w:tc>
          <w:tcPr>
            <w:tcW w:w="1321" w:type="dxa"/>
            <w:vMerge w:val="restart"/>
          </w:tcPr>
          <w:p w:rsidR="000E369C" w:rsidRPr="00B46674" w:rsidRDefault="000E369C" w:rsidP="008A0C5C">
            <w:pPr>
              <w:rPr>
                <w:rFonts w:ascii="Arial" w:hAnsi="Arial" w:cs="Arial"/>
                <w:b/>
                <w:sz w:val="20"/>
                <w:szCs w:val="20"/>
              </w:rPr>
            </w:pPr>
            <w:r w:rsidRPr="00B46674">
              <w:rPr>
                <w:rFonts w:ascii="Arial" w:hAnsi="Arial" w:cs="Arial"/>
                <w:b/>
                <w:sz w:val="20"/>
                <w:szCs w:val="20"/>
              </w:rPr>
              <w:t>Liczba godz.</w:t>
            </w:r>
          </w:p>
        </w:tc>
        <w:tc>
          <w:tcPr>
            <w:tcW w:w="5939" w:type="dxa"/>
            <w:gridSpan w:val="2"/>
          </w:tcPr>
          <w:p w:rsidR="000E369C" w:rsidRPr="00B46674" w:rsidRDefault="000E369C" w:rsidP="008A0C5C">
            <w:pPr>
              <w:rPr>
                <w:rFonts w:ascii="Arial" w:hAnsi="Arial" w:cs="Arial"/>
                <w:b/>
                <w:sz w:val="20"/>
                <w:szCs w:val="20"/>
              </w:rPr>
            </w:pPr>
            <w:r w:rsidRPr="00B46674">
              <w:rPr>
                <w:rFonts w:ascii="Arial" w:hAnsi="Arial" w:cs="Arial"/>
                <w:b/>
                <w:sz w:val="20"/>
                <w:szCs w:val="20"/>
              </w:rPr>
              <w:t>Wymagania programowe</w:t>
            </w:r>
          </w:p>
        </w:tc>
        <w:tc>
          <w:tcPr>
            <w:tcW w:w="1366" w:type="dxa"/>
          </w:tcPr>
          <w:p w:rsidR="000E369C" w:rsidRPr="00B46674" w:rsidRDefault="000E369C" w:rsidP="008A0C5C">
            <w:pPr>
              <w:rPr>
                <w:rFonts w:ascii="Arial" w:hAnsi="Arial" w:cs="Arial"/>
                <w:b/>
                <w:sz w:val="20"/>
                <w:szCs w:val="20"/>
              </w:rPr>
            </w:pPr>
            <w:r w:rsidRPr="00B46674">
              <w:rPr>
                <w:rFonts w:ascii="Arial" w:hAnsi="Arial" w:cs="Arial"/>
                <w:b/>
                <w:sz w:val="20"/>
                <w:szCs w:val="20"/>
              </w:rPr>
              <w:t>Uwagi o realizacji</w:t>
            </w:r>
          </w:p>
        </w:tc>
      </w:tr>
      <w:tr w:rsidR="000E369C" w:rsidRPr="00B46674" w:rsidTr="00EF3D95">
        <w:tc>
          <w:tcPr>
            <w:tcW w:w="1774" w:type="dxa"/>
            <w:vMerge/>
          </w:tcPr>
          <w:p w:rsidR="000E369C" w:rsidRPr="00B46674" w:rsidRDefault="000E369C" w:rsidP="008A0C5C">
            <w:pPr>
              <w:rPr>
                <w:rFonts w:ascii="Arial" w:hAnsi="Arial" w:cs="Arial"/>
                <w:b/>
                <w:sz w:val="20"/>
                <w:szCs w:val="20"/>
              </w:rPr>
            </w:pPr>
          </w:p>
        </w:tc>
        <w:tc>
          <w:tcPr>
            <w:tcW w:w="3458" w:type="dxa"/>
            <w:vMerge/>
          </w:tcPr>
          <w:p w:rsidR="000E369C" w:rsidRPr="00B46674" w:rsidRDefault="000E369C" w:rsidP="008A0C5C">
            <w:pPr>
              <w:rPr>
                <w:rFonts w:ascii="Arial" w:hAnsi="Arial" w:cs="Arial"/>
                <w:b/>
                <w:sz w:val="20"/>
                <w:szCs w:val="20"/>
              </w:rPr>
            </w:pPr>
          </w:p>
        </w:tc>
        <w:tc>
          <w:tcPr>
            <w:tcW w:w="1321" w:type="dxa"/>
            <w:vMerge/>
          </w:tcPr>
          <w:p w:rsidR="000E369C" w:rsidRPr="00B46674" w:rsidRDefault="000E369C" w:rsidP="008A0C5C">
            <w:pPr>
              <w:rPr>
                <w:rFonts w:ascii="Arial" w:hAnsi="Arial" w:cs="Arial"/>
                <w:b/>
                <w:sz w:val="20"/>
                <w:szCs w:val="20"/>
              </w:rPr>
            </w:pPr>
          </w:p>
        </w:tc>
        <w:tc>
          <w:tcPr>
            <w:tcW w:w="2862" w:type="dxa"/>
          </w:tcPr>
          <w:p w:rsidR="000E369C" w:rsidRPr="00B46674" w:rsidRDefault="000E369C" w:rsidP="008A0C5C">
            <w:pPr>
              <w:rPr>
                <w:rFonts w:ascii="Arial" w:hAnsi="Arial" w:cs="Arial"/>
                <w:b/>
                <w:sz w:val="20"/>
                <w:szCs w:val="20"/>
              </w:rPr>
            </w:pPr>
            <w:r w:rsidRPr="00B46674">
              <w:rPr>
                <w:rFonts w:ascii="Arial" w:hAnsi="Arial" w:cs="Arial"/>
                <w:b/>
                <w:sz w:val="20"/>
                <w:szCs w:val="20"/>
              </w:rPr>
              <w:t>Podstawowe</w:t>
            </w:r>
          </w:p>
          <w:p w:rsidR="000E369C" w:rsidRPr="00B46674" w:rsidRDefault="000E369C" w:rsidP="008A0C5C">
            <w:pPr>
              <w:rPr>
                <w:rFonts w:ascii="Arial" w:hAnsi="Arial" w:cs="Arial"/>
                <w:b/>
                <w:sz w:val="20"/>
                <w:szCs w:val="20"/>
              </w:rPr>
            </w:pPr>
            <w:r w:rsidRPr="00B46674">
              <w:rPr>
                <w:rFonts w:ascii="Arial" w:hAnsi="Arial" w:cs="Arial"/>
                <w:b/>
                <w:sz w:val="20"/>
                <w:szCs w:val="20"/>
              </w:rPr>
              <w:t>Uczeń potrafi:</w:t>
            </w:r>
          </w:p>
        </w:tc>
        <w:tc>
          <w:tcPr>
            <w:tcW w:w="3077" w:type="dxa"/>
          </w:tcPr>
          <w:p w:rsidR="000E369C" w:rsidRPr="00B46674" w:rsidRDefault="000E369C" w:rsidP="008A0C5C">
            <w:pPr>
              <w:rPr>
                <w:rFonts w:ascii="Arial" w:hAnsi="Arial" w:cs="Arial"/>
                <w:b/>
                <w:sz w:val="20"/>
                <w:szCs w:val="20"/>
              </w:rPr>
            </w:pPr>
            <w:r w:rsidRPr="00B46674">
              <w:rPr>
                <w:rFonts w:ascii="Arial" w:hAnsi="Arial" w:cs="Arial"/>
                <w:b/>
                <w:sz w:val="20"/>
                <w:szCs w:val="20"/>
              </w:rPr>
              <w:t>Ponadpodstawowe</w:t>
            </w:r>
          </w:p>
          <w:p w:rsidR="000E369C" w:rsidRPr="00B46674" w:rsidRDefault="000E369C" w:rsidP="008A0C5C">
            <w:pPr>
              <w:rPr>
                <w:rFonts w:ascii="Arial" w:hAnsi="Arial" w:cs="Arial"/>
                <w:b/>
                <w:sz w:val="20"/>
                <w:szCs w:val="20"/>
              </w:rPr>
            </w:pPr>
            <w:r w:rsidRPr="00B46674">
              <w:rPr>
                <w:rFonts w:ascii="Arial" w:hAnsi="Arial" w:cs="Arial"/>
                <w:b/>
                <w:sz w:val="20"/>
                <w:szCs w:val="20"/>
              </w:rPr>
              <w:t>Uczeń potrafi:</w:t>
            </w:r>
          </w:p>
        </w:tc>
        <w:tc>
          <w:tcPr>
            <w:tcW w:w="1366" w:type="dxa"/>
          </w:tcPr>
          <w:p w:rsidR="000E369C" w:rsidRPr="00B46674" w:rsidRDefault="000E369C" w:rsidP="008A0C5C">
            <w:pPr>
              <w:rPr>
                <w:rFonts w:ascii="Arial" w:hAnsi="Arial" w:cs="Arial"/>
                <w:b/>
                <w:sz w:val="20"/>
                <w:szCs w:val="20"/>
              </w:rPr>
            </w:pPr>
            <w:r w:rsidRPr="00B46674">
              <w:rPr>
                <w:rFonts w:ascii="Arial" w:hAnsi="Arial" w:cs="Arial"/>
                <w:b/>
                <w:sz w:val="20"/>
                <w:szCs w:val="20"/>
              </w:rPr>
              <w:t>Etap realizacji</w:t>
            </w:r>
          </w:p>
        </w:tc>
      </w:tr>
      <w:tr w:rsidR="000E369C" w:rsidRPr="002B3D14" w:rsidTr="00EF3D95">
        <w:tc>
          <w:tcPr>
            <w:tcW w:w="1774" w:type="dxa"/>
            <w:vMerge w:val="restart"/>
          </w:tcPr>
          <w:p w:rsidR="000E369C" w:rsidRPr="002B3D14" w:rsidRDefault="00BA2C97" w:rsidP="002B3D14">
            <w:pPr>
              <w:spacing w:line="276" w:lineRule="auto"/>
              <w:rPr>
                <w:rFonts w:ascii="Arial" w:hAnsi="Arial" w:cs="Arial"/>
                <w:sz w:val="20"/>
                <w:szCs w:val="20"/>
              </w:rPr>
            </w:pPr>
            <w:r w:rsidRPr="002B3D14">
              <w:rPr>
                <w:rFonts w:ascii="Arial" w:hAnsi="Arial" w:cs="Arial"/>
                <w:sz w:val="20"/>
                <w:szCs w:val="20"/>
              </w:rPr>
              <w:t>I</w:t>
            </w:r>
            <w:r w:rsidR="00D91772" w:rsidRPr="002B3D14">
              <w:rPr>
                <w:rFonts w:ascii="Arial" w:hAnsi="Arial" w:cs="Arial"/>
                <w:sz w:val="20"/>
                <w:szCs w:val="20"/>
              </w:rPr>
              <w:t>.</w:t>
            </w:r>
            <w:r w:rsidR="000E369C" w:rsidRPr="002B3D14">
              <w:rPr>
                <w:rFonts w:ascii="Arial" w:hAnsi="Arial" w:cs="Arial"/>
                <w:sz w:val="20"/>
                <w:szCs w:val="20"/>
              </w:rPr>
              <w:t>Bezpieczeństwo</w:t>
            </w:r>
            <w:r w:rsidR="00C36273">
              <w:rPr>
                <w:rFonts w:ascii="Arial" w:hAnsi="Arial" w:cs="Arial"/>
                <w:sz w:val="20"/>
                <w:szCs w:val="20"/>
              </w:rPr>
              <w:t xml:space="preserve"> i </w:t>
            </w:r>
            <w:r w:rsidR="000E369C" w:rsidRPr="002B3D14">
              <w:rPr>
                <w:rFonts w:ascii="Arial" w:hAnsi="Arial" w:cs="Arial"/>
                <w:sz w:val="20"/>
                <w:szCs w:val="20"/>
              </w:rPr>
              <w:t xml:space="preserve">higiena pracy </w:t>
            </w:r>
          </w:p>
        </w:tc>
        <w:tc>
          <w:tcPr>
            <w:tcW w:w="3458" w:type="dxa"/>
          </w:tcPr>
          <w:p w:rsidR="000E369C" w:rsidRPr="002B3D14" w:rsidRDefault="000E369C" w:rsidP="002B3D14">
            <w:pPr>
              <w:numPr>
                <w:ilvl w:val="0"/>
                <w:numId w:val="122"/>
              </w:numPr>
              <w:spacing w:line="276" w:lineRule="auto"/>
              <w:ind w:left="211" w:hanging="211"/>
              <w:rPr>
                <w:rFonts w:ascii="Arial" w:hAnsi="Arial" w:cs="Arial"/>
                <w:sz w:val="20"/>
                <w:szCs w:val="20"/>
              </w:rPr>
            </w:pPr>
            <w:r w:rsidRPr="002B3D14">
              <w:rPr>
                <w:rFonts w:ascii="Arial" w:hAnsi="Arial" w:cs="Arial"/>
                <w:sz w:val="20"/>
                <w:szCs w:val="20"/>
              </w:rPr>
              <w:t>Kształtowanie bezpiecznych</w:t>
            </w:r>
            <w:r w:rsidR="00C36273">
              <w:rPr>
                <w:rFonts w:ascii="Arial" w:hAnsi="Arial" w:cs="Arial"/>
                <w:sz w:val="20"/>
                <w:szCs w:val="20"/>
              </w:rPr>
              <w:t xml:space="preserve"> i </w:t>
            </w:r>
            <w:r w:rsidR="00EF3D95" w:rsidRPr="002B3D14">
              <w:rPr>
                <w:rFonts w:ascii="Arial" w:hAnsi="Arial" w:cs="Arial"/>
                <w:sz w:val="20"/>
                <w:szCs w:val="20"/>
              </w:rPr>
              <w:t>higienicznych warunków pracy.</w:t>
            </w:r>
            <w:r w:rsidRPr="002B3D14">
              <w:rPr>
                <w:rFonts w:ascii="Arial" w:hAnsi="Arial" w:cs="Arial"/>
                <w:sz w:val="20"/>
                <w:szCs w:val="20"/>
              </w:rPr>
              <w:t xml:space="preserve"> Zasady BHP</w:t>
            </w:r>
          </w:p>
        </w:tc>
        <w:tc>
          <w:tcPr>
            <w:tcW w:w="1321" w:type="dxa"/>
          </w:tcPr>
          <w:p w:rsidR="000E369C" w:rsidRPr="002B3D14" w:rsidRDefault="000E369C" w:rsidP="002B3D14">
            <w:pPr>
              <w:spacing w:line="276" w:lineRule="auto"/>
              <w:jc w:val="center"/>
              <w:rPr>
                <w:rFonts w:ascii="Arial" w:hAnsi="Arial" w:cs="Arial"/>
                <w:sz w:val="20"/>
                <w:szCs w:val="20"/>
              </w:rPr>
            </w:pPr>
          </w:p>
        </w:tc>
        <w:tc>
          <w:tcPr>
            <w:tcW w:w="2862" w:type="dxa"/>
          </w:tcPr>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wymienić zasady bezpieczeństwa</w:t>
            </w:r>
            <w:r w:rsidR="00C36273">
              <w:rPr>
                <w:rFonts w:ascii="Arial" w:hAnsi="Arial" w:cs="Arial"/>
                <w:sz w:val="20"/>
                <w:szCs w:val="20"/>
              </w:rPr>
              <w:t xml:space="preserve"> i </w:t>
            </w:r>
            <w:r w:rsidRPr="002B3D14">
              <w:rPr>
                <w:rFonts w:ascii="Arial" w:hAnsi="Arial" w:cs="Arial"/>
                <w:sz w:val="20"/>
                <w:szCs w:val="20"/>
              </w:rPr>
              <w:t>higieny pracy podczas wykonywania zadań zawodowych</w:t>
            </w:r>
            <w:r w:rsidR="00ED6A3C">
              <w:rPr>
                <w:rFonts w:ascii="Arial" w:hAnsi="Arial" w:cs="Arial"/>
                <w:sz w:val="20"/>
                <w:szCs w:val="20"/>
              </w:rPr>
              <w:t xml:space="preserve"> w </w:t>
            </w:r>
            <w:r w:rsidRPr="002B3D14">
              <w:rPr>
                <w:rFonts w:ascii="Arial" w:hAnsi="Arial" w:cs="Arial"/>
                <w:sz w:val="20"/>
                <w:szCs w:val="20"/>
              </w:rPr>
              <w:t>zakładzie garbarskim</w:t>
            </w:r>
          </w:p>
          <w:p w:rsidR="000E369C" w:rsidRPr="002B3D14" w:rsidRDefault="006A2F92"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wymieni</w:t>
            </w:r>
            <w:r w:rsidR="000E369C" w:rsidRPr="002B3D14">
              <w:rPr>
                <w:rFonts w:ascii="Arial" w:hAnsi="Arial" w:cs="Arial"/>
                <w:sz w:val="20"/>
                <w:szCs w:val="20"/>
              </w:rPr>
              <w:t xml:space="preserve">ć podstawowe wyposażenie apteczki pierwszej pomocy </w:t>
            </w:r>
          </w:p>
          <w:p w:rsidR="000E369C" w:rsidRPr="002B3D14" w:rsidRDefault="006A2F92" w:rsidP="002B3D14">
            <w:pPr>
              <w:pStyle w:val="Akapitzlist"/>
              <w:numPr>
                <w:ilvl w:val="0"/>
                <w:numId w:val="88"/>
              </w:numPr>
              <w:spacing w:line="276" w:lineRule="auto"/>
              <w:ind w:left="175" w:hanging="175"/>
              <w:rPr>
                <w:rFonts w:ascii="Arial" w:hAnsi="Arial" w:cs="Arial"/>
                <w:sz w:val="20"/>
                <w:szCs w:val="20"/>
              </w:rPr>
            </w:pPr>
            <w:r w:rsidRPr="002B3D14">
              <w:rPr>
                <w:rFonts w:ascii="Arial" w:hAnsi="Arial" w:cs="Arial"/>
                <w:sz w:val="20"/>
                <w:szCs w:val="20"/>
              </w:rPr>
              <w:t>rozróżni</w:t>
            </w:r>
            <w:r w:rsidR="000E369C" w:rsidRPr="002B3D14">
              <w:rPr>
                <w:rFonts w:ascii="Arial" w:hAnsi="Arial" w:cs="Arial"/>
                <w:sz w:val="20"/>
                <w:szCs w:val="20"/>
              </w:rPr>
              <w:t>ć środki gaśnicze ze względu na zakres stosowania</w:t>
            </w:r>
            <w:r w:rsidR="00ED6A3C">
              <w:rPr>
                <w:rFonts w:ascii="Arial" w:hAnsi="Arial" w:cs="Arial"/>
                <w:sz w:val="20"/>
                <w:szCs w:val="20"/>
              </w:rPr>
              <w:t xml:space="preserve"> w </w:t>
            </w:r>
            <w:r w:rsidR="000E369C" w:rsidRPr="002B3D14">
              <w:rPr>
                <w:rFonts w:ascii="Arial" w:hAnsi="Arial" w:cs="Arial"/>
                <w:sz w:val="20"/>
                <w:szCs w:val="20"/>
              </w:rPr>
              <w:t>zakładzie garbarskim</w:t>
            </w:r>
          </w:p>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dobierać środki gaśnicze do określonej sytuacji zagrożenia</w:t>
            </w:r>
            <w:r w:rsidR="00ED6A3C">
              <w:rPr>
                <w:rFonts w:ascii="Arial" w:hAnsi="Arial" w:cs="Arial"/>
                <w:sz w:val="20"/>
                <w:szCs w:val="20"/>
              </w:rPr>
              <w:t xml:space="preserve"> w </w:t>
            </w:r>
            <w:r w:rsidRPr="002B3D14">
              <w:rPr>
                <w:rFonts w:ascii="Arial" w:hAnsi="Arial" w:cs="Arial"/>
                <w:sz w:val="20"/>
                <w:szCs w:val="20"/>
              </w:rPr>
              <w:t xml:space="preserve">zakładzie </w:t>
            </w:r>
            <w:r w:rsidRPr="002B3D14">
              <w:rPr>
                <w:rFonts w:ascii="Arial" w:hAnsi="Arial" w:cs="Arial"/>
                <w:sz w:val="20"/>
                <w:szCs w:val="20"/>
              </w:rPr>
              <w:lastRenderedPageBreak/>
              <w:t>garbarskim</w:t>
            </w:r>
          </w:p>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wskazać zagrożenia dla zdrowia</w:t>
            </w:r>
            <w:r w:rsidR="00C36273">
              <w:rPr>
                <w:rFonts w:ascii="Arial" w:hAnsi="Arial" w:cs="Arial"/>
                <w:sz w:val="20"/>
                <w:szCs w:val="20"/>
              </w:rPr>
              <w:t xml:space="preserve"> i </w:t>
            </w:r>
            <w:r w:rsidRPr="002B3D14">
              <w:rPr>
                <w:rFonts w:ascii="Arial" w:hAnsi="Arial" w:cs="Arial"/>
                <w:sz w:val="20"/>
                <w:szCs w:val="20"/>
              </w:rPr>
              <w:t>życia pracownika</w:t>
            </w:r>
            <w:r w:rsidR="00ED6A3C">
              <w:rPr>
                <w:rFonts w:ascii="Arial" w:hAnsi="Arial" w:cs="Arial"/>
                <w:sz w:val="20"/>
                <w:szCs w:val="20"/>
              </w:rPr>
              <w:t xml:space="preserve"> w </w:t>
            </w:r>
            <w:r w:rsidRPr="002B3D14">
              <w:rPr>
                <w:rFonts w:ascii="Arial" w:hAnsi="Arial" w:cs="Arial"/>
                <w:sz w:val="20"/>
                <w:szCs w:val="20"/>
              </w:rPr>
              <w:t>zakładzie garbarskim</w:t>
            </w:r>
          </w:p>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udzielać pierwszej pomocy poszkodowanym</w:t>
            </w:r>
            <w:r w:rsidR="00ED6A3C">
              <w:rPr>
                <w:rFonts w:ascii="Arial" w:hAnsi="Arial" w:cs="Arial"/>
                <w:sz w:val="20"/>
                <w:szCs w:val="20"/>
              </w:rPr>
              <w:t xml:space="preserve"> w </w:t>
            </w:r>
            <w:r w:rsidRPr="002B3D14">
              <w:rPr>
                <w:rFonts w:ascii="Arial" w:hAnsi="Arial" w:cs="Arial"/>
                <w:sz w:val="20"/>
                <w:szCs w:val="20"/>
              </w:rPr>
              <w:t>wypadkach przy pracy</w:t>
            </w:r>
            <w:r w:rsidR="00C36273">
              <w:rPr>
                <w:rFonts w:ascii="Arial" w:hAnsi="Arial" w:cs="Arial"/>
                <w:sz w:val="20"/>
                <w:szCs w:val="20"/>
              </w:rPr>
              <w:t xml:space="preserve"> i</w:t>
            </w:r>
            <w:r w:rsidR="00ED6A3C">
              <w:rPr>
                <w:rFonts w:ascii="Arial" w:hAnsi="Arial" w:cs="Arial"/>
                <w:sz w:val="20"/>
                <w:szCs w:val="20"/>
              </w:rPr>
              <w:t xml:space="preserve"> w </w:t>
            </w:r>
            <w:r w:rsidRPr="002B3D14">
              <w:rPr>
                <w:rFonts w:ascii="Arial" w:hAnsi="Arial" w:cs="Arial"/>
                <w:sz w:val="20"/>
                <w:szCs w:val="20"/>
              </w:rPr>
              <w:t xml:space="preserve">sytuacjach zagrożenia życia </w:t>
            </w:r>
          </w:p>
        </w:tc>
        <w:tc>
          <w:tcPr>
            <w:tcW w:w="3077" w:type="dxa"/>
          </w:tcPr>
          <w:p w:rsidR="000E369C" w:rsidRPr="002B3D14" w:rsidRDefault="000E369C" w:rsidP="002B3D14">
            <w:pPr>
              <w:pStyle w:val="Akapitzlist"/>
              <w:numPr>
                <w:ilvl w:val="0"/>
                <w:numId w:val="88"/>
              </w:numPr>
              <w:spacing w:line="276" w:lineRule="auto"/>
              <w:ind w:left="175" w:hanging="175"/>
              <w:rPr>
                <w:rFonts w:ascii="Arial" w:hAnsi="Arial" w:cs="Arial"/>
                <w:sz w:val="20"/>
                <w:szCs w:val="20"/>
              </w:rPr>
            </w:pPr>
            <w:r w:rsidRPr="002B3D14">
              <w:rPr>
                <w:rFonts w:ascii="Arial" w:hAnsi="Arial" w:cs="Arial"/>
                <w:sz w:val="20"/>
                <w:szCs w:val="20"/>
              </w:rPr>
              <w:lastRenderedPageBreak/>
              <w:t>wymienić przepisy dotyczące ochrony środowiska</w:t>
            </w:r>
            <w:r w:rsidR="00ED6A3C">
              <w:rPr>
                <w:rFonts w:ascii="Arial" w:hAnsi="Arial" w:cs="Arial"/>
                <w:sz w:val="20"/>
                <w:szCs w:val="20"/>
              </w:rPr>
              <w:t xml:space="preserve"> w </w:t>
            </w:r>
            <w:r w:rsidRPr="002B3D14">
              <w:rPr>
                <w:rFonts w:ascii="Arial" w:hAnsi="Arial" w:cs="Arial"/>
                <w:sz w:val="20"/>
                <w:szCs w:val="20"/>
              </w:rPr>
              <w:t>zakładzie garbarskim</w:t>
            </w:r>
          </w:p>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określ</w:t>
            </w:r>
            <w:r w:rsidR="006A2F92" w:rsidRPr="002B3D14">
              <w:rPr>
                <w:rFonts w:ascii="Arial" w:hAnsi="Arial" w:cs="Arial"/>
                <w:sz w:val="20"/>
                <w:szCs w:val="20"/>
              </w:rPr>
              <w:t>i</w:t>
            </w:r>
            <w:r w:rsidRPr="002B3D14">
              <w:rPr>
                <w:rFonts w:ascii="Arial" w:hAnsi="Arial" w:cs="Arial"/>
                <w:sz w:val="20"/>
                <w:szCs w:val="20"/>
              </w:rPr>
              <w:t>ć skutki zanieczyszczeń dla środowiska spowodowane działalnością zakładu garbarskiego</w:t>
            </w: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tcPr>
          <w:p w:rsidR="000E369C" w:rsidRPr="002B3D14" w:rsidRDefault="000E369C" w:rsidP="002B3D14">
            <w:pPr>
              <w:spacing w:line="276" w:lineRule="auto"/>
              <w:rPr>
                <w:rFonts w:ascii="Arial" w:hAnsi="Arial" w:cs="Arial"/>
                <w:sz w:val="20"/>
                <w:szCs w:val="20"/>
              </w:rPr>
            </w:pPr>
          </w:p>
        </w:tc>
        <w:tc>
          <w:tcPr>
            <w:tcW w:w="3458" w:type="dxa"/>
          </w:tcPr>
          <w:p w:rsidR="000E369C" w:rsidRPr="002B3D14" w:rsidRDefault="000E369C" w:rsidP="002B3D14">
            <w:pPr>
              <w:numPr>
                <w:ilvl w:val="0"/>
                <w:numId w:val="122"/>
              </w:numPr>
              <w:spacing w:line="276" w:lineRule="auto"/>
              <w:ind w:left="211" w:hanging="211"/>
              <w:rPr>
                <w:rFonts w:ascii="Arial" w:hAnsi="Arial" w:cs="Arial"/>
                <w:sz w:val="20"/>
                <w:szCs w:val="20"/>
              </w:rPr>
            </w:pPr>
            <w:r w:rsidRPr="002B3D14">
              <w:rPr>
                <w:rFonts w:ascii="Arial" w:hAnsi="Arial" w:cs="Arial"/>
                <w:sz w:val="20"/>
                <w:szCs w:val="20"/>
              </w:rPr>
              <w:t xml:space="preserve">Organizacja stanowiska pracy </w:t>
            </w:r>
          </w:p>
        </w:tc>
        <w:tc>
          <w:tcPr>
            <w:tcW w:w="1321" w:type="dxa"/>
          </w:tcPr>
          <w:p w:rsidR="000E369C" w:rsidRPr="002B3D14" w:rsidRDefault="000E369C" w:rsidP="00ED1577">
            <w:pPr>
              <w:spacing w:line="276" w:lineRule="auto"/>
              <w:jc w:val="center"/>
              <w:rPr>
                <w:rFonts w:ascii="Arial" w:hAnsi="Arial" w:cs="Arial"/>
                <w:sz w:val="20"/>
                <w:szCs w:val="20"/>
              </w:rPr>
            </w:pPr>
          </w:p>
        </w:tc>
        <w:tc>
          <w:tcPr>
            <w:tcW w:w="2862" w:type="dxa"/>
          </w:tcPr>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dobierać wyposażenie, maszyny, urządzenia</w:t>
            </w:r>
            <w:r w:rsidR="00C36273">
              <w:rPr>
                <w:rFonts w:ascii="Arial" w:hAnsi="Arial" w:cs="Arial"/>
                <w:sz w:val="20"/>
                <w:szCs w:val="20"/>
              </w:rPr>
              <w:t xml:space="preserve"> i </w:t>
            </w:r>
            <w:r w:rsidRPr="002B3D14">
              <w:rPr>
                <w:rFonts w:ascii="Arial" w:hAnsi="Arial" w:cs="Arial"/>
                <w:sz w:val="20"/>
                <w:szCs w:val="20"/>
              </w:rPr>
              <w:t>narzędzia zgodnie</w:t>
            </w:r>
            <w:r w:rsidR="00956A71">
              <w:rPr>
                <w:rFonts w:ascii="Arial" w:hAnsi="Arial" w:cs="Arial"/>
                <w:sz w:val="20"/>
                <w:szCs w:val="20"/>
              </w:rPr>
              <w:t xml:space="preserve"> z </w:t>
            </w:r>
            <w:r w:rsidRPr="002B3D14">
              <w:rPr>
                <w:rFonts w:ascii="Arial" w:hAnsi="Arial" w:cs="Arial"/>
                <w:sz w:val="20"/>
                <w:szCs w:val="20"/>
              </w:rPr>
              <w:t>obowiązującymi wymaganiami ergonomii, przepisami bezpieczeństwa</w:t>
            </w:r>
            <w:r w:rsidR="00C36273">
              <w:rPr>
                <w:rFonts w:ascii="Arial" w:hAnsi="Arial" w:cs="Arial"/>
                <w:sz w:val="20"/>
                <w:szCs w:val="20"/>
              </w:rPr>
              <w:t xml:space="preserve"> i </w:t>
            </w:r>
            <w:r w:rsidRPr="002B3D14">
              <w:rPr>
                <w:rFonts w:ascii="Arial" w:hAnsi="Arial" w:cs="Arial"/>
                <w:sz w:val="20"/>
                <w:szCs w:val="20"/>
              </w:rPr>
              <w:t>higieny pracy, ochrony przeciwpożarowej</w:t>
            </w:r>
            <w:r w:rsidR="00C36273">
              <w:rPr>
                <w:rFonts w:ascii="Arial" w:hAnsi="Arial" w:cs="Arial"/>
                <w:sz w:val="20"/>
                <w:szCs w:val="20"/>
              </w:rPr>
              <w:t xml:space="preserve"> i </w:t>
            </w:r>
            <w:r w:rsidRPr="002B3D14">
              <w:rPr>
                <w:rFonts w:ascii="Arial" w:hAnsi="Arial" w:cs="Arial"/>
                <w:sz w:val="20"/>
                <w:szCs w:val="20"/>
              </w:rPr>
              <w:t>ochrony środowiska</w:t>
            </w:r>
          </w:p>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stosować środki ochrony zalecane na stanowisku pracy</w:t>
            </w:r>
          </w:p>
        </w:tc>
        <w:tc>
          <w:tcPr>
            <w:tcW w:w="3077" w:type="dxa"/>
          </w:tcPr>
          <w:p w:rsidR="000E369C" w:rsidRPr="002B3D14" w:rsidRDefault="000E369C" w:rsidP="002B3D14">
            <w:pPr>
              <w:numPr>
                <w:ilvl w:val="0"/>
                <w:numId w:val="88"/>
              </w:numPr>
              <w:spacing w:line="276" w:lineRule="auto"/>
              <w:ind w:left="175" w:hanging="175"/>
              <w:rPr>
                <w:rFonts w:ascii="Arial" w:hAnsi="Arial" w:cs="Arial"/>
                <w:sz w:val="20"/>
                <w:szCs w:val="20"/>
              </w:rPr>
            </w:pPr>
            <w:r w:rsidRPr="002B3D14">
              <w:rPr>
                <w:rFonts w:ascii="Arial" w:hAnsi="Arial" w:cs="Arial"/>
                <w:sz w:val="20"/>
                <w:szCs w:val="20"/>
              </w:rPr>
              <w:t>analizować możliwość wystąpienia zagrożenia zdrowia</w:t>
            </w:r>
            <w:r w:rsidR="00C36273">
              <w:rPr>
                <w:rFonts w:ascii="Arial" w:hAnsi="Arial" w:cs="Arial"/>
                <w:sz w:val="20"/>
                <w:szCs w:val="20"/>
              </w:rPr>
              <w:t xml:space="preserve"> i </w:t>
            </w:r>
            <w:r w:rsidRPr="002B3D14">
              <w:rPr>
                <w:rFonts w:ascii="Arial" w:hAnsi="Arial" w:cs="Arial"/>
                <w:sz w:val="20"/>
                <w:szCs w:val="20"/>
              </w:rPr>
              <w:t>życia na stanowisku pracy</w:t>
            </w: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tc>
      </w:tr>
      <w:tr w:rsidR="000E369C" w:rsidRPr="002B3D14" w:rsidTr="00EF3D95">
        <w:trPr>
          <w:trHeight w:val="1235"/>
        </w:trPr>
        <w:tc>
          <w:tcPr>
            <w:tcW w:w="1774" w:type="dxa"/>
            <w:vMerge w:val="restart"/>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II. Przygotowanie skór do wyprawy</w:t>
            </w:r>
          </w:p>
        </w:tc>
        <w:tc>
          <w:tcPr>
            <w:tcW w:w="3458" w:type="dxa"/>
          </w:tcPr>
          <w:p w:rsidR="000E369C" w:rsidRPr="002B3D14" w:rsidRDefault="000E369C" w:rsidP="002B3D14">
            <w:pPr>
              <w:numPr>
                <w:ilvl w:val="0"/>
                <w:numId w:val="123"/>
              </w:numPr>
              <w:spacing w:line="276" w:lineRule="auto"/>
              <w:ind w:left="211" w:hanging="211"/>
              <w:rPr>
                <w:rFonts w:ascii="Arial" w:hAnsi="Arial" w:cs="Arial"/>
                <w:sz w:val="20"/>
                <w:szCs w:val="20"/>
              </w:rPr>
            </w:pPr>
            <w:r w:rsidRPr="002B3D14">
              <w:rPr>
                <w:rFonts w:ascii="Arial" w:hAnsi="Arial" w:cs="Arial"/>
                <w:sz w:val="20"/>
                <w:szCs w:val="20"/>
              </w:rPr>
              <w:t>Konserwacja</w:t>
            </w:r>
          </w:p>
        </w:tc>
        <w:tc>
          <w:tcPr>
            <w:tcW w:w="1321" w:type="dxa"/>
          </w:tcPr>
          <w:p w:rsidR="000E369C" w:rsidRPr="002B3D14" w:rsidRDefault="000E369C" w:rsidP="00ED1577">
            <w:pPr>
              <w:spacing w:line="276" w:lineRule="auto"/>
              <w:jc w:val="center"/>
              <w:rPr>
                <w:rFonts w:ascii="Arial" w:hAnsi="Arial" w:cs="Arial"/>
                <w:sz w:val="20"/>
                <w:szCs w:val="20"/>
              </w:rPr>
            </w:pPr>
          </w:p>
        </w:tc>
        <w:tc>
          <w:tcPr>
            <w:tcW w:w="2862" w:type="dxa"/>
          </w:tcPr>
          <w:p w:rsidR="000E369C" w:rsidRPr="002B3D14" w:rsidRDefault="000E369C"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wykonać konserwacje przez solenie</w:t>
            </w:r>
          </w:p>
          <w:p w:rsidR="000E369C" w:rsidRPr="002B3D14" w:rsidRDefault="000E369C"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wykonać konserwacje przez suszenie skór futerkowych</w:t>
            </w:r>
          </w:p>
        </w:tc>
        <w:tc>
          <w:tcPr>
            <w:tcW w:w="3077" w:type="dxa"/>
          </w:tcPr>
          <w:p w:rsidR="000E369C" w:rsidRPr="002B3D14" w:rsidRDefault="002453F1"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s</w:t>
            </w:r>
            <w:r w:rsidR="000E369C" w:rsidRPr="002B3D14">
              <w:rPr>
                <w:rFonts w:ascii="Arial" w:hAnsi="Arial" w:cs="Arial"/>
                <w:sz w:val="20"/>
                <w:szCs w:val="20"/>
              </w:rPr>
              <w:t>tosować nowoczesne metody konserwacji</w:t>
            </w:r>
          </w:p>
          <w:p w:rsidR="000E369C" w:rsidRPr="002B3D14" w:rsidRDefault="000E369C" w:rsidP="00F5628F">
            <w:pPr>
              <w:spacing w:line="276" w:lineRule="auto"/>
              <w:ind w:left="175"/>
              <w:rPr>
                <w:rFonts w:ascii="Arial" w:hAnsi="Arial" w:cs="Arial"/>
                <w:sz w:val="20"/>
                <w:szCs w:val="20"/>
              </w:rPr>
            </w:pP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tcPr>
          <w:p w:rsidR="000E369C" w:rsidRPr="002B3D14" w:rsidRDefault="000E369C" w:rsidP="002B3D14">
            <w:pPr>
              <w:spacing w:line="276" w:lineRule="auto"/>
              <w:rPr>
                <w:rFonts w:ascii="Arial" w:hAnsi="Arial" w:cs="Arial"/>
                <w:sz w:val="20"/>
                <w:szCs w:val="20"/>
              </w:rPr>
            </w:pPr>
          </w:p>
        </w:tc>
        <w:tc>
          <w:tcPr>
            <w:tcW w:w="3458" w:type="dxa"/>
          </w:tcPr>
          <w:p w:rsidR="000E369C" w:rsidRPr="002B3D14" w:rsidRDefault="000E369C" w:rsidP="002B3D14">
            <w:pPr>
              <w:numPr>
                <w:ilvl w:val="0"/>
                <w:numId w:val="123"/>
              </w:numPr>
              <w:spacing w:line="276" w:lineRule="auto"/>
              <w:ind w:left="211" w:hanging="211"/>
              <w:rPr>
                <w:rFonts w:ascii="Arial" w:hAnsi="Arial" w:cs="Arial"/>
                <w:sz w:val="20"/>
                <w:szCs w:val="20"/>
              </w:rPr>
            </w:pPr>
            <w:r w:rsidRPr="002B3D14">
              <w:rPr>
                <w:rFonts w:ascii="Arial" w:hAnsi="Arial" w:cs="Arial"/>
                <w:sz w:val="20"/>
                <w:szCs w:val="20"/>
              </w:rPr>
              <w:t>Magazynowanie</w:t>
            </w:r>
          </w:p>
        </w:tc>
        <w:tc>
          <w:tcPr>
            <w:tcW w:w="1321" w:type="dxa"/>
          </w:tcPr>
          <w:p w:rsidR="000E369C" w:rsidRPr="002B3D14" w:rsidRDefault="000E369C" w:rsidP="00ED1577">
            <w:pPr>
              <w:spacing w:line="276" w:lineRule="auto"/>
              <w:jc w:val="center"/>
              <w:rPr>
                <w:rFonts w:ascii="Arial" w:hAnsi="Arial" w:cs="Arial"/>
                <w:sz w:val="20"/>
                <w:szCs w:val="20"/>
              </w:rPr>
            </w:pPr>
          </w:p>
        </w:tc>
        <w:tc>
          <w:tcPr>
            <w:tcW w:w="2862" w:type="dxa"/>
          </w:tcPr>
          <w:p w:rsidR="000E369C" w:rsidRPr="002B3D14" w:rsidRDefault="002453F1"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w</w:t>
            </w:r>
            <w:r w:rsidR="000E369C" w:rsidRPr="002B3D14">
              <w:rPr>
                <w:rFonts w:ascii="Arial" w:hAnsi="Arial" w:cs="Arial"/>
                <w:sz w:val="20"/>
                <w:szCs w:val="20"/>
              </w:rPr>
              <w:t>ykonać czynności związane</w:t>
            </w:r>
            <w:r w:rsidR="00956A71">
              <w:rPr>
                <w:rFonts w:ascii="Arial" w:hAnsi="Arial" w:cs="Arial"/>
                <w:sz w:val="20"/>
                <w:szCs w:val="20"/>
              </w:rPr>
              <w:t xml:space="preserve"> z </w:t>
            </w:r>
            <w:r w:rsidR="000E369C" w:rsidRPr="002B3D14">
              <w:rPr>
                <w:rFonts w:ascii="Arial" w:hAnsi="Arial" w:cs="Arial"/>
                <w:sz w:val="20"/>
                <w:szCs w:val="20"/>
              </w:rPr>
              <w:t>magazynowaniem skór licowych surowych</w:t>
            </w:r>
          </w:p>
          <w:p w:rsidR="000E369C" w:rsidRPr="00F5628F" w:rsidRDefault="000E369C" w:rsidP="00F5628F">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 xml:space="preserve"> </w:t>
            </w:r>
            <w:r w:rsidR="002453F1" w:rsidRPr="002B3D14">
              <w:rPr>
                <w:rFonts w:ascii="Arial" w:hAnsi="Arial" w:cs="Arial"/>
                <w:sz w:val="20"/>
                <w:szCs w:val="20"/>
              </w:rPr>
              <w:t>w</w:t>
            </w:r>
            <w:r w:rsidRPr="002B3D14">
              <w:rPr>
                <w:rFonts w:ascii="Arial" w:hAnsi="Arial" w:cs="Arial"/>
                <w:sz w:val="20"/>
                <w:szCs w:val="20"/>
              </w:rPr>
              <w:t>ykonać czynności związane</w:t>
            </w:r>
            <w:r w:rsidR="00956A71">
              <w:rPr>
                <w:rFonts w:ascii="Arial" w:hAnsi="Arial" w:cs="Arial"/>
                <w:sz w:val="20"/>
                <w:szCs w:val="20"/>
              </w:rPr>
              <w:t xml:space="preserve"> z </w:t>
            </w:r>
            <w:r w:rsidRPr="002B3D14">
              <w:rPr>
                <w:rFonts w:ascii="Arial" w:hAnsi="Arial" w:cs="Arial"/>
                <w:sz w:val="20"/>
                <w:szCs w:val="20"/>
              </w:rPr>
              <w:t xml:space="preserve">magazynowaniem skór </w:t>
            </w:r>
            <w:r w:rsidRPr="002B3D14">
              <w:rPr>
                <w:rFonts w:ascii="Arial" w:hAnsi="Arial" w:cs="Arial"/>
                <w:sz w:val="20"/>
                <w:szCs w:val="20"/>
              </w:rPr>
              <w:lastRenderedPageBreak/>
              <w:t>futerkowych</w:t>
            </w:r>
          </w:p>
        </w:tc>
        <w:tc>
          <w:tcPr>
            <w:tcW w:w="3077" w:type="dxa"/>
          </w:tcPr>
          <w:p w:rsidR="000E369C" w:rsidRPr="002B3D14" w:rsidRDefault="005805BC" w:rsidP="002B3D14">
            <w:pPr>
              <w:numPr>
                <w:ilvl w:val="0"/>
                <w:numId w:val="89"/>
              </w:numPr>
              <w:spacing w:line="276" w:lineRule="auto"/>
              <w:ind w:left="175" w:hanging="218"/>
              <w:rPr>
                <w:rFonts w:ascii="Arial" w:hAnsi="Arial" w:cs="Arial"/>
                <w:sz w:val="20"/>
                <w:szCs w:val="20"/>
              </w:rPr>
            </w:pPr>
            <w:r>
              <w:rPr>
                <w:rFonts w:ascii="Arial" w:hAnsi="Arial" w:cs="Arial"/>
                <w:sz w:val="20"/>
                <w:szCs w:val="20"/>
              </w:rPr>
              <w:lastRenderedPageBreak/>
              <w:t>k</w:t>
            </w:r>
            <w:r w:rsidR="000E369C" w:rsidRPr="002B3D14">
              <w:rPr>
                <w:rFonts w:ascii="Arial" w:hAnsi="Arial" w:cs="Arial"/>
                <w:sz w:val="20"/>
                <w:szCs w:val="20"/>
              </w:rPr>
              <w:t>ontrolować warunki magazynowania</w:t>
            </w:r>
          </w:p>
          <w:p w:rsidR="000E369C" w:rsidRPr="002B3D14" w:rsidRDefault="000E369C" w:rsidP="00F5628F">
            <w:pPr>
              <w:spacing w:line="276" w:lineRule="auto"/>
              <w:ind w:left="175"/>
              <w:rPr>
                <w:rFonts w:ascii="Arial" w:hAnsi="Arial" w:cs="Arial"/>
                <w:sz w:val="20"/>
                <w:szCs w:val="20"/>
              </w:rPr>
            </w:pP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val="restart"/>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lastRenderedPageBreak/>
              <w:t>III. Maszyny</w:t>
            </w:r>
            <w:r w:rsidR="00C36273">
              <w:rPr>
                <w:rFonts w:ascii="Arial" w:hAnsi="Arial" w:cs="Arial"/>
                <w:sz w:val="20"/>
                <w:szCs w:val="20"/>
              </w:rPr>
              <w:t xml:space="preserve"> i </w:t>
            </w:r>
            <w:r w:rsidRPr="002B3D14">
              <w:rPr>
                <w:rFonts w:ascii="Arial" w:hAnsi="Arial" w:cs="Arial"/>
                <w:sz w:val="20"/>
                <w:szCs w:val="20"/>
              </w:rPr>
              <w:t>urządzenia</w:t>
            </w:r>
          </w:p>
        </w:tc>
        <w:tc>
          <w:tcPr>
            <w:tcW w:w="3458" w:type="dxa"/>
          </w:tcPr>
          <w:p w:rsidR="000E369C" w:rsidRPr="002B3D14" w:rsidRDefault="000E369C" w:rsidP="002B3D14">
            <w:pPr>
              <w:numPr>
                <w:ilvl w:val="1"/>
                <w:numId w:val="124"/>
              </w:numPr>
              <w:spacing w:line="276" w:lineRule="auto"/>
              <w:ind w:left="211" w:hanging="211"/>
              <w:rPr>
                <w:rFonts w:ascii="Arial" w:hAnsi="Arial" w:cs="Arial"/>
                <w:sz w:val="20"/>
                <w:szCs w:val="20"/>
              </w:rPr>
            </w:pPr>
            <w:r w:rsidRPr="002B3D14">
              <w:rPr>
                <w:rFonts w:ascii="Arial" w:hAnsi="Arial" w:cs="Arial"/>
                <w:sz w:val="20"/>
                <w:szCs w:val="20"/>
              </w:rPr>
              <w:t>Ocena stanu technicznego</w:t>
            </w:r>
            <w:r w:rsidR="00C36273">
              <w:rPr>
                <w:rFonts w:ascii="Arial" w:hAnsi="Arial" w:cs="Arial"/>
                <w:sz w:val="20"/>
                <w:szCs w:val="20"/>
              </w:rPr>
              <w:t xml:space="preserve"> i </w:t>
            </w:r>
            <w:r w:rsidRPr="002B3D14">
              <w:rPr>
                <w:rFonts w:ascii="Arial" w:hAnsi="Arial" w:cs="Arial"/>
                <w:sz w:val="20"/>
                <w:szCs w:val="20"/>
              </w:rPr>
              <w:t>użytkowanie maszyn</w:t>
            </w:r>
            <w:r w:rsidR="00C36273">
              <w:rPr>
                <w:rFonts w:ascii="Arial" w:hAnsi="Arial" w:cs="Arial"/>
                <w:sz w:val="20"/>
                <w:szCs w:val="20"/>
              </w:rPr>
              <w:t xml:space="preserve"> i </w:t>
            </w:r>
            <w:r w:rsidRPr="002B3D14">
              <w:rPr>
                <w:rFonts w:ascii="Arial" w:hAnsi="Arial" w:cs="Arial"/>
                <w:sz w:val="20"/>
                <w:szCs w:val="20"/>
              </w:rPr>
              <w:t xml:space="preserve">urządzeń </w:t>
            </w:r>
            <w:r w:rsidR="00D73723" w:rsidRPr="002B3D14">
              <w:rPr>
                <w:rFonts w:ascii="Arial" w:hAnsi="Arial" w:cs="Arial"/>
                <w:sz w:val="20"/>
                <w:szCs w:val="20"/>
              </w:rPr>
              <w:t>garbarskich</w:t>
            </w:r>
          </w:p>
        </w:tc>
        <w:tc>
          <w:tcPr>
            <w:tcW w:w="1321" w:type="dxa"/>
          </w:tcPr>
          <w:p w:rsidR="000E369C" w:rsidRPr="002B3D14" w:rsidRDefault="000E369C" w:rsidP="00ED1577">
            <w:pPr>
              <w:spacing w:line="276" w:lineRule="auto"/>
              <w:jc w:val="center"/>
              <w:rPr>
                <w:rFonts w:ascii="Arial" w:hAnsi="Arial" w:cs="Arial"/>
                <w:sz w:val="20"/>
                <w:szCs w:val="20"/>
              </w:rPr>
            </w:pPr>
          </w:p>
        </w:tc>
        <w:tc>
          <w:tcPr>
            <w:tcW w:w="2862" w:type="dxa"/>
          </w:tcPr>
          <w:p w:rsidR="000E369C" w:rsidRPr="00F5628F" w:rsidRDefault="000E369C"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wskazać nieprawidłowości</w:t>
            </w:r>
            <w:r w:rsidR="00ED6A3C">
              <w:rPr>
                <w:rFonts w:ascii="Arial" w:hAnsi="Arial" w:cs="Arial"/>
                <w:sz w:val="20"/>
                <w:szCs w:val="20"/>
              </w:rPr>
              <w:t xml:space="preserve"> w </w:t>
            </w:r>
            <w:r w:rsidRPr="002B3D14">
              <w:rPr>
                <w:rFonts w:ascii="Arial" w:hAnsi="Arial" w:cs="Arial"/>
                <w:sz w:val="20"/>
                <w:szCs w:val="20"/>
              </w:rPr>
              <w:t>pracy maszyn</w:t>
            </w:r>
            <w:r w:rsidR="00C36273">
              <w:rPr>
                <w:rFonts w:ascii="Arial" w:hAnsi="Arial" w:cs="Arial"/>
                <w:sz w:val="20"/>
                <w:szCs w:val="20"/>
              </w:rPr>
              <w:t xml:space="preserve"> i </w:t>
            </w:r>
            <w:r w:rsidRPr="002B3D14">
              <w:rPr>
                <w:rFonts w:ascii="Arial" w:hAnsi="Arial" w:cs="Arial"/>
                <w:sz w:val="20"/>
                <w:szCs w:val="20"/>
              </w:rPr>
              <w:t>urządzeń produkcyjnych</w:t>
            </w:r>
          </w:p>
        </w:tc>
        <w:tc>
          <w:tcPr>
            <w:tcW w:w="3077" w:type="dxa"/>
          </w:tcPr>
          <w:p w:rsidR="000E369C" w:rsidRPr="002B3D14" w:rsidRDefault="000E369C"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regulować parametry pracy maszyn</w:t>
            </w:r>
            <w:r w:rsidR="00C36273">
              <w:rPr>
                <w:rFonts w:ascii="Arial" w:hAnsi="Arial" w:cs="Arial"/>
                <w:sz w:val="20"/>
                <w:szCs w:val="20"/>
              </w:rPr>
              <w:t xml:space="preserve"> i </w:t>
            </w:r>
            <w:r w:rsidRPr="002B3D14">
              <w:rPr>
                <w:rFonts w:ascii="Arial" w:hAnsi="Arial" w:cs="Arial"/>
                <w:sz w:val="20"/>
                <w:szCs w:val="20"/>
              </w:rPr>
              <w:t>urządzeń garbarskich</w:t>
            </w:r>
          </w:p>
          <w:p w:rsidR="000E369C" w:rsidRPr="002B3D14" w:rsidRDefault="000E369C" w:rsidP="002B3D14">
            <w:pPr>
              <w:spacing w:line="276" w:lineRule="auto"/>
              <w:ind w:left="175"/>
              <w:rPr>
                <w:rFonts w:ascii="Arial" w:hAnsi="Arial" w:cs="Arial"/>
                <w:sz w:val="20"/>
                <w:szCs w:val="20"/>
              </w:rPr>
            </w:pPr>
          </w:p>
        </w:tc>
        <w:tc>
          <w:tcPr>
            <w:tcW w:w="1366" w:type="dxa"/>
          </w:tcPr>
          <w:p w:rsidR="000E369C" w:rsidRPr="002B3D14" w:rsidRDefault="000E369C" w:rsidP="002B3D14">
            <w:pPr>
              <w:spacing w:line="276" w:lineRule="auto"/>
              <w:rPr>
                <w:rFonts w:ascii="Arial" w:hAnsi="Arial" w:cs="Arial"/>
                <w:sz w:val="20"/>
                <w:szCs w:val="20"/>
              </w:rPr>
            </w:pPr>
          </w:p>
        </w:tc>
      </w:tr>
      <w:tr w:rsidR="000E369C" w:rsidRPr="002B3D14" w:rsidTr="00ED1577">
        <w:trPr>
          <w:trHeight w:val="1124"/>
        </w:trPr>
        <w:tc>
          <w:tcPr>
            <w:tcW w:w="1774" w:type="dxa"/>
            <w:vMerge/>
          </w:tcPr>
          <w:p w:rsidR="000E369C" w:rsidRPr="002B3D14" w:rsidRDefault="000E369C" w:rsidP="002B3D14">
            <w:pPr>
              <w:spacing w:line="276" w:lineRule="auto"/>
              <w:rPr>
                <w:rFonts w:ascii="Arial" w:hAnsi="Arial" w:cs="Arial"/>
                <w:sz w:val="20"/>
                <w:szCs w:val="20"/>
              </w:rPr>
            </w:pPr>
          </w:p>
        </w:tc>
        <w:tc>
          <w:tcPr>
            <w:tcW w:w="3458" w:type="dxa"/>
          </w:tcPr>
          <w:p w:rsidR="000E369C" w:rsidRPr="002B3D14" w:rsidRDefault="000E369C" w:rsidP="002B3D14">
            <w:pPr>
              <w:numPr>
                <w:ilvl w:val="1"/>
                <w:numId w:val="124"/>
              </w:numPr>
              <w:spacing w:line="276" w:lineRule="auto"/>
              <w:ind w:left="211" w:hanging="211"/>
              <w:rPr>
                <w:rFonts w:ascii="Arial" w:hAnsi="Arial" w:cs="Arial"/>
                <w:sz w:val="20"/>
                <w:szCs w:val="20"/>
              </w:rPr>
            </w:pPr>
            <w:r w:rsidRPr="002B3D14">
              <w:rPr>
                <w:rFonts w:ascii="Arial" w:hAnsi="Arial" w:cs="Arial"/>
                <w:sz w:val="20"/>
                <w:szCs w:val="20"/>
              </w:rPr>
              <w:t>Obsługiwanie maszyn</w:t>
            </w:r>
            <w:r w:rsidR="00C36273">
              <w:rPr>
                <w:rFonts w:ascii="Arial" w:hAnsi="Arial" w:cs="Arial"/>
                <w:sz w:val="20"/>
                <w:szCs w:val="20"/>
              </w:rPr>
              <w:t xml:space="preserve"> i </w:t>
            </w:r>
            <w:r w:rsidRPr="002B3D14">
              <w:rPr>
                <w:rFonts w:ascii="Arial" w:hAnsi="Arial" w:cs="Arial"/>
                <w:sz w:val="20"/>
                <w:szCs w:val="20"/>
              </w:rPr>
              <w:t>urządzeń</w:t>
            </w:r>
          </w:p>
        </w:tc>
        <w:tc>
          <w:tcPr>
            <w:tcW w:w="1321" w:type="dxa"/>
          </w:tcPr>
          <w:p w:rsidR="000E369C" w:rsidRPr="002B3D14" w:rsidRDefault="000E369C" w:rsidP="00ED1577">
            <w:pPr>
              <w:spacing w:line="276" w:lineRule="auto"/>
              <w:jc w:val="center"/>
              <w:rPr>
                <w:rFonts w:ascii="Arial" w:hAnsi="Arial" w:cs="Arial"/>
                <w:sz w:val="20"/>
                <w:szCs w:val="20"/>
              </w:rPr>
            </w:pPr>
          </w:p>
        </w:tc>
        <w:tc>
          <w:tcPr>
            <w:tcW w:w="2862" w:type="dxa"/>
          </w:tcPr>
          <w:p w:rsidR="000E369C" w:rsidRPr="002B3D14" w:rsidRDefault="000E369C"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obsłu</w:t>
            </w:r>
            <w:r w:rsidR="006A2F92" w:rsidRPr="002B3D14">
              <w:rPr>
                <w:rFonts w:ascii="Arial" w:hAnsi="Arial" w:cs="Arial"/>
                <w:sz w:val="20"/>
                <w:szCs w:val="20"/>
              </w:rPr>
              <w:t>ży</w:t>
            </w:r>
            <w:r w:rsidRPr="002B3D14">
              <w:rPr>
                <w:rFonts w:ascii="Arial" w:hAnsi="Arial" w:cs="Arial"/>
                <w:sz w:val="20"/>
                <w:szCs w:val="20"/>
              </w:rPr>
              <w:t>ć maszyny urządzenia do obróbki skór</w:t>
            </w:r>
          </w:p>
          <w:p w:rsidR="000E369C" w:rsidRPr="002B3D14" w:rsidRDefault="000E369C" w:rsidP="002B3D14">
            <w:pPr>
              <w:numPr>
                <w:ilvl w:val="0"/>
                <w:numId w:val="89"/>
              </w:numPr>
              <w:spacing w:line="276" w:lineRule="auto"/>
              <w:ind w:left="175" w:hanging="218"/>
              <w:rPr>
                <w:rFonts w:ascii="Arial" w:hAnsi="Arial" w:cs="Arial"/>
                <w:sz w:val="20"/>
                <w:szCs w:val="20"/>
              </w:rPr>
            </w:pPr>
            <w:r w:rsidRPr="002B3D14">
              <w:rPr>
                <w:rFonts w:ascii="Arial" w:hAnsi="Arial" w:cs="Arial"/>
                <w:sz w:val="20"/>
                <w:szCs w:val="20"/>
              </w:rPr>
              <w:t>posługiwać się przyrządami pomiarowymi</w:t>
            </w:r>
          </w:p>
        </w:tc>
        <w:tc>
          <w:tcPr>
            <w:tcW w:w="3077" w:type="dxa"/>
          </w:tcPr>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 xml:space="preserve">stosować narzędzia pomiarowe oraz urządzenia do transportu </w:t>
            </w:r>
          </w:p>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stosować instrukcje użytkowania maszyn</w:t>
            </w:r>
            <w:r w:rsidR="00C36273">
              <w:rPr>
                <w:rFonts w:ascii="Arial" w:hAnsi="Arial" w:cs="Arial"/>
                <w:sz w:val="20"/>
                <w:szCs w:val="20"/>
              </w:rPr>
              <w:t xml:space="preserve"> i </w:t>
            </w:r>
            <w:r w:rsidRPr="002B3D14">
              <w:rPr>
                <w:rFonts w:ascii="Arial" w:hAnsi="Arial" w:cs="Arial"/>
                <w:sz w:val="20"/>
                <w:szCs w:val="20"/>
              </w:rPr>
              <w:t xml:space="preserve">urządzeń </w:t>
            </w:r>
          </w:p>
          <w:p w:rsidR="000E369C" w:rsidRPr="002B3D14" w:rsidRDefault="000E369C" w:rsidP="005805BC">
            <w:pPr>
              <w:spacing w:line="276" w:lineRule="auto"/>
              <w:ind w:left="-43"/>
              <w:rPr>
                <w:rFonts w:ascii="Arial" w:hAnsi="Arial" w:cs="Arial"/>
                <w:sz w:val="20"/>
                <w:szCs w:val="20"/>
              </w:rPr>
            </w:pPr>
          </w:p>
        </w:tc>
        <w:tc>
          <w:tcPr>
            <w:tcW w:w="1366" w:type="dxa"/>
          </w:tcPr>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val="restart"/>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IV. Procesy wyprawy przygotowujące do garbowania</w:t>
            </w:r>
          </w:p>
        </w:tc>
        <w:tc>
          <w:tcPr>
            <w:tcW w:w="3458" w:type="dxa"/>
          </w:tcPr>
          <w:p w:rsidR="000E369C" w:rsidRPr="002B3D14" w:rsidRDefault="000E369C" w:rsidP="002B3D14">
            <w:pPr>
              <w:numPr>
                <w:ilvl w:val="0"/>
                <w:numId w:val="125"/>
              </w:numPr>
              <w:spacing w:line="276" w:lineRule="auto"/>
              <w:ind w:left="211" w:hanging="211"/>
              <w:rPr>
                <w:rFonts w:ascii="Arial" w:hAnsi="Arial" w:cs="Arial"/>
                <w:sz w:val="20"/>
                <w:szCs w:val="20"/>
              </w:rPr>
            </w:pPr>
            <w:r w:rsidRPr="002B3D14">
              <w:rPr>
                <w:rFonts w:ascii="Arial" w:hAnsi="Arial" w:cs="Arial"/>
                <w:sz w:val="20"/>
                <w:szCs w:val="20"/>
              </w:rPr>
              <w:t>Moczenie</w:t>
            </w:r>
            <w:r w:rsidR="00C36273">
              <w:rPr>
                <w:rFonts w:ascii="Arial" w:hAnsi="Arial" w:cs="Arial"/>
                <w:sz w:val="20"/>
                <w:szCs w:val="20"/>
              </w:rPr>
              <w:t xml:space="preserve"> i </w:t>
            </w:r>
            <w:r w:rsidRPr="002B3D14">
              <w:rPr>
                <w:rFonts w:ascii="Arial" w:hAnsi="Arial" w:cs="Arial"/>
                <w:sz w:val="20"/>
                <w:szCs w:val="20"/>
              </w:rPr>
              <w:t>wapnienie</w:t>
            </w:r>
          </w:p>
        </w:tc>
        <w:tc>
          <w:tcPr>
            <w:tcW w:w="1321" w:type="dxa"/>
          </w:tcPr>
          <w:p w:rsidR="000E369C" w:rsidRPr="002B3D14" w:rsidRDefault="000E369C" w:rsidP="00ED1577">
            <w:pPr>
              <w:spacing w:line="276" w:lineRule="auto"/>
              <w:jc w:val="center"/>
              <w:rPr>
                <w:rFonts w:ascii="Arial" w:hAnsi="Arial" w:cs="Arial"/>
                <w:sz w:val="20"/>
                <w:szCs w:val="20"/>
              </w:rPr>
            </w:pPr>
          </w:p>
        </w:tc>
        <w:tc>
          <w:tcPr>
            <w:tcW w:w="2862" w:type="dxa"/>
          </w:tcPr>
          <w:p w:rsidR="000E369C" w:rsidRPr="002B3D14" w:rsidRDefault="000E369C" w:rsidP="002B3D14">
            <w:pPr>
              <w:pStyle w:val="Akapitzlist"/>
              <w:numPr>
                <w:ilvl w:val="0"/>
                <w:numId w:val="90"/>
              </w:numPr>
              <w:spacing w:line="276" w:lineRule="auto"/>
              <w:ind w:left="175" w:hanging="218"/>
              <w:rPr>
                <w:rFonts w:ascii="Arial" w:hAnsi="Arial" w:cs="Arial"/>
                <w:sz w:val="20"/>
                <w:szCs w:val="20"/>
              </w:rPr>
            </w:pPr>
            <w:r w:rsidRPr="002B3D14">
              <w:rPr>
                <w:rFonts w:ascii="Arial" w:hAnsi="Arial" w:cs="Arial"/>
                <w:sz w:val="20"/>
                <w:szCs w:val="20"/>
              </w:rPr>
              <w:t>sporządz</w:t>
            </w:r>
            <w:r w:rsidR="006A2F92" w:rsidRPr="002B3D14">
              <w:rPr>
                <w:rFonts w:ascii="Arial" w:hAnsi="Arial" w:cs="Arial"/>
                <w:sz w:val="20"/>
                <w:szCs w:val="20"/>
              </w:rPr>
              <w:t>i</w:t>
            </w:r>
            <w:r w:rsidRPr="002B3D14">
              <w:rPr>
                <w:rFonts w:ascii="Arial" w:hAnsi="Arial" w:cs="Arial"/>
                <w:sz w:val="20"/>
                <w:szCs w:val="20"/>
              </w:rPr>
              <w:t>ć zestawy robocze</w:t>
            </w:r>
            <w:r w:rsidR="00C36273">
              <w:rPr>
                <w:rFonts w:ascii="Arial" w:hAnsi="Arial" w:cs="Arial"/>
                <w:sz w:val="20"/>
                <w:szCs w:val="20"/>
              </w:rPr>
              <w:t xml:space="preserve"> i </w:t>
            </w:r>
            <w:r w:rsidRPr="002B3D14">
              <w:rPr>
                <w:rFonts w:ascii="Arial" w:hAnsi="Arial" w:cs="Arial"/>
                <w:sz w:val="20"/>
                <w:szCs w:val="20"/>
              </w:rPr>
              <w:t>kąpiele technologiczne procesów moczenia</w:t>
            </w:r>
            <w:r w:rsidR="00C36273">
              <w:rPr>
                <w:rFonts w:ascii="Arial" w:hAnsi="Arial" w:cs="Arial"/>
                <w:sz w:val="20"/>
                <w:szCs w:val="20"/>
              </w:rPr>
              <w:t xml:space="preserve"> i </w:t>
            </w:r>
            <w:r w:rsidRPr="002B3D14">
              <w:rPr>
                <w:rFonts w:ascii="Arial" w:hAnsi="Arial" w:cs="Arial"/>
                <w:sz w:val="20"/>
                <w:szCs w:val="20"/>
              </w:rPr>
              <w:t>wapnienia zgodnie</w:t>
            </w:r>
            <w:r w:rsidR="00956A71">
              <w:rPr>
                <w:rFonts w:ascii="Arial" w:hAnsi="Arial" w:cs="Arial"/>
                <w:sz w:val="20"/>
                <w:szCs w:val="20"/>
              </w:rPr>
              <w:t xml:space="preserve"> z </w:t>
            </w:r>
            <w:r w:rsidRPr="002B3D14">
              <w:rPr>
                <w:rFonts w:ascii="Arial" w:hAnsi="Arial" w:cs="Arial"/>
                <w:sz w:val="20"/>
                <w:szCs w:val="20"/>
              </w:rPr>
              <w:t>recepturami</w:t>
            </w:r>
          </w:p>
          <w:p w:rsidR="000E369C" w:rsidRPr="002B3D14" w:rsidRDefault="000E369C" w:rsidP="002B3D14">
            <w:pPr>
              <w:pStyle w:val="Akapitzlist"/>
              <w:spacing w:line="276" w:lineRule="auto"/>
              <w:ind w:left="0"/>
              <w:rPr>
                <w:rFonts w:ascii="Arial" w:hAnsi="Arial" w:cs="Arial"/>
                <w:sz w:val="20"/>
                <w:szCs w:val="20"/>
              </w:rPr>
            </w:pPr>
          </w:p>
        </w:tc>
        <w:tc>
          <w:tcPr>
            <w:tcW w:w="3077" w:type="dxa"/>
          </w:tcPr>
          <w:p w:rsidR="000E369C" w:rsidRPr="002B3D14" w:rsidRDefault="000E369C" w:rsidP="002B3D14">
            <w:pPr>
              <w:numPr>
                <w:ilvl w:val="0"/>
                <w:numId w:val="90"/>
              </w:numPr>
              <w:spacing w:line="276" w:lineRule="auto"/>
              <w:ind w:left="175" w:hanging="218"/>
              <w:rPr>
                <w:rFonts w:ascii="Arial" w:hAnsi="Arial" w:cs="Arial"/>
                <w:sz w:val="20"/>
                <w:szCs w:val="20"/>
              </w:rPr>
            </w:pPr>
            <w:r w:rsidRPr="002B3D14">
              <w:rPr>
                <w:rFonts w:ascii="Arial" w:hAnsi="Arial" w:cs="Arial"/>
                <w:sz w:val="20"/>
                <w:szCs w:val="20"/>
              </w:rPr>
              <w:t>prowadzić procesy wapnienia</w:t>
            </w:r>
            <w:r w:rsidR="00C36273">
              <w:rPr>
                <w:rFonts w:ascii="Arial" w:hAnsi="Arial" w:cs="Arial"/>
                <w:sz w:val="20"/>
                <w:szCs w:val="20"/>
              </w:rPr>
              <w:t xml:space="preserve"> i </w:t>
            </w:r>
            <w:r w:rsidRPr="002B3D14">
              <w:rPr>
                <w:rFonts w:ascii="Arial" w:hAnsi="Arial" w:cs="Arial"/>
                <w:sz w:val="20"/>
                <w:szCs w:val="20"/>
              </w:rPr>
              <w:t>moczenia</w:t>
            </w:r>
          </w:p>
          <w:p w:rsidR="000E369C" w:rsidRPr="002B3D14" w:rsidRDefault="000E369C" w:rsidP="005805BC">
            <w:pPr>
              <w:spacing w:line="276" w:lineRule="auto"/>
              <w:ind w:left="175"/>
              <w:rPr>
                <w:rFonts w:ascii="Arial" w:hAnsi="Arial" w:cs="Arial"/>
                <w:sz w:val="20"/>
                <w:szCs w:val="20"/>
              </w:rPr>
            </w:pP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tcPr>
          <w:p w:rsidR="000E369C" w:rsidRPr="002B3D14" w:rsidRDefault="000E369C" w:rsidP="002B3D14">
            <w:pPr>
              <w:spacing w:line="276" w:lineRule="auto"/>
              <w:rPr>
                <w:rFonts w:ascii="Arial" w:hAnsi="Arial" w:cs="Arial"/>
                <w:sz w:val="20"/>
                <w:szCs w:val="20"/>
              </w:rPr>
            </w:pPr>
          </w:p>
        </w:tc>
        <w:tc>
          <w:tcPr>
            <w:tcW w:w="3458" w:type="dxa"/>
          </w:tcPr>
          <w:p w:rsidR="000E369C" w:rsidRPr="002B3D14" w:rsidRDefault="000E369C" w:rsidP="002B3D14">
            <w:pPr>
              <w:numPr>
                <w:ilvl w:val="0"/>
                <w:numId w:val="125"/>
              </w:numPr>
              <w:spacing w:line="276" w:lineRule="auto"/>
              <w:ind w:left="211" w:hanging="211"/>
              <w:rPr>
                <w:rFonts w:ascii="Arial" w:hAnsi="Arial" w:cs="Arial"/>
                <w:sz w:val="20"/>
                <w:szCs w:val="20"/>
              </w:rPr>
            </w:pPr>
            <w:r w:rsidRPr="002B3D14">
              <w:rPr>
                <w:rFonts w:ascii="Arial" w:hAnsi="Arial" w:cs="Arial"/>
                <w:sz w:val="20"/>
                <w:szCs w:val="20"/>
              </w:rPr>
              <w:t>Odwapnianie</w:t>
            </w:r>
            <w:r w:rsidR="00C36273">
              <w:rPr>
                <w:rFonts w:ascii="Arial" w:hAnsi="Arial" w:cs="Arial"/>
                <w:sz w:val="20"/>
                <w:szCs w:val="20"/>
              </w:rPr>
              <w:t xml:space="preserve"> i </w:t>
            </w:r>
            <w:r w:rsidRPr="002B3D14">
              <w:rPr>
                <w:rFonts w:ascii="Arial" w:hAnsi="Arial" w:cs="Arial"/>
                <w:sz w:val="20"/>
                <w:szCs w:val="20"/>
              </w:rPr>
              <w:t>wytrawianie</w:t>
            </w:r>
          </w:p>
        </w:tc>
        <w:tc>
          <w:tcPr>
            <w:tcW w:w="1321" w:type="dxa"/>
          </w:tcPr>
          <w:p w:rsidR="000E369C" w:rsidRPr="002B3D14" w:rsidRDefault="000E369C" w:rsidP="002B3D14">
            <w:pPr>
              <w:spacing w:line="276" w:lineRule="auto"/>
              <w:jc w:val="center"/>
              <w:rPr>
                <w:rFonts w:ascii="Arial" w:hAnsi="Arial" w:cs="Arial"/>
                <w:sz w:val="20"/>
                <w:szCs w:val="20"/>
              </w:rPr>
            </w:pPr>
          </w:p>
        </w:tc>
        <w:tc>
          <w:tcPr>
            <w:tcW w:w="2862" w:type="dxa"/>
          </w:tcPr>
          <w:p w:rsidR="000E369C" w:rsidRPr="002B3D14" w:rsidRDefault="000E369C" w:rsidP="002B3D14">
            <w:pPr>
              <w:pStyle w:val="Akapitzlist"/>
              <w:numPr>
                <w:ilvl w:val="0"/>
                <w:numId w:val="91"/>
              </w:numPr>
              <w:spacing w:line="276" w:lineRule="auto"/>
              <w:ind w:left="175" w:hanging="218"/>
              <w:rPr>
                <w:rFonts w:ascii="Arial" w:hAnsi="Arial" w:cs="Arial"/>
                <w:sz w:val="20"/>
                <w:szCs w:val="20"/>
              </w:rPr>
            </w:pPr>
            <w:r w:rsidRPr="002B3D14">
              <w:rPr>
                <w:rFonts w:ascii="Arial" w:hAnsi="Arial" w:cs="Arial"/>
                <w:sz w:val="20"/>
                <w:szCs w:val="20"/>
              </w:rPr>
              <w:t>sporządz</w:t>
            </w:r>
            <w:r w:rsidR="006A2F92" w:rsidRPr="002B3D14">
              <w:rPr>
                <w:rFonts w:ascii="Arial" w:hAnsi="Arial" w:cs="Arial"/>
                <w:sz w:val="20"/>
                <w:szCs w:val="20"/>
              </w:rPr>
              <w:t>i</w:t>
            </w:r>
            <w:r w:rsidRPr="002B3D14">
              <w:rPr>
                <w:rFonts w:ascii="Arial" w:hAnsi="Arial" w:cs="Arial"/>
                <w:sz w:val="20"/>
                <w:szCs w:val="20"/>
              </w:rPr>
              <w:t>ć zestawy robocze</w:t>
            </w:r>
            <w:r w:rsidR="00C36273">
              <w:rPr>
                <w:rFonts w:ascii="Arial" w:hAnsi="Arial" w:cs="Arial"/>
                <w:sz w:val="20"/>
                <w:szCs w:val="20"/>
              </w:rPr>
              <w:t xml:space="preserve"> i </w:t>
            </w:r>
            <w:r w:rsidRPr="002B3D14">
              <w:rPr>
                <w:rFonts w:ascii="Arial" w:hAnsi="Arial" w:cs="Arial"/>
                <w:sz w:val="20"/>
                <w:szCs w:val="20"/>
              </w:rPr>
              <w:t>kąpiele technologiczne procesów odwapnienia</w:t>
            </w:r>
            <w:r w:rsidR="00C36273">
              <w:rPr>
                <w:rFonts w:ascii="Arial" w:hAnsi="Arial" w:cs="Arial"/>
                <w:sz w:val="20"/>
                <w:szCs w:val="20"/>
              </w:rPr>
              <w:t xml:space="preserve"> i </w:t>
            </w:r>
            <w:r w:rsidRPr="002B3D14">
              <w:rPr>
                <w:rFonts w:ascii="Arial" w:hAnsi="Arial" w:cs="Arial"/>
                <w:sz w:val="20"/>
                <w:szCs w:val="20"/>
              </w:rPr>
              <w:t>wytrawiania zgodnie</w:t>
            </w:r>
            <w:r w:rsidR="00956A71">
              <w:rPr>
                <w:rFonts w:ascii="Arial" w:hAnsi="Arial" w:cs="Arial"/>
                <w:sz w:val="20"/>
                <w:szCs w:val="20"/>
              </w:rPr>
              <w:t xml:space="preserve"> z </w:t>
            </w:r>
            <w:r w:rsidRPr="002B3D14">
              <w:rPr>
                <w:rFonts w:ascii="Arial" w:hAnsi="Arial" w:cs="Arial"/>
                <w:sz w:val="20"/>
                <w:szCs w:val="20"/>
              </w:rPr>
              <w:t>recepturami</w:t>
            </w:r>
          </w:p>
        </w:tc>
        <w:tc>
          <w:tcPr>
            <w:tcW w:w="3077" w:type="dxa"/>
          </w:tcPr>
          <w:p w:rsidR="000E369C" w:rsidRPr="002B3D14" w:rsidRDefault="000E369C" w:rsidP="002B3D14">
            <w:pPr>
              <w:numPr>
                <w:ilvl w:val="0"/>
                <w:numId w:val="90"/>
              </w:numPr>
              <w:spacing w:line="276" w:lineRule="auto"/>
              <w:ind w:left="175" w:hanging="218"/>
              <w:rPr>
                <w:rFonts w:ascii="Arial" w:hAnsi="Arial" w:cs="Arial"/>
                <w:sz w:val="20"/>
                <w:szCs w:val="20"/>
              </w:rPr>
            </w:pPr>
            <w:r w:rsidRPr="002B3D14">
              <w:rPr>
                <w:rFonts w:ascii="Arial" w:hAnsi="Arial" w:cs="Arial"/>
                <w:sz w:val="20"/>
                <w:szCs w:val="20"/>
              </w:rPr>
              <w:t>prowadzić procesy odwapnienia</w:t>
            </w:r>
            <w:r w:rsidR="00C36273">
              <w:rPr>
                <w:rFonts w:ascii="Arial" w:hAnsi="Arial" w:cs="Arial"/>
                <w:sz w:val="20"/>
                <w:szCs w:val="20"/>
              </w:rPr>
              <w:t xml:space="preserve"> i </w:t>
            </w:r>
            <w:r w:rsidRPr="002B3D14">
              <w:rPr>
                <w:rFonts w:ascii="Arial" w:hAnsi="Arial" w:cs="Arial"/>
                <w:sz w:val="20"/>
                <w:szCs w:val="20"/>
              </w:rPr>
              <w:t>wytrawiania</w:t>
            </w:r>
          </w:p>
          <w:p w:rsidR="000E369C" w:rsidRPr="002B3D14" w:rsidRDefault="000E369C" w:rsidP="002B3D14">
            <w:pPr>
              <w:numPr>
                <w:ilvl w:val="0"/>
                <w:numId w:val="91"/>
              </w:numPr>
              <w:spacing w:line="276" w:lineRule="auto"/>
              <w:ind w:left="175" w:hanging="218"/>
              <w:rPr>
                <w:rFonts w:ascii="Arial" w:hAnsi="Arial" w:cs="Arial"/>
                <w:sz w:val="20"/>
                <w:szCs w:val="20"/>
              </w:rPr>
            </w:pPr>
            <w:r w:rsidRPr="002B3D14">
              <w:rPr>
                <w:rFonts w:ascii="Arial" w:hAnsi="Arial" w:cs="Arial"/>
                <w:sz w:val="20"/>
                <w:szCs w:val="20"/>
              </w:rPr>
              <w:t>określać parametry procesów odwapnienia</w:t>
            </w:r>
            <w:r w:rsidR="00C36273">
              <w:rPr>
                <w:rFonts w:ascii="Arial" w:hAnsi="Arial" w:cs="Arial"/>
                <w:sz w:val="20"/>
                <w:szCs w:val="20"/>
              </w:rPr>
              <w:t xml:space="preserve"> i </w:t>
            </w:r>
            <w:r w:rsidRPr="002B3D14">
              <w:rPr>
                <w:rFonts w:ascii="Arial" w:hAnsi="Arial" w:cs="Arial"/>
                <w:sz w:val="20"/>
                <w:szCs w:val="20"/>
              </w:rPr>
              <w:t>wytrawiania</w:t>
            </w: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val="restart"/>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V. Garbowanie</w:t>
            </w:r>
            <w:r w:rsidR="00C36273">
              <w:rPr>
                <w:rFonts w:ascii="Arial" w:hAnsi="Arial" w:cs="Arial"/>
                <w:sz w:val="20"/>
                <w:szCs w:val="20"/>
              </w:rPr>
              <w:t xml:space="preserve"> i </w:t>
            </w:r>
            <w:r w:rsidRPr="002B3D14">
              <w:rPr>
                <w:rFonts w:ascii="Arial" w:hAnsi="Arial" w:cs="Arial"/>
                <w:sz w:val="20"/>
                <w:szCs w:val="20"/>
              </w:rPr>
              <w:t>wykończanie kąpielowe</w:t>
            </w:r>
          </w:p>
        </w:tc>
        <w:tc>
          <w:tcPr>
            <w:tcW w:w="3458" w:type="dxa"/>
          </w:tcPr>
          <w:p w:rsidR="000E369C" w:rsidRPr="002B3D14" w:rsidRDefault="000E369C" w:rsidP="002B3D14">
            <w:pPr>
              <w:numPr>
                <w:ilvl w:val="0"/>
                <w:numId w:val="126"/>
              </w:numPr>
              <w:spacing w:line="276" w:lineRule="auto"/>
              <w:ind w:left="211" w:hanging="211"/>
              <w:rPr>
                <w:rFonts w:ascii="Arial" w:hAnsi="Arial" w:cs="Arial"/>
                <w:sz w:val="20"/>
                <w:szCs w:val="20"/>
              </w:rPr>
            </w:pPr>
            <w:r w:rsidRPr="002B3D14">
              <w:rPr>
                <w:rFonts w:ascii="Arial" w:hAnsi="Arial" w:cs="Arial"/>
                <w:sz w:val="20"/>
                <w:szCs w:val="20"/>
              </w:rPr>
              <w:t>Rodzaje garbowania</w:t>
            </w:r>
          </w:p>
        </w:tc>
        <w:tc>
          <w:tcPr>
            <w:tcW w:w="1321" w:type="dxa"/>
          </w:tcPr>
          <w:p w:rsidR="000E369C" w:rsidRPr="002B3D14" w:rsidRDefault="000E369C" w:rsidP="002B3D14">
            <w:pPr>
              <w:spacing w:line="276" w:lineRule="auto"/>
              <w:jc w:val="center"/>
              <w:rPr>
                <w:rFonts w:ascii="Arial" w:hAnsi="Arial" w:cs="Arial"/>
                <w:sz w:val="20"/>
                <w:szCs w:val="20"/>
              </w:rPr>
            </w:pPr>
          </w:p>
        </w:tc>
        <w:tc>
          <w:tcPr>
            <w:tcW w:w="2862" w:type="dxa"/>
          </w:tcPr>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przygotować kąpiele technologiczne garbowania mineralnego</w:t>
            </w:r>
            <w:r w:rsidR="00C36273">
              <w:rPr>
                <w:rFonts w:ascii="Arial" w:hAnsi="Arial" w:cs="Arial"/>
                <w:sz w:val="20"/>
                <w:szCs w:val="20"/>
              </w:rPr>
              <w:t xml:space="preserve"> i </w:t>
            </w:r>
            <w:r w:rsidRPr="002B3D14">
              <w:rPr>
                <w:rFonts w:ascii="Arial" w:hAnsi="Arial" w:cs="Arial"/>
                <w:sz w:val="20"/>
                <w:szCs w:val="20"/>
              </w:rPr>
              <w:t>mieszanego</w:t>
            </w:r>
          </w:p>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przygotować kąpiele tec</w:t>
            </w:r>
            <w:r w:rsidR="002B3D14">
              <w:rPr>
                <w:rFonts w:ascii="Arial" w:hAnsi="Arial" w:cs="Arial"/>
                <w:sz w:val="20"/>
                <w:szCs w:val="20"/>
              </w:rPr>
              <w:t>hnologiczne garbowania roślinno</w:t>
            </w:r>
            <w:r w:rsidRPr="002B3D14">
              <w:rPr>
                <w:rFonts w:ascii="Arial" w:hAnsi="Arial" w:cs="Arial"/>
                <w:sz w:val="20"/>
                <w:szCs w:val="20"/>
              </w:rPr>
              <w:t>-syntanowego</w:t>
            </w:r>
          </w:p>
        </w:tc>
        <w:tc>
          <w:tcPr>
            <w:tcW w:w="3077" w:type="dxa"/>
          </w:tcPr>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t>określ</w:t>
            </w:r>
            <w:r w:rsidR="006A2F92" w:rsidRPr="002B3D14">
              <w:rPr>
                <w:rFonts w:ascii="Arial" w:hAnsi="Arial" w:cs="Arial"/>
                <w:sz w:val="20"/>
                <w:szCs w:val="20"/>
              </w:rPr>
              <w:t>i</w:t>
            </w:r>
            <w:r w:rsidRPr="002B3D14">
              <w:rPr>
                <w:rFonts w:ascii="Arial" w:hAnsi="Arial" w:cs="Arial"/>
                <w:sz w:val="20"/>
                <w:szCs w:val="20"/>
              </w:rPr>
              <w:t>ć rodzaj piklowania</w:t>
            </w:r>
          </w:p>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t>określ</w:t>
            </w:r>
            <w:r w:rsidR="006A2F92" w:rsidRPr="002B3D14">
              <w:rPr>
                <w:rFonts w:ascii="Arial" w:hAnsi="Arial" w:cs="Arial"/>
                <w:sz w:val="20"/>
                <w:szCs w:val="20"/>
              </w:rPr>
              <w:t>i</w:t>
            </w:r>
            <w:r w:rsidRPr="002B3D14">
              <w:rPr>
                <w:rFonts w:ascii="Arial" w:hAnsi="Arial" w:cs="Arial"/>
                <w:sz w:val="20"/>
                <w:szCs w:val="20"/>
              </w:rPr>
              <w:t>ć rodzaj garbowania</w:t>
            </w:r>
          </w:p>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t>prowadzić procesy różnego rodzajów garbowania</w:t>
            </w: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vMerge/>
          </w:tcPr>
          <w:p w:rsidR="000E369C" w:rsidRPr="002B3D14" w:rsidRDefault="000E369C" w:rsidP="002B3D14">
            <w:pPr>
              <w:spacing w:line="276" w:lineRule="auto"/>
              <w:rPr>
                <w:rFonts w:ascii="Arial" w:hAnsi="Arial" w:cs="Arial"/>
                <w:sz w:val="20"/>
                <w:szCs w:val="20"/>
              </w:rPr>
            </w:pPr>
          </w:p>
        </w:tc>
        <w:tc>
          <w:tcPr>
            <w:tcW w:w="3458" w:type="dxa"/>
          </w:tcPr>
          <w:p w:rsidR="000E369C" w:rsidRPr="002B3D14" w:rsidRDefault="000E369C" w:rsidP="002B3D14">
            <w:pPr>
              <w:numPr>
                <w:ilvl w:val="0"/>
                <w:numId w:val="126"/>
              </w:numPr>
              <w:spacing w:line="276" w:lineRule="auto"/>
              <w:ind w:left="211" w:hanging="211"/>
              <w:rPr>
                <w:rFonts w:ascii="Arial" w:hAnsi="Arial" w:cs="Arial"/>
                <w:sz w:val="20"/>
                <w:szCs w:val="20"/>
              </w:rPr>
            </w:pPr>
            <w:r w:rsidRPr="002B3D14">
              <w:rPr>
                <w:rFonts w:ascii="Arial" w:hAnsi="Arial" w:cs="Arial"/>
                <w:sz w:val="20"/>
                <w:szCs w:val="20"/>
              </w:rPr>
              <w:t>Wykończanie kąpielowe</w:t>
            </w:r>
          </w:p>
        </w:tc>
        <w:tc>
          <w:tcPr>
            <w:tcW w:w="1321" w:type="dxa"/>
          </w:tcPr>
          <w:p w:rsidR="000E369C" w:rsidRPr="002B3D14" w:rsidRDefault="000E369C" w:rsidP="002B3D14">
            <w:pPr>
              <w:spacing w:line="276" w:lineRule="auto"/>
              <w:jc w:val="center"/>
              <w:rPr>
                <w:rFonts w:ascii="Arial" w:hAnsi="Arial" w:cs="Arial"/>
                <w:sz w:val="20"/>
                <w:szCs w:val="20"/>
              </w:rPr>
            </w:pPr>
          </w:p>
        </w:tc>
        <w:tc>
          <w:tcPr>
            <w:tcW w:w="2862" w:type="dxa"/>
          </w:tcPr>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wykonać procesy przygotowania do wykończania właściwego</w:t>
            </w:r>
          </w:p>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 xml:space="preserve">wykonać procesy </w:t>
            </w:r>
            <w:r w:rsidRPr="002B3D14">
              <w:rPr>
                <w:rFonts w:ascii="Arial" w:hAnsi="Arial" w:cs="Arial"/>
                <w:sz w:val="20"/>
                <w:szCs w:val="20"/>
              </w:rPr>
              <w:lastRenderedPageBreak/>
              <w:t>napełniania</w:t>
            </w:r>
            <w:r w:rsidR="00C36273">
              <w:rPr>
                <w:rFonts w:ascii="Arial" w:hAnsi="Arial" w:cs="Arial"/>
                <w:sz w:val="20"/>
                <w:szCs w:val="20"/>
              </w:rPr>
              <w:t xml:space="preserve"> i </w:t>
            </w:r>
            <w:r w:rsidRPr="002B3D14">
              <w:rPr>
                <w:rFonts w:ascii="Arial" w:hAnsi="Arial" w:cs="Arial"/>
                <w:sz w:val="20"/>
                <w:szCs w:val="20"/>
              </w:rPr>
              <w:t>barwienia</w:t>
            </w:r>
          </w:p>
        </w:tc>
        <w:tc>
          <w:tcPr>
            <w:tcW w:w="3077" w:type="dxa"/>
          </w:tcPr>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lastRenderedPageBreak/>
              <w:t>stosować rozwiązania technologiczne związane</w:t>
            </w:r>
            <w:r w:rsidR="00956A71">
              <w:rPr>
                <w:rFonts w:ascii="Arial" w:hAnsi="Arial" w:cs="Arial"/>
                <w:sz w:val="20"/>
                <w:szCs w:val="20"/>
              </w:rPr>
              <w:t xml:space="preserve"> z </w:t>
            </w:r>
            <w:r w:rsidRPr="002B3D14">
              <w:rPr>
                <w:rFonts w:ascii="Arial" w:hAnsi="Arial" w:cs="Arial"/>
                <w:sz w:val="20"/>
                <w:szCs w:val="20"/>
              </w:rPr>
              <w:t>wykończaniem kąpielowym skór licowych</w:t>
            </w:r>
            <w:r w:rsidR="00C36273">
              <w:rPr>
                <w:rFonts w:ascii="Arial" w:hAnsi="Arial" w:cs="Arial"/>
                <w:sz w:val="20"/>
                <w:szCs w:val="20"/>
              </w:rPr>
              <w:t xml:space="preserve"> i </w:t>
            </w:r>
            <w:r w:rsidRPr="002B3D14">
              <w:rPr>
                <w:rFonts w:ascii="Arial" w:hAnsi="Arial" w:cs="Arial"/>
                <w:sz w:val="20"/>
                <w:szCs w:val="20"/>
              </w:rPr>
              <w:t>futerkowych</w:t>
            </w:r>
          </w:p>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lastRenderedPageBreak/>
              <w:t>określ</w:t>
            </w:r>
            <w:r w:rsidR="006A2F92" w:rsidRPr="002B3D14">
              <w:rPr>
                <w:rFonts w:ascii="Arial" w:hAnsi="Arial" w:cs="Arial"/>
                <w:sz w:val="20"/>
                <w:szCs w:val="20"/>
              </w:rPr>
              <w:t>i</w:t>
            </w:r>
            <w:r w:rsidRPr="002B3D14">
              <w:rPr>
                <w:rFonts w:ascii="Arial" w:hAnsi="Arial" w:cs="Arial"/>
                <w:sz w:val="20"/>
                <w:szCs w:val="20"/>
              </w:rPr>
              <w:t>ć rodzaj dogarbowania</w:t>
            </w:r>
            <w:r w:rsidR="00C36273">
              <w:rPr>
                <w:rFonts w:ascii="Arial" w:hAnsi="Arial" w:cs="Arial"/>
                <w:sz w:val="20"/>
                <w:szCs w:val="20"/>
              </w:rPr>
              <w:t xml:space="preserve"> i </w:t>
            </w:r>
            <w:r w:rsidRPr="002B3D14">
              <w:rPr>
                <w:rFonts w:ascii="Arial" w:hAnsi="Arial" w:cs="Arial"/>
                <w:sz w:val="20"/>
                <w:szCs w:val="20"/>
              </w:rPr>
              <w:t>natłuszczania</w:t>
            </w:r>
          </w:p>
          <w:p w:rsidR="000E369C" w:rsidRPr="002B3D14" w:rsidRDefault="000E369C" w:rsidP="002B3D14">
            <w:pPr>
              <w:pStyle w:val="Akapitzlist"/>
              <w:spacing w:line="276" w:lineRule="auto"/>
              <w:ind w:left="175"/>
              <w:rPr>
                <w:rFonts w:ascii="Arial" w:hAnsi="Arial" w:cs="Arial"/>
                <w:sz w:val="20"/>
                <w:szCs w:val="20"/>
              </w:rPr>
            </w:pP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lastRenderedPageBreak/>
              <w:t>Klasa III</w:t>
            </w:r>
          </w:p>
          <w:p w:rsidR="000E369C" w:rsidRPr="002B3D14" w:rsidRDefault="000E369C" w:rsidP="002B3D14">
            <w:pPr>
              <w:spacing w:line="276" w:lineRule="auto"/>
              <w:rPr>
                <w:rFonts w:ascii="Arial" w:hAnsi="Arial" w:cs="Arial"/>
                <w:sz w:val="20"/>
                <w:szCs w:val="20"/>
              </w:rPr>
            </w:pPr>
          </w:p>
        </w:tc>
      </w:tr>
      <w:tr w:rsidR="000E369C" w:rsidRPr="002B3D14" w:rsidTr="00EF3D95">
        <w:tc>
          <w:tcPr>
            <w:tcW w:w="1774" w:type="dxa"/>
          </w:tcPr>
          <w:p w:rsidR="000E369C" w:rsidRPr="002B3D14" w:rsidRDefault="00D91772" w:rsidP="002B3D14">
            <w:pPr>
              <w:spacing w:line="276" w:lineRule="auto"/>
              <w:rPr>
                <w:rFonts w:ascii="Arial" w:hAnsi="Arial" w:cs="Arial"/>
                <w:sz w:val="20"/>
                <w:szCs w:val="20"/>
              </w:rPr>
            </w:pPr>
            <w:r w:rsidRPr="002B3D14">
              <w:rPr>
                <w:rFonts w:ascii="Arial" w:hAnsi="Arial" w:cs="Arial"/>
                <w:sz w:val="20"/>
                <w:szCs w:val="20"/>
              </w:rPr>
              <w:lastRenderedPageBreak/>
              <w:t xml:space="preserve">VI. </w:t>
            </w:r>
            <w:r w:rsidR="000E369C" w:rsidRPr="002B3D14">
              <w:rPr>
                <w:rFonts w:ascii="Arial" w:hAnsi="Arial" w:cs="Arial"/>
                <w:sz w:val="20"/>
                <w:szCs w:val="20"/>
              </w:rPr>
              <w:t>Wykończanie właściwe</w:t>
            </w:r>
            <w:r w:rsidR="00C36273">
              <w:rPr>
                <w:rFonts w:ascii="Arial" w:hAnsi="Arial" w:cs="Arial"/>
                <w:sz w:val="20"/>
                <w:szCs w:val="20"/>
              </w:rPr>
              <w:t xml:space="preserve"> i </w:t>
            </w:r>
            <w:r w:rsidR="000E369C" w:rsidRPr="002B3D14">
              <w:rPr>
                <w:rFonts w:ascii="Arial" w:hAnsi="Arial" w:cs="Arial"/>
                <w:sz w:val="20"/>
                <w:szCs w:val="20"/>
              </w:rPr>
              <w:t>magazynowanie</w:t>
            </w:r>
          </w:p>
        </w:tc>
        <w:tc>
          <w:tcPr>
            <w:tcW w:w="3458" w:type="dxa"/>
          </w:tcPr>
          <w:p w:rsidR="000E369C" w:rsidRPr="002B3D14" w:rsidRDefault="000E369C" w:rsidP="002B3D14">
            <w:pPr>
              <w:spacing w:line="276" w:lineRule="auto"/>
              <w:rPr>
                <w:rFonts w:ascii="Arial" w:hAnsi="Arial" w:cs="Arial"/>
                <w:sz w:val="20"/>
                <w:szCs w:val="20"/>
              </w:rPr>
            </w:pPr>
          </w:p>
        </w:tc>
        <w:tc>
          <w:tcPr>
            <w:tcW w:w="1321" w:type="dxa"/>
          </w:tcPr>
          <w:p w:rsidR="000E369C" w:rsidRPr="002B3D14" w:rsidRDefault="000E369C" w:rsidP="002B3D14">
            <w:pPr>
              <w:spacing w:line="276" w:lineRule="auto"/>
              <w:jc w:val="center"/>
              <w:rPr>
                <w:rFonts w:ascii="Arial" w:hAnsi="Arial" w:cs="Arial"/>
                <w:sz w:val="20"/>
                <w:szCs w:val="20"/>
              </w:rPr>
            </w:pPr>
          </w:p>
        </w:tc>
        <w:tc>
          <w:tcPr>
            <w:tcW w:w="2862" w:type="dxa"/>
          </w:tcPr>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prowadzić proces nakładania powłok</w:t>
            </w:r>
            <w:r w:rsidR="007E19A7">
              <w:rPr>
                <w:rFonts w:ascii="Arial" w:hAnsi="Arial" w:cs="Arial"/>
                <w:sz w:val="20"/>
                <w:szCs w:val="20"/>
              </w:rPr>
              <w:t xml:space="preserve"> </w:t>
            </w:r>
            <w:r w:rsidRPr="002B3D14">
              <w:rPr>
                <w:rFonts w:ascii="Arial" w:hAnsi="Arial" w:cs="Arial"/>
                <w:sz w:val="20"/>
                <w:szCs w:val="20"/>
              </w:rPr>
              <w:t>wykończalniczych</w:t>
            </w:r>
          </w:p>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wykonać wykończanie welurowe</w:t>
            </w:r>
            <w:r w:rsidR="00C36273">
              <w:rPr>
                <w:rFonts w:ascii="Arial" w:hAnsi="Arial" w:cs="Arial"/>
                <w:sz w:val="20"/>
                <w:szCs w:val="20"/>
              </w:rPr>
              <w:t xml:space="preserve"> i </w:t>
            </w:r>
            <w:r w:rsidRPr="002B3D14">
              <w:rPr>
                <w:rFonts w:ascii="Arial" w:hAnsi="Arial" w:cs="Arial"/>
                <w:sz w:val="20"/>
                <w:szCs w:val="20"/>
              </w:rPr>
              <w:t xml:space="preserve">nubukowe </w:t>
            </w:r>
          </w:p>
          <w:p w:rsidR="000E369C" w:rsidRPr="002B3D14" w:rsidRDefault="000E369C" w:rsidP="002B3D14">
            <w:pPr>
              <w:pStyle w:val="Akapitzlist"/>
              <w:numPr>
                <w:ilvl w:val="0"/>
                <w:numId w:val="92"/>
              </w:numPr>
              <w:spacing w:line="276" w:lineRule="auto"/>
              <w:ind w:left="175" w:hanging="218"/>
              <w:rPr>
                <w:rFonts w:ascii="Arial" w:hAnsi="Arial" w:cs="Arial"/>
                <w:sz w:val="20"/>
                <w:szCs w:val="20"/>
              </w:rPr>
            </w:pPr>
            <w:r w:rsidRPr="002B3D14">
              <w:rPr>
                <w:rFonts w:ascii="Arial" w:hAnsi="Arial" w:cs="Arial"/>
                <w:sz w:val="20"/>
                <w:szCs w:val="20"/>
              </w:rPr>
              <w:t>przygotować pomieszczenia magazynu do</w:t>
            </w:r>
            <w:r w:rsidR="00EF3D95" w:rsidRPr="002B3D14">
              <w:rPr>
                <w:rFonts w:ascii="Arial" w:hAnsi="Arial" w:cs="Arial"/>
                <w:sz w:val="20"/>
                <w:szCs w:val="20"/>
              </w:rPr>
              <w:t xml:space="preserve"> </w:t>
            </w:r>
            <w:r w:rsidRPr="002B3D14">
              <w:rPr>
                <w:rFonts w:ascii="Arial" w:hAnsi="Arial" w:cs="Arial"/>
                <w:sz w:val="20"/>
                <w:szCs w:val="20"/>
              </w:rPr>
              <w:t>przechowania skór futerkowych</w:t>
            </w:r>
          </w:p>
        </w:tc>
        <w:tc>
          <w:tcPr>
            <w:tcW w:w="3077" w:type="dxa"/>
          </w:tcPr>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t>prowadzić proces uszlachetniania tkanki skórnej</w:t>
            </w:r>
            <w:r w:rsidR="00C36273">
              <w:rPr>
                <w:rFonts w:ascii="Arial" w:hAnsi="Arial" w:cs="Arial"/>
                <w:sz w:val="20"/>
                <w:szCs w:val="20"/>
              </w:rPr>
              <w:t xml:space="preserve"> i </w:t>
            </w:r>
            <w:r w:rsidRPr="002B3D14">
              <w:rPr>
                <w:rFonts w:ascii="Arial" w:hAnsi="Arial" w:cs="Arial"/>
                <w:sz w:val="20"/>
                <w:szCs w:val="20"/>
              </w:rPr>
              <w:t>włosa</w:t>
            </w:r>
          </w:p>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t>określ</w:t>
            </w:r>
            <w:r w:rsidR="006A2F92" w:rsidRPr="002B3D14">
              <w:rPr>
                <w:rFonts w:ascii="Arial" w:hAnsi="Arial" w:cs="Arial"/>
                <w:sz w:val="20"/>
                <w:szCs w:val="20"/>
              </w:rPr>
              <w:t>i</w:t>
            </w:r>
            <w:r w:rsidRPr="002B3D14">
              <w:rPr>
                <w:rFonts w:ascii="Arial" w:hAnsi="Arial" w:cs="Arial"/>
                <w:sz w:val="20"/>
                <w:szCs w:val="20"/>
              </w:rPr>
              <w:t>ć wykończanie właściwe dla skór</w:t>
            </w:r>
            <w:r w:rsidR="00956A71">
              <w:rPr>
                <w:rFonts w:ascii="Arial" w:hAnsi="Arial" w:cs="Arial"/>
                <w:sz w:val="20"/>
                <w:szCs w:val="20"/>
              </w:rPr>
              <w:t xml:space="preserve"> z </w:t>
            </w:r>
            <w:r w:rsidRPr="002B3D14">
              <w:rPr>
                <w:rFonts w:ascii="Arial" w:hAnsi="Arial" w:cs="Arial"/>
                <w:sz w:val="20"/>
                <w:szCs w:val="20"/>
              </w:rPr>
              <w:t>uszkodzonym licem</w:t>
            </w:r>
          </w:p>
          <w:p w:rsidR="000E369C" w:rsidRPr="002B3D14" w:rsidRDefault="000E369C" w:rsidP="002B3D14">
            <w:pPr>
              <w:numPr>
                <w:ilvl w:val="0"/>
                <w:numId w:val="92"/>
              </w:numPr>
              <w:spacing w:line="276" w:lineRule="auto"/>
              <w:ind w:left="175" w:hanging="218"/>
              <w:rPr>
                <w:rFonts w:ascii="Arial" w:hAnsi="Arial" w:cs="Arial"/>
                <w:sz w:val="20"/>
                <w:szCs w:val="20"/>
              </w:rPr>
            </w:pPr>
            <w:r w:rsidRPr="002B3D14">
              <w:rPr>
                <w:rFonts w:ascii="Arial" w:hAnsi="Arial" w:cs="Arial"/>
                <w:sz w:val="20"/>
                <w:szCs w:val="20"/>
              </w:rPr>
              <w:t>określ</w:t>
            </w:r>
            <w:r w:rsidR="006A2F92" w:rsidRPr="002B3D14">
              <w:rPr>
                <w:rFonts w:ascii="Arial" w:hAnsi="Arial" w:cs="Arial"/>
                <w:sz w:val="20"/>
                <w:szCs w:val="20"/>
              </w:rPr>
              <w:t>i</w:t>
            </w:r>
            <w:r w:rsidRPr="002B3D14">
              <w:rPr>
                <w:rFonts w:ascii="Arial" w:hAnsi="Arial" w:cs="Arial"/>
                <w:sz w:val="20"/>
                <w:szCs w:val="20"/>
              </w:rPr>
              <w:t>ć jakość skór licowych</w:t>
            </w:r>
            <w:r w:rsidR="00C36273">
              <w:rPr>
                <w:rFonts w:ascii="Arial" w:hAnsi="Arial" w:cs="Arial"/>
                <w:sz w:val="20"/>
                <w:szCs w:val="20"/>
              </w:rPr>
              <w:t xml:space="preserve"> i </w:t>
            </w:r>
            <w:r w:rsidRPr="002B3D14">
              <w:rPr>
                <w:rFonts w:ascii="Arial" w:hAnsi="Arial" w:cs="Arial"/>
                <w:sz w:val="20"/>
                <w:szCs w:val="20"/>
              </w:rPr>
              <w:t>futerkowych</w:t>
            </w:r>
          </w:p>
        </w:tc>
        <w:tc>
          <w:tcPr>
            <w:tcW w:w="1366" w:type="dxa"/>
          </w:tcPr>
          <w:p w:rsidR="000E369C" w:rsidRPr="002B3D14" w:rsidRDefault="000E369C" w:rsidP="002B3D14">
            <w:pPr>
              <w:spacing w:line="276" w:lineRule="auto"/>
              <w:rPr>
                <w:rFonts w:ascii="Arial" w:hAnsi="Arial" w:cs="Arial"/>
                <w:sz w:val="20"/>
                <w:szCs w:val="20"/>
              </w:rPr>
            </w:pPr>
            <w:r w:rsidRPr="002B3D14">
              <w:rPr>
                <w:rFonts w:ascii="Arial" w:hAnsi="Arial" w:cs="Arial"/>
                <w:sz w:val="20"/>
                <w:szCs w:val="20"/>
              </w:rPr>
              <w:t>III</w:t>
            </w:r>
          </w:p>
        </w:tc>
      </w:tr>
      <w:tr w:rsidR="00EF3D95" w:rsidRPr="002B3D14" w:rsidTr="00410FD9">
        <w:tc>
          <w:tcPr>
            <w:tcW w:w="5232" w:type="dxa"/>
            <w:gridSpan w:val="2"/>
          </w:tcPr>
          <w:p w:rsidR="00EF3D95" w:rsidRPr="002B3D14" w:rsidRDefault="00EF3D95" w:rsidP="002B3D14">
            <w:pPr>
              <w:spacing w:line="276" w:lineRule="auto"/>
              <w:rPr>
                <w:rFonts w:ascii="Arial" w:hAnsi="Arial" w:cs="Arial"/>
                <w:b/>
                <w:sz w:val="20"/>
                <w:szCs w:val="20"/>
              </w:rPr>
            </w:pPr>
            <w:r w:rsidRPr="002B3D14">
              <w:rPr>
                <w:rFonts w:ascii="Arial" w:hAnsi="Arial" w:cs="Arial"/>
                <w:b/>
                <w:sz w:val="20"/>
                <w:szCs w:val="20"/>
              </w:rPr>
              <w:t xml:space="preserve">RAZEM </w:t>
            </w:r>
          </w:p>
        </w:tc>
        <w:tc>
          <w:tcPr>
            <w:tcW w:w="1321" w:type="dxa"/>
          </w:tcPr>
          <w:p w:rsidR="00EF3D95" w:rsidRPr="002B3D14" w:rsidRDefault="00EF3D95" w:rsidP="002B3D14">
            <w:pPr>
              <w:spacing w:line="276" w:lineRule="auto"/>
              <w:rPr>
                <w:rFonts w:ascii="Arial" w:hAnsi="Arial" w:cs="Arial"/>
                <w:b/>
                <w:sz w:val="20"/>
                <w:szCs w:val="20"/>
              </w:rPr>
            </w:pPr>
          </w:p>
        </w:tc>
        <w:tc>
          <w:tcPr>
            <w:tcW w:w="7305" w:type="dxa"/>
            <w:gridSpan w:val="3"/>
          </w:tcPr>
          <w:p w:rsidR="00EF3D95" w:rsidRPr="002B3D14" w:rsidRDefault="00EF3D95" w:rsidP="002B3D14">
            <w:pPr>
              <w:spacing w:line="276" w:lineRule="auto"/>
              <w:rPr>
                <w:rFonts w:ascii="Arial" w:hAnsi="Arial" w:cs="Arial"/>
                <w:b/>
                <w:sz w:val="20"/>
                <w:szCs w:val="20"/>
              </w:rPr>
            </w:pPr>
          </w:p>
        </w:tc>
      </w:tr>
    </w:tbl>
    <w:p w:rsidR="000E369C" w:rsidRPr="002B3D14" w:rsidRDefault="000E369C" w:rsidP="00C36273">
      <w:pPr>
        <w:spacing w:line="360" w:lineRule="auto"/>
        <w:ind w:left="567" w:hanging="567"/>
        <w:rPr>
          <w:rFonts w:ascii="Arial" w:hAnsi="Arial" w:cs="Arial"/>
          <w:sz w:val="20"/>
          <w:szCs w:val="20"/>
        </w:rPr>
      </w:pPr>
    </w:p>
    <w:p w:rsidR="000E369C" w:rsidRPr="00B46674" w:rsidRDefault="000E369C" w:rsidP="00C36273">
      <w:pPr>
        <w:spacing w:line="360" w:lineRule="auto"/>
        <w:jc w:val="both"/>
        <w:rPr>
          <w:rFonts w:ascii="Arial" w:hAnsi="Arial" w:cs="Arial"/>
          <w:b/>
        </w:rPr>
      </w:pPr>
      <w:r w:rsidRPr="00B46674">
        <w:rPr>
          <w:rFonts w:ascii="Arial" w:hAnsi="Arial" w:cs="Arial"/>
          <w:b/>
        </w:rPr>
        <w:t>PROCEDURY OSIĄGANIA CELÓW KSZTAŁCENIA PRZEDMIOTU</w:t>
      </w:r>
    </w:p>
    <w:p w:rsidR="000E369C" w:rsidRPr="00B46674" w:rsidRDefault="000E369C" w:rsidP="00C36273">
      <w:pPr>
        <w:spacing w:line="360" w:lineRule="auto"/>
        <w:jc w:val="both"/>
        <w:rPr>
          <w:rFonts w:ascii="Arial" w:hAnsi="Arial" w:cs="Arial"/>
          <w:sz w:val="20"/>
          <w:szCs w:val="20"/>
        </w:rPr>
      </w:pPr>
      <w:r w:rsidRPr="00B46674">
        <w:rPr>
          <w:rFonts w:ascii="Arial" w:hAnsi="Arial" w:cs="Arial"/>
          <w:sz w:val="20"/>
          <w:szCs w:val="20"/>
        </w:rPr>
        <w:t xml:space="preserve">W realizacji programu należy wykorzystać wiedzę nabytą na przedmiotach teoretycznych: BHP w </w:t>
      </w:r>
      <w:r>
        <w:rPr>
          <w:rFonts w:ascii="Arial" w:hAnsi="Arial" w:cs="Arial"/>
          <w:sz w:val="20"/>
          <w:szCs w:val="20"/>
        </w:rPr>
        <w:t>garbarstwie</w:t>
      </w:r>
      <w:r w:rsidRPr="00B46674">
        <w:rPr>
          <w:rFonts w:ascii="Arial" w:hAnsi="Arial" w:cs="Arial"/>
          <w:sz w:val="20"/>
          <w:szCs w:val="20"/>
        </w:rPr>
        <w:t xml:space="preserve">, podstawy technologii </w:t>
      </w:r>
      <w:r>
        <w:rPr>
          <w:rFonts w:ascii="Arial" w:hAnsi="Arial" w:cs="Arial"/>
          <w:sz w:val="20"/>
          <w:szCs w:val="20"/>
        </w:rPr>
        <w:t>garbarstwa</w:t>
      </w:r>
      <w:r w:rsidRPr="00B46674">
        <w:rPr>
          <w:rFonts w:ascii="Arial" w:hAnsi="Arial" w:cs="Arial"/>
          <w:sz w:val="20"/>
          <w:szCs w:val="20"/>
        </w:rPr>
        <w:t xml:space="preserve">, maszyny </w:t>
      </w:r>
      <w:r>
        <w:rPr>
          <w:rFonts w:ascii="Arial" w:hAnsi="Arial" w:cs="Arial"/>
          <w:sz w:val="20"/>
          <w:szCs w:val="20"/>
        </w:rPr>
        <w:t>garbarskie</w:t>
      </w:r>
      <w:r w:rsidRPr="00B46674">
        <w:rPr>
          <w:rFonts w:ascii="Arial" w:hAnsi="Arial" w:cs="Arial"/>
          <w:sz w:val="20"/>
          <w:szCs w:val="20"/>
        </w:rPr>
        <w:t>. Program nauczania przedmiotu to integracja przedmiotów teoretycznych i praktycznych, które odbywają się</w:t>
      </w:r>
      <w:r w:rsidR="00ED6A3C">
        <w:rPr>
          <w:rFonts w:ascii="Arial" w:hAnsi="Arial" w:cs="Arial"/>
          <w:sz w:val="20"/>
          <w:szCs w:val="20"/>
        </w:rPr>
        <w:t xml:space="preserve"> w </w:t>
      </w:r>
      <w:r w:rsidRPr="00B46674">
        <w:rPr>
          <w:rFonts w:ascii="Arial" w:hAnsi="Arial" w:cs="Arial"/>
          <w:sz w:val="20"/>
          <w:szCs w:val="20"/>
        </w:rPr>
        <w:t>szkole lub</w:t>
      </w:r>
      <w:r w:rsidR="00ED6A3C">
        <w:rPr>
          <w:rFonts w:ascii="Arial" w:hAnsi="Arial" w:cs="Arial"/>
          <w:sz w:val="20"/>
          <w:szCs w:val="20"/>
        </w:rPr>
        <w:t xml:space="preserve"> w </w:t>
      </w:r>
      <w:r w:rsidRPr="00B46674">
        <w:rPr>
          <w:rFonts w:ascii="Arial" w:hAnsi="Arial" w:cs="Arial"/>
          <w:sz w:val="20"/>
          <w:szCs w:val="20"/>
        </w:rPr>
        <w:t xml:space="preserve">zakładzie </w:t>
      </w:r>
      <w:r>
        <w:rPr>
          <w:rFonts w:ascii="Arial" w:hAnsi="Arial" w:cs="Arial"/>
          <w:sz w:val="20"/>
          <w:szCs w:val="20"/>
        </w:rPr>
        <w:t>garbarskim</w:t>
      </w:r>
      <w:r w:rsidRPr="00B46674">
        <w:rPr>
          <w:rFonts w:ascii="Arial" w:hAnsi="Arial" w:cs="Arial"/>
          <w:sz w:val="20"/>
          <w:szCs w:val="20"/>
        </w:rPr>
        <w:t>. W procesie dydaktycznym należy zastosować metodę praktyczną: pokaz, ćwiczenia, zadania praktyczne. Zajęcia powinny się odbywać</w:t>
      </w:r>
      <w:r w:rsidR="00ED6A3C">
        <w:rPr>
          <w:rFonts w:ascii="Arial" w:hAnsi="Arial" w:cs="Arial"/>
          <w:sz w:val="20"/>
          <w:szCs w:val="20"/>
        </w:rPr>
        <w:t xml:space="preserve"> w </w:t>
      </w:r>
      <w:r w:rsidRPr="00B46674">
        <w:rPr>
          <w:rFonts w:ascii="Arial" w:hAnsi="Arial" w:cs="Arial"/>
          <w:sz w:val="20"/>
          <w:szCs w:val="20"/>
        </w:rPr>
        <w:t xml:space="preserve">zakładach </w:t>
      </w:r>
      <w:r>
        <w:rPr>
          <w:rFonts w:ascii="Arial" w:hAnsi="Arial" w:cs="Arial"/>
          <w:sz w:val="20"/>
          <w:szCs w:val="20"/>
        </w:rPr>
        <w:t>garbarskich</w:t>
      </w:r>
      <w:r w:rsidRPr="00B46674">
        <w:rPr>
          <w:rFonts w:ascii="Arial" w:hAnsi="Arial" w:cs="Arial"/>
          <w:sz w:val="20"/>
          <w:szCs w:val="20"/>
        </w:rPr>
        <w:t xml:space="preserve"> wyposażonych</w:t>
      </w:r>
      <w:r w:rsidR="00ED6A3C">
        <w:rPr>
          <w:rFonts w:ascii="Arial" w:hAnsi="Arial" w:cs="Arial"/>
          <w:sz w:val="20"/>
          <w:szCs w:val="20"/>
        </w:rPr>
        <w:t xml:space="preserve"> w </w:t>
      </w:r>
      <w:r w:rsidRPr="00B46674">
        <w:rPr>
          <w:rFonts w:ascii="Arial" w:hAnsi="Arial" w:cs="Arial"/>
          <w:sz w:val="20"/>
          <w:szCs w:val="20"/>
        </w:rPr>
        <w:t>nowoczesny park maszynowy.</w:t>
      </w:r>
    </w:p>
    <w:p w:rsidR="000E369C" w:rsidRPr="00FD7096" w:rsidRDefault="000E369C" w:rsidP="00C36273">
      <w:pPr>
        <w:spacing w:line="360" w:lineRule="auto"/>
        <w:jc w:val="both"/>
        <w:rPr>
          <w:rFonts w:ascii="Arial" w:hAnsi="Arial" w:cs="Arial"/>
          <w:b/>
        </w:rPr>
      </w:pPr>
      <w:r w:rsidRPr="00FD7096">
        <w:rPr>
          <w:rFonts w:ascii="Arial" w:hAnsi="Arial" w:cs="Arial"/>
          <w:b/>
        </w:rPr>
        <w:t>PROPONOWANE METODY SPRAWDZANIA OSIĄGNIĘĆ EDUKACYJNYCH UCZNIA</w:t>
      </w:r>
    </w:p>
    <w:p w:rsidR="000E369C" w:rsidRPr="00B46674" w:rsidRDefault="000E369C" w:rsidP="00C36273">
      <w:pPr>
        <w:spacing w:line="360" w:lineRule="auto"/>
        <w:jc w:val="both"/>
        <w:rPr>
          <w:rFonts w:ascii="Arial" w:hAnsi="Arial" w:cs="Arial"/>
          <w:b/>
          <w:sz w:val="20"/>
          <w:szCs w:val="20"/>
        </w:rPr>
      </w:pPr>
      <w:r w:rsidRPr="00B46674">
        <w:rPr>
          <w:rFonts w:ascii="Arial" w:hAnsi="Arial" w:cs="Arial"/>
          <w:sz w:val="20"/>
          <w:szCs w:val="20"/>
        </w:rPr>
        <w:t xml:space="preserve">W odniesieniu do efektów kształcenia ujętych w programie nauczania praktyki zawodowej proponowane jest ocenianie na bieżąco osiągnięć ucznia przez opiekuna praktyk w zakładzie </w:t>
      </w:r>
      <w:r>
        <w:rPr>
          <w:rFonts w:ascii="Arial" w:hAnsi="Arial" w:cs="Arial"/>
          <w:sz w:val="20"/>
          <w:szCs w:val="20"/>
        </w:rPr>
        <w:t>garbarskim</w:t>
      </w:r>
      <w:r w:rsidRPr="00B46674">
        <w:rPr>
          <w:rFonts w:ascii="Arial" w:hAnsi="Arial" w:cs="Arial"/>
          <w:sz w:val="20"/>
          <w:szCs w:val="20"/>
        </w:rPr>
        <w:t>, odnotowywane przez ucznia w sprawozdaniu.</w:t>
      </w:r>
    </w:p>
    <w:p w:rsidR="000E369C" w:rsidRPr="00B46674" w:rsidRDefault="000E369C" w:rsidP="00C36273">
      <w:pPr>
        <w:spacing w:line="360" w:lineRule="auto"/>
        <w:jc w:val="both"/>
        <w:rPr>
          <w:rFonts w:ascii="Arial" w:hAnsi="Arial" w:cs="Arial"/>
          <w:b/>
          <w:sz w:val="20"/>
          <w:szCs w:val="20"/>
        </w:rPr>
      </w:pPr>
    </w:p>
    <w:p w:rsidR="000E369C" w:rsidRPr="007B1949" w:rsidRDefault="000E369C" w:rsidP="00C36273">
      <w:pPr>
        <w:spacing w:line="360" w:lineRule="auto"/>
        <w:jc w:val="both"/>
        <w:rPr>
          <w:rFonts w:eastAsia="Calibri"/>
          <w:lang w:eastAsia="en-US"/>
        </w:rPr>
      </w:pPr>
      <w:r w:rsidRPr="00FD7096">
        <w:rPr>
          <w:rFonts w:ascii="Arial" w:hAnsi="Arial" w:cs="Arial"/>
          <w:b/>
        </w:rPr>
        <w:t>PROPONOWANE METODY EWALUACJI PRZEDMIOTU</w:t>
      </w:r>
      <w:r>
        <w:rPr>
          <w:rFonts w:ascii="Arial" w:hAnsi="Arial" w:cs="Arial"/>
          <w:b/>
        </w:rPr>
        <w:t xml:space="preserve"> </w:t>
      </w:r>
      <w:r w:rsidRPr="00B46674">
        <w:rPr>
          <w:rFonts w:ascii="Arial" w:hAnsi="Arial" w:cs="Arial"/>
          <w:sz w:val="20"/>
          <w:szCs w:val="20"/>
        </w:rPr>
        <w:t>Ewaluacja przedmiotu powinna sprawdzać nabycie umiejętności z zakresu treści zawartych w przedmiocie praktyka zawodowa. Należy zastosować ilościowe i jakościowe metody badawcze. Analizie powinny zostać poddane oceny po zakończeniu praktyki zawodowej oraz przeprowadzenie wywiadu z poszczególnymi pracodawcami. Dodatkowo wskazane jest przeprowadzenie ankiety ewaluacyjnej z uczniami.</w:t>
      </w:r>
    </w:p>
    <w:p w:rsidR="000E369C" w:rsidRPr="00B5711A" w:rsidRDefault="000E369C" w:rsidP="00C36273">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sz w:val="20"/>
          <w:szCs w:val="20"/>
        </w:rPr>
      </w:pPr>
    </w:p>
    <w:p w:rsidR="00B1342D" w:rsidRPr="00DB249F" w:rsidRDefault="000E369C"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contextualSpacing w:val="0"/>
        <w:rPr>
          <w:rFonts w:ascii="Arial" w:hAnsi="Arial" w:cs="Arial"/>
        </w:rPr>
      </w:pPr>
      <w:r>
        <w:rPr>
          <w:rFonts w:ascii="Arial" w:hAnsi="Arial" w:cs="Arial"/>
          <w:b/>
          <w:sz w:val="20"/>
          <w:szCs w:val="20"/>
        </w:rPr>
        <w:lastRenderedPageBreak/>
        <w:br w:type="page"/>
      </w:r>
      <w:r w:rsidR="009322C1">
        <w:rPr>
          <w:rFonts w:ascii="Arial" w:eastAsia="Arial" w:hAnsi="Arial" w:cs="Arial"/>
          <w:b/>
        </w:rPr>
        <w:lastRenderedPageBreak/>
        <w:t>Kwalifikacja:</w:t>
      </w:r>
      <w:r w:rsidR="00F75EAA">
        <w:rPr>
          <w:rFonts w:ascii="Arial" w:eastAsia="Arial" w:hAnsi="Arial" w:cs="Arial"/>
          <w:b/>
        </w:rPr>
        <w:t xml:space="preserve"> </w:t>
      </w:r>
      <w:r w:rsidR="007E19A7">
        <w:rPr>
          <w:rFonts w:ascii="Arial" w:eastAsia="Arial" w:hAnsi="Arial" w:cs="Arial"/>
          <w:b/>
        </w:rPr>
        <w:t>Organizacja i prowadzenie procesu wyprawy skór</w:t>
      </w:r>
      <w:r w:rsidR="00B1342D" w:rsidRPr="00B1342D">
        <w:rPr>
          <w:rFonts w:ascii="Arial" w:eastAsia="Arial" w:hAnsi="Arial" w:cs="Arial"/>
          <w:b/>
        </w:rPr>
        <w:t xml:space="preserve"> </w:t>
      </w:r>
      <w:r w:rsidR="007E19A7">
        <w:rPr>
          <w:rFonts w:ascii="Arial" w:eastAsia="Arial" w:hAnsi="Arial" w:cs="Arial"/>
          <w:b/>
        </w:rPr>
        <w:t xml:space="preserve">MOD.09. </w:t>
      </w:r>
    </w:p>
    <w:p w:rsidR="00B1342D" w:rsidRDefault="00B1342D" w:rsidP="00C36273">
      <w:pPr>
        <w:spacing w:line="360" w:lineRule="auto"/>
        <w:rPr>
          <w:rFonts w:ascii="Arial" w:hAnsi="Arial" w:cs="Arial"/>
          <w:b/>
        </w:rPr>
      </w:pPr>
    </w:p>
    <w:p w:rsidR="00D844F1" w:rsidRPr="003B5B91" w:rsidRDefault="002E2BA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Pr>
          <w:rStyle w:val="Pogrubienie"/>
          <w:rFonts w:ascii="Arial" w:hAnsi="Arial" w:cs="Arial"/>
        </w:rPr>
        <w:t>O</w:t>
      </w:r>
      <w:r w:rsidRPr="003B5B91">
        <w:rPr>
          <w:rStyle w:val="Pogrubienie"/>
          <w:rFonts w:ascii="Arial" w:hAnsi="Arial" w:cs="Arial"/>
        </w:rPr>
        <w:t>rganizacja i planowanie produkcji garbarskiej</w:t>
      </w:r>
      <w:r w:rsidRPr="003B5B91">
        <w:rPr>
          <w:rFonts w:ascii="Arial" w:hAnsi="Arial" w:cs="Arial"/>
          <w:b/>
        </w:rPr>
        <w:t xml:space="preserve"> </w:t>
      </w:r>
    </w:p>
    <w:p w:rsidR="00D844F1" w:rsidRPr="003B5B91" w:rsidRDefault="00D844F1"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C31BB6" w:rsidRDefault="00D844F1"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3B5B91">
        <w:rPr>
          <w:rFonts w:ascii="Arial" w:hAnsi="Arial" w:cs="Arial"/>
          <w:b/>
        </w:rPr>
        <w:t>C</w:t>
      </w:r>
      <w:r w:rsidR="00E176C8" w:rsidRPr="003B5B91">
        <w:rPr>
          <w:rFonts w:ascii="Arial" w:hAnsi="Arial" w:cs="Arial"/>
          <w:b/>
        </w:rPr>
        <w:t xml:space="preserve">ele ogólne </w:t>
      </w:r>
      <w:r w:rsidRPr="003B5B91">
        <w:rPr>
          <w:rFonts w:ascii="Arial" w:hAnsi="Arial" w:cs="Arial"/>
          <w:b/>
        </w:rPr>
        <w:t>przedmiotu</w:t>
      </w:r>
    </w:p>
    <w:p w:rsidR="00DB249F" w:rsidRPr="00C31BB6" w:rsidRDefault="00DB249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51041B" w:rsidRPr="006B4E96" w:rsidRDefault="002255C5" w:rsidP="00C3627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W</w:t>
      </w:r>
      <w:r w:rsidR="003A79B0">
        <w:rPr>
          <w:rFonts w:ascii="Arial" w:hAnsi="Arial" w:cs="Arial"/>
          <w:color w:val="auto"/>
          <w:sz w:val="20"/>
          <w:szCs w:val="20"/>
        </w:rPr>
        <w:t xml:space="preserve">ykorzystanie wiadomości z zakresu stosowania przepisów BHP, </w:t>
      </w:r>
      <w:r w:rsidR="003A79B0" w:rsidRPr="000E3977">
        <w:rPr>
          <w:rFonts w:ascii="Arial" w:hAnsi="Arial" w:cs="Arial"/>
          <w:sz w:val="20"/>
          <w:szCs w:val="20"/>
        </w:rPr>
        <w:t>ochron</w:t>
      </w:r>
      <w:r w:rsidR="003A79B0">
        <w:rPr>
          <w:rFonts w:ascii="Arial" w:hAnsi="Arial" w:cs="Arial"/>
          <w:sz w:val="20"/>
          <w:szCs w:val="20"/>
        </w:rPr>
        <w:t>y</w:t>
      </w:r>
      <w:r w:rsidR="003A79B0" w:rsidRPr="000E3977">
        <w:rPr>
          <w:rFonts w:ascii="Arial" w:hAnsi="Arial" w:cs="Arial"/>
          <w:sz w:val="20"/>
          <w:szCs w:val="20"/>
        </w:rPr>
        <w:t xml:space="preserve"> przeciwpożarow</w:t>
      </w:r>
      <w:r w:rsidR="003A79B0">
        <w:rPr>
          <w:rFonts w:ascii="Arial" w:hAnsi="Arial" w:cs="Arial"/>
          <w:sz w:val="20"/>
          <w:szCs w:val="20"/>
        </w:rPr>
        <w:t>ej</w:t>
      </w:r>
      <w:r w:rsidR="003A79B0" w:rsidRPr="000E3977">
        <w:rPr>
          <w:rFonts w:ascii="Arial" w:hAnsi="Arial" w:cs="Arial"/>
          <w:sz w:val="20"/>
          <w:szCs w:val="20"/>
        </w:rPr>
        <w:t>, ochron</w:t>
      </w:r>
      <w:r w:rsidR="003A79B0">
        <w:rPr>
          <w:rFonts w:ascii="Arial" w:hAnsi="Arial" w:cs="Arial"/>
          <w:sz w:val="20"/>
          <w:szCs w:val="20"/>
        </w:rPr>
        <w:t>y</w:t>
      </w:r>
      <w:r w:rsidR="003A79B0" w:rsidRPr="000E3977">
        <w:rPr>
          <w:rFonts w:ascii="Arial" w:hAnsi="Arial" w:cs="Arial"/>
          <w:sz w:val="20"/>
          <w:szCs w:val="20"/>
        </w:rPr>
        <w:t xml:space="preserve"> środowiska i ergonomi</w:t>
      </w:r>
      <w:r w:rsidR="003A79B0">
        <w:rPr>
          <w:rFonts w:ascii="Arial" w:hAnsi="Arial" w:cs="Arial"/>
          <w:sz w:val="20"/>
          <w:szCs w:val="20"/>
        </w:rPr>
        <w:t>i zdobytych</w:t>
      </w:r>
      <w:r w:rsidR="00ED6A3C">
        <w:rPr>
          <w:rFonts w:ascii="Arial" w:hAnsi="Arial" w:cs="Arial"/>
          <w:sz w:val="20"/>
          <w:szCs w:val="20"/>
        </w:rPr>
        <w:t xml:space="preserve"> w </w:t>
      </w:r>
      <w:r w:rsidR="003A79B0">
        <w:rPr>
          <w:rFonts w:ascii="Arial" w:hAnsi="Arial" w:cs="Arial"/>
          <w:sz w:val="20"/>
          <w:szCs w:val="20"/>
        </w:rPr>
        <w:t>pier</w:t>
      </w:r>
      <w:r>
        <w:rPr>
          <w:rFonts w:ascii="Arial" w:hAnsi="Arial" w:cs="Arial"/>
          <w:sz w:val="20"/>
          <w:szCs w:val="20"/>
        </w:rPr>
        <w:t>wszym etapie kształcenia w organizacji produkcji garbarskiej</w:t>
      </w:r>
      <w:r w:rsidR="00255F17">
        <w:rPr>
          <w:rFonts w:ascii="Arial" w:hAnsi="Arial" w:cs="Arial"/>
          <w:sz w:val="20"/>
          <w:szCs w:val="20"/>
        </w:rPr>
        <w:t>.</w:t>
      </w:r>
    </w:p>
    <w:p w:rsidR="003A79B0" w:rsidRDefault="003A79B0" w:rsidP="00C3627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Koordynowanie prz</w:t>
      </w:r>
      <w:r w:rsidR="00F803B6">
        <w:rPr>
          <w:rFonts w:ascii="Arial" w:hAnsi="Arial" w:cs="Arial"/>
          <w:color w:val="auto"/>
          <w:sz w:val="20"/>
          <w:szCs w:val="20"/>
        </w:rPr>
        <w:t>ebiegu procesów produkcji garbarskiej</w:t>
      </w:r>
      <w:r w:rsidR="00255F17">
        <w:rPr>
          <w:rFonts w:ascii="Arial" w:hAnsi="Arial" w:cs="Arial"/>
          <w:color w:val="auto"/>
          <w:sz w:val="20"/>
          <w:szCs w:val="20"/>
        </w:rPr>
        <w:t>.</w:t>
      </w:r>
    </w:p>
    <w:p w:rsidR="00D844F1" w:rsidRDefault="003A79B0" w:rsidP="00C3627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3A79B0">
        <w:rPr>
          <w:rFonts w:ascii="Arial" w:hAnsi="Arial" w:cs="Arial"/>
          <w:color w:val="auto"/>
          <w:sz w:val="20"/>
          <w:szCs w:val="20"/>
        </w:rPr>
        <w:t xml:space="preserve">Normowanie </w:t>
      </w:r>
      <w:r w:rsidR="00731172">
        <w:rPr>
          <w:rFonts w:ascii="Arial" w:hAnsi="Arial" w:cs="Arial"/>
          <w:color w:val="auto"/>
          <w:sz w:val="20"/>
          <w:szCs w:val="20"/>
        </w:rPr>
        <w:t xml:space="preserve">zużycia </w:t>
      </w:r>
      <w:r w:rsidRPr="003A79B0">
        <w:rPr>
          <w:rFonts w:ascii="Arial" w:hAnsi="Arial" w:cs="Arial"/>
          <w:color w:val="auto"/>
          <w:sz w:val="20"/>
          <w:szCs w:val="20"/>
        </w:rPr>
        <w:t>materiałów</w:t>
      </w:r>
      <w:r w:rsidR="000B5419">
        <w:rPr>
          <w:rFonts w:ascii="Arial" w:hAnsi="Arial" w:cs="Arial"/>
          <w:color w:val="auto"/>
          <w:sz w:val="20"/>
          <w:szCs w:val="20"/>
        </w:rPr>
        <w:t>, surowca</w:t>
      </w:r>
      <w:r w:rsidR="00255F17">
        <w:rPr>
          <w:rFonts w:ascii="Arial" w:hAnsi="Arial" w:cs="Arial"/>
          <w:color w:val="auto"/>
          <w:sz w:val="20"/>
          <w:szCs w:val="20"/>
        </w:rPr>
        <w:t>.</w:t>
      </w:r>
    </w:p>
    <w:p w:rsidR="000B5419" w:rsidRDefault="000B5419" w:rsidP="00C3627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 xml:space="preserve">Planowanie i przygotowanie techniczno – technologiczne </w:t>
      </w:r>
      <w:r w:rsidR="00255F17">
        <w:rPr>
          <w:rFonts w:ascii="Arial" w:hAnsi="Arial" w:cs="Arial"/>
          <w:color w:val="auto"/>
          <w:sz w:val="20"/>
          <w:szCs w:val="20"/>
        </w:rPr>
        <w:t>procesu wyprawy skór.</w:t>
      </w:r>
    </w:p>
    <w:p w:rsidR="006B4E96" w:rsidRDefault="006B4E96" w:rsidP="00C3627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Koordynowanie przebiegu</w:t>
      </w:r>
      <w:r w:rsidR="00255F17">
        <w:rPr>
          <w:rFonts w:ascii="Arial" w:hAnsi="Arial" w:cs="Arial"/>
          <w:color w:val="auto"/>
          <w:sz w:val="20"/>
          <w:szCs w:val="20"/>
        </w:rPr>
        <w:t xml:space="preserve"> procesów produkcji garbarskiej.</w:t>
      </w:r>
    </w:p>
    <w:p w:rsidR="00E21AE8" w:rsidRDefault="00E21AE8" w:rsidP="00C36273">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Planowanie i organizowanie pracy zespołu.</w:t>
      </w:r>
    </w:p>
    <w:p w:rsidR="006B4E96" w:rsidRDefault="006B4E96"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
    <w:p w:rsidR="00F803B6" w:rsidRPr="003B5B91" w:rsidRDefault="00F803B6"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E176C8" w:rsidRPr="003B5B91" w:rsidRDefault="00D844F1"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3B5B91">
        <w:rPr>
          <w:rFonts w:ascii="Arial" w:hAnsi="Arial" w:cs="Arial"/>
          <w:b/>
        </w:rPr>
        <w:t>C</w:t>
      </w:r>
      <w:r w:rsidR="00E176C8" w:rsidRPr="003B5B91">
        <w:rPr>
          <w:rFonts w:ascii="Arial" w:hAnsi="Arial" w:cs="Arial"/>
          <w:b/>
        </w:rPr>
        <w:t>ele operacyjne</w:t>
      </w:r>
      <w:r w:rsidR="00580210" w:rsidRPr="003B5B91">
        <w:rPr>
          <w:rFonts w:ascii="Arial" w:hAnsi="Arial" w:cs="Arial"/>
          <w:b/>
        </w:rPr>
        <w:t>:</w:t>
      </w:r>
    </w:p>
    <w:p w:rsidR="00903B7D" w:rsidRPr="003B5B91" w:rsidRDefault="00903B7D"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64275" w:rsidRPr="0051522E" w:rsidRDefault="00DB249F"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wykorzysta</w:t>
      </w:r>
      <w:r>
        <w:rPr>
          <w:rFonts w:ascii="Georgia" w:hAnsi="Georgia" w:cs="Arial"/>
          <w:sz w:val="20"/>
          <w:szCs w:val="20"/>
        </w:rPr>
        <w:t>ć</w:t>
      </w:r>
      <w:r w:rsidR="00F64275" w:rsidRPr="0051522E">
        <w:rPr>
          <w:rFonts w:ascii="Arial" w:hAnsi="Arial" w:cs="Arial"/>
          <w:sz w:val="20"/>
          <w:szCs w:val="20"/>
        </w:rPr>
        <w:t xml:space="preserve"> i pog</w:t>
      </w:r>
      <w:r w:rsidR="0051522E" w:rsidRPr="0051522E">
        <w:rPr>
          <w:rFonts w:ascii="Arial" w:hAnsi="Arial" w:cs="Arial"/>
          <w:sz w:val="20"/>
          <w:szCs w:val="20"/>
        </w:rPr>
        <w:t>łębi</w:t>
      </w:r>
      <w:r>
        <w:rPr>
          <w:rFonts w:ascii="Arial" w:hAnsi="Arial" w:cs="Arial"/>
          <w:sz w:val="20"/>
          <w:szCs w:val="20"/>
        </w:rPr>
        <w:t>a</w:t>
      </w:r>
      <w:r w:rsidR="00F64275" w:rsidRPr="0051522E">
        <w:rPr>
          <w:rFonts w:ascii="Arial" w:hAnsi="Arial" w:cs="Arial"/>
          <w:sz w:val="20"/>
          <w:szCs w:val="20"/>
        </w:rPr>
        <w:t>ć umiejętności z zakresu stosowania przepisów BHP</w:t>
      </w:r>
      <w:r w:rsidR="00F64275" w:rsidRPr="0051522E">
        <w:rPr>
          <w:rFonts w:ascii="Arial" w:hAnsi="Arial" w:cs="Arial"/>
          <w:color w:val="auto"/>
          <w:sz w:val="20"/>
          <w:szCs w:val="20"/>
        </w:rPr>
        <w:t xml:space="preserve">, </w:t>
      </w:r>
      <w:r w:rsidR="00F64275" w:rsidRPr="0051522E">
        <w:rPr>
          <w:rFonts w:ascii="Arial" w:hAnsi="Arial" w:cs="Arial"/>
          <w:sz w:val="20"/>
          <w:szCs w:val="20"/>
        </w:rPr>
        <w:t>ochrony przeciwpożarowej, ochrony środowiska i ergonomii zdobyte</w:t>
      </w:r>
      <w:r w:rsidR="00ED6A3C">
        <w:rPr>
          <w:rFonts w:ascii="Arial" w:hAnsi="Arial" w:cs="Arial"/>
          <w:sz w:val="20"/>
          <w:szCs w:val="20"/>
        </w:rPr>
        <w:t xml:space="preserve"> w </w:t>
      </w:r>
      <w:r w:rsidR="00F64275" w:rsidRPr="0051522E">
        <w:rPr>
          <w:rFonts w:ascii="Arial" w:hAnsi="Arial" w:cs="Arial"/>
          <w:sz w:val="20"/>
          <w:szCs w:val="20"/>
        </w:rPr>
        <w:t>pierwszym etapie kształcenia,</w:t>
      </w:r>
    </w:p>
    <w:p w:rsidR="00653C0D" w:rsidRPr="0051522E" w:rsidRDefault="003E1B71"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określi</w:t>
      </w:r>
      <w:r w:rsidRPr="0051522E">
        <w:rPr>
          <w:rFonts w:ascii="Arial" w:hAnsi="Arial" w:cs="Arial"/>
          <w:sz w:val="20"/>
          <w:szCs w:val="20"/>
        </w:rPr>
        <w:t xml:space="preserve">ć </w:t>
      </w:r>
      <w:r w:rsidR="00653C0D" w:rsidRPr="0051522E">
        <w:rPr>
          <w:rFonts w:ascii="Arial" w:hAnsi="Arial" w:cs="Arial"/>
          <w:sz w:val="20"/>
          <w:szCs w:val="20"/>
        </w:rPr>
        <w:t>normy zużycia surowca skórzanego i środków chemicznych,</w:t>
      </w:r>
    </w:p>
    <w:p w:rsidR="00796411" w:rsidRPr="0051522E" w:rsidRDefault="003E1B71"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796411" w:rsidRPr="0051522E">
        <w:rPr>
          <w:rFonts w:ascii="Arial" w:hAnsi="Arial" w:cs="Arial"/>
          <w:sz w:val="20"/>
          <w:szCs w:val="20"/>
        </w:rPr>
        <w:t>planować proces</w:t>
      </w:r>
      <w:r w:rsidR="009C58F7" w:rsidRPr="0051522E">
        <w:rPr>
          <w:rFonts w:ascii="Arial" w:hAnsi="Arial" w:cs="Arial"/>
          <w:sz w:val="20"/>
          <w:szCs w:val="20"/>
        </w:rPr>
        <w:t>y i operacje technologiczne w produkcji garbarskiej</w:t>
      </w:r>
      <w:r w:rsidR="00796411" w:rsidRPr="0051522E">
        <w:rPr>
          <w:rFonts w:ascii="Arial" w:hAnsi="Arial" w:cs="Arial"/>
          <w:sz w:val="20"/>
          <w:szCs w:val="20"/>
        </w:rPr>
        <w:t>,</w:t>
      </w:r>
    </w:p>
    <w:p w:rsidR="00653C0D" w:rsidRPr="0051522E" w:rsidRDefault="003E1B71"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653C0D" w:rsidRPr="0051522E">
        <w:rPr>
          <w:rFonts w:ascii="Arial" w:hAnsi="Arial" w:cs="Arial"/>
          <w:sz w:val="20"/>
          <w:szCs w:val="20"/>
        </w:rPr>
        <w:t>stosować dokumentację techniczno – technologiczną procesu wyprawy skór,</w:t>
      </w:r>
    </w:p>
    <w:p w:rsidR="00EA0ACC" w:rsidRPr="0051522E" w:rsidRDefault="00796411"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522E">
        <w:rPr>
          <w:rFonts w:ascii="Arial" w:hAnsi="Arial" w:cs="Arial"/>
          <w:sz w:val="20"/>
          <w:szCs w:val="20"/>
        </w:rPr>
        <w:t>nadzorować proces produkcji we wszy</w:t>
      </w:r>
      <w:r w:rsidR="009C58F7" w:rsidRPr="0051522E">
        <w:rPr>
          <w:rFonts w:ascii="Arial" w:hAnsi="Arial" w:cs="Arial"/>
          <w:sz w:val="20"/>
          <w:szCs w:val="20"/>
        </w:rPr>
        <w:t>stkich fazach wyprawy skór</w:t>
      </w:r>
      <w:r w:rsidR="00E21AE8" w:rsidRPr="0051522E">
        <w:rPr>
          <w:rFonts w:ascii="Arial" w:hAnsi="Arial" w:cs="Arial"/>
          <w:sz w:val="20"/>
          <w:szCs w:val="20"/>
        </w:rPr>
        <w:t>,</w:t>
      </w:r>
    </w:p>
    <w:p w:rsidR="00057128" w:rsidRPr="0051522E" w:rsidRDefault="00057128"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522E">
        <w:rPr>
          <w:rFonts w:ascii="Arial" w:hAnsi="Arial" w:cs="Arial"/>
          <w:sz w:val="20"/>
          <w:szCs w:val="20"/>
        </w:rPr>
        <w:t>zarządzać zespołem w procesie produkcji wyprawy skór.</w:t>
      </w:r>
    </w:p>
    <w:p w:rsidR="00BB7802" w:rsidRPr="0051522E" w:rsidRDefault="00BB7802" w:rsidP="00C36273">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1522E">
        <w:rPr>
          <w:rFonts w:ascii="Arial" w:hAnsi="Arial" w:cs="Arial"/>
          <w:sz w:val="20"/>
          <w:szCs w:val="20"/>
        </w:rPr>
        <w:lastRenderedPageBreak/>
        <w:t>przestrzegać zasad kultury i etyki.</w:t>
      </w:r>
    </w:p>
    <w:p w:rsidR="000964E0" w:rsidRPr="00B129CC" w:rsidRDefault="00C003D8" w:rsidP="00C36273">
      <w:pPr>
        <w:spacing w:after="240" w:line="360" w:lineRule="auto"/>
        <w:rPr>
          <w:rFonts w:ascii="Arial" w:hAnsi="Arial" w:cs="Arial"/>
          <w:b/>
          <w:sz w:val="20"/>
          <w:szCs w:val="20"/>
        </w:rPr>
      </w:pPr>
      <w:r>
        <w:rPr>
          <w:rFonts w:ascii="Arial" w:hAnsi="Arial" w:cs="Arial"/>
          <w:sz w:val="20"/>
          <w:szCs w:val="20"/>
        </w:rPr>
        <w:br w:type="page"/>
      </w:r>
      <w:r w:rsidR="00D844F1" w:rsidRPr="00D844F1">
        <w:rPr>
          <w:rFonts w:ascii="Arial" w:hAnsi="Arial" w:cs="Arial"/>
          <w:b/>
          <w:sz w:val="20"/>
          <w:szCs w:val="20"/>
        </w:rPr>
        <w:lastRenderedPageBreak/>
        <w:t>MATERIAŁ NAUCZANI</w:t>
      </w:r>
      <w:r w:rsidR="00297C6E">
        <w:rPr>
          <w:rFonts w:ascii="Arial" w:hAnsi="Arial" w:cs="Arial"/>
          <w:b/>
          <w:sz w:val="20"/>
          <w:szCs w:val="20"/>
        </w:rPr>
        <w:t>A</w:t>
      </w:r>
      <w:r w:rsidR="001C47BC">
        <w:rPr>
          <w:rFonts w:ascii="Arial" w:hAnsi="Arial" w:cs="Arial"/>
          <w:b/>
          <w:sz w:val="20"/>
          <w:szCs w:val="20"/>
        </w:rPr>
        <w:t>-</w:t>
      </w:r>
      <w:r w:rsidR="00297C6E">
        <w:rPr>
          <w:rFonts w:ascii="Arial" w:hAnsi="Arial" w:cs="Arial"/>
          <w:b/>
          <w:sz w:val="20"/>
          <w:szCs w:val="20"/>
        </w:rPr>
        <w:t xml:space="preserve"> </w:t>
      </w:r>
      <w:r w:rsidR="001C47BC">
        <w:rPr>
          <w:rStyle w:val="Pogrubienie"/>
          <w:rFonts w:ascii="Arial" w:hAnsi="Arial" w:cs="Arial"/>
          <w:sz w:val="20"/>
          <w:szCs w:val="20"/>
        </w:rPr>
        <w:t>O</w:t>
      </w:r>
      <w:r w:rsidR="001C47BC" w:rsidRPr="00EA4ADF">
        <w:rPr>
          <w:rStyle w:val="Pogrubienie"/>
          <w:rFonts w:ascii="Arial" w:hAnsi="Arial" w:cs="Arial"/>
          <w:sz w:val="20"/>
          <w:szCs w:val="20"/>
        </w:rPr>
        <w:t xml:space="preserve">rganizacja </w:t>
      </w:r>
      <w:r w:rsidR="001C47BC">
        <w:rPr>
          <w:rStyle w:val="Pogrubienie"/>
          <w:rFonts w:ascii="Arial" w:hAnsi="Arial" w:cs="Arial"/>
          <w:sz w:val="20"/>
          <w:szCs w:val="20"/>
        </w:rPr>
        <w:t xml:space="preserve">i planowanie </w:t>
      </w:r>
      <w:r w:rsidR="001C47BC" w:rsidRPr="00EA4ADF">
        <w:rPr>
          <w:rStyle w:val="Pogrubienie"/>
          <w:rFonts w:ascii="Arial" w:hAnsi="Arial" w:cs="Arial"/>
          <w:sz w:val="20"/>
          <w:szCs w:val="20"/>
        </w:rPr>
        <w:t>produkcji garbarskiej</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2582"/>
        <w:gridCol w:w="1197"/>
        <w:gridCol w:w="2579"/>
        <w:gridCol w:w="2713"/>
        <w:gridCol w:w="1246"/>
      </w:tblGrid>
      <w:tr w:rsidR="00143FA0" w:rsidRPr="003D6237" w:rsidTr="007E4065">
        <w:tc>
          <w:tcPr>
            <w:tcW w:w="3541" w:type="dxa"/>
            <w:vMerge w:val="restart"/>
          </w:tcPr>
          <w:p w:rsidR="000964E0" w:rsidRPr="000964E0" w:rsidRDefault="000964E0" w:rsidP="009D2612">
            <w:pPr>
              <w:spacing w:after="240"/>
              <w:rPr>
                <w:rFonts w:ascii="Arial" w:hAnsi="Arial" w:cs="Arial"/>
                <w:sz w:val="20"/>
                <w:szCs w:val="20"/>
              </w:rPr>
            </w:pPr>
            <w:r w:rsidRPr="000964E0">
              <w:rPr>
                <w:rFonts w:ascii="Arial" w:hAnsi="Arial" w:cs="Arial"/>
                <w:sz w:val="20"/>
                <w:szCs w:val="20"/>
              </w:rPr>
              <w:t>Dział programowy</w:t>
            </w:r>
          </w:p>
        </w:tc>
        <w:tc>
          <w:tcPr>
            <w:tcW w:w="2582" w:type="dxa"/>
            <w:vMerge w:val="restart"/>
          </w:tcPr>
          <w:p w:rsidR="000964E0" w:rsidRPr="000964E0" w:rsidRDefault="000964E0" w:rsidP="009D2612">
            <w:pPr>
              <w:spacing w:after="240"/>
              <w:rPr>
                <w:rFonts w:ascii="Arial" w:hAnsi="Arial" w:cs="Arial"/>
                <w:sz w:val="20"/>
                <w:szCs w:val="20"/>
              </w:rPr>
            </w:pPr>
            <w:r w:rsidRPr="000964E0">
              <w:rPr>
                <w:rFonts w:ascii="Arial" w:hAnsi="Arial" w:cs="Arial"/>
                <w:sz w:val="20"/>
                <w:szCs w:val="20"/>
              </w:rPr>
              <w:t>Tematy jednostek metodycznych</w:t>
            </w:r>
          </w:p>
        </w:tc>
        <w:tc>
          <w:tcPr>
            <w:tcW w:w="1197" w:type="dxa"/>
            <w:vMerge w:val="restart"/>
          </w:tcPr>
          <w:p w:rsidR="000964E0" w:rsidRPr="000964E0" w:rsidRDefault="000964E0" w:rsidP="009D2612">
            <w:pPr>
              <w:spacing w:after="240"/>
              <w:rPr>
                <w:sz w:val="20"/>
                <w:szCs w:val="20"/>
              </w:rPr>
            </w:pPr>
            <w:r w:rsidRPr="000964E0">
              <w:rPr>
                <w:rFonts w:ascii="Arial" w:hAnsi="Arial" w:cs="Arial"/>
                <w:sz w:val="20"/>
                <w:szCs w:val="20"/>
              </w:rPr>
              <w:t>Liczba godz.</w:t>
            </w:r>
          </w:p>
        </w:tc>
        <w:tc>
          <w:tcPr>
            <w:tcW w:w="5292" w:type="dxa"/>
            <w:gridSpan w:val="2"/>
          </w:tcPr>
          <w:p w:rsidR="000964E0" w:rsidRPr="000964E0" w:rsidRDefault="000964E0" w:rsidP="009D2612">
            <w:pPr>
              <w:spacing w:after="240"/>
              <w:jc w:val="center"/>
              <w:rPr>
                <w:sz w:val="20"/>
                <w:szCs w:val="20"/>
              </w:rPr>
            </w:pPr>
            <w:r w:rsidRPr="000964E0">
              <w:rPr>
                <w:rFonts w:ascii="Arial" w:hAnsi="Arial" w:cs="Arial"/>
                <w:sz w:val="20"/>
                <w:szCs w:val="20"/>
              </w:rPr>
              <w:t>Wymagania programowe</w:t>
            </w:r>
          </w:p>
        </w:tc>
        <w:tc>
          <w:tcPr>
            <w:tcW w:w="1246" w:type="dxa"/>
          </w:tcPr>
          <w:p w:rsidR="000964E0" w:rsidRPr="000964E0" w:rsidRDefault="000964E0" w:rsidP="009D2612">
            <w:pPr>
              <w:spacing w:after="240"/>
              <w:rPr>
                <w:rFonts w:ascii="Arial" w:hAnsi="Arial" w:cs="Arial"/>
                <w:sz w:val="20"/>
                <w:szCs w:val="20"/>
              </w:rPr>
            </w:pPr>
            <w:r w:rsidRPr="000964E0">
              <w:rPr>
                <w:rFonts w:ascii="Arial" w:hAnsi="Arial" w:cs="Arial"/>
                <w:sz w:val="20"/>
                <w:szCs w:val="20"/>
              </w:rPr>
              <w:t>Uwagi o realizacji</w:t>
            </w:r>
          </w:p>
        </w:tc>
      </w:tr>
      <w:tr w:rsidR="00143FA0" w:rsidRPr="003D6237" w:rsidTr="007E4065">
        <w:tc>
          <w:tcPr>
            <w:tcW w:w="3541" w:type="dxa"/>
            <w:vMerge/>
          </w:tcPr>
          <w:p w:rsidR="000964E0" w:rsidRPr="000964E0" w:rsidRDefault="000964E0" w:rsidP="009D2612">
            <w:pPr>
              <w:spacing w:after="240"/>
              <w:rPr>
                <w:rFonts w:ascii="Arial" w:hAnsi="Arial" w:cs="Arial"/>
                <w:sz w:val="20"/>
                <w:szCs w:val="20"/>
              </w:rPr>
            </w:pPr>
          </w:p>
        </w:tc>
        <w:tc>
          <w:tcPr>
            <w:tcW w:w="2582" w:type="dxa"/>
            <w:vMerge/>
          </w:tcPr>
          <w:p w:rsidR="000964E0" w:rsidRPr="000964E0" w:rsidRDefault="000964E0" w:rsidP="0050720E">
            <w:pPr>
              <w:rPr>
                <w:rFonts w:ascii="Arial" w:hAnsi="Arial" w:cs="Arial"/>
                <w:sz w:val="20"/>
                <w:szCs w:val="20"/>
              </w:rPr>
            </w:pPr>
          </w:p>
        </w:tc>
        <w:tc>
          <w:tcPr>
            <w:tcW w:w="1197" w:type="dxa"/>
            <w:vMerge/>
          </w:tcPr>
          <w:p w:rsidR="000964E0" w:rsidRPr="000964E0" w:rsidRDefault="000964E0" w:rsidP="0050720E">
            <w:pPr>
              <w:rPr>
                <w:sz w:val="20"/>
                <w:szCs w:val="20"/>
              </w:rPr>
            </w:pPr>
          </w:p>
        </w:tc>
        <w:tc>
          <w:tcPr>
            <w:tcW w:w="2579" w:type="dxa"/>
          </w:tcPr>
          <w:p w:rsidR="000964E0" w:rsidRPr="000964E0" w:rsidRDefault="000964E0" w:rsidP="0050720E">
            <w:pPr>
              <w:rPr>
                <w:rFonts w:ascii="Arial" w:hAnsi="Arial" w:cs="Arial"/>
                <w:sz w:val="20"/>
                <w:szCs w:val="20"/>
              </w:rPr>
            </w:pPr>
            <w:r w:rsidRPr="000964E0">
              <w:rPr>
                <w:rFonts w:ascii="Arial" w:hAnsi="Arial" w:cs="Arial"/>
                <w:sz w:val="20"/>
                <w:szCs w:val="20"/>
              </w:rPr>
              <w:t>Podstawowe</w:t>
            </w:r>
          </w:p>
          <w:p w:rsidR="000964E0" w:rsidRPr="000964E0" w:rsidRDefault="000964E0" w:rsidP="0050720E">
            <w:pPr>
              <w:rPr>
                <w:b/>
                <w:sz w:val="20"/>
                <w:szCs w:val="20"/>
              </w:rPr>
            </w:pPr>
            <w:r w:rsidRPr="000964E0">
              <w:rPr>
                <w:rFonts w:ascii="Arial" w:hAnsi="Arial" w:cs="Arial"/>
                <w:b/>
                <w:sz w:val="20"/>
                <w:szCs w:val="20"/>
              </w:rPr>
              <w:t>Uczeń potrafi:</w:t>
            </w:r>
          </w:p>
        </w:tc>
        <w:tc>
          <w:tcPr>
            <w:tcW w:w="2713" w:type="dxa"/>
          </w:tcPr>
          <w:p w:rsidR="000964E0" w:rsidRPr="000964E0" w:rsidRDefault="000964E0" w:rsidP="0050720E">
            <w:pPr>
              <w:rPr>
                <w:rFonts w:ascii="Arial" w:hAnsi="Arial" w:cs="Arial"/>
                <w:sz w:val="20"/>
                <w:szCs w:val="20"/>
              </w:rPr>
            </w:pPr>
            <w:r w:rsidRPr="000964E0">
              <w:rPr>
                <w:rFonts w:ascii="Arial" w:hAnsi="Arial" w:cs="Arial"/>
                <w:sz w:val="20"/>
                <w:szCs w:val="20"/>
              </w:rPr>
              <w:t>Ponadpodstawowe</w:t>
            </w:r>
          </w:p>
          <w:p w:rsidR="000964E0" w:rsidRPr="000964E0" w:rsidRDefault="000964E0" w:rsidP="0050720E">
            <w:pPr>
              <w:rPr>
                <w:b/>
                <w:sz w:val="20"/>
                <w:szCs w:val="20"/>
              </w:rPr>
            </w:pPr>
            <w:r w:rsidRPr="000964E0">
              <w:rPr>
                <w:rFonts w:ascii="Arial" w:hAnsi="Arial" w:cs="Arial"/>
                <w:b/>
                <w:sz w:val="20"/>
                <w:szCs w:val="20"/>
              </w:rPr>
              <w:t>Uczeń potrafi:</w:t>
            </w:r>
          </w:p>
        </w:tc>
        <w:tc>
          <w:tcPr>
            <w:tcW w:w="1246" w:type="dxa"/>
          </w:tcPr>
          <w:p w:rsidR="000964E0" w:rsidRPr="000964E0" w:rsidRDefault="000964E0" w:rsidP="0050720E">
            <w:pPr>
              <w:rPr>
                <w:rFonts w:ascii="Arial" w:hAnsi="Arial" w:cs="Arial"/>
                <w:sz w:val="20"/>
                <w:szCs w:val="20"/>
              </w:rPr>
            </w:pPr>
            <w:r w:rsidRPr="000964E0">
              <w:rPr>
                <w:rFonts w:ascii="Arial" w:hAnsi="Arial" w:cs="Arial"/>
                <w:sz w:val="20"/>
                <w:szCs w:val="20"/>
              </w:rPr>
              <w:t>Etap realizacji</w:t>
            </w:r>
          </w:p>
        </w:tc>
      </w:tr>
      <w:tr w:rsidR="00143FA0" w:rsidRPr="003D6237" w:rsidTr="007E4065">
        <w:tc>
          <w:tcPr>
            <w:tcW w:w="3541" w:type="dxa"/>
            <w:vMerge w:val="restart"/>
          </w:tcPr>
          <w:p w:rsidR="00F64275" w:rsidRPr="002B3D14" w:rsidRDefault="000964E0" w:rsidP="002B3D14">
            <w:pPr>
              <w:spacing w:line="276" w:lineRule="auto"/>
              <w:rPr>
                <w:rFonts w:ascii="Arial" w:hAnsi="Arial" w:cs="Arial"/>
                <w:sz w:val="20"/>
                <w:szCs w:val="20"/>
              </w:rPr>
            </w:pPr>
            <w:r w:rsidRPr="002B3D14">
              <w:rPr>
                <w:rFonts w:ascii="Arial" w:hAnsi="Arial" w:cs="Arial"/>
                <w:sz w:val="20"/>
                <w:szCs w:val="20"/>
              </w:rPr>
              <w:t>I.</w:t>
            </w:r>
            <w:r w:rsidR="00FB4BFF" w:rsidRPr="002B3D14">
              <w:rPr>
                <w:rFonts w:ascii="Arial" w:hAnsi="Arial" w:cs="Arial"/>
                <w:sz w:val="20"/>
                <w:szCs w:val="20"/>
              </w:rPr>
              <w:t xml:space="preserve"> Bezpieczeństwo pracy</w:t>
            </w:r>
            <w:r w:rsidR="00ED6A3C">
              <w:rPr>
                <w:rFonts w:ascii="Arial" w:hAnsi="Arial" w:cs="Arial"/>
                <w:sz w:val="20"/>
                <w:szCs w:val="20"/>
              </w:rPr>
              <w:t xml:space="preserve"> w </w:t>
            </w:r>
            <w:r w:rsidR="00FB4BFF" w:rsidRPr="002B3D14">
              <w:rPr>
                <w:rFonts w:ascii="Arial" w:hAnsi="Arial" w:cs="Arial"/>
                <w:sz w:val="20"/>
                <w:szCs w:val="20"/>
              </w:rPr>
              <w:t>procesie wyprawy skór</w:t>
            </w:r>
          </w:p>
          <w:p w:rsidR="00F64275" w:rsidRPr="002B3D14" w:rsidRDefault="00F64275" w:rsidP="002B3D14">
            <w:pPr>
              <w:pStyle w:val="Default"/>
              <w:spacing w:line="276" w:lineRule="auto"/>
              <w:rPr>
                <w:rFonts w:ascii="Arial" w:hAnsi="Arial" w:cs="Arial"/>
                <w:color w:val="auto"/>
                <w:sz w:val="20"/>
                <w:szCs w:val="20"/>
              </w:rPr>
            </w:pPr>
          </w:p>
          <w:p w:rsidR="000964E0" w:rsidRPr="002B3D14" w:rsidRDefault="000964E0" w:rsidP="002B3D14">
            <w:pPr>
              <w:pStyle w:val="Default"/>
              <w:spacing w:line="276" w:lineRule="auto"/>
              <w:rPr>
                <w:rFonts w:ascii="Arial" w:hAnsi="Arial" w:cs="Arial"/>
                <w:sz w:val="20"/>
                <w:szCs w:val="20"/>
              </w:rPr>
            </w:pPr>
          </w:p>
        </w:tc>
        <w:tc>
          <w:tcPr>
            <w:tcW w:w="2582" w:type="dxa"/>
          </w:tcPr>
          <w:p w:rsidR="000964E0" w:rsidRPr="002B3D14" w:rsidRDefault="00387DE2" w:rsidP="002B3D14">
            <w:pPr>
              <w:numPr>
                <w:ilvl w:val="0"/>
                <w:numId w:val="127"/>
              </w:numPr>
              <w:spacing w:line="276" w:lineRule="auto"/>
              <w:ind w:left="287" w:hanging="284"/>
              <w:rPr>
                <w:rFonts w:ascii="Arial" w:hAnsi="Arial" w:cs="Arial"/>
                <w:sz w:val="20"/>
                <w:szCs w:val="20"/>
              </w:rPr>
            </w:pPr>
            <w:r w:rsidRPr="009B4361">
              <w:rPr>
                <w:rFonts w:ascii="Arial" w:hAnsi="Arial" w:cs="Arial"/>
                <w:sz w:val="20"/>
                <w:szCs w:val="20"/>
              </w:rPr>
              <w:t>Zadani</w:t>
            </w:r>
            <w:r w:rsidR="00C36273">
              <w:rPr>
                <w:rFonts w:ascii="Arial" w:hAnsi="Arial" w:cs="Arial"/>
                <w:sz w:val="20"/>
                <w:szCs w:val="20"/>
              </w:rPr>
              <w:t xml:space="preserve">a dotyczące </w:t>
            </w:r>
            <w:r w:rsidR="001E4909" w:rsidRPr="009B4361">
              <w:rPr>
                <w:rFonts w:ascii="Arial" w:hAnsi="Arial" w:cs="Arial"/>
                <w:sz w:val="20"/>
                <w:szCs w:val="20"/>
              </w:rPr>
              <w:t xml:space="preserve">bezpieczeństwa </w:t>
            </w:r>
            <w:r w:rsidR="00C36273">
              <w:rPr>
                <w:rFonts w:ascii="Arial" w:hAnsi="Arial" w:cs="Arial"/>
                <w:sz w:val="20"/>
                <w:szCs w:val="20"/>
              </w:rPr>
              <w:t>i </w:t>
            </w:r>
            <w:r w:rsidR="00FB4BFF" w:rsidRPr="009B4361">
              <w:rPr>
                <w:rFonts w:ascii="Arial" w:hAnsi="Arial" w:cs="Arial"/>
                <w:sz w:val="20"/>
                <w:szCs w:val="20"/>
              </w:rPr>
              <w:t>higien</w:t>
            </w:r>
            <w:r w:rsidR="001E4909" w:rsidRPr="009B4361">
              <w:rPr>
                <w:rFonts w:ascii="Arial" w:hAnsi="Arial" w:cs="Arial"/>
                <w:sz w:val="20"/>
                <w:szCs w:val="20"/>
              </w:rPr>
              <w:t>y</w:t>
            </w:r>
            <w:r w:rsidR="00FB4BFF" w:rsidRPr="009B4361">
              <w:rPr>
                <w:rFonts w:ascii="Arial" w:hAnsi="Arial" w:cs="Arial"/>
                <w:sz w:val="20"/>
                <w:szCs w:val="20"/>
              </w:rPr>
              <w:t xml:space="preserve"> pracy, ochron</w:t>
            </w:r>
            <w:r w:rsidR="001E4909" w:rsidRPr="009B4361">
              <w:rPr>
                <w:rFonts w:ascii="Arial" w:hAnsi="Arial" w:cs="Arial"/>
                <w:sz w:val="20"/>
                <w:szCs w:val="20"/>
              </w:rPr>
              <w:t>y</w:t>
            </w:r>
            <w:r w:rsidR="00FB4BFF" w:rsidRPr="009B4361">
              <w:rPr>
                <w:rFonts w:ascii="Arial" w:hAnsi="Arial" w:cs="Arial"/>
                <w:sz w:val="20"/>
                <w:szCs w:val="20"/>
              </w:rPr>
              <w:t xml:space="preserve"> przeciwpożarow</w:t>
            </w:r>
            <w:r w:rsidR="001E4909" w:rsidRPr="009B4361">
              <w:rPr>
                <w:rFonts w:ascii="Arial" w:hAnsi="Arial" w:cs="Arial"/>
                <w:sz w:val="20"/>
                <w:szCs w:val="20"/>
              </w:rPr>
              <w:t>ej</w:t>
            </w:r>
            <w:r w:rsidR="009B4361">
              <w:rPr>
                <w:rFonts w:ascii="Arial" w:hAnsi="Arial" w:cs="Arial"/>
                <w:sz w:val="20"/>
                <w:szCs w:val="20"/>
              </w:rPr>
              <w:t>,</w:t>
            </w:r>
            <w:r w:rsidR="00FB4BFF" w:rsidRPr="009B4361">
              <w:rPr>
                <w:rFonts w:ascii="Arial" w:hAnsi="Arial" w:cs="Arial"/>
                <w:sz w:val="20"/>
                <w:szCs w:val="20"/>
              </w:rPr>
              <w:t xml:space="preserve"> ochron</w:t>
            </w:r>
            <w:r w:rsidR="009B4361">
              <w:rPr>
                <w:rFonts w:ascii="Arial" w:hAnsi="Arial" w:cs="Arial"/>
                <w:sz w:val="20"/>
                <w:szCs w:val="20"/>
              </w:rPr>
              <w:t>y</w:t>
            </w:r>
            <w:r w:rsidR="00FB4BFF" w:rsidRPr="009B4361">
              <w:rPr>
                <w:rFonts w:ascii="Arial" w:hAnsi="Arial" w:cs="Arial"/>
                <w:sz w:val="20"/>
                <w:szCs w:val="20"/>
              </w:rPr>
              <w:t xml:space="preserve"> środowiska</w:t>
            </w:r>
            <w:r w:rsidR="00C36273">
              <w:rPr>
                <w:rFonts w:ascii="Arial" w:hAnsi="Arial" w:cs="Arial"/>
                <w:sz w:val="20"/>
                <w:szCs w:val="20"/>
              </w:rPr>
              <w:t xml:space="preserve"> i </w:t>
            </w:r>
            <w:r w:rsidR="00FB4BFF" w:rsidRPr="009B4361">
              <w:rPr>
                <w:rFonts w:ascii="Arial" w:hAnsi="Arial" w:cs="Arial"/>
                <w:sz w:val="20"/>
                <w:szCs w:val="20"/>
              </w:rPr>
              <w:t>ergonomi</w:t>
            </w:r>
            <w:r w:rsidR="009B4361">
              <w:rPr>
                <w:rFonts w:ascii="Arial" w:hAnsi="Arial" w:cs="Arial"/>
                <w:sz w:val="20"/>
                <w:szCs w:val="20"/>
              </w:rPr>
              <w:t>i</w:t>
            </w:r>
          </w:p>
        </w:tc>
        <w:tc>
          <w:tcPr>
            <w:tcW w:w="1197" w:type="dxa"/>
          </w:tcPr>
          <w:p w:rsidR="000964E0" w:rsidRPr="002B3D14" w:rsidRDefault="000964E0" w:rsidP="002B3D14">
            <w:pPr>
              <w:spacing w:line="276" w:lineRule="auto"/>
              <w:jc w:val="center"/>
              <w:rPr>
                <w:rFonts w:ascii="Arial" w:hAnsi="Arial" w:cs="Arial"/>
                <w:sz w:val="20"/>
                <w:szCs w:val="20"/>
              </w:rPr>
            </w:pPr>
          </w:p>
        </w:tc>
        <w:tc>
          <w:tcPr>
            <w:tcW w:w="2579" w:type="dxa"/>
          </w:tcPr>
          <w:p w:rsidR="00387DE2" w:rsidRPr="002B3D14" w:rsidRDefault="00387DE2" w:rsidP="00DB047C">
            <w:pPr>
              <w:numPr>
                <w:ilvl w:val="0"/>
                <w:numId w:val="183"/>
              </w:numPr>
              <w:spacing w:before="20" w:after="20" w:line="276" w:lineRule="auto"/>
              <w:ind w:left="335" w:hanging="284"/>
              <w:contextualSpacing/>
              <w:rPr>
                <w:rFonts w:ascii="Arial" w:eastAsia="Arial" w:hAnsi="Arial" w:cs="Arial"/>
                <w:sz w:val="20"/>
                <w:szCs w:val="20"/>
              </w:rPr>
            </w:pPr>
            <w:r w:rsidRPr="002B3D14">
              <w:rPr>
                <w:rFonts w:ascii="Arial" w:eastAsia="Arial" w:hAnsi="Arial" w:cs="Arial"/>
                <w:sz w:val="20"/>
                <w:szCs w:val="20"/>
              </w:rPr>
              <w:t>rozróżni</w:t>
            </w:r>
            <w:r w:rsidR="001736AB" w:rsidRPr="002B3D14">
              <w:rPr>
                <w:rFonts w:ascii="Arial" w:hAnsi="Arial" w:cs="Arial"/>
                <w:sz w:val="20"/>
                <w:szCs w:val="20"/>
              </w:rPr>
              <w:t>ć</w:t>
            </w:r>
            <w:r w:rsidRPr="002B3D14">
              <w:rPr>
                <w:rFonts w:ascii="Arial" w:eastAsia="Arial" w:hAnsi="Arial" w:cs="Arial"/>
                <w:sz w:val="20"/>
                <w:szCs w:val="20"/>
              </w:rPr>
              <w:t xml:space="preserve"> pojęcia związane</w:t>
            </w:r>
            <w:r w:rsidR="00956A71">
              <w:rPr>
                <w:rFonts w:ascii="Arial" w:eastAsia="Arial" w:hAnsi="Arial" w:cs="Arial"/>
                <w:sz w:val="20"/>
                <w:szCs w:val="20"/>
              </w:rPr>
              <w:t xml:space="preserve"> z </w:t>
            </w:r>
            <w:r w:rsidRPr="002B3D14">
              <w:rPr>
                <w:rFonts w:ascii="Arial" w:eastAsia="Arial" w:hAnsi="Arial" w:cs="Arial"/>
                <w:sz w:val="20"/>
                <w:szCs w:val="20"/>
              </w:rPr>
              <w:t>bezpieczeństwem</w:t>
            </w:r>
            <w:r w:rsidR="00C36273">
              <w:rPr>
                <w:rFonts w:ascii="Arial" w:eastAsia="Arial" w:hAnsi="Arial" w:cs="Arial"/>
                <w:sz w:val="20"/>
                <w:szCs w:val="20"/>
              </w:rPr>
              <w:t xml:space="preserve"> i </w:t>
            </w:r>
            <w:r w:rsidRPr="002B3D14">
              <w:rPr>
                <w:rFonts w:ascii="Arial" w:eastAsia="Arial" w:hAnsi="Arial" w:cs="Arial"/>
                <w:sz w:val="20"/>
                <w:szCs w:val="20"/>
              </w:rPr>
              <w:t>higieną pracy, ochroną przeciwpożarową, ochroną środowiska</w:t>
            </w:r>
            <w:r w:rsidR="00C36273">
              <w:rPr>
                <w:rFonts w:ascii="Arial" w:eastAsia="Arial" w:hAnsi="Arial" w:cs="Arial"/>
                <w:sz w:val="20"/>
                <w:szCs w:val="20"/>
              </w:rPr>
              <w:t xml:space="preserve"> i </w:t>
            </w:r>
            <w:r w:rsidRPr="002B3D14">
              <w:rPr>
                <w:rFonts w:ascii="Arial" w:eastAsia="Arial" w:hAnsi="Arial" w:cs="Arial"/>
                <w:sz w:val="20"/>
                <w:szCs w:val="20"/>
              </w:rPr>
              <w:t>ergonomią</w:t>
            </w:r>
          </w:p>
          <w:p w:rsidR="00387DE2" w:rsidRPr="002B3D14" w:rsidRDefault="00387DE2" w:rsidP="00DB047C">
            <w:pPr>
              <w:pStyle w:val="Akapitzlist"/>
              <w:numPr>
                <w:ilvl w:val="0"/>
                <w:numId w:val="183"/>
              </w:numPr>
              <w:spacing w:before="20" w:after="20" w:line="276" w:lineRule="auto"/>
              <w:ind w:left="335" w:hanging="284"/>
              <w:rPr>
                <w:rFonts w:ascii="Arial" w:eastAsia="Arial" w:hAnsi="Arial" w:cs="Arial"/>
                <w:sz w:val="20"/>
                <w:szCs w:val="20"/>
              </w:rPr>
            </w:pPr>
            <w:r w:rsidRPr="002B3D14">
              <w:rPr>
                <w:rFonts w:ascii="Arial" w:hAnsi="Arial" w:cs="Arial"/>
                <w:sz w:val="20"/>
                <w:szCs w:val="20"/>
              </w:rPr>
              <w:t>p</w:t>
            </w:r>
            <w:r w:rsidR="00895A69" w:rsidRPr="002B3D14">
              <w:rPr>
                <w:rFonts w:ascii="Arial" w:hAnsi="Arial" w:cs="Arial"/>
                <w:sz w:val="20"/>
                <w:szCs w:val="20"/>
              </w:rPr>
              <w:t>osłużyć</w:t>
            </w:r>
            <w:r w:rsidRPr="002B3D14">
              <w:rPr>
                <w:rFonts w:ascii="Arial" w:hAnsi="Arial" w:cs="Arial"/>
                <w:sz w:val="20"/>
                <w:szCs w:val="20"/>
              </w:rPr>
              <w:t xml:space="preserve"> się pojęciami dotyczącymi bezpieczeństwa</w:t>
            </w:r>
            <w:r w:rsidR="00C36273">
              <w:rPr>
                <w:rFonts w:ascii="Arial" w:hAnsi="Arial" w:cs="Arial"/>
                <w:sz w:val="20"/>
                <w:szCs w:val="20"/>
              </w:rPr>
              <w:t xml:space="preserve"> i </w:t>
            </w:r>
            <w:r w:rsidRPr="002B3D14">
              <w:rPr>
                <w:rFonts w:ascii="Arial" w:hAnsi="Arial" w:cs="Arial"/>
                <w:sz w:val="20"/>
                <w:szCs w:val="20"/>
              </w:rPr>
              <w:t>higieny pracy</w:t>
            </w:r>
          </w:p>
          <w:p w:rsidR="00387DE2" w:rsidRPr="002B3D14" w:rsidRDefault="00387DE2" w:rsidP="002B3D14">
            <w:pPr>
              <w:pStyle w:val="Akapitzlist"/>
              <w:numPr>
                <w:ilvl w:val="0"/>
                <w:numId w:val="5"/>
              </w:numPr>
              <w:spacing w:before="20" w:after="20" w:line="276" w:lineRule="auto"/>
              <w:ind w:left="317" w:hanging="284"/>
              <w:rPr>
                <w:rFonts w:ascii="Arial" w:eastAsia="Arial" w:hAnsi="Arial" w:cs="Arial"/>
                <w:sz w:val="20"/>
                <w:szCs w:val="20"/>
              </w:rPr>
            </w:pPr>
            <w:r w:rsidRPr="002B3D14">
              <w:rPr>
                <w:rFonts w:ascii="Arial" w:hAnsi="Arial" w:cs="Arial"/>
                <w:sz w:val="20"/>
                <w:szCs w:val="20"/>
              </w:rPr>
              <w:t>p</w:t>
            </w:r>
            <w:r w:rsidR="0074210F" w:rsidRPr="002B3D14">
              <w:rPr>
                <w:rFonts w:ascii="Arial" w:hAnsi="Arial" w:cs="Arial"/>
                <w:sz w:val="20"/>
                <w:szCs w:val="20"/>
              </w:rPr>
              <w:t>osłuży</w:t>
            </w:r>
            <w:r w:rsidR="001736AB" w:rsidRPr="002B3D14">
              <w:rPr>
                <w:rFonts w:ascii="Arial" w:hAnsi="Arial" w:cs="Arial"/>
                <w:sz w:val="20"/>
                <w:szCs w:val="20"/>
              </w:rPr>
              <w:t>ć</w:t>
            </w:r>
            <w:r w:rsidRPr="002B3D14">
              <w:rPr>
                <w:rFonts w:ascii="Arial" w:hAnsi="Arial" w:cs="Arial"/>
                <w:sz w:val="20"/>
                <w:szCs w:val="20"/>
              </w:rPr>
              <w:t xml:space="preserve"> się pojęciami dotyczącymi ochrony przeciwpożarowej</w:t>
            </w:r>
            <w:r w:rsidR="00C36273">
              <w:rPr>
                <w:rFonts w:ascii="Arial" w:hAnsi="Arial" w:cs="Arial"/>
                <w:sz w:val="20"/>
                <w:szCs w:val="20"/>
              </w:rPr>
              <w:t xml:space="preserve"> i </w:t>
            </w:r>
            <w:r w:rsidRPr="002B3D14">
              <w:rPr>
                <w:rFonts w:ascii="Arial" w:hAnsi="Arial" w:cs="Arial"/>
                <w:sz w:val="20"/>
                <w:szCs w:val="20"/>
              </w:rPr>
              <w:t>ochrony środowiska</w:t>
            </w:r>
          </w:p>
          <w:p w:rsidR="00387DE2" w:rsidRPr="002B3D14" w:rsidRDefault="0074210F" w:rsidP="002B3D14">
            <w:pPr>
              <w:pStyle w:val="Akapitzlist"/>
              <w:numPr>
                <w:ilvl w:val="0"/>
                <w:numId w:val="5"/>
              </w:numPr>
              <w:spacing w:before="20" w:after="20" w:line="276" w:lineRule="auto"/>
              <w:ind w:left="317" w:hanging="284"/>
              <w:rPr>
                <w:rFonts w:ascii="Arial" w:eastAsia="Arial" w:hAnsi="Arial" w:cs="Arial"/>
                <w:sz w:val="20"/>
                <w:szCs w:val="20"/>
              </w:rPr>
            </w:pPr>
            <w:r w:rsidRPr="002B3D14">
              <w:rPr>
                <w:rFonts w:ascii="Arial" w:hAnsi="Arial" w:cs="Arial"/>
                <w:sz w:val="20"/>
                <w:szCs w:val="20"/>
              </w:rPr>
              <w:t>określi</w:t>
            </w:r>
            <w:r w:rsidR="001736AB" w:rsidRPr="002B3D14">
              <w:rPr>
                <w:rFonts w:ascii="Arial" w:hAnsi="Arial" w:cs="Arial"/>
                <w:sz w:val="20"/>
                <w:szCs w:val="20"/>
              </w:rPr>
              <w:t>ć</w:t>
            </w:r>
            <w:r w:rsidR="00387DE2" w:rsidRPr="002B3D14">
              <w:rPr>
                <w:rFonts w:ascii="Arial" w:hAnsi="Arial" w:cs="Arial"/>
                <w:sz w:val="20"/>
                <w:szCs w:val="20"/>
              </w:rPr>
              <w:t xml:space="preserve"> wymagania dotyczące ergonomii pracy</w:t>
            </w:r>
          </w:p>
          <w:p w:rsidR="00387DE2" w:rsidRPr="002B3D14" w:rsidRDefault="0074210F" w:rsidP="002B3D14">
            <w:pPr>
              <w:pStyle w:val="Akapitzlist"/>
              <w:numPr>
                <w:ilvl w:val="0"/>
                <w:numId w:val="5"/>
              </w:numPr>
              <w:spacing w:line="276" w:lineRule="auto"/>
              <w:ind w:left="317" w:hanging="284"/>
              <w:rPr>
                <w:rFonts w:ascii="Arial" w:eastAsia="Arial" w:hAnsi="Arial" w:cs="Arial"/>
                <w:color w:val="auto"/>
                <w:sz w:val="20"/>
                <w:szCs w:val="20"/>
              </w:rPr>
            </w:pPr>
            <w:r w:rsidRPr="002B3D14">
              <w:rPr>
                <w:rFonts w:ascii="Arial" w:hAnsi="Arial" w:cs="Arial"/>
                <w:sz w:val="20"/>
                <w:szCs w:val="20"/>
              </w:rPr>
              <w:t>opis</w:t>
            </w:r>
            <w:r w:rsidR="001736AB" w:rsidRPr="002B3D14">
              <w:rPr>
                <w:rFonts w:ascii="Arial" w:hAnsi="Arial" w:cs="Arial"/>
                <w:sz w:val="20"/>
                <w:szCs w:val="20"/>
              </w:rPr>
              <w:t>ać</w:t>
            </w:r>
            <w:r w:rsidR="00387DE2" w:rsidRPr="002B3D14">
              <w:rPr>
                <w:rFonts w:ascii="Arial" w:hAnsi="Arial" w:cs="Arial"/>
                <w:sz w:val="20"/>
                <w:szCs w:val="20"/>
              </w:rPr>
              <w:t xml:space="preserve"> działania realizowane</w:t>
            </w:r>
            <w:r w:rsidR="00ED6A3C">
              <w:rPr>
                <w:rFonts w:ascii="Arial" w:hAnsi="Arial" w:cs="Arial"/>
                <w:sz w:val="20"/>
                <w:szCs w:val="20"/>
              </w:rPr>
              <w:t xml:space="preserve"> w </w:t>
            </w:r>
            <w:r w:rsidR="00387DE2" w:rsidRPr="002B3D14">
              <w:rPr>
                <w:rFonts w:ascii="Arial" w:hAnsi="Arial" w:cs="Arial"/>
                <w:sz w:val="20"/>
                <w:szCs w:val="20"/>
              </w:rPr>
              <w:t>zakresie ochrony środowiska, ochrony przeciwpożarowej oraz ergonomii</w:t>
            </w:r>
          </w:p>
          <w:p w:rsidR="00880419" w:rsidRPr="002B3D14" w:rsidRDefault="0074210F" w:rsidP="002B3D14">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ind w:left="317" w:hanging="335"/>
              <w:rPr>
                <w:rFonts w:ascii="Arial" w:hAnsi="Arial" w:cs="Arial"/>
                <w:sz w:val="20"/>
                <w:szCs w:val="20"/>
              </w:rPr>
            </w:pPr>
            <w:r w:rsidRPr="002B3D14">
              <w:rPr>
                <w:rFonts w:ascii="Arial" w:hAnsi="Arial" w:cs="Arial"/>
                <w:sz w:val="20"/>
                <w:szCs w:val="20"/>
              </w:rPr>
              <w:t>rozpozna</w:t>
            </w:r>
            <w:r w:rsidR="009275F0" w:rsidRPr="002B3D14">
              <w:rPr>
                <w:rFonts w:ascii="Arial" w:hAnsi="Arial" w:cs="Arial"/>
                <w:sz w:val="20"/>
                <w:szCs w:val="20"/>
              </w:rPr>
              <w:t>ć</w:t>
            </w:r>
            <w:r w:rsidR="00880419" w:rsidRPr="002B3D14">
              <w:rPr>
                <w:rFonts w:ascii="Arial" w:hAnsi="Arial" w:cs="Arial"/>
                <w:sz w:val="20"/>
                <w:szCs w:val="20"/>
              </w:rPr>
              <w:t xml:space="preserve"> akty </w:t>
            </w:r>
            <w:r w:rsidR="00880419" w:rsidRPr="002B3D14">
              <w:rPr>
                <w:rFonts w:ascii="Arial" w:hAnsi="Arial" w:cs="Arial"/>
                <w:sz w:val="20"/>
                <w:szCs w:val="20"/>
              </w:rPr>
              <w:lastRenderedPageBreak/>
              <w:t>normatywne określające wymagania</w:t>
            </w:r>
            <w:r w:rsidR="00ED6A3C">
              <w:rPr>
                <w:rFonts w:ascii="Arial" w:hAnsi="Arial" w:cs="Arial"/>
                <w:sz w:val="20"/>
                <w:szCs w:val="20"/>
              </w:rPr>
              <w:t xml:space="preserve"> w </w:t>
            </w:r>
            <w:r w:rsidR="00880419" w:rsidRPr="002B3D14">
              <w:rPr>
                <w:rFonts w:ascii="Arial" w:hAnsi="Arial" w:cs="Arial"/>
                <w:sz w:val="20"/>
                <w:szCs w:val="20"/>
              </w:rPr>
              <w:t>zakresie bezpieczeństwa</w:t>
            </w:r>
            <w:r w:rsidR="00C36273">
              <w:rPr>
                <w:rFonts w:ascii="Arial" w:hAnsi="Arial" w:cs="Arial"/>
                <w:sz w:val="20"/>
                <w:szCs w:val="20"/>
              </w:rPr>
              <w:t xml:space="preserve"> i </w:t>
            </w:r>
            <w:r w:rsidR="00880419" w:rsidRPr="002B3D14">
              <w:rPr>
                <w:rFonts w:ascii="Arial" w:hAnsi="Arial" w:cs="Arial"/>
                <w:sz w:val="20"/>
                <w:szCs w:val="20"/>
              </w:rPr>
              <w:t>higieny pracy, ochrony przeciwpożarowej, ochrony środowiska</w:t>
            </w:r>
            <w:r w:rsidR="00C36273">
              <w:rPr>
                <w:rFonts w:ascii="Arial" w:hAnsi="Arial" w:cs="Arial"/>
                <w:sz w:val="20"/>
                <w:szCs w:val="20"/>
              </w:rPr>
              <w:t xml:space="preserve"> i </w:t>
            </w:r>
            <w:r w:rsidR="00880419" w:rsidRPr="002B3D14">
              <w:rPr>
                <w:rFonts w:ascii="Arial" w:hAnsi="Arial" w:cs="Arial"/>
                <w:sz w:val="20"/>
                <w:szCs w:val="20"/>
              </w:rPr>
              <w:t>ergonomii</w:t>
            </w:r>
          </w:p>
          <w:p w:rsidR="00880419" w:rsidRPr="002B3D14" w:rsidRDefault="0074210F" w:rsidP="002B3D14">
            <w:pPr>
              <w:pStyle w:val="Akapitzlist"/>
              <w:numPr>
                <w:ilvl w:val="0"/>
                <w:numId w:val="7"/>
              </w:numPr>
              <w:spacing w:line="276" w:lineRule="auto"/>
              <w:ind w:left="317"/>
              <w:rPr>
                <w:rFonts w:ascii="Arial" w:eastAsia="Arial" w:hAnsi="Arial" w:cs="Arial"/>
                <w:sz w:val="20"/>
                <w:szCs w:val="20"/>
              </w:rPr>
            </w:pPr>
            <w:r w:rsidRPr="002B3D14">
              <w:rPr>
                <w:rFonts w:ascii="Arial" w:hAnsi="Arial" w:cs="Arial"/>
                <w:sz w:val="20"/>
                <w:szCs w:val="20"/>
              </w:rPr>
              <w:t>posłuży</w:t>
            </w:r>
            <w:r w:rsidR="00B36347" w:rsidRPr="002B3D14">
              <w:rPr>
                <w:rFonts w:ascii="Arial" w:hAnsi="Arial" w:cs="Arial"/>
                <w:sz w:val="20"/>
                <w:szCs w:val="20"/>
              </w:rPr>
              <w:t>ć</w:t>
            </w:r>
            <w:r w:rsidR="00880419" w:rsidRPr="002B3D14">
              <w:rPr>
                <w:rFonts w:ascii="Arial" w:hAnsi="Arial" w:cs="Arial"/>
                <w:sz w:val="20"/>
                <w:szCs w:val="20"/>
              </w:rPr>
              <w:t xml:space="preserve"> się pojęciami dotyczącymi bezpieczeństwa</w:t>
            </w:r>
            <w:r w:rsidR="00C36273">
              <w:rPr>
                <w:rFonts w:ascii="Arial" w:hAnsi="Arial" w:cs="Arial"/>
                <w:sz w:val="20"/>
                <w:szCs w:val="20"/>
              </w:rPr>
              <w:t xml:space="preserve"> i </w:t>
            </w:r>
            <w:r w:rsidR="00880419" w:rsidRPr="002B3D14">
              <w:rPr>
                <w:rFonts w:ascii="Arial" w:hAnsi="Arial" w:cs="Arial"/>
                <w:sz w:val="20"/>
                <w:szCs w:val="20"/>
              </w:rPr>
              <w:t>higieny pracy</w:t>
            </w:r>
          </w:p>
          <w:p w:rsidR="000964E0" w:rsidRPr="002E5DA5" w:rsidRDefault="0074210F" w:rsidP="002E5DA5">
            <w:pPr>
              <w:pStyle w:val="Akapitzlist"/>
              <w:numPr>
                <w:ilvl w:val="0"/>
                <w:numId w:val="7"/>
              </w:numPr>
              <w:spacing w:line="276" w:lineRule="auto"/>
              <w:ind w:left="317"/>
              <w:rPr>
                <w:rFonts w:ascii="Arial" w:eastAsia="Arial" w:hAnsi="Arial" w:cs="Arial"/>
                <w:sz w:val="20"/>
                <w:szCs w:val="20"/>
              </w:rPr>
            </w:pPr>
            <w:r w:rsidRPr="002B3D14">
              <w:rPr>
                <w:rFonts w:ascii="Arial" w:hAnsi="Arial" w:cs="Arial"/>
                <w:sz w:val="20"/>
                <w:szCs w:val="20"/>
              </w:rPr>
              <w:t>posłuży</w:t>
            </w:r>
            <w:r w:rsidR="00B36347" w:rsidRPr="002B3D14">
              <w:rPr>
                <w:rFonts w:ascii="Arial" w:hAnsi="Arial" w:cs="Arial"/>
                <w:sz w:val="20"/>
                <w:szCs w:val="20"/>
              </w:rPr>
              <w:t>ć</w:t>
            </w:r>
            <w:r w:rsidR="00880419" w:rsidRPr="002B3D14">
              <w:rPr>
                <w:rFonts w:ascii="Arial" w:hAnsi="Arial" w:cs="Arial"/>
                <w:sz w:val="20"/>
                <w:szCs w:val="20"/>
              </w:rPr>
              <w:t xml:space="preserve"> się pojęciami dotyczącymi ochrony przeciwpożarowej</w:t>
            </w:r>
            <w:r w:rsidR="00C36273">
              <w:rPr>
                <w:rFonts w:ascii="Arial" w:hAnsi="Arial" w:cs="Arial"/>
                <w:sz w:val="20"/>
                <w:szCs w:val="20"/>
              </w:rPr>
              <w:t xml:space="preserve"> i </w:t>
            </w:r>
            <w:r w:rsidR="00880419" w:rsidRPr="002B3D14">
              <w:rPr>
                <w:rFonts w:ascii="Arial" w:hAnsi="Arial" w:cs="Arial"/>
                <w:sz w:val="20"/>
                <w:szCs w:val="20"/>
              </w:rPr>
              <w:t>ochrony środowiska</w:t>
            </w:r>
          </w:p>
        </w:tc>
        <w:tc>
          <w:tcPr>
            <w:tcW w:w="2713" w:type="dxa"/>
          </w:tcPr>
          <w:p w:rsidR="001E2DBC" w:rsidRPr="002B3D14" w:rsidRDefault="0074210F" w:rsidP="002B3D14">
            <w:pPr>
              <w:pStyle w:val="Akapitzlist"/>
              <w:numPr>
                <w:ilvl w:val="0"/>
                <w:numId w:val="6"/>
              </w:numPr>
              <w:spacing w:before="20" w:after="20" w:line="276" w:lineRule="auto"/>
              <w:ind w:left="318" w:hanging="284"/>
              <w:rPr>
                <w:rFonts w:ascii="Arial" w:eastAsia="Arial" w:hAnsi="Arial" w:cs="Arial"/>
                <w:color w:val="auto"/>
                <w:sz w:val="20"/>
                <w:szCs w:val="20"/>
              </w:rPr>
            </w:pPr>
            <w:r w:rsidRPr="002B3D14">
              <w:rPr>
                <w:rFonts w:ascii="Arial" w:hAnsi="Arial" w:cs="Arial"/>
                <w:color w:val="auto"/>
                <w:sz w:val="20"/>
                <w:szCs w:val="20"/>
              </w:rPr>
              <w:lastRenderedPageBreak/>
              <w:t>opisać</w:t>
            </w:r>
            <w:r w:rsidR="001E2DBC" w:rsidRPr="002B3D14">
              <w:rPr>
                <w:rFonts w:ascii="Arial" w:hAnsi="Arial" w:cs="Arial"/>
                <w:color w:val="auto"/>
                <w:sz w:val="20"/>
                <w:szCs w:val="20"/>
              </w:rPr>
              <w:t xml:space="preserve"> działania realizowane</w:t>
            </w:r>
            <w:r w:rsidR="00ED6A3C">
              <w:rPr>
                <w:rFonts w:ascii="Arial" w:hAnsi="Arial" w:cs="Arial"/>
                <w:color w:val="auto"/>
                <w:sz w:val="20"/>
                <w:szCs w:val="20"/>
              </w:rPr>
              <w:t xml:space="preserve"> w </w:t>
            </w:r>
            <w:r w:rsidR="001E2DBC" w:rsidRPr="002B3D14">
              <w:rPr>
                <w:rFonts w:ascii="Arial" w:hAnsi="Arial" w:cs="Arial"/>
                <w:color w:val="auto"/>
                <w:sz w:val="20"/>
                <w:szCs w:val="20"/>
              </w:rPr>
              <w:t>zakresie ochrony środowiska, ochrony przeciwpożarowej oraz ergonomii</w:t>
            </w:r>
          </w:p>
          <w:p w:rsidR="008F4B91" w:rsidRPr="002B3D14" w:rsidRDefault="009E4F36" w:rsidP="002B3D14">
            <w:pPr>
              <w:pStyle w:val="Akapitzlist"/>
              <w:numPr>
                <w:ilvl w:val="0"/>
                <w:numId w:val="5"/>
              </w:numPr>
              <w:spacing w:before="20" w:after="20" w:line="276" w:lineRule="auto"/>
              <w:ind w:left="317" w:hanging="284"/>
              <w:rPr>
                <w:rFonts w:ascii="Arial" w:eastAsia="Arial" w:hAnsi="Arial" w:cs="Arial"/>
                <w:sz w:val="20"/>
                <w:szCs w:val="20"/>
              </w:rPr>
            </w:pPr>
            <w:r w:rsidRPr="002B3D14">
              <w:rPr>
                <w:rFonts w:ascii="Arial" w:hAnsi="Arial" w:cs="Arial"/>
                <w:sz w:val="20"/>
                <w:szCs w:val="20"/>
              </w:rPr>
              <w:t>posłuży</w:t>
            </w:r>
            <w:r w:rsidR="008F4B91" w:rsidRPr="002B3D14">
              <w:rPr>
                <w:rFonts w:ascii="Arial" w:hAnsi="Arial" w:cs="Arial"/>
                <w:sz w:val="20"/>
                <w:szCs w:val="20"/>
              </w:rPr>
              <w:t>ć się pojęciami dotyczącymi bezpieczeństwa</w:t>
            </w:r>
            <w:r w:rsidR="00C36273">
              <w:rPr>
                <w:rFonts w:ascii="Arial" w:hAnsi="Arial" w:cs="Arial"/>
                <w:sz w:val="20"/>
                <w:szCs w:val="20"/>
              </w:rPr>
              <w:t xml:space="preserve"> i </w:t>
            </w:r>
            <w:r w:rsidR="008F4B91" w:rsidRPr="002B3D14">
              <w:rPr>
                <w:rFonts w:ascii="Arial" w:hAnsi="Arial" w:cs="Arial"/>
                <w:sz w:val="20"/>
                <w:szCs w:val="20"/>
              </w:rPr>
              <w:t>higieny pracy</w:t>
            </w:r>
          </w:p>
          <w:p w:rsidR="008F4B91" w:rsidRPr="002B3D14" w:rsidRDefault="009E4F36" w:rsidP="002B3D14">
            <w:pPr>
              <w:pStyle w:val="Akapitzlist"/>
              <w:numPr>
                <w:ilvl w:val="0"/>
                <w:numId w:val="5"/>
              </w:numPr>
              <w:spacing w:before="20" w:after="20" w:line="276" w:lineRule="auto"/>
              <w:ind w:left="317" w:hanging="284"/>
              <w:rPr>
                <w:rFonts w:ascii="Arial" w:eastAsia="Arial" w:hAnsi="Arial" w:cs="Arial"/>
                <w:sz w:val="20"/>
                <w:szCs w:val="20"/>
              </w:rPr>
            </w:pPr>
            <w:r w:rsidRPr="002B3D14">
              <w:rPr>
                <w:rFonts w:ascii="Arial" w:hAnsi="Arial" w:cs="Arial"/>
                <w:sz w:val="20"/>
                <w:szCs w:val="20"/>
              </w:rPr>
              <w:t>posłuży</w:t>
            </w:r>
            <w:r w:rsidR="008F4B91" w:rsidRPr="002B3D14">
              <w:rPr>
                <w:rFonts w:ascii="Arial" w:hAnsi="Arial" w:cs="Arial"/>
                <w:sz w:val="20"/>
                <w:szCs w:val="20"/>
              </w:rPr>
              <w:t>ć się pojęciami dotyczącymi ochrony przeciwpożarowej</w:t>
            </w:r>
            <w:r w:rsidR="00C36273">
              <w:rPr>
                <w:rFonts w:ascii="Arial" w:hAnsi="Arial" w:cs="Arial"/>
                <w:sz w:val="20"/>
                <w:szCs w:val="20"/>
              </w:rPr>
              <w:t xml:space="preserve"> i </w:t>
            </w:r>
            <w:r w:rsidR="008F4B91" w:rsidRPr="002B3D14">
              <w:rPr>
                <w:rFonts w:ascii="Arial" w:hAnsi="Arial" w:cs="Arial"/>
                <w:sz w:val="20"/>
                <w:szCs w:val="20"/>
              </w:rPr>
              <w:t>ochrony środowiska</w:t>
            </w:r>
          </w:p>
          <w:p w:rsidR="001E2DBC" w:rsidRPr="002B3D14" w:rsidRDefault="001E2DBC" w:rsidP="002B3D14">
            <w:pPr>
              <w:pStyle w:val="Akapitzlist"/>
              <w:spacing w:before="20" w:after="20" w:line="276" w:lineRule="auto"/>
              <w:ind w:left="318"/>
              <w:rPr>
                <w:rFonts w:ascii="Arial" w:eastAsia="Arial" w:hAnsi="Arial" w:cs="Arial"/>
                <w:color w:val="auto"/>
                <w:sz w:val="20"/>
                <w:szCs w:val="20"/>
              </w:rPr>
            </w:pPr>
          </w:p>
        </w:tc>
        <w:tc>
          <w:tcPr>
            <w:tcW w:w="1246" w:type="dxa"/>
          </w:tcPr>
          <w:p w:rsidR="000964E0" w:rsidRPr="002B3D14" w:rsidRDefault="000964E0" w:rsidP="002B3D14">
            <w:pPr>
              <w:spacing w:line="276" w:lineRule="auto"/>
              <w:rPr>
                <w:rFonts w:ascii="Arial" w:hAnsi="Arial" w:cs="Arial"/>
                <w:sz w:val="20"/>
                <w:szCs w:val="20"/>
              </w:rPr>
            </w:pPr>
            <w:r w:rsidRPr="002B3D14">
              <w:rPr>
                <w:rFonts w:ascii="Arial" w:hAnsi="Arial" w:cs="Arial"/>
                <w:sz w:val="20"/>
                <w:szCs w:val="20"/>
              </w:rPr>
              <w:t>Klasa I</w:t>
            </w:r>
            <w:r w:rsidR="00613D81" w:rsidRPr="002B3D14">
              <w:rPr>
                <w:rFonts w:ascii="Arial" w:hAnsi="Arial" w:cs="Arial"/>
                <w:sz w:val="20"/>
                <w:szCs w:val="20"/>
              </w:rPr>
              <w:t>V</w:t>
            </w:r>
          </w:p>
          <w:p w:rsidR="000964E0" w:rsidRPr="002B3D14" w:rsidRDefault="000964E0" w:rsidP="002B3D14">
            <w:pPr>
              <w:spacing w:line="276" w:lineRule="auto"/>
              <w:rPr>
                <w:rFonts w:ascii="Arial" w:hAnsi="Arial" w:cs="Arial"/>
                <w:sz w:val="20"/>
                <w:szCs w:val="20"/>
              </w:rPr>
            </w:pPr>
          </w:p>
        </w:tc>
      </w:tr>
      <w:tr w:rsidR="00143FA0" w:rsidRPr="003D6237" w:rsidTr="007E4065">
        <w:tc>
          <w:tcPr>
            <w:tcW w:w="3541" w:type="dxa"/>
            <w:vMerge/>
          </w:tcPr>
          <w:p w:rsidR="000964E0" w:rsidRPr="002B3D14" w:rsidRDefault="000964E0" w:rsidP="002B3D14">
            <w:pPr>
              <w:spacing w:line="276" w:lineRule="auto"/>
              <w:rPr>
                <w:rFonts w:ascii="Arial" w:hAnsi="Arial" w:cs="Arial"/>
                <w:sz w:val="20"/>
                <w:szCs w:val="20"/>
              </w:rPr>
            </w:pPr>
          </w:p>
        </w:tc>
        <w:tc>
          <w:tcPr>
            <w:tcW w:w="2582" w:type="dxa"/>
          </w:tcPr>
          <w:p w:rsidR="000964E0" w:rsidRPr="002B3D14" w:rsidRDefault="00322F89" w:rsidP="002B3D14">
            <w:pPr>
              <w:numPr>
                <w:ilvl w:val="0"/>
                <w:numId w:val="127"/>
              </w:numPr>
              <w:spacing w:line="276" w:lineRule="auto"/>
              <w:ind w:left="287" w:hanging="284"/>
              <w:rPr>
                <w:rFonts w:ascii="Arial" w:hAnsi="Arial" w:cs="Arial"/>
                <w:sz w:val="20"/>
                <w:szCs w:val="20"/>
              </w:rPr>
            </w:pPr>
            <w:r w:rsidRPr="00883806">
              <w:rPr>
                <w:rFonts w:ascii="Arial" w:hAnsi="Arial" w:cs="Arial"/>
                <w:sz w:val="20"/>
                <w:szCs w:val="20"/>
              </w:rPr>
              <w:t>Prawa</w:t>
            </w:r>
            <w:r w:rsidR="00C36273">
              <w:rPr>
                <w:rFonts w:ascii="Arial" w:hAnsi="Arial" w:cs="Arial"/>
                <w:sz w:val="20"/>
                <w:szCs w:val="20"/>
              </w:rPr>
              <w:t xml:space="preserve"> i </w:t>
            </w:r>
            <w:r w:rsidRPr="00883806">
              <w:rPr>
                <w:rFonts w:ascii="Arial" w:hAnsi="Arial" w:cs="Arial"/>
                <w:sz w:val="20"/>
                <w:szCs w:val="20"/>
              </w:rPr>
              <w:t>obowiązki pracowników</w:t>
            </w:r>
            <w:r w:rsidR="00C36273">
              <w:rPr>
                <w:rFonts w:ascii="Arial" w:hAnsi="Arial" w:cs="Arial"/>
                <w:sz w:val="20"/>
                <w:szCs w:val="20"/>
              </w:rPr>
              <w:t xml:space="preserve"> i </w:t>
            </w:r>
            <w:r w:rsidRPr="00883806">
              <w:rPr>
                <w:rFonts w:ascii="Arial" w:hAnsi="Arial" w:cs="Arial"/>
                <w:sz w:val="20"/>
                <w:szCs w:val="20"/>
              </w:rPr>
              <w:t>pracodawców</w:t>
            </w:r>
            <w:r w:rsidR="00ED6A3C">
              <w:rPr>
                <w:rFonts w:ascii="Arial" w:hAnsi="Arial" w:cs="Arial"/>
                <w:sz w:val="20"/>
                <w:szCs w:val="20"/>
              </w:rPr>
              <w:t xml:space="preserve"> w </w:t>
            </w:r>
            <w:r w:rsidRPr="00883806">
              <w:rPr>
                <w:rFonts w:ascii="Arial" w:hAnsi="Arial" w:cs="Arial"/>
                <w:sz w:val="20"/>
                <w:szCs w:val="20"/>
              </w:rPr>
              <w:t>zakresie bezpieczeństwa</w:t>
            </w:r>
            <w:r w:rsidR="00C36273">
              <w:rPr>
                <w:rFonts w:ascii="Arial" w:hAnsi="Arial" w:cs="Arial"/>
                <w:sz w:val="20"/>
                <w:szCs w:val="20"/>
              </w:rPr>
              <w:t xml:space="preserve"> i </w:t>
            </w:r>
            <w:r w:rsidRPr="00883806">
              <w:rPr>
                <w:rFonts w:ascii="Arial" w:hAnsi="Arial" w:cs="Arial"/>
                <w:sz w:val="20"/>
                <w:szCs w:val="20"/>
              </w:rPr>
              <w:t>higieny pracy, ochrony</w:t>
            </w:r>
            <w:r w:rsidRPr="002B3D14">
              <w:rPr>
                <w:rFonts w:ascii="Arial" w:hAnsi="Arial" w:cs="Arial"/>
                <w:sz w:val="20"/>
                <w:szCs w:val="20"/>
              </w:rPr>
              <w:t xml:space="preserve"> przeciwpożarowej, ochrony środowiska</w:t>
            </w:r>
            <w:r w:rsidR="00C36273">
              <w:rPr>
                <w:rFonts w:ascii="Arial" w:hAnsi="Arial" w:cs="Arial"/>
                <w:sz w:val="20"/>
                <w:szCs w:val="20"/>
              </w:rPr>
              <w:t xml:space="preserve"> i </w:t>
            </w:r>
            <w:r w:rsidRPr="002B3D14">
              <w:rPr>
                <w:rFonts w:ascii="Arial" w:hAnsi="Arial" w:cs="Arial"/>
                <w:sz w:val="20"/>
                <w:szCs w:val="20"/>
              </w:rPr>
              <w:t>ergonomii</w:t>
            </w:r>
          </w:p>
        </w:tc>
        <w:tc>
          <w:tcPr>
            <w:tcW w:w="1197" w:type="dxa"/>
          </w:tcPr>
          <w:p w:rsidR="000964E0" w:rsidRPr="002B3D14" w:rsidRDefault="000964E0" w:rsidP="002B3D14">
            <w:pPr>
              <w:spacing w:line="276" w:lineRule="auto"/>
              <w:jc w:val="center"/>
              <w:rPr>
                <w:rFonts w:ascii="Arial" w:hAnsi="Arial" w:cs="Arial"/>
                <w:sz w:val="20"/>
                <w:szCs w:val="20"/>
              </w:rPr>
            </w:pPr>
          </w:p>
        </w:tc>
        <w:tc>
          <w:tcPr>
            <w:tcW w:w="2579" w:type="dxa"/>
          </w:tcPr>
          <w:p w:rsidR="00322F89" w:rsidRPr="002B3D14" w:rsidRDefault="009E4F36" w:rsidP="002B3D14">
            <w:pPr>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hAnsi="Arial" w:cs="Arial"/>
                <w:sz w:val="20"/>
                <w:szCs w:val="20"/>
              </w:rPr>
            </w:pPr>
            <w:r w:rsidRPr="002B3D14">
              <w:rPr>
                <w:rFonts w:ascii="Arial" w:hAnsi="Arial" w:cs="Arial"/>
                <w:sz w:val="20"/>
                <w:szCs w:val="20"/>
              </w:rPr>
              <w:t>omówi</w:t>
            </w:r>
            <w:r w:rsidR="001736AB" w:rsidRPr="002B3D14">
              <w:rPr>
                <w:rFonts w:ascii="Arial" w:hAnsi="Arial" w:cs="Arial"/>
                <w:sz w:val="20"/>
                <w:szCs w:val="20"/>
              </w:rPr>
              <w:t>ć</w:t>
            </w:r>
            <w:r w:rsidR="00322F89" w:rsidRPr="002B3D14">
              <w:rPr>
                <w:rFonts w:ascii="Arial" w:hAnsi="Arial" w:cs="Arial"/>
                <w:sz w:val="20"/>
                <w:szCs w:val="20"/>
              </w:rPr>
              <w:t xml:space="preserve"> konsekwencje nieprzestrzegania obowiązków przez pracownika</w:t>
            </w:r>
            <w:r w:rsidR="00C36273">
              <w:rPr>
                <w:rFonts w:ascii="Arial" w:hAnsi="Arial" w:cs="Arial"/>
                <w:sz w:val="20"/>
                <w:szCs w:val="20"/>
              </w:rPr>
              <w:t xml:space="preserve"> i </w:t>
            </w:r>
            <w:r w:rsidR="00322F89" w:rsidRPr="002B3D14">
              <w:rPr>
                <w:rFonts w:ascii="Arial" w:hAnsi="Arial" w:cs="Arial"/>
                <w:sz w:val="20"/>
                <w:szCs w:val="20"/>
              </w:rPr>
              <w:t>pracodawcę</w:t>
            </w:r>
            <w:r w:rsidR="00ED6A3C">
              <w:rPr>
                <w:rFonts w:ascii="Arial" w:hAnsi="Arial" w:cs="Arial"/>
                <w:sz w:val="20"/>
                <w:szCs w:val="20"/>
              </w:rPr>
              <w:t xml:space="preserve"> w </w:t>
            </w:r>
            <w:r w:rsidR="00322F89" w:rsidRPr="002B3D14">
              <w:rPr>
                <w:rFonts w:ascii="Arial" w:hAnsi="Arial" w:cs="Arial"/>
                <w:sz w:val="20"/>
                <w:szCs w:val="20"/>
              </w:rPr>
              <w:t>zakresie bezpieczeństwa</w:t>
            </w:r>
            <w:r w:rsidR="00C36273">
              <w:rPr>
                <w:rFonts w:ascii="Arial" w:hAnsi="Arial" w:cs="Arial"/>
                <w:sz w:val="20"/>
                <w:szCs w:val="20"/>
              </w:rPr>
              <w:t xml:space="preserve"> i </w:t>
            </w:r>
            <w:r w:rsidR="00322F89" w:rsidRPr="002B3D14">
              <w:rPr>
                <w:rFonts w:ascii="Arial" w:hAnsi="Arial" w:cs="Arial"/>
                <w:sz w:val="20"/>
                <w:szCs w:val="20"/>
              </w:rPr>
              <w:t>higieny pracy, ochrony przeciwpożarowej</w:t>
            </w:r>
            <w:r w:rsidR="00C36273">
              <w:rPr>
                <w:rFonts w:ascii="Arial" w:hAnsi="Arial" w:cs="Arial"/>
                <w:sz w:val="20"/>
                <w:szCs w:val="20"/>
              </w:rPr>
              <w:t xml:space="preserve"> i </w:t>
            </w:r>
            <w:r w:rsidR="00322F89" w:rsidRPr="002B3D14">
              <w:rPr>
                <w:rFonts w:ascii="Arial" w:hAnsi="Arial" w:cs="Arial"/>
                <w:sz w:val="20"/>
                <w:szCs w:val="20"/>
              </w:rPr>
              <w:t>ochrony środowiska</w:t>
            </w:r>
          </w:p>
          <w:p w:rsidR="00322F89" w:rsidRPr="002B3D14" w:rsidRDefault="009E4F36" w:rsidP="002B3D14">
            <w:pPr>
              <w:pStyle w:val="Akapitzlist"/>
              <w:numPr>
                <w:ilvl w:val="0"/>
                <w:numId w:val="5"/>
              </w:numPr>
              <w:spacing w:before="20" w:after="20" w:line="276" w:lineRule="auto"/>
              <w:ind w:left="317" w:hanging="284"/>
              <w:rPr>
                <w:rFonts w:ascii="Arial" w:eastAsia="Arial" w:hAnsi="Arial" w:cs="Arial"/>
                <w:sz w:val="20"/>
                <w:szCs w:val="20"/>
              </w:rPr>
            </w:pPr>
            <w:r w:rsidRPr="002B3D14">
              <w:rPr>
                <w:rFonts w:ascii="Arial" w:eastAsia="Arial Unicode MS" w:hAnsi="Arial" w:cs="Arial"/>
                <w:sz w:val="20"/>
                <w:szCs w:val="20"/>
              </w:rPr>
              <w:t>określi</w:t>
            </w:r>
            <w:r w:rsidR="001736AB" w:rsidRPr="002B3D14">
              <w:rPr>
                <w:rFonts w:ascii="Arial" w:hAnsi="Arial" w:cs="Arial"/>
                <w:sz w:val="20"/>
                <w:szCs w:val="20"/>
              </w:rPr>
              <w:t>ć</w:t>
            </w:r>
            <w:r w:rsidR="00322F89" w:rsidRPr="002B3D14">
              <w:rPr>
                <w:rFonts w:ascii="Arial" w:eastAsia="Arial Unicode MS" w:hAnsi="Arial" w:cs="Arial"/>
                <w:sz w:val="20"/>
                <w:szCs w:val="20"/>
              </w:rPr>
              <w:t xml:space="preserve"> zakres </w:t>
            </w:r>
            <w:r w:rsidR="00322F89" w:rsidRPr="002B3D14">
              <w:rPr>
                <w:rFonts w:ascii="Arial" w:hAnsi="Arial" w:cs="Arial"/>
                <w:sz w:val="20"/>
                <w:szCs w:val="20"/>
              </w:rPr>
              <w:t>odpowiedzialności pracownika oraz pracodawcy</w:t>
            </w:r>
            <w:r w:rsidR="00956A71">
              <w:rPr>
                <w:rFonts w:ascii="Arial" w:hAnsi="Arial" w:cs="Arial"/>
                <w:sz w:val="20"/>
                <w:szCs w:val="20"/>
              </w:rPr>
              <w:t xml:space="preserve"> z </w:t>
            </w:r>
            <w:r w:rsidR="00322F89" w:rsidRPr="002B3D14">
              <w:rPr>
                <w:rFonts w:ascii="Arial" w:hAnsi="Arial" w:cs="Arial"/>
                <w:sz w:val="20"/>
                <w:szCs w:val="20"/>
              </w:rPr>
              <w:t xml:space="preserve">tytułu naruszenia przepisów </w:t>
            </w:r>
            <w:r w:rsidR="00322F89" w:rsidRPr="002B3D14">
              <w:rPr>
                <w:rFonts w:ascii="Arial" w:hAnsi="Arial" w:cs="Arial"/>
                <w:sz w:val="20"/>
                <w:szCs w:val="20"/>
              </w:rPr>
              <w:lastRenderedPageBreak/>
              <w:t>prawa</w:t>
            </w:r>
            <w:r w:rsidR="00ED6A3C">
              <w:rPr>
                <w:rFonts w:ascii="Arial" w:hAnsi="Arial" w:cs="Arial"/>
                <w:sz w:val="20"/>
                <w:szCs w:val="20"/>
              </w:rPr>
              <w:t xml:space="preserve"> w </w:t>
            </w:r>
            <w:r w:rsidR="00322F89" w:rsidRPr="002B3D14">
              <w:rPr>
                <w:rFonts w:ascii="Arial" w:hAnsi="Arial" w:cs="Arial"/>
                <w:sz w:val="20"/>
                <w:szCs w:val="20"/>
              </w:rPr>
              <w:t>zakresie bezpieczeństwa</w:t>
            </w:r>
            <w:r w:rsidR="00C36273">
              <w:rPr>
                <w:rFonts w:ascii="Arial" w:hAnsi="Arial" w:cs="Arial"/>
                <w:sz w:val="20"/>
                <w:szCs w:val="20"/>
              </w:rPr>
              <w:t xml:space="preserve"> i </w:t>
            </w:r>
            <w:r w:rsidR="00322F89" w:rsidRPr="002B3D14">
              <w:rPr>
                <w:rFonts w:ascii="Arial" w:hAnsi="Arial" w:cs="Arial"/>
                <w:sz w:val="20"/>
                <w:szCs w:val="20"/>
              </w:rPr>
              <w:t>higieny pracy, ochrony przeciwpożarowej</w:t>
            </w:r>
            <w:r w:rsidR="00C36273">
              <w:rPr>
                <w:rFonts w:ascii="Arial" w:hAnsi="Arial" w:cs="Arial"/>
                <w:sz w:val="20"/>
                <w:szCs w:val="20"/>
              </w:rPr>
              <w:t xml:space="preserve"> i </w:t>
            </w:r>
            <w:r w:rsidR="00322F89" w:rsidRPr="002B3D14">
              <w:rPr>
                <w:rFonts w:ascii="Arial" w:hAnsi="Arial" w:cs="Arial"/>
                <w:sz w:val="20"/>
                <w:szCs w:val="20"/>
              </w:rPr>
              <w:t>ochrony środowiska</w:t>
            </w:r>
          </w:p>
          <w:p w:rsidR="009A2A51" w:rsidRPr="002B3D14" w:rsidRDefault="009E4F36" w:rsidP="002B3D14">
            <w:pPr>
              <w:pStyle w:val="Akapitzlist"/>
              <w:numPr>
                <w:ilvl w:val="0"/>
                <w:numId w:val="7"/>
              </w:numPr>
              <w:spacing w:before="20" w:after="20" w:line="276" w:lineRule="auto"/>
              <w:ind w:left="317" w:hanging="284"/>
              <w:rPr>
                <w:rFonts w:ascii="Arial" w:eastAsia="Arial" w:hAnsi="Arial" w:cs="Arial"/>
                <w:color w:val="auto"/>
                <w:sz w:val="20"/>
                <w:szCs w:val="20"/>
              </w:rPr>
            </w:pPr>
            <w:r w:rsidRPr="002B3D14">
              <w:rPr>
                <w:rFonts w:ascii="Arial" w:hAnsi="Arial" w:cs="Arial"/>
                <w:sz w:val="20"/>
                <w:szCs w:val="20"/>
              </w:rPr>
              <w:t>opis</w:t>
            </w:r>
            <w:r w:rsidR="009A2A51" w:rsidRPr="002B3D14">
              <w:rPr>
                <w:rFonts w:ascii="Arial" w:hAnsi="Arial" w:cs="Arial"/>
                <w:sz w:val="20"/>
                <w:szCs w:val="20"/>
              </w:rPr>
              <w:t>ać działania realizowane</w:t>
            </w:r>
            <w:r w:rsidR="00ED6A3C">
              <w:rPr>
                <w:rFonts w:ascii="Arial" w:hAnsi="Arial" w:cs="Arial"/>
                <w:sz w:val="20"/>
                <w:szCs w:val="20"/>
              </w:rPr>
              <w:t xml:space="preserve"> w </w:t>
            </w:r>
            <w:r w:rsidR="009A2A51" w:rsidRPr="002B3D14">
              <w:rPr>
                <w:rFonts w:ascii="Arial" w:hAnsi="Arial" w:cs="Arial"/>
                <w:sz w:val="20"/>
                <w:szCs w:val="20"/>
              </w:rPr>
              <w:t>zakresie ochrony środowiska, ochrony przeciwpożarowej oraz ergonomii</w:t>
            </w:r>
          </w:p>
          <w:p w:rsidR="000964E0" w:rsidRPr="002B3D14" w:rsidRDefault="009E4F36" w:rsidP="002B3D14">
            <w:pPr>
              <w:numPr>
                <w:ilvl w:val="0"/>
                <w:numId w:val="7"/>
              </w:numPr>
              <w:spacing w:before="20" w:after="20" w:line="276" w:lineRule="auto"/>
              <w:ind w:left="317" w:hanging="284"/>
              <w:contextualSpacing/>
              <w:rPr>
                <w:rFonts w:ascii="Arial" w:eastAsia="Arial" w:hAnsi="Arial" w:cs="Arial"/>
                <w:sz w:val="20"/>
                <w:szCs w:val="20"/>
              </w:rPr>
            </w:pPr>
            <w:r w:rsidRPr="002B3D14">
              <w:rPr>
                <w:rFonts w:ascii="Arial" w:eastAsia="Arial" w:hAnsi="Arial" w:cs="Arial"/>
                <w:sz w:val="20"/>
                <w:szCs w:val="20"/>
              </w:rPr>
              <w:t>rozróżni</w:t>
            </w:r>
            <w:r w:rsidR="009A2A51" w:rsidRPr="002B3D14">
              <w:rPr>
                <w:rFonts w:ascii="Arial" w:hAnsi="Arial" w:cs="Arial"/>
                <w:sz w:val="20"/>
                <w:szCs w:val="20"/>
              </w:rPr>
              <w:t>ć</w:t>
            </w:r>
            <w:r w:rsidR="009A2A51" w:rsidRPr="002B3D14">
              <w:rPr>
                <w:rFonts w:ascii="Arial" w:eastAsia="Arial" w:hAnsi="Arial" w:cs="Arial"/>
                <w:sz w:val="20"/>
                <w:szCs w:val="20"/>
              </w:rPr>
              <w:t xml:space="preserve"> pojęcia związane</w:t>
            </w:r>
            <w:r w:rsidR="00956A71">
              <w:rPr>
                <w:rFonts w:ascii="Arial" w:eastAsia="Arial" w:hAnsi="Arial" w:cs="Arial"/>
                <w:sz w:val="20"/>
                <w:szCs w:val="20"/>
              </w:rPr>
              <w:t xml:space="preserve"> z </w:t>
            </w:r>
            <w:r w:rsidR="009A2A51" w:rsidRPr="002B3D14">
              <w:rPr>
                <w:rFonts w:ascii="Arial" w:eastAsia="Arial" w:hAnsi="Arial" w:cs="Arial"/>
                <w:sz w:val="20"/>
                <w:szCs w:val="20"/>
              </w:rPr>
              <w:t>bezpieczeństwem</w:t>
            </w:r>
            <w:r w:rsidR="00C36273">
              <w:rPr>
                <w:rFonts w:ascii="Arial" w:eastAsia="Arial" w:hAnsi="Arial" w:cs="Arial"/>
                <w:sz w:val="20"/>
                <w:szCs w:val="20"/>
              </w:rPr>
              <w:t xml:space="preserve"> i </w:t>
            </w:r>
            <w:r w:rsidR="009A2A51" w:rsidRPr="002B3D14">
              <w:rPr>
                <w:rFonts w:ascii="Arial" w:eastAsia="Arial" w:hAnsi="Arial" w:cs="Arial"/>
                <w:sz w:val="20"/>
                <w:szCs w:val="20"/>
              </w:rPr>
              <w:t>higieną pracy, ochroną przeciwpożarową, ochroną środowiska</w:t>
            </w:r>
            <w:r w:rsidR="00C36273">
              <w:rPr>
                <w:rFonts w:ascii="Arial" w:eastAsia="Arial" w:hAnsi="Arial" w:cs="Arial"/>
                <w:sz w:val="20"/>
                <w:szCs w:val="20"/>
              </w:rPr>
              <w:t xml:space="preserve"> i </w:t>
            </w:r>
            <w:r w:rsidR="009A2A51" w:rsidRPr="002B3D14">
              <w:rPr>
                <w:rFonts w:ascii="Arial" w:eastAsia="Arial" w:hAnsi="Arial" w:cs="Arial"/>
                <w:sz w:val="20"/>
                <w:szCs w:val="20"/>
              </w:rPr>
              <w:t>ergonomią</w:t>
            </w:r>
          </w:p>
        </w:tc>
        <w:tc>
          <w:tcPr>
            <w:tcW w:w="2713" w:type="dxa"/>
          </w:tcPr>
          <w:p w:rsidR="00341550" w:rsidRPr="002B3D14" w:rsidRDefault="00341550" w:rsidP="002B3D1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color w:val="auto"/>
                <w:sz w:val="20"/>
                <w:szCs w:val="20"/>
              </w:rPr>
            </w:pPr>
            <w:r w:rsidRPr="002B3D14">
              <w:rPr>
                <w:rFonts w:ascii="Arial" w:hAnsi="Arial" w:cs="Arial"/>
                <w:color w:val="auto"/>
                <w:sz w:val="20"/>
                <w:szCs w:val="20"/>
              </w:rPr>
              <w:lastRenderedPageBreak/>
              <w:t>wyjaśni</w:t>
            </w:r>
            <w:r w:rsidR="00EA7A6B" w:rsidRPr="002B3D14">
              <w:rPr>
                <w:rFonts w:ascii="Arial" w:hAnsi="Arial" w:cs="Arial"/>
                <w:sz w:val="20"/>
                <w:szCs w:val="20"/>
              </w:rPr>
              <w:t>ć</w:t>
            </w:r>
            <w:r w:rsidRPr="002B3D14">
              <w:rPr>
                <w:rFonts w:ascii="Arial" w:hAnsi="Arial" w:cs="Arial"/>
                <w:color w:val="auto"/>
                <w:sz w:val="20"/>
                <w:szCs w:val="20"/>
              </w:rPr>
              <w:t xml:space="preserve"> prawa</w:t>
            </w:r>
            <w:r w:rsidR="00C36273">
              <w:rPr>
                <w:rFonts w:ascii="Arial" w:hAnsi="Arial" w:cs="Arial"/>
                <w:color w:val="auto"/>
                <w:sz w:val="20"/>
                <w:szCs w:val="20"/>
              </w:rPr>
              <w:t xml:space="preserve"> i </w:t>
            </w:r>
            <w:r w:rsidRPr="002B3D14">
              <w:rPr>
                <w:rFonts w:ascii="Arial" w:hAnsi="Arial" w:cs="Arial"/>
                <w:color w:val="auto"/>
                <w:sz w:val="20"/>
                <w:szCs w:val="20"/>
              </w:rPr>
              <w:t xml:space="preserve">obowiązki pracownika </w:t>
            </w:r>
            <w:r w:rsidRPr="002B3D14">
              <w:rPr>
                <w:rFonts w:ascii="Arial" w:hAnsi="Arial" w:cs="Arial"/>
                <w:color w:val="auto"/>
                <w:sz w:val="20"/>
                <w:szCs w:val="20"/>
              </w:rPr>
              <w:br/>
              <w:t>oraz pracodawcy</w:t>
            </w:r>
            <w:r w:rsidR="00ED6A3C">
              <w:rPr>
                <w:rFonts w:ascii="Arial" w:hAnsi="Arial" w:cs="Arial"/>
                <w:color w:val="auto"/>
                <w:sz w:val="20"/>
                <w:szCs w:val="20"/>
              </w:rPr>
              <w:t xml:space="preserve"> w </w:t>
            </w:r>
            <w:r w:rsidRPr="002B3D14">
              <w:rPr>
                <w:rFonts w:ascii="Arial" w:hAnsi="Arial" w:cs="Arial"/>
                <w:color w:val="auto"/>
                <w:sz w:val="20"/>
                <w:szCs w:val="20"/>
              </w:rPr>
              <w:t>zakresie bezpieczeństwa</w:t>
            </w:r>
            <w:r w:rsidR="00C36273">
              <w:rPr>
                <w:rFonts w:ascii="Arial" w:hAnsi="Arial" w:cs="Arial"/>
                <w:color w:val="auto"/>
                <w:sz w:val="20"/>
                <w:szCs w:val="20"/>
              </w:rPr>
              <w:t xml:space="preserve"> i </w:t>
            </w:r>
            <w:r w:rsidRPr="002B3D14">
              <w:rPr>
                <w:rFonts w:ascii="Arial" w:hAnsi="Arial" w:cs="Arial"/>
                <w:color w:val="auto"/>
                <w:sz w:val="20"/>
                <w:szCs w:val="20"/>
              </w:rPr>
              <w:t>higieny pracy, ochrony przeciwpożarowej</w:t>
            </w:r>
            <w:r w:rsidR="00C36273">
              <w:rPr>
                <w:rFonts w:ascii="Arial" w:hAnsi="Arial" w:cs="Arial"/>
                <w:color w:val="auto"/>
                <w:sz w:val="20"/>
                <w:szCs w:val="20"/>
              </w:rPr>
              <w:t xml:space="preserve"> i </w:t>
            </w:r>
            <w:r w:rsidRPr="002B3D14">
              <w:rPr>
                <w:rFonts w:ascii="Arial" w:hAnsi="Arial" w:cs="Arial"/>
                <w:color w:val="auto"/>
                <w:sz w:val="20"/>
                <w:szCs w:val="20"/>
              </w:rPr>
              <w:t>ochrony środowiska</w:t>
            </w:r>
          </w:p>
          <w:p w:rsidR="008F4B91" w:rsidRPr="002B3D14" w:rsidRDefault="008F4B91" w:rsidP="002B3D14">
            <w:pPr>
              <w:pStyle w:val="Akapitzlist"/>
              <w:numPr>
                <w:ilvl w:val="0"/>
                <w:numId w:val="7"/>
              </w:numPr>
              <w:spacing w:before="20" w:after="20" w:line="276" w:lineRule="auto"/>
              <w:ind w:left="318" w:hanging="318"/>
              <w:rPr>
                <w:rFonts w:ascii="Arial" w:eastAsia="Arial" w:hAnsi="Arial" w:cs="Arial"/>
                <w:sz w:val="20"/>
                <w:szCs w:val="20"/>
              </w:rPr>
            </w:pPr>
            <w:r w:rsidRPr="002B3D14">
              <w:rPr>
                <w:rFonts w:ascii="Arial" w:hAnsi="Arial" w:cs="Arial"/>
                <w:sz w:val="20"/>
                <w:szCs w:val="20"/>
              </w:rPr>
              <w:t>o</w:t>
            </w:r>
            <w:r w:rsidR="009E4F36" w:rsidRPr="002B3D14">
              <w:rPr>
                <w:rFonts w:ascii="Arial" w:hAnsi="Arial" w:cs="Arial"/>
                <w:sz w:val="20"/>
                <w:szCs w:val="20"/>
              </w:rPr>
              <w:t>kreśli</w:t>
            </w:r>
            <w:r w:rsidRPr="002B3D14">
              <w:rPr>
                <w:rFonts w:ascii="Arial" w:hAnsi="Arial" w:cs="Arial"/>
                <w:sz w:val="20"/>
                <w:szCs w:val="20"/>
              </w:rPr>
              <w:t>ć wymagania dotyczące ergonomii pracy</w:t>
            </w:r>
          </w:p>
          <w:p w:rsidR="008F4B91" w:rsidRPr="002B3D14" w:rsidRDefault="008F4B91" w:rsidP="002B3D14">
            <w:pPr>
              <w:pStyle w:val="Akapitzlist"/>
              <w:spacing w:before="20" w:after="20" w:line="276" w:lineRule="auto"/>
              <w:ind w:left="318" w:hanging="318"/>
              <w:rPr>
                <w:rFonts w:ascii="Arial" w:eastAsia="Arial" w:hAnsi="Arial" w:cs="Arial"/>
                <w:color w:val="auto"/>
                <w:sz w:val="20"/>
                <w:szCs w:val="20"/>
              </w:rPr>
            </w:pPr>
          </w:p>
          <w:p w:rsidR="000964E0" w:rsidRPr="002B3D14" w:rsidRDefault="000964E0" w:rsidP="002B3D14">
            <w:pPr>
              <w:pStyle w:val="Akapitzlist"/>
              <w:spacing w:before="20" w:after="20" w:line="276" w:lineRule="auto"/>
              <w:ind w:left="357"/>
              <w:rPr>
                <w:rFonts w:ascii="Arial" w:hAnsi="Arial" w:cs="Arial"/>
                <w:color w:val="auto"/>
                <w:sz w:val="20"/>
                <w:szCs w:val="20"/>
              </w:rPr>
            </w:pPr>
          </w:p>
        </w:tc>
        <w:tc>
          <w:tcPr>
            <w:tcW w:w="1246" w:type="dxa"/>
          </w:tcPr>
          <w:p w:rsidR="000964E0" w:rsidRPr="002B3D14" w:rsidRDefault="00613D81" w:rsidP="002B3D14">
            <w:pPr>
              <w:spacing w:line="276" w:lineRule="auto"/>
              <w:rPr>
                <w:rFonts w:ascii="Arial" w:hAnsi="Arial" w:cs="Arial"/>
                <w:sz w:val="20"/>
                <w:szCs w:val="20"/>
              </w:rPr>
            </w:pPr>
            <w:r w:rsidRPr="002B3D14">
              <w:rPr>
                <w:rFonts w:ascii="Arial" w:hAnsi="Arial" w:cs="Arial"/>
                <w:sz w:val="20"/>
                <w:szCs w:val="20"/>
              </w:rPr>
              <w:t>Klasa IV</w:t>
            </w:r>
          </w:p>
        </w:tc>
      </w:tr>
      <w:tr w:rsidR="00143FA0" w:rsidRPr="003D6237" w:rsidTr="007E4065">
        <w:tc>
          <w:tcPr>
            <w:tcW w:w="3541" w:type="dxa"/>
            <w:vMerge/>
          </w:tcPr>
          <w:p w:rsidR="000964E0" w:rsidRPr="002B3D14" w:rsidRDefault="000964E0" w:rsidP="002B3D14">
            <w:pPr>
              <w:spacing w:line="276" w:lineRule="auto"/>
              <w:rPr>
                <w:rFonts w:ascii="Arial" w:hAnsi="Arial" w:cs="Arial"/>
                <w:sz w:val="20"/>
                <w:szCs w:val="20"/>
              </w:rPr>
            </w:pPr>
          </w:p>
        </w:tc>
        <w:tc>
          <w:tcPr>
            <w:tcW w:w="2582" w:type="dxa"/>
          </w:tcPr>
          <w:p w:rsidR="000964E0" w:rsidRPr="002B3D14" w:rsidRDefault="000A6BCC" w:rsidP="002B3D14">
            <w:pPr>
              <w:numPr>
                <w:ilvl w:val="0"/>
                <w:numId w:val="127"/>
              </w:numPr>
              <w:spacing w:line="276" w:lineRule="auto"/>
              <w:ind w:left="287" w:hanging="284"/>
              <w:rPr>
                <w:rFonts w:ascii="Arial" w:hAnsi="Arial" w:cs="Arial"/>
                <w:sz w:val="20"/>
                <w:szCs w:val="20"/>
              </w:rPr>
            </w:pPr>
            <w:r w:rsidRPr="002B3D14">
              <w:rPr>
                <w:rFonts w:ascii="Arial" w:hAnsi="Arial" w:cs="Arial"/>
                <w:sz w:val="20"/>
                <w:szCs w:val="20"/>
              </w:rPr>
              <w:t>Czynniki szkodliwe</w:t>
            </w:r>
            <w:r w:rsidR="00ED6A3C">
              <w:rPr>
                <w:rFonts w:ascii="Arial" w:hAnsi="Arial" w:cs="Arial"/>
                <w:sz w:val="20"/>
                <w:szCs w:val="20"/>
              </w:rPr>
              <w:t xml:space="preserve"> w </w:t>
            </w:r>
            <w:r w:rsidR="003E1AB4">
              <w:rPr>
                <w:rFonts w:ascii="Arial" w:hAnsi="Arial" w:cs="Arial"/>
                <w:sz w:val="20"/>
                <w:szCs w:val="20"/>
              </w:rPr>
              <w:t>produkcji garbarskiej</w:t>
            </w:r>
          </w:p>
        </w:tc>
        <w:tc>
          <w:tcPr>
            <w:tcW w:w="1197" w:type="dxa"/>
          </w:tcPr>
          <w:p w:rsidR="000964E0" w:rsidRPr="002B3D14" w:rsidRDefault="000964E0" w:rsidP="002B3D14">
            <w:pPr>
              <w:spacing w:line="276" w:lineRule="auto"/>
              <w:jc w:val="center"/>
              <w:rPr>
                <w:rFonts w:ascii="Arial" w:hAnsi="Arial" w:cs="Arial"/>
                <w:sz w:val="20"/>
                <w:szCs w:val="20"/>
              </w:rPr>
            </w:pPr>
          </w:p>
        </w:tc>
        <w:tc>
          <w:tcPr>
            <w:tcW w:w="2579" w:type="dxa"/>
          </w:tcPr>
          <w:p w:rsidR="005963F3" w:rsidRPr="002B3D14" w:rsidRDefault="009E4F36" w:rsidP="002B3D14">
            <w:pPr>
              <w:pStyle w:val="Tekstpodstawowywcity"/>
              <w:numPr>
                <w:ilvl w:val="0"/>
                <w:numId w:val="5"/>
              </w:numPr>
              <w:spacing w:before="0" w:after="0" w:line="276" w:lineRule="auto"/>
              <w:ind w:left="317" w:hanging="284"/>
              <w:rPr>
                <w:rFonts w:cs="Arial"/>
              </w:rPr>
            </w:pPr>
            <w:r w:rsidRPr="002B3D14">
              <w:rPr>
                <w:rFonts w:cs="Arial"/>
              </w:rPr>
              <w:t>rozpozn</w:t>
            </w:r>
            <w:r w:rsidR="001736AB" w:rsidRPr="002B3D14">
              <w:rPr>
                <w:rFonts w:cs="Arial"/>
              </w:rPr>
              <w:t>ać</w:t>
            </w:r>
            <w:r w:rsidR="005963F3" w:rsidRPr="002B3D14">
              <w:rPr>
                <w:rFonts w:cs="Arial"/>
              </w:rPr>
              <w:t xml:space="preserve"> źródła</w:t>
            </w:r>
            <w:r w:rsidR="00C36273">
              <w:rPr>
                <w:rFonts w:cs="Arial"/>
              </w:rPr>
              <w:t xml:space="preserve"> i </w:t>
            </w:r>
            <w:r w:rsidR="005963F3" w:rsidRPr="002B3D14">
              <w:rPr>
                <w:rFonts w:cs="Arial"/>
              </w:rPr>
              <w:t>czynniki szkodliwe występujące</w:t>
            </w:r>
            <w:r w:rsidR="00ED6A3C">
              <w:rPr>
                <w:rFonts w:cs="Arial"/>
              </w:rPr>
              <w:t xml:space="preserve"> w </w:t>
            </w:r>
            <w:r w:rsidR="005963F3" w:rsidRPr="002B3D14">
              <w:rPr>
                <w:rFonts w:cs="Arial"/>
              </w:rPr>
              <w:t>środowisku pracy zakładu garbarskiego</w:t>
            </w:r>
          </w:p>
          <w:p w:rsidR="005963F3" w:rsidRPr="002B3D14" w:rsidRDefault="001736AB" w:rsidP="002B3D14">
            <w:pPr>
              <w:pStyle w:val="Akapitzlist"/>
              <w:numPr>
                <w:ilvl w:val="0"/>
                <w:numId w:val="5"/>
              </w:numPr>
              <w:spacing w:line="276" w:lineRule="auto"/>
              <w:ind w:left="317" w:hanging="284"/>
              <w:rPr>
                <w:rFonts w:ascii="Arial" w:hAnsi="Arial" w:cs="Arial"/>
                <w:sz w:val="20"/>
                <w:szCs w:val="20"/>
              </w:rPr>
            </w:pPr>
            <w:r w:rsidRPr="002B3D14">
              <w:rPr>
                <w:rFonts w:ascii="Arial" w:hAnsi="Arial" w:cs="Arial"/>
                <w:sz w:val="20"/>
                <w:szCs w:val="20"/>
              </w:rPr>
              <w:t>z</w:t>
            </w:r>
            <w:r w:rsidR="00354260" w:rsidRPr="002B3D14">
              <w:rPr>
                <w:rFonts w:ascii="Arial" w:hAnsi="Arial" w:cs="Arial"/>
                <w:sz w:val="20"/>
                <w:szCs w:val="20"/>
              </w:rPr>
              <w:t>apobiegać</w:t>
            </w:r>
            <w:r w:rsidR="005963F3" w:rsidRPr="002B3D14">
              <w:rPr>
                <w:rFonts w:ascii="Arial" w:hAnsi="Arial" w:cs="Arial"/>
                <w:sz w:val="20"/>
                <w:szCs w:val="20"/>
              </w:rPr>
              <w:t xml:space="preserve"> skutkom oddziaływania na organizm człowieka szkodliwych czynników fizycznych podczas wykonywania zadań zawodowych wyprawy skór</w:t>
            </w:r>
          </w:p>
          <w:p w:rsidR="005963F3" w:rsidRPr="002B3D14" w:rsidRDefault="001736AB" w:rsidP="002B3D14">
            <w:pPr>
              <w:pStyle w:val="Akapitzlist"/>
              <w:numPr>
                <w:ilvl w:val="0"/>
                <w:numId w:val="5"/>
              </w:numPr>
              <w:spacing w:line="276" w:lineRule="auto"/>
              <w:ind w:left="317" w:hanging="284"/>
              <w:rPr>
                <w:rFonts w:ascii="Arial" w:hAnsi="Arial" w:cs="Arial"/>
                <w:sz w:val="20"/>
                <w:szCs w:val="20"/>
              </w:rPr>
            </w:pPr>
            <w:r w:rsidRPr="002B3D14">
              <w:rPr>
                <w:rFonts w:ascii="Arial" w:hAnsi="Arial" w:cs="Arial"/>
                <w:sz w:val="20"/>
                <w:szCs w:val="20"/>
              </w:rPr>
              <w:lastRenderedPageBreak/>
              <w:t>z</w:t>
            </w:r>
            <w:r w:rsidR="005963F3" w:rsidRPr="002B3D14">
              <w:rPr>
                <w:rFonts w:ascii="Arial" w:hAnsi="Arial" w:cs="Arial"/>
                <w:sz w:val="20"/>
                <w:szCs w:val="20"/>
              </w:rPr>
              <w:t>apobiega</w:t>
            </w:r>
            <w:r w:rsidRPr="002B3D14">
              <w:rPr>
                <w:rFonts w:ascii="Arial" w:hAnsi="Arial" w:cs="Arial"/>
                <w:sz w:val="20"/>
                <w:szCs w:val="20"/>
              </w:rPr>
              <w:t>ć</w:t>
            </w:r>
            <w:r w:rsidR="005963F3" w:rsidRPr="002B3D14">
              <w:rPr>
                <w:rFonts w:ascii="Arial" w:hAnsi="Arial" w:cs="Arial"/>
                <w:sz w:val="20"/>
                <w:szCs w:val="20"/>
              </w:rPr>
              <w:t xml:space="preserve"> skutkom oddziaływania na organizm człowieka agresywnych substancji chemicznych podczas wykonywania zadań zawodowych wyprawy skór</w:t>
            </w:r>
          </w:p>
          <w:p w:rsidR="005963F3" w:rsidRPr="002B3D14" w:rsidRDefault="001736AB" w:rsidP="002B3D14">
            <w:pPr>
              <w:pStyle w:val="Akapitzlist"/>
              <w:numPr>
                <w:ilvl w:val="0"/>
                <w:numId w:val="5"/>
              </w:numPr>
              <w:spacing w:before="20" w:after="20" w:line="276" w:lineRule="auto"/>
              <w:ind w:left="317" w:hanging="284"/>
              <w:rPr>
                <w:rFonts w:ascii="Arial" w:hAnsi="Arial" w:cs="Arial"/>
                <w:sz w:val="20"/>
                <w:szCs w:val="20"/>
              </w:rPr>
            </w:pPr>
            <w:r w:rsidRPr="002B3D14">
              <w:rPr>
                <w:rFonts w:ascii="Arial" w:hAnsi="Arial" w:cs="Arial"/>
                <w:sz w:val="20"/>
                <w:szCs w:val="20"/>
              </w:rPr>
              <w:t>z</w:t>
            </w:r>
            <w:r w:rsidR="005963F3" w:rsidRPr="002B3D14">
              <w:rPr>
                <w:rFonts w:ascii="Arial" w:hAnsi="Arial" w:cs="Arial"/>
                <w:sz w:val="20"/>
                <w:szCs w:val="20"/>
              </w:rPr>
              <w:t>apobiega</w:t>
            </w:r>
            <w:r w:rsidRPr="002B3D14">
              <w:rPr>
                <w:rFonts w:ascii="Arial" w:hAnsi="Arial" w:cs="Arial"/>
                <w:sz w:val="20"/>
                <w:szCs w:val="20"/>
              </w:rPr>
              <w:t>ć</w:t>
            </w:r>
            <w:r w:rsidR="005963F3" w:rsidRPr="002B3D14">
              <w:rPr>
                <w:rFonts w:ascii="Arial" w:hAnsi="Arial" w:cs="Arial"/>
                <w:sz w:val="20"/>
                <w:szCs w:val="20"/>
              </w:rPr>
              <w:t xml:space="preserve"> skutkom porażenia prądem elektrycznym</w:t>
            </w:r>
            <w:r w:rsidR="00ED6A3C">
              <w:rPr>
                <w:rFonts w:ascii="Arial" w:hAnsi="Arial" w:cs="Arial"/>
                <w:sz w:val="20"/>
                <w:szCs w:val="20"/>
              </w:rPr>
              <w:t xml:space="preserve"> w </w:t>
            </w:r>
            <w:r w:rsidR="005963F3" w:rsidRPr="002B3D14">
              <w:rPr>
                <w:rFonts w:ascii="Arial" w:hAnsi="Arial" w:cs="Arial"/>
                <w:sz w:val="20"/>
                <w:szCs w:val="20"/>
              </w:rPr>
              <w:t>czasie wykonywania zadań zawodowych wyprawy skór</w:t>
            </w:r>
          </w:p>
          <w:p w:rsidR="000964E0" w:rsidRPr="002B3D14" w:rsidRDefault="001736AB" w:rsidP="002B3D14">
            <w:pPr>
              <w:numPr>
                <w:ilvl w:val="0"/>
                <w:numId w:val="5"/>
              </w:numPr>
              <w:spacing w:line="276" w:lineRule="auto"/>
              <w:ind w:left="317" w:hanging="284"/>
              <w:rPr>
                <w:rFonts w:ascii="Arial" w:hAnsi="Arial" w:cs="Arial"/>
                <w:sz w:val="20"/>
                <w:szCs w:val="20"/>
              </w:rPr>
            </w:pPr>
            <w:r w:rsidRPr="002B3D14">
              <w:rPr>
                <w:rFonts w:ascii="Arial" w:hAnsi="Arial" w:cs="Arial"/>
                <w:sz w:val="20"/>
                <w:szCs w:val="20"/>
              </w:rPr>
              <w:t>z</w:t>
            </w:r>
            <w:r w:rsidR="005963F3" w:rsidRPr="002B3D14">
              <w:rPr>
                <w:rFonts w:ascii="Arial" w:hAnsi="Arial" w:cs="Arial"/>
                <w:sz w:val="20"/>
                <w:szCs w:val="20"/>
              </w:rPr>
              <w:t>apobiega</w:t>
            </w:r>
            <w:r w:rsidRPr="002B3D14">
              <w:rPr>
                <w:rFonts w:ascii="Arial" w:hAnsi="Arial" w:cs="Arial"/>
                <w:sz w:val="20"/>
                <w:szCs w:val="20"/>
              </w:rPr>
              <w:t>ć</w:t>
            </w:r>
            <w:r w:rsidR="005963F3" w:rsidRPr="002B3D14">
              <w:rPr>
                <w:rFonts w:ascii="Arial" w:hAnsi="Arial" w:cs="Arial"/>
                <w:sz w:val="20"/>
                <w:szCs w:val="20"/>
              </w:rPr>
              <w:t xml:space="preserve"> skutkom oddziaływania na organizm człowieka szkodliwych czynników hałasu</w:t>
            </w:r>
            <w:r w:rsidR="00C36273">
              <w:rPr>
                <w:rFonts w:ascii="Arial" w:hAnsi="Arial" w:cs="Arial"/>
                <w:sz w:val="20"/>
                <w:szCs w:val="20"/>
              </w:rPr>
              <w:t xml:space="preserve"> i </w:t>
            </w:r>
            <w:r w:rsidR="005963F3" w:rsidRPr="002B3D14">
              <w:rPr>
                <w:rFonts w:ascii="Arial" w:hAnsi="Arial" w:cs="Arial"/>
                <w:sz w:val="20"/>
                <w:szCs w:val="20"/>
              </w:rPr>
              <w:t>wibracji podczas wykonywania zadań zawodowych wyprawy skór</w:t>
            </w:r>
          </w:p>
        </w:tc>
        <w:tc>
          <w:tcPr>
            <w:tcW w:w="2713" w:type="dxa"/>
          </w:tcPr>
          <w:p w:rsidR="00C72B18" w:rsidRPr="002B3D14" w:rsidRDefault="00C72B18" w:rsidP="002B3D14">
            <w:pPr>
              <w:pStyle w:val="Akapitzlist"/>
              <w:numPr>
                <w:ilvl w:val="0"/>
                <w:numId w:val="6"/>
              </w:numPr>
              <w:spacing w:before="20" w:after="20" w:line="276" w:lineRule="auto"/>
              <w:ind w:left="318" w:hanging="284"/>
              <w:rPr>
                <w:rFonts w:ascii="Arial" w:hAnsi="Arial" w:cs="Arial"/>
                <w:color w:val="auto"/>
                <w:sz w:val="20"/>
                <w:szCs w:val="20"/>
              </w:rPr>
            </w:pPr>
            <w:r w:rsidRPr="002B3D14">
              <w:rPr>
                <w:rFonts w:ascii="Arial" w:eastAsia="Calibri" w:hAnsi="Arial" w:cs="Arial"/>
                <w:color w:val="auto"/>
                <w:sz w:val="20"/>
                <w:szCs w:val="20"/>
              </w:rPr>
              <w:lastRenderedPageBreak/>
              <w:t>i</w:t>
            </w:r>
            <w:r w:rsidR="00EA7A6B" w:rsidRPr="002B3D14">
              <w:rPr>
                <w:rFonts w:ascii="Arial" w:eastAsia="Calibri" w:hAnsi="Arial" w:cs="Arial"/>
                <w:color w:val="auto"/>
                <w:sz w:val="20"/>
                <w:szCs w:val="20"/>
              </w:rPr>
              <w:t>dentyfikowa</w:t>
            </w:r>
            <w:r w:rsidR="00EA7A6B" w:rsidRPr="002B3D14">
              <w:rPr>
                <w:rFonts w:ascii="Arial" w:hAnsi="Arial" w:cs="Arial"/>
                <w:sz w:val="20"/>
                <w:szCs w:val="20"/>
              </w:rPr>
              <w:t>ć</w:t>
            </w:r>
            <w:r w:rsidRPr="002B3D14">
              <w:rPr>
                <w:rFonts w:ascii="Arial" w:eastAsia="Calibri" w:hAnsi="Arial" w:cs="Arial"/>
                <w:color w:val="auto"/>
                <w:sz w:val="20"/>
                <w:szCs w:val="20"/>
              </w:rPr>
              <w:t xml:space="preserve"> </w:t>
            </w:r>
            <w:r w:rsidRPr="002B3D14">
              <w:rPr>
                <w:rFonts w:ascii="Arial" w:hAnsi="Arial" w:cs="Arial"/>
                <w:color w:val="auto"/>
                <w:sz w:val="20"/>
                <w:szCs w:val="20"/>
              </w:rPr>
              <w:t>środki ochrony indywidualnej</w:t>
            </w:r>
            <w:r w:rsidR="00C36273">
              <w:rPr>
                <w:rFonts w:ascii="Arial" w:hAnsi="Arial" w:cs="Arial"/>
                <w:color w:val="auto"/>
                <w:sz w:val="20"/>
                <w:szCs w:val="20"/>
              </w:rPr>
              <w:t xml:space="preserve"> i </w:t>
            </w:r>
            <w:r w:rsidRPr="002B3D14">
              <w:rPr>
                <w:rFonts w:ascii="Arial" w:hAnsi="Arial" w:cs="Arial"/>
                <w:color w:val="auto"/>
                <w:sz w:val="20"/>
                <w:szCs w:val="20"/>
              </w:rPr>
              <w:t>zbiorowej</w:t>
            </w:r>
            <w:r w:rsidR="00ED6A3C">
              <w:rPr>
                <w:rFonts w:ascii="Arial" w:hAnsi="Arial" w:cs="Arial"/>
                <w:color w:val="auto"/>
                <w:sz w:val="20"/>
                <w:szCs w:val="20"/>
              </w:rPr>
              <w:t xml:space="preserve"> w </w:t>
            </w:r>
            <w:r w:rsidRPr="002B3D14">
              <w:rPr>
                <w:rFonts w:ascii="Arial" w:hAnsi="Arial" w:cs="Arial"/>
                <w:color w:val="auto"/>
                <w:sz w:val="20"/>
                <w:szCs w:val="20"/>
              </w:rPr>
              <w:t>zakresie bezpieczeństwa</w:t>
            </w:r>
            <w:r w:rsidR="00C36273">
              <w:rPr>
                <w:rFonts w:ascii="Arial" w:hAnsi="Arial" w:cs="Arial"/>
                <w:color w:val="auto"/>
                <w:sz w:val="20"/>
                <w:szCs w:val="20"/>
              </w:rPr>
              <w:t xml:space="preserve"> i </w:t>
            </w:r>
            <w:r w:rsidRPr="002B3D14">
              <w:rPr>
                <w:rFonts w:ascii="Arial" w:hAnsi="Arial" w:cs="Arial"/>
                <w:color w:val="auto"/>
                <w:sz w:val="20"/>
                <w:szCs w:val="20"/>
              </w:rPr>
              <w:t>higieny pracy</w:t>
            </w:r>
          </w:p>
          <w:p w:rsidR="000964E0" w:rsidRPr="002B3D14" w:rsidRDefault="000964E0" w:rsidP="002B3D14">
            <w:pPr>
              <w:spacing w:line="276" w:lineRule="auto"/>
              <w:rPr>
                <w:rFonts w:ascii="Arial" w:hAnsi="Arial" w:cs="Arial"/>
                <w:color w:val="auto"/>
                <w:sz w:val="20"/>
                <w:szCs w:val="20"/>
              </w:rPr>
            </w:pPr>
          </w:p>
        </w:tc>
        <w:tc>
          <w:tcPr>
            <w:tcW w:w="1246" w:type="dxa"/>
          </w:tcPr>
          <w:p w:rsidR="000964E0" w:rsidRPr="002B3D14" w:rsidRDefault="00613D81" w:rsidP="002B3D14">
            <w:pPr>
              <w:spacing w:line="276" w:lineRule="auto"/>
              <w:rPr>
                <w:rFonts w:ascii="Arial" w:hAnsi="Arial" w:cs="Arial"/>
                <w:sz w:val="20"/>
                <w:szCs w:val="20"/>
              </w:rPr>
            </w:pPr>
            <w:r w:rsidRPr="002B3D14">
              <w:rPr>
                <w:rFonts w:ascii="Arial" w:hAnsi="Arial" w:cs="Arial"/>
                <w:sz w:val="20"/>
                <w:szCs w:val="20"/>
              </w:rPr>
              <w:t>Klasa IV</w:t>
            </w:r>
          </w:p>
        </w:tc>
      </w:tr>
      <w:tr w:rsidR="00143FA0" w:rsidRPr="003D6237" w:rsidTr="007E4065">
        <w:tc>
          <w:tcPr>
            <w:tcW w:w="3541" w:type="dxa"/>
            <w:vMerge w:val="restart"/>
          </w:tcPr>
          <w:p w:rsidR="000964E0" w:rsidRPr="002B3D14" w:rsidRDefault="000964E0" w:rsidP="002B3D14">
            <w:pPr>
              <w:spacing w:line="276" w:lineRule="auto"/>
              <w:rPr>
                <w:rFonts w:ascii="Arial" w:hAnsi="Arial" w:cs="Arial"/>
                <w:sz w:val="20"/>
                <w:szCs w:val="20"/>
              </w:rPr>
            </w:pPr>
            <w:r w:rsidRPr="002B3D14">
              <w:rPr>
                <w:rFonts w:ascii="Arial" w:hAnsi="Arial" w:cs="Arial"/>
                <w:sz w:val="20"/>
                <w:szCs w:val="20"/>
              </w:rPr>
              <w:lastRenderedPageBreak/>
              <w:t>II.</w:t>
            </w:r>
            <w:r w:rsidR="00A8492F" w:rsidRPr="002B3D14">
              <w:rPr>
                <w:rFonts w:ascii="Arial" w:hAnsi="Arial" w:cs="Arial"/>
                <w:sz w:val="20"/>
                <w:szCs w:val="20"/>
              </w:rPr>
              <w:t xml:space="preserve"> </w:t>
            </w:r>
            <w:r w:rsidR="00B3424D" w:rsidRPr="002B3D14">
              <w:rPr>
                <w:rStyle w:val="Uwydatnienie"/>
                <w:rFonts w:ascii="Arial" w:hAnsi="Arial" w:cs="Arial"/>
                <w:bCs/>
                <w:i w:val="0"/>
                <w:iCs w:val="0"/>
                <w:color w:val="auto"/>
                <w:sz w:val="20"/>
                <w:szCs w:val="20"/>
                <w:shd w:val="clear" w:color="auto" w:fill="FFFFFF"/>
              </w:rPr>
              <w:t>Koordynacja</w:t>
            </w:r>
            <w:r w:rsidR="00CF7261" w:rsidRPr="002B3D14">
              <w:rPr>
                <w:rFonts w:ascii="Arial" w:hAnsi="Arial" w:cs="Arial"/>
                <w:color w:val="auto"/>
                <w:sz w:val="20"/>
                <w:szCs w:val="20"/>
                <w:shd w:val="clear" w:color="auto" w:fill="FFFFFF"/>
              </w:rPr>
              <w:t> </w:t>
            </w:r>
            <w:r w:rsidR="00025934" w:rsidRPr="002B3D14">
              <w:rPr>
                <w:rStyle w:val="Uwydatnienie"/>
                <w:rFonts w:ascii="Arial" w:hAnsi="Arial" w:cs="Arial"/>
                <w:bCs/>
                <w:i w:val="0"/>
                <w:iCs w:val="0"/>
                <w:color w:val="auto"/>
                <w:sz w:val="20"/>
                <w:szCs w:val="20"/>
                <w:shd w:val="clear" w:color="auto" w:fill="FFFFFF"/>
              </w:rPr>
              <w:t>przebiegu procesu</w:t>
            </w:r>
            <w:r w:rsidR="00CF7261" w:rsidRPr="002B3D14">
              <w:rPr>
                <w:rStyle w:val="Uwydatnienie"/>
                <w:rFonts w:ascii="Arial" w:hAnsi="Arial" w:cs="Arial"/>
                <w:bCs/>
                <w:i w:val="0"/>
                <w:iCs w:val="0"/>
                <w:color w:val="auto"/>
                <w:sz w:val="20"/>
                <w:szCs w:val="20"/>
                <w:shd w:val="clear" w:color="auto" w:fill="FFFFFF"/>
              </w:rPr>
              <w:t xml:space="preserve"> przygotowania</w:t>
            </w:r>
            <w:r w:rsidR="00C36273">
              <w:rPr>
                <w:rStyle w:val="Uwydatnienie"/>
                <w:rFonts w:ascii="Arial" w:hAnsi="Arial" w:cs="Arial"/>
                <w:bCs/>
                <w:i w:val="0"/>
                <w:iCs w:val="0"/>
                <w:color w:val="auto"/>
                <w:sz w:val="20"/>
                <w:szCs w:val="20"/>
                <w:shd w:val="clear" w:color="auto" w:fill="FFFFFF"/>
              </w:rPr>
              <w:t xml:space="preserve"> i </w:t>
            </w:r>
            <w:r w:rsidR="00CF7261" w:rsidRPr="002B3D14">
              <w:rPr>
                <w:rFonts w:ascii="Arial" w:hAnsi="Arial" w:cs="Arial"/>
                <w:color w:val="auto"/>
                <w:sz w:val="20"/>
                <w:szCs w:val="20"/>
                <w:shd w:val="clear" w:color="auto" w:fill="FFFFFF"/>
              </w:rPr>
              <w:t>wyprawy skór</w:t>
            </w:r>
          </w:p>
        </w:tc>
        <w:tc>
          <w:tcPr>
            <w:tcW w:w="2582" w:type="dxa"/>
          </w:tcPr>
          <w:p w:rsidR="000964E0" w:rsidRPr="002B3D14" w:rsidRDefault="003541E3" w:rsidP="00B20432">
            <w:pPr>
              <w:numPr>
                <w:ilvl w:val="0"/>
                <w:numId w:val="128"/>
              </w:numPr>
              <w:spacing w:line="276" w:lineRule="auto"/>
              <w:ind w:left="287" w:hanging="287"/>
              <w:rPr>
                <w:rFonts w:ascii="Arial" w:hAnsi="Arial" w:cs="Arial"/>
                <w:sz w:val="20"/>
                <w:szCs w:val="20"/>
              </w:rPr>
            </w:pPr>
            <w:r w:rsidRPr="002B3D14">
              <w:rPr>
                <w:rFonts w:ascii="Arial" w:eastAsia="Arial" w:hAnsi="Arial" w:cs="Arial"/>
                <w:sz w:val="20"/>
                <w:szCs w:val="20"/>
              </w:rPr>
              <w:t>Przygotowanie surowca skórzanego</w:t>
            </w:r>
            <w:r w:rsidR="00471133" w:rsidRPr="002B3D14">
              <w:rPr>
                <w:rFonts w:ascii="Arial" w:eastAsia="Arial" w:hAnsi="Arial" w:cs="Arial"/>
                <w:sz w:val="20"/>
                <w:szCs w:val="20"/>
              </w:rPr>
              <w:t xml:space="preserve"> </w:t>
            </w:r>
          </w:p>
        </w:tc>
        <w:tc>
          <w:tcPr>
            <w:tcW w:w="1197" w:type="dxa"/>
          </w:tcPr>
          <w:p w:rsidR="000964E0" w:rsidRPr="002B3D14" w:rsidRDefault="000964E0" w:rsidP="002B3D14">
            <w:pPr>
              <w:spacing w:line="276" w:lineRule="auto"/>
              <w:jc w:val="center"/>
              <w:rPr>
                <w:rFonts w:ascii="Arial" w:hAnsi="Arial" w:cs="Arial"/>
                <w:sz w:val="20"/>
                <w:szCs w:val="20"/>
              </w:rPr>
            </w:pPr>
          </w:p>
        </w:tc>
        <w:tc>
          <w:tcPr>
            <w:tcW w:w="2579" w:type="dxa"/>
          </w:tcPr>
          <w:p w:rsidR="008851AF" w:rsidRPr="002B3D14" w:rsidRDefault="008851AF" w:rsidP="002B3D1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35" w:hanging="283"/>
              <w:contextualSpacing w:val="0"/>
              <w:rPr>
                <w:rFonts w:ascii="Arial" w:hAnsi="Arial" w:cs="Arial"/>
                <w:color w:val="auto"/>
                <w:sz w:val="20"/>
                <w:szCs w:val="20"/>
              </w:rPr>
            </w:pPr>
            <w:r w:rsidRPr="002B3D14">
              <w:rPr>
                <w:rFonts w:ascii="Arial" w:hAnsi="Arial" w:cs="Arial"/>
                <w:color w:val="auto"/>
                <w:sz w:val="20"/>
                <w:szCs w:val="20"/>
              </w:rPr>
              <w:t>opracować dokumentację zaopatrzeniową surowca skórzanego na planowany asortyment skór wyprawionych</w:t>
            </w:r>
          </w:p>
          <w:p w:rsidR="009A6BAB" w:rsidRPr="002E5DA5" w:rsidRDefault="00471133" w:rsidP="002E5DA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ind w:left="335" w:hanging="242"/>
              <w:rPr>
                <w:rFonts w:ascii="Arial" w:hAnsi="Arial" w:cs="Arial"/>
                <w:color w:val="auto"/>
                <w:sz w:val="20"/>
                <w:szCs w:val="20"/>
              </w:rPr>
            </w:pPr>
            <w:r w:rsidRPr="002B3D14">
              <w:rPr>
                <w:rFonts w:ascii="Arial" w:hAnsi="Arial" w:cs="Arial"/>
                <w:color w:val="auto"/>
                <w:sz w:val="20"/>
                <w:szCs w:val="20"/>
              </w:rPr>
              <w:t>prowadzi</w:t>
            </w:r>
            <w:r w:rsidR="008874F2" w:rsidRPr="002B3D14">
              <w:rPr>
                <w:rFonts w:ascii="Arial" w:hAnsi="Arial" w:cs="Arial"/>
                <w:color w:val="auto"/>
                <w:sz w:val="20"/>
                <w:szCs w:val="20"/>
              </w:rPr>
              <w:t>ć</w:t>
            </w:r>
            <w:r w:rsidRPr="002B3D14">
              <w:rPr>
                <w:rFonts w:ascii="Arial" w:hAnsi="Arial" w:cs="Arial"/>
                <w:color w:val="auto"/>
                <w:sz w:val="20"/>
                <w:szCs w:val="20"/>
              </w:rPr>
              <w:t xml:space="preserve"> dokumentację obiegu </w:t>
            </w:r>
            <w:r w:rsidRPr="002B3D14">
              <w:rPr>
                <w:rFonts w:ascii="Arial" w:hAnsi="Arial" w:cs="Arial"/>
                <w:color w:val="auto"/>
                <w:sz w:val="20"/>
                <w:szCs w:val="20"/>
              </w:rPr>
              <w:lastRenderedPageBreak/>
              <w:t>skór</w:t>
            </w:r>
            <w:r w:rsidR="00ED6A3C">
              <w:rPr>
                <w:rFonts w:ascii="Arial" w:hAnsi="Arial" w:cs="Arial"/>
                <w:color w:val="auto"/>
                <w:sz w:val="20"/>
                <w:szCs w:val="20"/>
              </w:rPr>
              <w:t xml:space="preserve"> w </w:t>
            </w:r>
            <w:r w:rsidRPr="002B3D14">
              <w:rPr>
                <w:rFonts w:ascii="Arial" w:hAnsi="Arial" w:cs="Arial"/>
                <w:color w:val="auto"/>
                <w:sz w:val="20"/>
                <w:szCs w:val="20"/>
              </w:rPr>
              <w:t>procesie wyprawy</w:t>
            </w:r>
          </w:p>
        </w:tc>
        <w:tc>
          <w:tcPr>
            <w:tcW w:w="2713" w:type="dxa"/>
          </w:tcPr>
          <w:p w:rsidR="000964E0" w:rsidRPr="002B3D14" w:rsidRDefault="009A6BAB" w:rsidP="004E69CE">
            <w:pPr>
              <w:numPr>
                <w:ilvl w:val="0"/>
                <w:numId w:val="8"/>
              </w:numPr>
              <w:spacing w:line="276" w:lineRule="auto"/>
              <w:ind w:left="257" w:hanging="242"/>
              <w:rPr>
                <w:rFonts w:ascii="Arial" w:hAnsi="Arial" w:cs="Arial"/>
                <w:sz w:val="20"/>
                <w:szCs w:val="20"/>
              </w:rPr>
            </w:pPr>
            <w:r w:rsidRPr="002B3D14">
              <w:rPr>
                <w:rFonts w:ascii="Arial" w:eastAsia="Arial" w:hAnsi="Arial" w:cs="Arial"/>
                <w:color w:val="auto"/>
                <w:sz w:val="20"/>
                <w:szCs w:val="20"/>
              </w:rPr>
              <w:lastRenderedPageBreak/>
              <w:t>sporządz</w:t>
            </w:r>
            <w:r w:rsidR="00354260" w:rsidRPr="002B3D14">
              <w:rPr>
                <w:rFonts w:ascii="Arial" w:eastAsia="Arial" w:hAnsi="Arial" w:cs="Arial"/>
                <w:color w:val="auto"/>
                <w:sz w:val="20"/>
                <w:szCs w:val="20"/>
              </w:rPr>
              <w:t>i</w:t>
            </w:r>
            <w:r w:rsidRPr="002B3D14">
              <w:rPr>
                <w:rFonts w:ascii="Arial" w:eastAsia="Arial" w:hAnsi="Arial" w:cs="Arial"/>
                <w:color w:val="auto"/>
                <w:sz w:val="20"/>
                <w:szCs w:val="20"/>
              </w:rPr>
              <w:t xml:space="preserve">ć rozliczenia ilościowe skór </w:t>
            </w:r>
          </w:p>
        </w:tc>
        <w:tc>
          <w:tcPr>
            <w:tcW w:w="1246" w:type="dxa"/>
          </w:tcPr>
          <w:p w:rsidR="000964E0" w:rsidRPr="002B3D14" w:rsidRDefault="000964E0" w:rsidP="002B3D14">
            <w:pPr>
              <w:spacing w:line="276" w:lineRule="auto"/>
              <w:rPr>
                <w:rFonts w:ascii="Arial" w:hAnsi="Arial" w:cs="Arial"/>
                <w:sz w:val="20"/>
                <w:szCs w:val="20"/>
              </w:rPr>
            </w:pPr>
            <w:r w:rsidRPr="002B3D14">
              <w:rPr>
                <w:rFonts w:ascii="Arial" w:hAnsi="Arial" w:cs="Arial"/>
                <w:sz w:val="20"/>
                <w:szCs w:val="20"/>
              </w:rPr>
              <w:t>Klasa I</w:t>
            </w:r>
            <w:r w:rsidR="00613D81" w:rsidRPr="002B3D14">
              <w:rPr>
                <w:rFonts w:ascii="Arial" w:hAnsi="Arial" w:cs="Arial"/>
                <w:sz w:val="20"/>
                <w:szCs w:val="20"/>
              </w:rPr>
              <w:t>V</w:t>
            </w:r>
          </w:p>
        </w:tc>
      </w:tr>
      <w:tr w:rsidR="003E1AB4" w:rsidRPr="003D6237" w:rsidTr="007E4065">
        <w:tc>
          <w:tcPr>
            <w:tcW w:w="3541" w:type="dxa"/>
            <w:vMerge/>
          </w:tcPr>
          <w:p w:rsidR="003E1AB4" w:rsidRPr="002B3D14" w:rsidRDefault="003E1AB4" w:rsidP="002B3D14">
            <w:pPr>
              <w:spacing w:line="276" w:lineRule="auto"/>
              <w:rPr>
                <w:rFonts w:ascii="Arial" w:hAnsi="Arial" w:cs="Arial"/>
                <w:sz w:val="20"/>
                <w:szCs w:val="20"/>
              </w:rPr>
            </w:pPr>
          </w:p>
        </w:tc>
        <w:tc>
          <w:tcPr>
            <w:tcW w:w="2582" w:type="dxa"/>
          </w:tcPr>
          <w:p w:rsidR="003E1AB4" w:rsidRPr="002B3D14" w:rsidRDefault="000B6432" w:rsidP="002B3D14">
            <w:pPr>
              <w:numPr>
                <w:ilvl w:val="0"/>
                <w:numId w:val="128"/>
              </w:numPr>
              <w:spacing w:line="276" w:lineRule="auto"/>
              <w:ind w:left="287" w:hanging="287"/>
              <w:rPr>
                <w:rFonts w:ascii="Arial" w:eastAsia="Arial" w:hAnsi="Arial" w:cs="Arial"/>
                <w:sz w:val="20"/>
                <w:szCs w:val="20"/>
              </w:rPr>
            </w:pPr>
            <w:r>
              <w:rPr>
                <w:rFonts w:ascii="Arial" w:eastAsia="Arial" w:hAnsi="Arial" w:cs="Arial"/>
                <w:sz w:val="20"/>
                <w:szCs w:val="20"/>
              </w:rPr>
              <w:t xml:space="preserve">Przygotowanie </w:t>
            </w:r>
            <w:r w:rsidR="003E1AB4" w:rsidRPr="002B3D14">
              <w:rPr>
                <w:rFonts w:ascii="Arial" w:eastAsia="Arial" w:hAnsi="Arial" w:cs="Arial"/>
                <w:sz w:val="20"/>
                <w:szCs w:val="20"/>
              </w:rPr>
              <w:t>środków chemicznych</w:t>
            </w:r>
          </w:p>
        </w:tc>
        <w:tc>
          <w:tcPr>
            <w:tcW w:w="1197" w:type="dxa"/>
          </w:tcPr>
          <w:p w:rsidR="003E1AB4" w:rsidRPr="002B3D14" w:rsidRDefault="003E1AB4" w:rsidP="002B3D14">
            <w:pPr>
              <w:spacing w:line="276" w:lineRule="auto"/>
              <w:jc w:val="center"/>
              <w:rPr>
                <w:rFonts w:ascii="Arial" w:hAnsi="Arial" w:cs="Arial"/>
                <w:sz w:val="20"/>
                <w:szCs w:val="20"/>
              </w:rPr>
            </w:pPr>
          </w:p>
        </w:tc>
        <w:tc>
          <w:tcPr>
            <w:tcW w:w="2579" w:type="dxa"/>
          </w:tcPr>
          <w:p w:rsidR="003E1AB4" w:rsidRPr="00B519CC" w:rsidRDefault="007E5F36" w:rsidP="002B3D1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35" w:hanging="283"/>
              <w:contextualSpacing w:val="0"/>
              <w:rPr>
                <w:rFonts w:ascii="Arial" w:hAnsi="Arial" w:cs="Arial"/>
                <w:color w:val="auto"/>
                <w:sz w:val="20"/>
                <w:szCs w:val="20"/>
              </w:rPr>
            </w:pPr>
            <w:r w:rsidRPr="00B519CC">
              <w:rPr>
                <w:rFonts w:ascii="Arial" w:hAnsi="Arial" w:cs="Arial"/>
                <w:color w:val="auto"/>
                <w:sz w:val="20"/>
                <w:szCs w:val="20"/>
              </w:rPr>
              <w:t>opracować dokumentację zaopatrzeniową środków chemicznych do produkcji skór</w:t>
            </w:r>
          </w:p>
          <w:p w:rsidR="00B519CC" w:rsidRPr="002B3D14" w:rsidRDefault="00B519CC" w:rsidP="002B3D1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35" w:hanging="283"/>
              <w:contextualSpacing w:val="0"/>
              <w:rPr>
                <w:rFonts w:ascii="Arial" w:hAnsi="Arial" w:cs="Arial"/>
                <w:color w:val="auto"/>
                <w:sz w:val="20"/>
                <w:szCs w:val="20"/>
              </w:rPr>
            </w:pPr>
            <w:r w:rsidRPr="00B519CC">
              <w:rPr>
                <w:rFonts w:ascii="Arial" w:hAnsi="Arial" w:cs="Arial"/>
                <w:color w:val="auto"/>
                <w:sz w:val="20"/>
                <w:szCs w:val="20"/>
              </w:rPr>
              <w:t>prowadzić dokumentację środków chemicznych</w:t>
            </w:r>
            <w:r w:rsidR="00ED6A3C">
              <w:rPr>
                <w:rFonts w:ascii="Arial" w:hAnsi="Arial" w:cs="Arial"/>
                <w:color w:val="auto"/>
                <w:sz w:val="20"/>
                <w:szCs w:val="20"/>
              </w:rPr>
              <w:t xml:space="preserve"> w </w:t>
            </w:r>
            <w:r w:rsidRPr="00B519CC">
              <w:rPr>
                <w:rFonts w:ascii="Arial" w:hAnsi="Arial" w:cs="Arial"/>
                <w:color w:val="auto"/>
                <w:sz w:val="20"/>
                <w:szCs w:val="20"/>
              </w:rPr>
              <w:t>procesie wyprawy</w:t>
            </w:r>
          </w:p>
        </w:tc>
        <w:tc>
          <w:tcPr>
            <w:tcW w:w="2713" w:type="dxa"/>
          </w:tcPr>
          <w:p w:rsidR="004E69CE" w:rsidRPr="002B3D14" w:rsidRDefault="004E69CE" w:rsidP="004E69CE">
            <w:pPr>
              <w:numPr>
                <w:ilvl w:val="0"/>
                <w:numId w:val="8"/>
              </w:numPr>
              <w:spacing w:line="276" w:lineRule="auto"/>
              <w:ind w:left="257" w:hanging="242"/>
              <w:rPr>
                <w:rFonts w:ascii="Arial" w:hAnsi="Arial" w:cs="Arial"/>
                <w:sz w:val="20"/>
                <w:szCs w:val="20"/>
              </w:rPr>
            </w:pPr>
            <w:r w:rsidRPr="002B3D14">
              <w:rPr>
                <w:rFonts w:ascii="Arial" w:eastAsia="Arial" w:hAnsi="Arial" w:cs="Arial"/>
                <w:color w:val="auto"/>
                <w:sz w:val="20"/>
                <w:szCs w:val="20"/>
              </w:rPr>
              <w:t xml:space="preserve">sporządzić rozliczenia ilościowe </w:t>
            </w:r>
            <w:r>
              <w:rPr>
                <w:rFonts w:ascii="Arial" w:eastAsia="Arial" w:hAnsi="Arial" w:cs="Arial"/>
                <w:color w:val="auto"/>
                <w:sz w:val="20"/>
                <w:szCs w:val="20"/>
              </w:rPr>
              <w:t>środków chemicznych</w:t>
            </w:r>
          </w:p>
          <w:p w:rsidR="003E1AB4" w:rsidRPr="002B3D14" w:rsidRDefault="003E1AB4" w:rsidP="004E69CE">
            <w:pPr>
              <w:spacing w:line="276" w:lineRule="auto"/>
              <w:ind w:left="257"/>
              <w:rPr>
                <w:rFonts w:ascii="Arial" w:eastAsia="Arial" w:hAnsi="Arial" w:cs="Arial"/>
                <w:color w:val="auto"/>
                <w:sz w:val="20"/>
                <w:szCs w:val="20"/>
              </w:rPr>
            </w:pPr>
          </w:p>
        </w:tc>
        <w:tc>
          <w:tcPr>
            <w:tcW w:w="1246" w:type="dxa"/>
          </w:tcPr>
          <w:p w:rsidR="003E1AB4" w:rsidRPr="002B3D14" w:rsidRDefault="003E1AB4" w:rsidP="002B3D14">
            <w:pPr>
              <w:spacing w:line="276" w:lineRule="auto"/>
              <w:rPr>
                <w:rFonts w:ascii="Arial" w:hAnsi="Arial" w:cs="Arial"/>
                <w:sz w:val="20"/>
                <w:szCs w:val="20"/>
              </w:rPr>
            </w:pPr>
          </w:p>
        </w:tc>
      </w:tr>
      <w:tr w:rsidR="00143FA0" w:rsidRPr="003D6237" w:rsidTr="007E4065">
        <w:tc>
          <w:tcPr>
            <w:tcW w:w="3541" w:type="dxa"/>
            <w:vMerge/>
          </w:tcPr>
          <w:p w:rsidR="000964E0" w:rsidRPr="002B3D14" w:rsidRDefault="000964E0" w:rsidP="002B3D14">
            <w:pPr>
              <w:spacing w:line="276" w:lineRule="auto"/>
              <w:rPr>
                <w:rFonts w:ascii="Arial" w:hAnsi="Arial" w:cs="Arial"/>
                <w:sz w:val="20"/>
                <w:szCs w:val="20"/>
              </w:rPr>
            </w:pPr>
          </w:p>
        </w:tc>
        <w:tc>
          <w:tcPr>
            <w:tcW w:w="2582" w:type="dxa"/>
          </w:tcPr>
          <w:p w:rsidR="00DF58F3" w:rsidRPr="002B3D14" w:rsidRDefault="00DF58F3" w:rsidP="002B3D14">
            <w:pPr>
              <w:numPr>
                <w:ilvl w:val="0"/>
                <w:numId w:val="128"/>
              </w:numPr>
              <w:spacing w:line="276" w:lineRule="auto"/>
              <w:ind w:left="287" w:hanging="287"/>
              <w:rPr>
                <w:rFonts w:ascii="Arial" w:hAnsi="Arial" w:cs="Arial"/>
                <w:sz w:val="20"/>
                <w:szCs w:val="20"/>
              </w:rPr>
            </w:pPr>
            <w:r w:rsidRPr="002B3D14">
              <w:rPr>
                <w:rFonts w:ascii="Arial" w:hAnsi="Arial" w:cs="Arial"/>
                <w:bCs/>
                <w:sz w:val="20"/>
                <w:szCs w:val="20"/>
              </w:rPr>
              <w:t xml:space="preserve">Przygotowanie techniczno - technologiczne produkcji </w:t>
            </w:r>
            <w:r w:rsidR="009D5EBC" w:rsidRPr="002B3D14">
              <w:rPr>
                <w:rFonts w:ascii="Arial" w:hAnsi="Arial" w:cs="Arial"/>
                <w:bCs/>
                <w:sz w:val="20"/>
                <w:szCs w:val="20"/>
              </w:rPr>
              <w:t>wyprawy skór</w:t>
            </w:r>
          </w:p>
          <w:p w:rsidR="000964E0" w:rsidRPr="002B3D14" w:rsidRDefault="000964E0" w:rsidP="002B3D14">
            <w:pPr>
              <w:spacing w:line="276" w:lineRule="auto"/>
              <w:ind w:left="287" w:hanging="287"/>
              <w:rPr>
                <w:rFonts w:ascii="Arial" w:hAnsi="Arial" w:cs="Arial"/>
                <w:sz w:val="20"/>
                <w:szCs w:val="20"/>
              </w:rPr>
            </w:pPr>
          </w:p>
        </w:tc>
        <w:tc>
          <w:tcPr>
            <w:tcW w:w="1197" w:type="dxa"/>
          </w:tcPr>
          <w:p w:rsidR="000964E0" w:rsidRPr="002B3D14" w:rsidRDefault="000964E0" w:rsidP="002B3D14">
            <w:pPr>
              <w:spacing w:line="276" w:lineRule="auto"/>
              <w:jc w:val="center"/>
              <w:rPr>
                <w:rFonts w:ascii="Arial" w:hAnsi="Arial" w:cs="Arial"/>
                <w:sz w:val="20"/>
                <w:szCs w:val="20"/>
              </w:rPr>
            </w:pPr>
          </w:p>
        </w:tc>
        <w:tc>
          <w:tcPr>
            <w:tcW w:w="2579" w:type="dxa"/>
          </w:tcPr>
          <w:p w:rsidR="00B449A5" w:rsidRPr="002B3D14" w:rsidRDefault="00CB1EC6"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stosować dokumentację techniczno-technologiczną</w:t>
            </w:r>
            <w:r w:rsidR="00B449A5" w:rsidRPr="002B3D14">
              <w:rPr>
                <w:rFonts w:ascii="Arial" w:hAnsi="Arial" w:cs="Arial"/>
                <w:color w:val="auto"/>
                <w:sz w:val="20"/>
                <w:szCs w:val="20"/>
              </w:rPr>
              <w:t xml:space="preserve"> przy organizacji procesu wyprawy skór</w:t>
            </w:r>
          </w:p>
          <w:p w:rsidR="00AD1050" w:rsidRPr="002B3D14" w:rsidRDefault="004E7100"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k</w:t>
            </w:r>
            <w:r w:rsidR="009308FF" w:rsidRPr="002B3D14">
              <w:rPr>
                <w:rFonts w:ascii="Arial" w:hAnsi="Arial" w:cs="Arial"/>
                <w:color w:val="auto"/>
                <w:sz w:val="20"/>
                <w:szCs w:val="20"/>
              </w:rPr>
              <w:t xml:space="preserve">ierować </w:t>
            </w:r>
            <w:r w:rsidR="00AD1050" w:rsidRPr="002B3D14">
              <w:rPr>
                <w:rFonts w:ascii="Arial" w:hAnsi="Arial" w:cs="Arial"/>
                <w:color w:val="auto"/>
                <w:sz w:val="20"/>
                <w:szCs w:val="20"/>
              </w:rPr>
              <w:t>organizacją procesu konserwacji skór</w:t>
            </w:r>
            <w:r w:rsidR="00C36273">
              <w:rPr>
                <w:rFonts w:ascii="Arial" w:hAnsi="Arial" w:cs="Arial"/>
                <w:color w:val="auto"/>
                <w:sz w:val="20"/>
                <w:szCs w:val="20"/>
              </w:rPr>
              <w:t xml:space="preserve"> i </w:t>
            </w:r>
            <w:r w:rsidR="00AD1050" w:rsidRPr="002B3D14">
              <w:rPr>
                <w:rFonts w:ascii="Arial" w:hAnsi="Arial" w:cs="Arial"/>
                <w:color w:val="auto"/>
                <w:sz w:val="20"/>
                <w:szCs w:val="20"/>
              </w:rPr>
              <w:t>półproduktów skórzanych</w:t>
            </w:r>
          </w:p>
          <w:p w:rsidR="009308FF" w:rsidRPr="002B3D14" w:rsidRDefault="00AE3D61"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dob</w:t>
            </w:r>
            <w:r w:rsidR="009308FF" w:rsidRPr="002B3D14">
              <w:rPr>
                <w:rFonts w:ascii="Arial" w:hAnsi="Arial" w:cs="Arial"/>
                <w:color w:val="auto"/>
                <w:sz w:val="20"/>
                <w:szCs w:val="20"/>
              </w:rPr>
              <w:t>rać sposób magazynowania surowców skórzanych</w:t>
            </w:r>
          </w:p>
          <w:p w:rsidR="00195B98" w:rsidRPr="002B3D14" w:rsidRDefault="00AE3D61"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dob</w:t>
            </w:r>
            <w:r w:rsidR="00695F4F" w:rsidRPr="002B3D14">
              <w:rPr>
                <w:rFonts w:ascii="Arial" w:hAnsi="Arial" w:cs="Arial"/>
                <w:color w:val="auto"/>
                <w:sz w:val="20"/>
                <w:szCs w:val="20"/>
              </w:rPr>
              <w:t>ra</w:t>
            </w:r>
            <w:r w:rsidR="009308FF" w:rsidRPr="002B3D14">
              <w:rPr>
                <w:rFonts w:ascii="Arial" w:hAnsi="Arial" w:cs="Arial"/>
                <w:color w:val="auto"/>
                <w:sz w:val="20"/>
                <w:szCs w:val="20"/>
              </w:rPr>
              <w:t>ć</w:t>
            </w:r>
            <w:r w:rsidR="00695F4F" w:rsidRPr="002B3D14">
              <w:rPr>
                <w:rFonts w:ascii="Arial" w:hAnsi="Arial" w:cs="Arial"/>
                <w:color w:val="auto"/>
                <w:sz w:val="20"/>
                <w:szCs w:val="20"/>
              </w:rPr>
              <w:t xml:space="preserve"> metody konserwacji surowców skórzanych</w:t>
            </w:r>
          </w:p>
          <w:p w:rsidR="00195B98" w:rsidRPr="002B3D14" w:rsidRDefault="00AE3D61"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wskaz</w:t>
            </w:r>
            <w:r w:rsidR="00195B98" w:rsidRPr="002B3D14">
              <w:rPr>
                <w:rFonts w:ascii="Arial" w:hAnsi="Arial" w:cs="Arial"/>
                <w:color w:val="auto"/>
                <w:sz w:val="20"/>
                <w:szCs w:val="20"/>
              </w:rPr>
              <w:t xml:space="preserve">ać środki konserwujące </w:t>
            </w:r>
          </w:p>
          <w:p w:rsidR="00DA3181" w:rsidRPr="002B3D14" w:rsidRDefault="00944155"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 xml:space="preserve">kierować </w:t>
            </w:r>
            <w:r w:rsidR="00AD1050" w:rsidRPr="002B3D14">
              <w:rPr>
                <w:rFonts w:ascii="Arial" w:hAnsi="Arial" w:cs="Arial"/>
                <w:color w:val="auto"/>
                <w:sz w:val="20"/>
                <w:szCs w:val="20"/>
              </w:rPr>
              <w:t>organizacją procesu magazynowania skór</w:t>
            </w:r>
            <w:r w:rsidR="00C36273">
              <w:rPr>
                <w:rFonts w:ascii="Arial" w:hAnsi="Arial" w:cs="Arial"/>
                <w:color w:val="auto"/>
                <w:sz w:val="20"/>
                <w:szCs w:val="20"/>
              </w:rPr>
              <w:t xml:space="preserve"> </w:t>
            </w:r>
            <w:r w:rsidR="00C36273">
              <w:rPr>
                <w:rFonts w:ascii="Arial" w:hAnsi="Arial" w:cs="Arial"/>
                <w:color w:val="auto"/>
                <w:sz w:val="20"/>
                <w:szCs w:val="20"/>
              </w:rPr>
              <w:lastRenderedPageBreak/>
              <w:t>i </w:t>
            </w:r>
            <w:r w:rsidR="00AD1050" w:rsidRPr="002B3D14">
              <w:rPr>
                <w:rFonts w:ascii="Arial" w:hAnsi="Arial" w:cs="Arial"/>
                <w:color w:val="auto"/>
                <w:sz w:val="20"/>
                <w:szCs w:val="20"/>
              </w:rPr>
              <w:t>półproduktów skórzanych</w:t>
            </w:r>
          </w:p>
          <w:p w:rsidR="004E5A8D" w:rsidRPr="002B3D14" w:rsidRDefault="00DA3181"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lang w:eastAsia="ar-SA"/>
              </w:rPr>
              <w:t>proponować rozwiązania techniczne mające na celu poprawę warunków</w:t>
            </w:r>
            <w:r w:rsidR="00C36273">
              <w:rPr>
                <w:rFonts w:ascii="Arial" w:hAnsi="Arial" w:cs="Arial"/>
                <w:color w:val="auto"/>
                <w:sz w:val="20"/>
                <w:szCs w:val="20"/>
                <w:lang w:eastAsia="ar-SA"/>
              </w:rPr>
              <w:t xml:space="preserve"> i </w:t>
            </w:r>
            <w:r w:rsidRPr="002B3D14">
              <w:rPr>
                <w:rFonts w:ascii="Arial" w:hAnsi="Arial" w:cs="Arial"/>
                <w:color w:val="auto"/>
                <w:sz w:val="20"/>
                <w:szCs w:val="20"/>
                <w:lang w:eastAsia="ar-SA"/>
              </w:rPr>
              <w:t>jakości pracy</w:t>
            </w:r>
          </w:p>
          <w:p w:rsidR="000964E0" w:rsidRPr="002B3D14" w:rsidRDefault="00AE3D61"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eastAsia="Arial" w:hAnsi="Arial" w:cs="Arial"/>
                <w:color w:val="auto"/>
                <w:sz w:val="20"/>
                <w:szCs w:val="20"/>
              </w:rPr>
            </w:pPr>
            <w:r w:rsidRPr="002B3D14">
              <w:rPr>
                <w:rFonts w:ascii="Arial" w:hAnsi="Arial" w:cs="Arial"/>
                <w:color w:val="auto"/>
                <w:sz w:val="20"/>
                <w:szCs w:val="20"/>
              </w:rPr>
              <w:t>dokonać</w:t>
            </w:r>
            <w:r w:rsidR="004E5A8D" w:rsidRPr="002B3D14">
              <w:rPr>
                <w:rFonts w:ascii="Arial" w:hAnsi="Arial" w:cs="Arial"/>
                <w:color w:val="auto"/>
                <w:sz w:val="20"/>
                <w:szCs w:val="20"/>
              </w:rPr>
              <w:t xml:space="preserve"> prostych modernizacji stanowiska prac</w:t>
            </w:r>
            <w:r w:rsidR="004E5A8D" w:rsidRPr="002B3D14">
              <w:rPr>
                <w:rFonts w:ascii="Arial" w:eastAsia="Arial" w:hAnsi="Arial" w:cs="Arial"/>
                <w:color w:val="auto"/>
                <w:sz w:val="20"/>
                <w:szCs w:val="20"/>
              </w:rPr>
              <w:t>y</w:t>
            </w:r>
          </w:p>
        </w:tc>
        <w:tc>
          <w:tcPr>
            <w:tcW w:w="2713" w:type="dxa"/>
          </w:tcPr>
          <w:p w:rsidR="00AE3D61" w:rsidRPr="002B3D14" w:rsidRDefault="00386974" w:rsidP="002B3D1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252" w:hanging="252"/>
              <w:contextualSpacing w:val="0"/>
              <w:rPr>
                <w:rFonts w:ascii="Arial" w:hAnsi="Arial" w:cs="Arial"/>
                <w:color w:val="auto"/>
                <w:sz w:val="20"/>
                <w:szCs w:val="20"/>
              </w:rPr>
            </w:pPr>
            <w:r w:rsidRPr="002B3D14">
              <w:rPr>
                <w:rFonts w:ascii="Arial" w:hAnsi="Arial" w:cs="Arial"/>
                <w:color w:val="auto"/>
                <w:sz w:val="20"/>
                <w:szCs w:val="20"/>
              </w:rPr>
              <w:lastRenderedPageBreak/>
              <w:t>organizować</w:t>
            </w:r>
            <w:r w:rsidR="00B449A5" w:rsidRPr="002B3D14">
              <w:rPr>
                <w:rFonts w:ascii="Arial" w:hAnsi="Arial" w:cs="Arial"/>
                <w:color w:val="auto"/>
                <w:sz w:val="20"/>
                <w:szCs w:val="20"/>
              </w:rPr>
              <w:t xml:space="preserve"> przebieg procesów technologicznych wyprawy skór</w:t>
            </w:r>
          </w:p>
          <w:p w:rsidR="00653C0D" w:rsidRPr="002B3D14" w:rsidRDefault="00AE3D61" w:rsidP="002B3D1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252" w:hanging="252"/>
              <w:contextualSpacing w:val="0"/>
              <w:rPr>
                <w:rFonts w:ascii="Arial" w:hAnsi="Arial" w:cs="Arial"/>
                <w:color w:val="auto"/>
                <w:sz w:val="20"/>
                <w:szCs w:val="20"/>
              </w:rPr>
            </w:pPr>
            <w:r w:rsidRPr="002B3D14">
              <w:rPr>
                <w:rFonts w:ascii="Arial" w:hAnsi="Arial" w:cs="Arial"/>
                <w:sz w:val="20"/>
                <w:szCs w:val="20"/>
                <w:lang w:eastAsia="ar-SA"/>
              </w:rPr>
              <w:t>dokon</w:t>
            </w:r>
            <w:r w:rsidR="00653C0D" w:rsidRPr="002B3D14">
              <w:rPr>
                <w:rFonts w:ascii="Arial" w:hAnsi="Arial" w:cs="Arial"/>
                <w:sz w:val="20"/>
                <w:szCs w:val="20"/>
                <w:lang w:eastAsia="ar-SA"/>
              </w:rPr>
              <w:t>a</w:t>
            </w:r>
            <w:r w:rsidR="00653C0D" w:rsidRPr="002B3D14">
              <w:rPr>
                <w:rFonts w:ascii="Arial" w:eastAsia="Arial" w:hAnsi="Arial" w:cs="Arial"/>
                <w:color w:val="auto"/>
                <w:sz w:val="20"/>
                <w:szCs w:val="20"/>
              </w:rPr>
              <w:t>ć</w:t>
            </w:r>
            <w:r w:rsidR="00653C0D" w:rsidRPr="002B3D14">
              <w:rPr>
                <w:rFonts w:ascii="Arial" w:hAnsi="Arial" w:cs="Arial"/>
                <w:sz w:val="20"/>
                <w:szCs w:val="20"/>
                <w:lang w:eastAsia="ar-SA"/>
              </w:rPr>
              <w:t xml:space="preserve"> analizy rozwiązań technicznych</w:t>
            </w:r>
            <w:r w:rsidR="00C36273">
              <w:rPr>
                <w:rFonts w:ascii="Arial" w:hAnsi="Arial" w:cs="Arial"/>
                <w:sz w:val="20"/>
                <w:szCs w:val="20"/>
                <w:lang w:eastAsia="ar-SA"/>
              </w:rPr>
              <w:t xml:space="preserve"> i </w:t>
            </w:r>
            <w:r w:rsidR="00653C0D" w:rsidRPr="002B3D14">
              <w:rPr>
                <w:rFonts w:ascii="Arial" w:hAnsi="Arial" w:cs="Arial"/>
                <w:sz w:val="20"/>
                <w:szCs w:val="20"/>
                <w:lang w:eastAsia="ar-SA"/>
              </w:rPr>
              <w:t>organizacyjnych warunków</w:t>
            </w:r>
            <w:r w:rsidR="00C36273">
              <w:rPr>
                <w:rFonts w:ascii="Arial" w:hAnsi="Arial" w:cs="Arial"/>
                <w:sz w:val="20"/>
                <w:szCs w:val="20"/>
                <w:lang w:eastAsia="ar-SA"/>
              </w:rPr>
              <w:t xml:space="preserve"> i </w:t>
            </w:r>
            <w:r w:rsidR="00653C0D" w:rsidRPr="002B3D14">
              <w:rPr>
                <w:rFonts w:ascii="Arial" w:hAnsi="Arial" w:cs="Arial"/>
                <w:sz w:val="20"/>
                <w:szCs w:val="20"/>
                <w:lang w:eastAsia="ar-SA"/>
              </w:rPr>
              <w:t>jakości pracy</w:t>
            </w:r>
          </w:p>
          <w:p w:rsidR="00653C0D" w:rsidRPr="002B3D14" w:rsidRDefault="00653C0D" w:rsidP="002B3D14">
            <w:pPr>
              <w:pStyle w:val="Akapitzlist"/>
              <w:pBdr>
                <w:top w:val="none" w:sz="0" w:space="0" w:color="auto"/>
                <w:left w:val="none" w:sz="0" w:space="0" w:color="auto"/>
                <w:bottom w:val="none" w:sz="0" w:space="0" w:color="auto"/>
                <w:right w:val="none" w:sz="0" w:space="0" w:color="auto"/>
                <w:between w:val="none" w:sz="0" w:space="0" w:color="auto"/>
              </w:pBdr>
              <w:spacing w:before="20" w:after="20" w:line="276" w:lineRule="auto"/>
              <w:ind w:left="307" w:hanging="307"/>
              <w:contextualSpacing w:val="0"/>
              <w:rPr>
                <w:rFonts w:ascii="Arial" w:hAnsi="Arial" w:cs="Arial"/>
                <w:color w:val="auto"/>
                <w:sz w:val="20"/>
                <w:szCs w:val="20"/>
              </w:rPr>
            </w:pPr>
          </w:p>
          <w:p w:rsidR="000964E0" w:rsidRPr="002B3D14" w:rsidRDefault="000964E0" w:rsidP="002B3D14">
            <w:pPr>
              <w:pStyle w:val="Akapitzlist"/>
              <w:pBdr>
                <w:top w:val="none" w:sz="0" w:space="0" w:color="auto"/>
                <w:left w:val="none" w:sz="0" w:space="0" w:color="auto"/>
                <w:bottom w:val="none" w:sz="0" w:space="0" w:color="auto"/>
                <w:right w:val="none" w:sz="0" w:space="0" w:color="auto"/>
                <w:between w:val="none" w:sz="0" w:space="0" w:color="auto"/>
              </w:pBdr>
              <w:spacing w:before="20" w:after="20" w:line="276" w:lineRule="auto"/>
              <w:ind w:left="340"/>
              <w:contextualSpacing w:val="0"/>
              <w:rPr>
                <w:rFonts w:ascii="Arial" w:hAnsi="Arial" w:cs="Arial"/>
                <w:sz w:val="20"/>
                <w:szCs w:val="20"/>
              </w:rPr>
            </w:pPr>
          </w:p>
        </w:tc>
        <w:tc>
          <w:tcPr>
            <w:tcW w:w="1246" w:type="dxa"/>
          </w:tcPr>
          <w:p w:rsidR="000964E0" w:rsidRPr="002B3D14" w:rsidRDefault="00613D81" w:rsidP="002B3D14">
            <w:pPr>
              <w:spacing w:line="276" w:lineRule="auto"/>
              <w:rPr>
                <w:rFonts w:ascii="Arial" w:hAnsi="Arial" w:cs="Arial"/>
                <w:sz w:val="20"/>
                <w:szCs w:val="20"/>
              </w:rPr>
            </w:pPr>
            <w:r w:rsidRPr="002B3D14">
              <w:rPr>
                <w:rFonts w:ascii="Arial" w:hAnsi="Arial" w:cs="Arial"/>
                <w:sz w:val="20"/>
                <w:szCs w:val="20"/>
              </w:rPr>
              <w:t xml:space="preserve">Klasa </w:t>
            </w:r>
            <w:r w:rsidR="0058516B" w:rsidRPr="002B3D14">
              <w:rPr>
                <w:rFonts w:ascii="Arial" w:hAnsi="Arial" w:cs="Arial"/>
                <w:sz w:val="20"/>
                <w:szCs w:val="20"/>
              </w:rPr>
              <w:t>I</w:t>
            </w:r>
            <w:r w:rsidRPr="002B3D14">
              <w:rPr>
                <w:rFonts w:ascii="Arial" w:hAnsi="Arial" w:cs="Arial"/>
                <w:sz w:val="20"/>
                <w:szCs w:val="20"/>
              </w:rPr>
              <w:t>V</w:t>
            </w:r>
          </w:p>
        </w:tc>
      </w:tr>
      <w:tr w:rsidR="004F49F2" w:rsidRPr="003D6237" w:rsidTr="007E4065">
        <w:tc>
          <w:tcPr>
            <w:tcW w:w="3541" w:type="dxa"/>
          </w:tcPr>
          <w:p w:rsidR="004F49F2" w:rsidRPr="002B3D14" w:rsidRDefault="004F49F2" w:rsidP="002B3D14">
            <w:pPr>
              <w:spacing w:line="276" w:lineRule="auto"/>
              <w:rPr>
                <w:rFonts w:ascii="Arial" w:hAnsi="Arial" w:cs="Arial"/>
                <w:sz w:val="20"/>
                <w:szCs w:val="20"/>
              </w:rPr>
            </w:pPr>
          </w:p>
        </w:tc>
        <w:tc>
          <w:tcPr>
            <w:tcW w:w="2582" w:type="dxa"/>
          </w:tcPr>
          <w:p w:rsidR="004F49F2" w:rsidRPr="002B3D14" w:rsidRDefault="008F2DAA" w:rsidP="002B3D14">
            <w:pPr>
              <w:numPr>
                <w:ilvl w:val="0"/>
                <w:numId w:val="128"/>
              </w:numPr>
              <w:spacing w:line="276" w:lineRule="auto"/>
              <w:ind w:left="287" w:hanging="284"/>
              <w:rPr>
                <w:rFonts w:ascii="Arial" w:hAnsi="Arial" w:cs="Arial"/>
                <w:sz w:val="20"/>
                <w:szCs w:val="20"/>
              </w:rPr>
            </w:pPr>
            <w:r w:rsidRPr="002B3D14">
              <w:rPr>
                <w:rFonts w:ascii="Arial" w:hAnsi="Arial" w:cs="Arial"/>
                <w:sz w:val="20"/>
                <w:szCs w:val="20"/>
              </w:rPr>
              <w:t xml:space="preserve">Stosowanie narzędzi </w:t>
            </w:r>
            <w:r w:rsidR="00F04B38" w:rsidRPr="002B3D14">
              <w:rPr>
                <w:rFonts w:ascii="Arial" w:hAnsi="Arial" w:cs="Arial"/>
                <w:sz w:val="20"/>
                <w:szCs w:val="20"/>
              </w:rPr>
              <w:t>wspomagających proces</w:t>
            </w:r>
            <w:r w:rsidRPr="002B3D14">
              <w:rPr>
                <w:rFonts w:ascii="Arial" w:hAnsi="Arial" w:cs="Arial"/>
                <w:sz w:val="20"/>
                <w:szCs w:val="20"/>
              </w:rPr>
              <w:t xml:space="preserve"> zarządzania</w:t>
            </w:r>
          </w:p>
        </w:tc>
        <w:tc>
          <w:tcPr>
            <w:tcW w:w="1197" w:type="dxa"/>
          </w:tcPr>
          <w:p w:rsidR="004F49F2" w:rsidRPr="002B3D14" w:rsidRDefault="004F49F2" w:rsidP="000B79E0">
            <w:pPr>
              <w:spacing w:line="276" w:lineRule="auto"/>
              <w:jc w:val="center"/>
              <w:rPr>
                <w:rFonts w:ascii="Arial" w:hAnsi="Arial" w:cs="Arial"/>
                <w:color w:val="auto"/>
                <w:sz w:val="20"/>
                <w:szCs w:val="20"/>
              </w:rPr>
            </w:pPr>
          </w:p>
        </w:tc>
        <w:tc>
          <w:tcPr>
            <w:tcW w:w="2579" w:type="dxa"/>
          </w:tcPr>
          <w:p w:rsidR="004F49F2" w:rsidRPr="002B3D14" w:rsidRDefault="00591755" w:rsidP="002B3D14">
            <w:pPr>
              <w:pStyle w:val="Akapitzlist"/>
              <w:numPr>
                <w:ilvl w:val="0"/>
                <w:numId w:val="21"/>
              </w:numPr>
              <w:spacing w:before="20" w:after="20" w:line="276" w:lineRule="auto"/>
              <w:ind w:left="335" w:hanging="335"/>
              <w:rPr>
                <w:rFonts w:ascii="Arial" w:eastAsia="Arial" w:hAnsi="Arial" w:cs="Arial"/>
                <w:color w:val="auto"/>
                <w:sz w:val="20"/>
                <w:szCs w:val="20"/>
              </w:rPr>
            </w:pPr>
            <w:r w:rsidRPr="002B3D14">
              <w:rPr>
                <w:rFonts w:ascii="Arial" w:eastAsia="Arial" w:hAnsi="Arial" w:cs="Arial"/>
                <w:color w:val="auto"/>
                <w:sz w:val="20"/>
                <w:szCs w:val="20"/>
              </w:rPr>
              <w:t>stosować</w:t>
            </w:r>
            <w:r w:rsidR="004F49F2" w:rsidRPr="002B3D14">
              <w:rPr>
                <w:rFonts w:ascii="Arial" w:hAnsi="Arial" w:cs="Arial"/>
                <w:color w:val="auto"/>
                <w:sz w:val="20"/>
                <w:szCs w:val="20"/>
              </w:rPr>
              <w:t xml:space="preserve"> edytory tekstu</w:t>
            </w:r>
            <w:r w:rsidR="00C36273">
              <w:rPr>
                <w:rFonts w:ascii="Arial" w:hAnsi="Arial" w:cs="Arial"/>
                <w:color w:val="auto"/>
                <w:sz w:val="20"/>
                <w:szCs w:val="20"/>
              </w:rPr>
              <w:t xml:space="preserve"> i </w:t>
            </w:r>
            <w:r w:rsidR="004F49F2" w:rsidRPr="002B3D14">
              <w:rPr>
                <w:rFonts w:ascii="Arial" w:hAnsi="Arial" w:cs="Arial"/>
                <w:color w:val="auto"/>
                <w:sz w:val="20"/>
                <w:szCs w:val="20"/>
              </w:rPr>
              <w:t>arkusze kalkulacyjne</w:t>
            </w:r>
            <w:r w:rsidR="00ED6A3C">
              <w:rPr>
                <w:rFonts w:ascii="Arial" w:hAnsi="Arial" w:cs="Arial"/>
                <w:color w:val="auto"/>
                <w:sz w:val="20"/>
                <w:szCs w:val="20"/>
              </w:rPr>
              <w:t xml:space="preserve"> w </w:t>
            </w:r>
            <w:r w:rsidR="004F49F2" w:rsidRPr="002B3D14">
              <w:rPr>
                <w:rFonts w:ascii="Arial" w:hAnsi="Arial" w:cs="Arial"/>
                <w:color w:val="auto"/>
                <w:sz w:val="20"/>
                <w:szCs w:val="20"/>
              </w:rPr>
              <w:t>wykonywaniu zadań zawodowych</w:t>
            </w:r>
          </w:p>
          <w:p w:rsidR="004F49F2" w:rsidRPr="002B3D14" w:rsidRDefault="00CB1EC6" w:rsidP="002B3D14">
            <w:pPr>
              <w:pStyle w:val="Akapitzlist"/>
              <w:numPr>
                <w:ilvl w:val="0"/>
                <w:numId w:val="21"/>
              </w:numPr>
              <w:spacing w:before="20" w:after="20" w:line="276" w:lineRule="auto"/>
              <w:ind w:left="335" w:hanging="335"/>
              <w:rPr>
                <w:rFonts w:ascii="Arial" w:eastAsia="Arial" w:hAnsi="Arial" w:cs="Arial"/>
                <w:color w:val="auto"/>
                <w:sz w:val="20"/>
                <w:szCs w:val="20"/>
              </w:rPr>
            </w:pPr>
            <w:r w:rsidRPr="002B3D14">
              <w:rPr>
                <w:rFonts w:ascii="Arial" w:hAnsi="Arial" w:cs="Arial"/>
                <w:color w:val="auto"/>
                <w:sz w:val="20"/>
                <w:szCs w:val="20"/>
              </w:rPr>
              <w:t>wprowadzi</w:t>
            </w:r>
            <w:r w:rsidR="000D7247" w:rsidRPr="002B3D14">
              <w:rPr>
                <w:rFonts w:ascii="Arial" w:eastAsia="Arial" w:hAnsi="Arial" w:cs="Arial"/>
                <w:color w:val="auto"/>
                <w:sz w:val="20"/>
                <w:szCs w:val="20"/>
              </w:rPr>
              <w:t>ć</w:t>
            </w:r>
            <w:r w:rsidR="004F49F2" w:rsidRPr="002B3D14">
              <w:rPr>
                <w:rFonts w:ascii="Arial" w:hAnsi="Arial" w:cs="Arial"/>
                <w:color w:val="auto"/>
                <w:sz w:val="20"/>
                <w:szCs w:val="20"/>
              </w:rPr>
              <w:t xml:space="preserve"> dane do programów komputerowych stosowanych</w:t>
            </w:r>
            <w:r w:rsidR="00ED6A3C">
              <w:rPr>
                <w:rFonts w:ascii="Arial" w:hAnsi="Arial" w:cs="Arial"/>
                <w:color w:val="auto"/>
                <w:sz w:val="20"/>
                <w:szCs w:val="20"/>
              </w:rPr>
              <w:t xml:space="preserve"> w </w:t>
            </w:r>
            <w:r w:rsidR="004F49F2" w:rsidRPr="002B3D14">
              <w:rPr>
                <w:rFonts w:ascii="Arial" w:hAnsi="Arial" w:cs="Arial"/>
                <w:color w:val="auto"/>
                <w:sz w:val="20"/>
                <w:szCs w:val="20"/>
              </w:rPr>
              <w:t>organizacji procesów wyprawy skór</w:t>
            </w:r>
          </w:p>
        </w:tc>
        <w:tc>
          <w:tcPr>
            <w:tcW w:w="2713" w:type="dxa"/>
          </w:tcPr>
          <w:p w:rsidR="000D7247" w:rsidRPr="002B3D14" w:rsidRDefault="0005616D" w:rsidP="002B3D14">
            <w:pPr>
              <w:pStyle w:val="Akapitzlist"/>
              <w:numPr>
                <w:ilvl w:val="0"/>
                <w:numId w:val="21"/>
              </w:numPr>
              <w:spacing w:before="20" w:after="20" w:line="276" w:lineRule="auto"/>
              <w:ind w:left="307" w:hanging="307"/>
              <w:rPr>
                <w:rFonts w:ascii="Arial" w:eastAsia="Arial" w:hAnsi="Arial" w:cs="Arial"/>
                <w:color w:val="auto"/>
                <w:sz w:val="20"/>
                <w:szCs w:val="20"/>
              </w:rPr>
            </w:pPr>
            <w:r w:rsidRPr="002B3D14">
              <w:rPr>
                <w:rFonts w:ascii="Arial" w:hAnsi="Arial" w:cs="Arial"/>
                <w:color w:val="auto"/>
                <w:sz w:val="20"/>
                <w:szCs w:val="20"/>
              </w:rPr>
              <w:t>odczyt</w:t>
            </w:r>
            <w:r w:rsidR="000D7247" w:rsidRPr="002B3D14">
              <w:rPr>
                <w:rFonts w:ascii="Arial" w:hAnsi="Arial" w:cs="Arial"/>
                <w:color w:val="auto"/>
                <w:sz w:val="20"/>
                <w:szCs w:val="20"/>
              </w:rPr>
              <w:t>a</w:t>
            </w:r>
            <w:r w:rsidR="000D7247" w:rsidRPr="002B3D14">
              <w:rPr>
                <w:rFonts w:ascii="Arial" w:eastAsia="Arial" w:hAnsi="Arial" w:cs="Arial"/>
                <w:color w:val="auto"/>
                <w:sz w:val="20"/>
                <w:szCs w:val="20"/>
              </w:rPr>
              <w:t>ć</w:t>
            </w:r>
            <w:r w:rsidR="000D7247" w:rsidRPr="002B3D14">
              <w:rPr>
                <w:rFonts w:ascii="Arial" w:hAnsi="Arial" w:cs="Arial"/>
                <w:color w:val="auto"/>
                <w:sz w:val="20"/>
                <w:szCs w:val="20"/>
              </w:rPr>
              <w:t xml:space="preserve"> informacje przetwarzane przez programy komputerowe stosowane</w:t>
            </w:r>
            <w:r w:rsidR="00ED6A3C">
              <w:rPr>
                <w:rFonts w:ascii="Arial" w:hAnsi="Arial" w:cs="Arial"/>
                <w:color w:val="auto"/>
                <w:sz w:val="20"/>
                <w:szCs w:val="20"/>
              </w:rPr>
              <w:t xml:space="preserve"> w </w:t>
            </w:r>
            <w:r w:rsidR="000D7247" w:rsidRPr="002B3D14">
              <w:rPr>
                <w:rFonts w:ascii="Arial" w:hAnsi="Arial" w:cs="Arial"/>
                <w:color w:val="auto"/>
                <w:sz w:val="20"/>
                <w:szCs w:val="20"/>
              </w:rPr>
              <w:t>organizacji procesów wyprawy skór</w:t>
            </w:r>
          </w:p>
          <w:p w:rsidR="004F49F2" w:rsidRPr="002B3D14" w:rsidRDefault="004F49F2" w:rsidP="002B3D14">
            <w:pPr>
              <w:pStyle w:val="Akapitzlist"/>
              <w:pBdr>
                <w:top w:val="none" w:sz="0" w:space="0" w:color="auto"/>
                <w:left w:val="none" w:sz="0" w:space="0" w:color="auto"/>
                <w:bottom w:val="none" w:sz="0" w:space="0" w:color="auto"/>
                <w:right w:val="none" w:sz="0" w:space="0" w:color="auto"/>
                <w:between w:val="none" w:sz="0" w:space="0" w:color="auto"/>
              </w:pBdr>
              <w:spacing w:before="20" w:after="20" w:line="276" w:lineRule="auto"/>
              <w:ind w:left="252"/>
              <w:contextualSpacing w:val="0"/>
              <w:rPr>
                <w:rFonts w:ascii="Arial" w:hAnsi="Arial" w:cs="Arial"/>
                <w:color w:val="auto"/>
                <w:sz w:val="20"/>
                <w:szCs w:val="20"/>
                <w:highlight w:val="yellow"/>
              </w:rPr>
            </w:pPr>
          </w:p>
        </w:tc>
        <w:tc>
          <w:tcPr>
            <w:tcW w:w="1246" w:type="dxa"/>
          </w:tcPr>
          <w:p w:rsidR="004F49F2" w:rsidRPr="002B3D14" w:rsidRDefault="00613D81" w:rsidP="002B3D14">
            <w:pPr>
              <w:spacing w:line="276" w:lineRule="auto"/>
              <w:rPr>
                <w:rFonts w:ascii="Arial" w:hAnsi="Arial" w:cs="Arial"/>
                <w:sz w:val="20"/>
                <w:szCs w:val="20"/>
              </w:rPr>
            </w:pPr>
            <w:r w:rsidRPr="002B3D14">
              <w:rPr>
                <w:rFonts w:ascii="Arial" w:hAnsi="Arial" w:cs="Arial"/>
                <w:sz w:val="20"/>
                <w:szCs w:val="20"/>
              </w:rPr>
              <w:t>Klasa V</w:t>
            </w:r>
          </w:p>
        </w:tc>
      </w:tr>
      <w:tr w:rsidR="00025934" w:rsidRPr="003D6237" w:rsidTr="007E4065">
        <w:tc>
          <w:tcPr>
            <w:tcW w:w="3541" w:type="dxa"/>
          </w:tcPr>
          <w:p w:rsidR="00025934" w:rsidRPr="002B3D14" w:rsidRDefault="00025934" w:rsidP="002B3D14">
            <w:pPr>
              <w:spacing w:line="276" w:lineRule="auto"/>
              <w:rPr>
                <w:rFonts w:ascii="Arial" w:hAnsi="Arial" w:cs="Arial"/>
                <w:sz w:val="20"/>
                <w:szCs w:val="20"/>
              </w:rPr>
            </w:pPr>
            <w:r w:rsidRPr="002B3D14">
              <w:rPr>
                <w:rFonts w:ascii="Arial" w:hAnsi="Arial" w:cs="Arial"/>
                <w:sz w:val="20"/>
                <w:szCs w:val="20"/>
              </w:rPr>
              <w:t>III.</w:t>
            </w:r>
            <w:r w:rsidR="007770B8" w:rsidRPr="002B3D14">
              <w:rPr>
                <w:rFonts w:ascii="Arial" w:hAnsi="Arial" w:cs="Arial"/>
                <w:sz w:val="20"/>
                <w:szCs w:val="20"/>
              </w:rPr>
              <w:t xml:space="preserve"> </w:t>
            </w:r>
            <w:r w:rsidRPr="002B3D14">
              <w:rPr>
                <w:rFonts w:ascii="Arial" w:hAnsi="Arial" w:cs="Arial"/>
                <w:sz w:val="20"/>
                <w:szCs w:val="20"/>
              </w:rPr>
              <w:t>Planowanie pracy zespołu</w:t>
            </w:r>
          </w:p>
        </w:tc>
        <w:tc>
          <w:tcPr>
            <w:tcW w:w="2582" w:type="dxa"/>
          </w:tcPr>
          <w:p w:rsidR="00025934" w:rsidRPr="002B3D14" w:rsidRDefault="00507388" w:rsidP="002B3D14">
            <w:pPr>
              <w:numPr>
                <w:ilvl w:val="0"/>
                <w:numId w:val="129"/>
              </w:numPr>
              <w:spacing w:line="276" w:lineRule="auto"/>
              <w:ind w:left="287" w:hanging="284"/>
              <w:rPr>
                <w:rFonts w:ascii="Arial" w:hAnsi="Arial" w:cs="Arial"/>
                <w:sz w:val="20"/>
                <w:szCs w:val="20"/>
              </w:rPr>
            </w:pPr>
            <w:r>
              <w:rPr>
                <w:rFonts w:ascii="Arial" w:hAnsi="Arial" w:cs="Arial"/>
                <w:sz w:val="20"/>
                <w:szCs w:val="20"/>
              </w:rPr>
              <w:t xml:space="preserve">Określenie </w:t>
            </w:r>
            <w:r w:rsidR="00901442" w:rsidRPr="002B3D14">
              <w:rPr>
                <w:rFonts w:ascii="Arial" w:hAnsi="Arial" w:cs="Arial"/>
                <w:sz w:val="20"/>
                <w:szCs w:val="20"/>
              </w:rPr>
              <w:t>zadań dla zespołu</w:t>
            </w:r>
          </w:p>
        </w:tc>
        <w:tc>
          <w:tcPr>
            <w:tcW w:w="1197" w:type="dxa"/>
          </w:tcPr>
          <w:p w:rsidR="00025934" w:rsidRPr="002B3D14" w:rsidRDefault="00025934" w:rsidP="002B3D14">
            <w:pPr>
              <w:spacing w:line="276" w:lineRule="auto"/>
              <w:jc w:val="center"/>
              <w:rPr>
                <w:rFonts w:ascii="Arial" w:hAnsi="Arial" w:cs="Arial"/>
                <w:sz w:val="20"/>
                <w:szCs w:val="20"/>
              </w:rPr>
            </w:pPr>
          </w:p>
        </w:tc>
        <w:tc>
          <w:tcPr>
            <w:tcW w:w="2579" w:type="dxa"/>
          </w:tcPr>
          <w:p w:rsidR="00445E42" w:rsidRPr="002B3D14" w:rsidRDefault="00901442" w:rsidP="002B3D14">
            <w:pPr>
              <w:numPr>
                <w:ilvl w:val="0"/>
                <w:numId w:val="10"/>
              </w:numPr>
              <w:spacing w:line="276" w:lineRule="auto"/>
              <w:ind w:left="335" w:hanging="335"/>
              <w:rPr>
                <w:rFonts w:ascii="Arial" w:hAnsi="Arial" w:cs="Arial"/>
                <w:sz w:val="20"/>
                <w:szCs w:val="20"/>
                <w:lang w:eastAsia="ar-SA"/>
              </w:rPr>
            </w:pPr>
            <w:r w:rsidRPr="002B3D14">
              <w:rPr>
                <w:rFonts w:ascii="Arial" w:hAnsi="Arial" w:cs="Arial"/>
                <w:sz w:val="20"/>
                <w:szCs w:val="20"/>
                <w:lang w:eastAsia="ar-SA"/>
              </w:rPr>
              <w:t>przygotowywać do realizacji zadania dla zespołu</w:t>
            </w:r>
          </w:p>
          <w:p w:rsidR="00BA436D" w:rsidRPr="002B3D14" w:rsidRDefault="00901442" w:rsidP="002B3D14">
            <w:pPr>
              <w:numPr>
                <w:ilvl w:val="0"/>
                <w:numId w:val="10"/>
              </w:numPr>
              <w:spacing w:line="276" w:lineRule="auto"/>
              <w:ind w:left="335" w:hanging="335"/>
              <w:rPr>
                <w:rFonts w:ascii="Arial" w:hAnsi="Arial" w:cs="Arial"/>
                <w:sz w:val="20"/>
                <w:szCs w:val="20"/>
                <w:lang w:eastAsia="ar-SA"/>
              </w:rPr>
            </w:pPr>
            <w:r w:rsidRPr="002B3D14">
              <w:rPr>
                <w:rFonts w:ascii="Arial" w:eastAsia="Arial" w:hAnsi="Arial" w:cs="Arial"/>
                <w:sz w:val="20"/>
                <w:szCs w:val="20"/>
              </w:rPr>
              <w:t>organizować maszyny, urządzenia oraz materiały dla zespołu</w:t>
            </w:r>
            <w:r w:rsidR="00C36273">
              <w:rPr>
                <w:rFonts w:ascii="Arial" w:eastAsia="Arial" w:hAnsi="Arial" w:cs="Arial"/>
                <w:sz w:val="20"/>
                <w:szCs w:val="20"/>
              </w:rPr>
              <w:t xml:space="preserve"> i </w:t>
            </w:r>
            <w:r w:rsidRPr="002B3D14">
              <w:rPr>
                <w:rFonts w:ascii="Arial" w:eastAsia="Arial" w:hAnsi="Arial" w:cs="Arial"/>
                <w:sz w:val="20"/>
                <w:szCs w:val="20"/>
              </w:rPr>
              <w:t>poszczególnych stanowisk</w:t>
            </w:r>
          </w:p>
          <w:p w:rsidR="005E467D" w:rsidRPr="002B3D14" w:rsidRDefault="00BA436D" w:rsidP="002B3D14">
            <w:pPr>
              <w:numPr>
                <w:ilvl w:val="0"/>
                <w:numId w:val="10"/>
              </w:numPr>
              <w:spacing w:line="276" w:lineRule="auto"/>
              <w:ind w:left="335" w:hanging="335"/>
              <w:rPr>
                <w:rFonts w:ascii="Arial" w:hAnsi="Arial" w:cs="Arial"/>
                <w:color w:val="auto"/>
                <w:sz w:val="20"/>
                <w:szCs w:val="20"/>
                <w:lang w:eastAsia="ar-SA"/>
              </w:rPr>
            </w:pPr>
            <w:r w:rsidRPr="002B3D14">
              <w:rPr>
                <w:rFonts w:ascii="Arial" w:hAnsi="Arial" w:cs="Arial"/>
                <w:color w:val="auto"/>
                <w:sz w:val="20"/>
                <w:szCs w:val="20"/>
              </w:rPr>
              <w:t>proponować zmiany</w:t>
            </w:r>
            <w:r w:rsidR="00ED6A3C">
              <w:rPr>
                <w:rFonts w:ascii="Arial" w:hAnsi="Arial" w:cs="Arial"/>
                <w:color w:val="auto"/>
                <w:sz w:val="20"/>
                <w:szCs w:val="20"/>
              </w:rPr>
              <w:t xml:space="preserve"> w </w:t>
            </w:r>
            <w:r w:rsidRPr="002B3D14">
              <w:rPr>
                <w:rFonts w:ascii="Arial" w:hAnsi="Arial" w:cs="Arial"/>
                <w:color w:val="auto"/>
                <w:sz w:val="20"/>
                <w:szCs w:val="20"/>
              </w:rPr>
              <w:t xml:space="preserve">organizacji pracy </w:t>
            </w:r>
            <w:r w:rsidRPr="002B3D14">
              <w:rPr>
                <w:rFonts w:ascii="Arial" w:hAnsi="Arial" w:cs="Arial"/>
                <w:color w:val="auto"/>
                <w:sz w:val="20"/>
                <w:szCs w:val="20"/>
              </w:rPr>
              <w:lastRenderedPageBreak/>
              <w:t>mające na celu poprawę wydajności</w:t>
            </w:r>
            <w:r w:rsidR="00C36273">
              <w:rPr>
                <w:rFonts w:ascii="Arial" w:hAnsi="Arial" w:cs="Arial"/>
                <w:color w:val="auto"/>
                <w:sz w:val="20"/>
                <w:szCs w:val="20"/>
              </w:rPr>
              <w:t xml:space="preserve"> i </w:t>
            </w:r>
            <w:r w:rsidRPr="002B3D14">
              <w:rPr>
                <w:rFonts w:ascii="Arial" w:hAnsi="Arial" w:cs="Arial"/>
                <w:color w:val="auto"/>
                <w:sz w:val="20"/>
                <w:szCs w:val="20"/>
              </w:rPr>
              <w:t>jakości pracy</w:t>
            </w:r>
          </w:p>
          <w:p w:rsidR="005E467D" w:rsidRPr="002B3D14" w:rsidRDefault="005E467D" w:rsidP="002B3D14">
            <w:pPr>
              <w:numPr>
                <w:ilvl w:val="0"/>
                <w:numId w:val="10"/>
              </w:numPr>
              <w:spacing w:line="276" w:lineRule="auto"/>
              <w:ind w:left="335" w:hanging="335"/>
              <w:rPr>
                <w:rFonts w:ascii="Arial" w:hAnsi="Arial" w:cs="Arial"/>
                <w:color w:val="auto"/>
                <w:sz w:val="20"/>
                <w:szCs w:val="20"/>
                <w:lang w:eastAsia="ar-SA"/>
              </w:rPr>
            </w:pPr>
            <w:r w:rsidRPr="002B3D14">
              <w:rPr>
                <w:rFonts w:ascii="Arial" w:hAnsi="Arial" w:cs="Arial"/>
                <w:sz w:val="20"/>
                <w:szCs w:val="20"/>
              </w:rPr>
              <w:t>stosować zasady kultury osobistej</w:t>
            </w:r>
          </w:p>
          <w:p w:rsidR="00BA436D" w:rsidRPr="002B3D14" w:rsidRDefault="005E467D" w:rsidP="002B3D14">
            <w:pPr>
              <w:numPr>
                <w:ilvl w:val="0"/>
                <w:numId w:val="10"/>
              </w:numPr>
              <w:spacing w:line="276" w:lineRule="auto"/>
              <w:ind w:left="335" w:hanging="335"/>
              <w:rPr>
                <w:rFonts w:ascii="Arial" w:hAnsi="Arial" w:cs="Arial"/>
                <w:color w:val="auto"/>
                <w:sz w:val="20"/>
                <w:szCs w:val="20"/>
                <w:lang w:eastAsia="ar-SA"/>
              </w:rPr>
            </w:pPr>
            <w:r w:rsidRPr="002B3D14">
              <w:rPr>
                <w:rFonts w:ascii="Arial" w:hAnsi="Arial" w:cs="Arial"/>
                <w:sz w:val="20"/>
                <w:szCs w:val="20"/>
              </w:rPr>
              <w:t>stosować zasady etyki zawodowej</w:t>
            </w:r>
          </w:p>
        </w:tc>
        <w:tc>
          <w:tcPr>
            <w:tcW w:w="2713" w:type="dxa"/>
          </w:tcPr>
          <w:p w:rsidR="00445E42" w:rsidRPr="002B3D14" w:rsidRDefault="0005616D" w:rsidP="002B3D14">
            <w:pPr>
              <w:numPr>
                <w:ilvl w:val="0"/>
                <w:numId w:val="10"/>
              </w:numPr>
              <w:spacing w:before="60" w:after="60" w:line="276" w:lineRule="auto"/>
              <w:ind w:left="175" w:hanging="218"/>
              <w:rPr>
                <w:rFonts w:ascii="Arial" w:hAnsi="Arial" w:cs="Arial"/>
                <w:sz w:val="20"/>
                <w:szCs w:val="20"/>
              </w:rPr>
            </w:pPr>
            <w:r w:rsidRPr="002B3D14">
              <w:rPr>
                <w:rFonts w:ascii="Arial" w:eastAsia="Arial" w:hAnsi="Arial" w:cs="Arial"/>
                <w:sz w:val="20"/>
                <w:szCs w:val="20"/>
              </w:rPr>
              <w:lastRenderedPageBreak/>
              <w:t>określi</w:t>
            </w:r>
            <w:r w:rsidR="00445E42" w:rsidRPr="002B3D14">
              <w:rPr>
                <w:rFonts w:ascii="Arial" w:eastAsia="Arial" w:hAnsi="Arial" w:cs="Arial"/>
                <w:sz w:val="20"/>
                <w:szCs w:val="20"/>
              </w:rPr>
              <w:t>ć ilość pracowników do zespołu</w:t>
            </w:r>
          </w:p>
          <w:p w:rsidR="00025934" w:rsidRPr="002B3D14" w:rsidRDefault="00025934" w:rsidP="002B3D14">
            <w:pPr>
              <w:pBdr>
                <w:top w:val="none" w:sz="0" w:space="0" w:color="auto"/>
                <w:left w:val="none" w:sz="0" w:space="0" w:color="auto"/>
                <w:bottom w:val="none" w:sz="0" w:space="0" w:color="auto"/>
                <w:right w:val="none" w:sz="0" w:space="0" w:color="auto"/>
                <w:between w:val="none" w:sz="0" w:space="0" w:color="auto"/>
              </w:pBdr>
              <w:spacing w:line="276" w:lineRule="auto"/>
              <w:ind w:left="340"/>
              <w:rPr>
                <w:rFonts w:ascii="Arial" w:hAnsi="Arial" w:cs="Arial"/>
                <w:color w:val="auto"/>
                <w:sz w:val="20"/>
                <w:szCs w:val="20"/>
                <w:highlight w:val="yellow"/>
              </w:rPr>
            </w:pPr>
          </w:p>
        </w:tc>
        <w:tc>
          <w:tcPr>
            <w:tcW w:w="1246" w:type="dxa"/>
          </w:tcPr>
          <w:p w:rsidR="00025934" w:rsidRPr="002B3D14" w:rsidRDefault="0058516B" w:rsidP="002B3D14">
            <w:pPr>
              <w:spacing w:line="276" w:lineRule="auto"/>
              <w:rPr>
                <w:rFonts w:ascii="Arial" w:hAnsi="Arial" w:cs="Arial"/>
                <w:sz w:val="20"/>
                <w:szCs w:val="20"/>
              </w:rPr>
            </w:pPr>
            <w:r w:rsidRPr="002B3D14">
              <w:rPr>
                <w:rFonts w:ascii="Arial" w:hAnsi="Arial" w:cs="Arial"/>
                <w:sz w:val="20"/>
                <w:szCs w:val="20"/>
              </w:rPr>
              <w:t>Klasa V</w:t>
            </w:r>
          </w:p>
        </w:tc>
      </w:tr>
      <w:tr w:rsidR="00A94C13" w:rsidRPr="003D6237" w:rsidTr="007E4065">
        <w:tc>
          <w:tcPr>
            <w:tcW w:w="3541" w:type="dxa"/>
            <w:vMerge w:val="restart"/>
          </w:tcPr>
          <w:p w:rsidR="00A94C13" w:rsidRPr="002B3D14" w:rsidRDefault="00A94C13" w:rsidP="002B3D14">
            <w:pPr>
              <w:spacing w:line="276" w:lineRule="auto"/>
              <w:rPr>
                <w:rFonts w:ascii="Arial" w:hAnsi="Arial" w:cs="Arial"/>
                <w:sz w:val="20"/>
                <w:szCs w:val="20"/>
              </w:rPr>
            </w:pPr>
          </w:p>
        </w:tc>
        <w:tc>
          <w:tcPr>
            <w:tcW w:w="2582" w:type="dxa"/>
          </w:tcPr>
          <w:p w:rsidR="00A94C13" w:rsidRPr="002B3D14" w:rsidRDefault="00A94C13" w:rsidP="002B3D14">
            <w:pPr>
              <w:numPr>
                <w:ilvl w:val="0"/>
                <w:numId w:val="129"/>
              </w:numPr>
              <w:spacing w:line="276" w:lineRule="auto"/>
              <w:ind w:left="287" w:hanging="284"/>
              <w:rPr>
                <w:rFonts w:ascii="Arial" w:hAnsi="Arial" w:cs="Arial"/>
                <w:sz w:val="20"/>
                <w:szCs w:val="20"/>
              </w:rPr>
            </w:pPr>
            <w:r w:rsidRPr="002B3D14">
              <w:rPr>
                <w:rFonts w:ascii="Arial" w:hAnsi="Arial" w:cs="Arial"/>
                <w:sz w:val="20"/>
                <w:szCs w:val="20"/>
              </w:rPr>
              <w:t>Dobieranie osób do wykonania zadań zawodowych</w:t>
            </w:r>
          </w:p>
        </w:tc>
        <w:tc>
          <w:tcPr>
            <w:tcW w:w="1197" w:type="dxa"/>
          </w:tcPr>
          <w:p w:rsidR="00A94C13" w:rsidRPr="002B3D14" w:rsidRDefault="00A94C13" w:rsidP="002B3D14">
            <w:pPr>
              <w:spacing w:line="276" w:lineRule="auto"/>
              <w:jc w:val="center"/>
              <w:rPr>
                <w:rFonts w:ascii="Arial" w:hAnsi="Arial" w:cs="Arial"/>
                <w:sz w:val="20"/>
                <w:szCs w:val="20"/>
              </w:rPr>
            </w:pPr>
          </w:p>
        </w:tc>
        <w:tc>
          <w:tcPr>
            <w:tcW w:w="2579" w:type="dxa"/>
          </w:tcPr>
          <w:p w:rsidR="00A94C13" w:rsidRPr="002B3D14" w:rsidRDefault="00A94C13" w:rsidP="002B3D14">
            <w:pPr>
              <w:numPr>
                <w:ilvl w:val="0"/>
                <w:numId w:val="10"/>
              </w:numPr>
              <w:spacing w:line="276" w:lineRule="auto"/>
              <w:ind w:left="335" w:hanging="284"/>
              <w:rPr>
                <w:rFonts w:ascii="Arial" w:hAnsi="Arial" w:cs="Arial"/>
                <w:sz w:val="20"/>
                <w:szCs w:val="20"/>
                <w:lang w:eastAsia="ar-SA"/>
              </w:rPr>
            </w:pPr>
            <w:r w:rsidRPr="002B3D14">
              <w:rPr>
                <w:rFonts w:ascii="Arial" w:hAnsi="Arial" w:cs="Arial"/>
                <w:sz w:val="20"/>
                <w:szCs w:val="20"/>
                <w:lang w:eastAsia="ar-SA"/>
              </w:rPr>
              <w:t>wyznaczyć osoby do stanowiska pracy</w:t>
            </w:r>
          </w:p>
          <w:p w:rsidR="00A94C13" w:rsidRPr="002B3D14" w:rsidRDefault="00A94C13" w:rsidP="002B3D1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ind w:left="335" w:hanging="284"/>
              <w:rPr>
                <w:rFonts w:ascii="Arial" w:hAnsi="Arial" w:cs="Arial"/>
                <w:color w:val="auto"/>
                <w:sz w:val="20"/>
                <w:szCs w:val="20"/>
              </w:rPr>
            </w:pPr>
            <w:r w:rsidRPr="002B3D14">
              <w:rPr>
                <w:rFonts w:ascii="Arial" w:hAnsi="Arial" w:cs="Arial"/>
                <w:sz w:val="20"/>
                <w:szCs w:val="20"/>
                <w:lang w:eastAsia="ar-SA"/>
              </w:rPr>
              <w:t>rozdzielić zadania według umiejętności</w:t>
            </w:r>
            <w:r w:rsidR="00C36273">
              <w:rPr>
                <w:rFonts w:ascii="Arial" w:hAnsi="Arial" w:cs="Arial"/>
                <w:sz w:val="20"/>
                <w:szCs w:val="20"/>
                <w:lang w:eastAsia="ar-SA"/>
              </w:rPr>
              <w:t xml:space="preserve"> i </w:t>
            </w:r>
            <w:r w:rsidRPr="002B3D14">
              <w:rPr>
                <w:rFonts w:ascii="Arial" w:hAnsi="Arial" w:cs="Arial"/>
                <w:sz w:val="20"/>
                <w:szCs w:val="20"/>
                <w:lang w:eastAsia="ar-SA"/>
              </w:rPr>
              <w:t>kompetencji członków zespołu</w:t>
            </w:r>
          </w:p>
        </w:tc>
        <w:tc>
          <w:tcPr>
            <w:tcW w:w="2713" w:type="dxa"/>
          </w:tcPr>
          <w:p w:rsidR="00A94C13" w:rsidRPr="002B3D14" w:rsidRDefault="00A94C13" w:rsidP="002B3D1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07" w:hanging="252"/>
              <w:contextualSpacing w:val="0"/>
              <w:rPr>
                <w:rFonts w:ascii="Arial" w:hAnsi="Arial" w:cs="Arial"/>
                <w:color w:val="auto"/>
                <w:sz w:val="20"/>
                <w:szCs w:val="20"/>
              </w:rPr>
            </w:pPr>
            <w:r w:rsidRPr="002B3D14">
              <w:rPr>
                <w:rFonts w:ascii="Arial" w:hAnsi="Arial" w:cs="Arial"/>
                <w:sz w:val="20"/>
                <w:szCs w:val="20"/>
                <w:lang w:eastAsia="ar-SA"/>
              </w:rPr>
              <w:t>ocenić przydatność poszczególnych członków zespołu do wykonania zadania</w:t>
            </w:r>
          </w:p>
        </w:tc>
        <w:tc>
          <w:tcPr>
            <w:tcW w:w="1246" w:type="dxa"/>
          </w:tcPr>
          <w:p w:rsidR="00A94C13" w:rsidRPr="002B3D14" w:rsidRDefault="00A94C13" w:rsidP="002B3D14">
            <w:pPr>
              <w:spacing w:line="276" w:lineRule="auto"/>
              <w:rPr>
                <w:rFonts w:ascii="Arial" w:hAnsi="Arial" w:cs="Arial"/>
                <w:sz w:val="20"/>
                <w:szCs w:val="20"/>
              </w:rPr>
            </w:pPr>
            <w:r w:rsidRPr="002B3D14">
              <w:rPr>
                <w:rFonts w:ascii="Arial" w:hAnsi="Arial" w:cs="Arial"/>
                <w:sz w:val="20"/>
                <w:szCs w:val="20"/>
              </w:rPr>
              <w:t>Klasa V</w:t>
            </w:r>
          </w:p>
        </w:tc>
      </w:tr>
      <w:tr w:rsidR="00A94C13" w:rsidRPr="003D6237" w:rsidTr="007E4065">
        <w:tc>
          <w:tcPr>
            <w:tcW w:w="3541" w:type="dxa"/>
            <w:vMerge/>
          </w:tcPr>
          <w:p w:rsidR="00A94C13" w:rsidRPr="002B3D14" w:rsidRDefault="00A94C13" w:rsidP="002B3D14">
            <w:pPr>
              <w:spacing w:line="276" w:lineRule="auto"/>
              <w:rPr>
                <w:rFonts w:ascii="Arial" w:hAnsi="Arial" w:cs="Arial"/>
                <w:sz w:val="20"/>
                <w:szCs w:val="20"/>
              </w:rPr>
            </w:pPr>
          </w:p>
        </w:tc>
        <w:tc>
          <w:tcPr>
            <w:tcW w:w="2582" w:type="dxa"/>
          </w:tcPr>
          <w:p w:rsidR="00A94C13" w:rsidRPr="002B3D14" w:rsidRDefault="00A94C13" w:rsidP="002B3D14">
            <w:pPr>
              <w:numPr>
                <w:ilvl w:val="0"/>
                <w:numId w:val="129"/>
              </w:numPr>
              <w:spacing w:line="276" w:lineRule="auto"/>
              <w:ind w:left="287" w:hanging="284"/>
              <w:rPr>
                <w:rFonts w:ascii="Arial" w:hAnsi="Arial" w:cs="Arial"/>
                <w:sz w:val="20"/>
                <w:szCs w:val="20"/>
              </w:rPr>
            </w:pPr>
            <w:r w:rsidRPr="002B3D14">
              <w:rPr>
                <w:rFonts w:ascii="Arial" w:hAnsi="Arial" w:cs="Arial"/>
                <w:sz w:val="20"/>
                <w:szCs w:val="20"/>
              </w:rPr>
              <w:t>Kierowanie zespołem produkcyjnym</w:t>
            </w:r>
          </w:p>
        </w:tc>
        <w:tc>
          <w:tcPr>
            <w:tcW w:w="1197" w:type="dxa"/>
          </w:tcPr>
          <w:p w:rsidR="00A94C13" w:rsidRPr="002B3D14" w:rsidRDefault="00A94C13" w:rsidP="002B3D14">
            <w:pPr>
              <w:spacing w:line="276" w:lineRule="auto"/>
              <w:jc w:val="center"/>
              <w:rPr>
                <w:rFonts w:ascii="Arial" w:hAnsi="Arial" w:cs="Arial"/>
                <w:sz w:val="20"/>
                <w:szCs w:val="20"/>
              </w:rPr>
            </w:pPr>
          </w:p>
        </w:tc>
        <w:tc>
          <w:tcPr>
            <w:tcW w:w="2579" w:type="dxa"/>
          </w:tcPr>
          <w:p w:rsidR="00A94C13" w:rsidRPr="002B3D14" w:rsidRDefault="00A94C13" w:rsidP="002B3D14">
            <w:pPr>
              <w:numPr>
                <w:ilvl w:val="0"/>
                <w:numId w:val="10"/>
              </w:numPr>
              <w:spacing w:line="276" w:lineRule="auto"/>
              <w:ind w:left="335" w:hanging="284"/>
              <w:rPr>
                <w:rFonts w:ascii="Arial" w:hAnsi="Arial" w:cs="Arial"/>
                <w:sz w:val="20"/>
                <w:szCs w:val="20"/>
                <w:lang w:eastAsia="ar-SA"/>
              </w:rPr>
            </w:pPr>
            <w:r w:rsidRPr="002B3D14">
              <w:rPr>
                <w:rFonts w:ascii="Arial" w:hAnsi="Arial" w:cs="Arial"/>
                <w:sz w:val="20"/>
                <w:szCs w:val="20"/>
                <w:lang w:eastAsia="ar-SA"/>
              </w:rPr>
              <w:t>ustalić kolejność wykonywania zadań</w:t>
            </w:r>
          </w:p>
          <w:p w:rsidR="00A94C13" w:rsidRPr="002B3D14" w:rsidRDefault="00A94C13" w:rsidP="002B3D14">
            <w:pPr>
              <w:numPr>
                <w:ilvl w:val="0"/>
                <w:numId w:val="10"/>
              </w:numPr>
              <w:spacing w:line="276" w:lineRule="auto"/>
              <w:ind w:left="335" w:hanging="284"/>
              <w:rPr>
                <w:rFonts w:ascii="Arial" w:hAnsi="Arial" w:cs="Arial"/>
                <w:sz w:val="20"/>
                <w:szCs w:val="20"/>
              </w:rPr>
            </w:pPr>
            <w:r w:rsidRPr="002B3D14">
              <w:rPr>
                <w:rFonts w:ascii="Arial" w:hAnsi="Arial" w:cs="Arial"/>
                <w:sz w:val="20"/>
                <w:szCs w:val="20"/>
              </w:rPr>
              <w:t>wydać dyspozycje osobom wykonującym poszczególne zadania</w:t>
            </w:r>
          </w:p>
          <w:p w:rsidR="00A94C13" w:rsidRPr="002B3D14" w:rsidRDefault="00A94C13" w:rsidP="002B3D14">
            <w:pPr>
              <w:numPr>
                <w:ilvl w:val="0"/>
                <w:numId w:val="10"/>
              </w:numPr>
              <w:spacing w:line="276" w:lineRule="auto"/>
              <w:ind w:left="335" w:hanging="284"/>
              <w:rPr>
                <w:rFonts w:ascii="Arial" w:hAnsi="Arial" w:cs="Arial"/>
                <w:sz w:val="20"/>
                <w:szCs w:val="20"/>
              </w:rPr>
            </w:pPr>
            <w:r w:rsidRPr="002B3D14">
              <w:rPr>
                <w:rFonts w:ascii="Arial" w:hAnsi="Arial" w:cs="Arial"/>
                <w:sz w:val="20"/>
                <w:szCs w:val="20"/>
              </w:rPr>
              <w:t>stosować zasady efektywnej motywacji pracowników</w:t>
            </w:r>
          </w:p>
          <w:p w:rsidR="00A94C13" w:rsidRPr="002B3D14" w:rsidRDefault="00A94C13" w:rsidP="002B3D14">
            <w:pPr>
              <w:numPr>
                <w:ilvl w:val="0"/>
                <w:numId w:val="10"/>
              </w:numPr>
              <w:spacing w:line="276" w:lineRule="auto"/>
              <w:ind w:left="335" w:hanging="284"/>
              <w:rPr>
                <w:rFonts w:ascii="Arial" w:hAnsi="Arial" w:cs="Arial"/>
                <w:sz w:val="20"/>
                <w:szCs w:val="20"/>
              </w:rPr>
            </w:pPr>
            <w:r w:rsidRPr="002B3D14">
              <w:rPr>
                <w:rFonts w:ascii="Arial" w:hAnsi="Arial" w:cs="Arial"/>
                <w:sz w:val="20"/>
                <w:szCs w:val="20"/>
              </w:rPr>
              <w:t>negocjować warunki porozumień</w:t>
            </w:r>
          </w:p>
          <w:p w:rsidR="00A94C13" w:rsidRPr="002B3D14" w:rsidRDefault="00A94C13" w:rsidP="002B3D14">
            <w:pPr>
              <w:numPr>
                <w:ilvl w:val="0"/>
                <w:numId w:val="10"/>
              </w:numPr>
              <w:spacing w:line="276" w:lineRule="auto"/>
              <w:ind w:left="335" w:hanging="284"/>
              <w:rPr>
                <w:rFonts w:ascii="Arial" w:hAnsi="Arial" w:cs="Arial"/>
                <w:sz w:val="20"/>
                <w:szCs w:val="20"/>
              </w:rPr>
            </w:pPr>
            <w:r w:rsidRPr="002B3D14">
              <w:rPr>
                <w:rFonts w:ascii="Arial" w:hAnsi="Arial" w:cs="Arial"/>
                <w:sz w:val="20"/>
                <w:szCs w:val="20"/>
              </w:rPr>
              <w:t>rozwiązać sytuacje sporne</w:t>
            </w:r>
          </w:p>
        </w:tc>
        <w:tc>
          <w:tcPr>
            <w:tcW w:w="2713" w:type="dxa"/>
          </w:tcPr>
          <w:p w:rsidR="00A94C13" w:rsidRPr="002B3D14" w:rsidRDefault="00A94C13" w:rsidP="002B3D1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07" w:hanging="252"/>
              <w:contextualSpacing w:val="0"/>
              <w:rPr>
                <w:rFonts w:ascii="Arial" w:hAnsi="Arial" w:cs="Arial"/>
                <w:color w:val="auto"/>
                <w:sz w:val="20"/>
                <w:szCs w:val="20"/>
              </w:rPr>
            </w:pPr>
            <w:r w:rsidRPr="002B3D14">
              <w:rPr>
                <w:rFonts w:ascii="Arial" w:hAnsi="Arial" w:cs="Arial"/>
                <w:sz w:val="20"/>
                <w:szCs w:val="20"/>
              </w:rPr>
              <w:t>określić sposoby monitorowania procesu wykonywania zadań</w:t>
            </w:r>
          </w:p>
        </w:tc>
        <w:tc>
          <w:tcPr>
            <w:tcW w:w="1246" w:type="dxa"/>
          </w:tcPr>
          <w:p w:rsidR="00A94C13" w:rsidRPr="002B3D14" w:rsidRDefault="00A94C13" w:rsidP="002B3D14">
            <w:pPr>
              <w:spacing w:line="276" w:lineRule="auto"/>
              <w:rPr>
                <w:rFonts w:ascii="Arial" w:hAnsi="Arial" w:cs="Arial"/>
                <w:sz w:val="20"/>
                <w:szCs w:val="20"/>
              </w:rPr>
            </w:pPr>
            <w:r w:rsidRPr="002B3D14">
              <w:rPr>
                <w:rFonts w:ascii="Arial" w:hAnsi="Arial" w:cs="Arial"/>
                <w:sz w:val="20"/>
                <w:szCs w:val="20"/>
              </w:rPr>
              <w:t>Klasa V</w:t>
            </w:r>
          </w:p>
        </w:tc>
      </w:tr>
      <w:tr w:rsidR="00C6102D" w:rsidRPr="003D6237" w:rsidTr="008E7E0D">
        <w:tc>
          <w:tcPr>
            <w:tcW w:w="6123" w:type="dxa"/>
            <w:gridSpan w:val="2"/>
          </w:tcPr>
          <w:p w:rsidR="00C6102D" w:rsidRPr="002B3D14" w:rsidRDefault="00942F1B" w:rsidP="002B3D14">
            <w:pPr>
              <w:spacing w:line="276" w:lineRule="auto"/>
              <w:rPr>
                <w:rFonts w:ascii="Arial" w:hAnsi="Arial" w:cs="Arial"/>
                <w:b/>
                <w:sz w:val="20"/>
                <w:szCs w:val="20"/>
              </w:rPr>
            </w:pPr>
            <w:r w:rsidRPr="002B3D14">
              <w:rPr>
                <w:rFonts w:ascii="Arial" w:hAnsi="Arial" w:cs="Arial"/>
                <w:b/>
                <w:sz w:val="20"/>
                <w:szCs w:val="20"/>
              </w:rPr>
              <w:t>RAZEM</w:t>
            </w:r>
          </w:p>
        </w:tc>
        <w:tc>
          <w:tcPr>
            <w:tcW w:w="1197" w:type="dxa"/>
          </w:tcPr>
          <w:p w:rsidR="00C6102D" w:rsidRPr="002B3D14" w:rsidRDefault="00C6102D" w:rsidP="002B3D14">
            <w:pPr>
              <w:spacing w:line="276" w:lineRule="auto"/>
              <w:rPr>
                <w:rFonts w:ascii="Arial" w:hAnsi="Arial" w:cs="Arial"/>
                <w:b/>
                <w:sz w:val="20"/>
                <w:szCs w:val="20"/>
              </w:rPr>
            </w:pPr>
          </w:p>
        </w:tc>
        <w:tc>
          <w:tcPr>
            <w:tcW w:w="6538" w:type="dxa"/>
            <w:gridSpan w:val="3"/>
          </w:tcPr>
          <w:p w:rsidR="00C6102D" w:rsidRPr="002B3D14" w:rsidRDefault="00C6102D" w:rsidP="002B3D14">
            <w:pPr>
              <w:spacing w:line="276" w:lineRule="auto"/>
              <w:rPr>
                <w:rFonts w:ascii="Arial" w:hAnsi="Arial" w:cs="Arial"/>
                <w:sz w:val="20"/>
                <w:szCs w:val="20"/>
              </w:rPr>
            </w:pPr>
          </w:p>
        </w:tc>
      </w:tr>
    </w:tbl>
    <w:p w:rsidR="00297C6E" w:rsidRDefault="00297C6E" w:rsidP="00C36273">
      <w:pPr>
        <w:spacing w:line="360" w:lineRule="auto"/>
        <w:rPr>
          <w:rFonts w:ascii="Arial" w:hAnsi="Arial" w:cs="Arial"/>
          <w:sz w:val="20"/>
          <w:szCs w:val="20"/>
        </w:rPr>
      </w:pPr>
    </w:p>
    <w:p w:rsidR="00572977" w:rsidRDefault="0057297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635BA" w:rsidRPr="00342033" w:rsidRDefault="00572977" w:rsidP="00C36273">
      <w:pPr>
        <w:spacing w:line="360" w:lineRule="auto"/>
        <w:jc w:val="both"/>
        <w:rPr>
          <w:rFonts w:ascii="Arial" w:hAnsi="Arial" w:cs="Arial"/>
          <w:sz w:val="20"/>
          <w:szCs w:val="20"/>
        </w:rPr>
      </w:pPr>
      <w:r w:rsidRPr="00342033">
        <w:rPr>
          <w:rFonts w:ascii="Arial" w:hAnsi="Arial" w:cs="Arial"/>
          <w:sz w:val="20"/>
          <w:szCs w:val="20"/>
        </w:rPr>
        <w:t xml:space="preserve">Przedmiot nauczania </w:t>
      </w:r>
      <w:r w:rsidRPr="00342033">
        <w:rPr>
          <w:rStyle w:val="Pogrubienie"/>
          <w:rFonts w:ascii="Arial" w:hAnsi="Arial" w:cs="Arial"/>
          <w:sz w:val="20"/>
          <w:szCs w:val="20"/>
        </w:rPr>
        <w:t>Organizacja i planowanie produkcji garbarskiej</w:t>
      </w:r>
      <w:r w:rsidRPr="00342033">
        <w:rPr>
          <w:rFonts w:ascii="Arial" w:hAnsi="Arial" w:cs="Arial"/>
          <w:sz w:val="20"/>
          <w:szCs w:val="20"/>
        </w:rPr>
        <w:t xml:space="preserve"> został podzielony na działy programowe:</w:t>
      </w:r>
      <w:r w:rsidR="004635BA" w:rsidRPr="00342033">
        <w:rPr>
          <w:rFonts w:ascii="Arial" w:hAnsi="Arial" w:cs="Arial"/>
          <w:sz w:val="20"/>
          <w:szCs w:val="20"/>
        </w:rPr>
        <w:t xml:space="preserve"> bezpieczeństwo</w:t>
      </w:r>
      <w:r w:rsidR="00C66C7A">
        <w:rPr>
          <w:rFonts w:ascii="Arial" w:hAnsi="Arial" w:cs="Arial"/>
          <w:sz w:val="20"/>
          <w:szCs w:val="20"/>
        </w:rPr>
        <w:t xml:space="preserve"> pracy w procesie wyprawy skór ,</w:t>
      </w:r>
      <w:r w:rsidR="004635BA" w:rsidRPr="00342033">
        <w:rPr>
          <w:rFonts w:ascii="Arial" w:hAnsi="Arial" w:cs="Arial"/>
          <w:sz w:val="20"/>
          <w:szCs w:val="20"/>
        </w:rPr>
        <w:t xml:space="preserve"> </w:t>
      </w:r>
      <w:r w:rsidR="004635BA" w:rsidRPr="00342033">
        <w:rPr>
          <w:rStyle w:val="Uwydatnienie"/>
          <w:rFonts w:ascii="Arial" w:hAnsi="Arial" w:cs="Arial"/>
          <w:bCs/>
          <w:i w:val="0"/>
          <w:iCs w:val="0"/>
          <w:color w:val="auto"/>
          <w:sz w:val="20"/>
          <w:szCs w:val="20"/>
          <w:shd w:val="clear" w:color="auto" w:fill="FFFFFF"/>
        </w:rPr>
        <w:t>koordynacja</w:t>
      </w:r>
      <w:r w:rsidR="00C66C7A">
        <w:rPr>
          <w:rFonts w:ascii="Arial" w:hAnsi="Arial" w:cs="Arial"/>
          <w:color w:val="auto"/>
          <w:sz w:val="20"/>
          <w:szCs w:val="20"/>
          <w:shd w:val="clear" w:color="auto" w:fill="FFFFFF"/>
        </w:rPr>
        <w:t xml:space="preserve"> </w:t>
      </w:r>
      <w:r w:rsidR="004635BA" w:rsidRPr="00342033">
        <w:rPr>
          <w:rStyle w:val="Uwydatnienie"/>
          <w:rFonts w:ascii="Arial" w:hAnsi="Arial" w:cs="Arial"/>
          <w:bCs/>
          <w:i w:val="0"/>
          <w:iCs w:val="0"/>
          <w:color w:val="auto"/>
          <w:sz w:val="20"/>
          <w:szCs w:val="20"/>
          <w:shd w:val="clear" w:color="auto" w:fill="FFFFFF"/>
        </w:rPr>
        <w:t>przebiegu procesów</w:t>
      </w:r>
      <w:r w:rsidR="00CF7261" w:rsidRPr="00342033">
        <w:rPr>
          <w:rStyle w:val="Uwydatnienie"/>
          <w:rFonts w:ascii="Arial" w:hAnsi="Arial" w:cs="Arial"/>
          <w:bCs/>
          <w:i w:val="0"/>
          <w:iCs w:val="0"/>
          <w:color w:val="auto"/>
          <w:sz w:val="20"/>
          <w:szCs w:val="20"/>
          <w:shd w:val="clear" w:color="auto" w:fill="FFFFFF"/>
        </w:rPr>
        <w:t xml:space="preserve"> przygotowania i</w:t>
      </w:r>
      <w:r w:rsidR="00CF7261" w:rsidRPr="00342033">
        <w:rPr>
          <w:rFonts w:ascii="Arial" w:hAnsi="Arial" w:cs="Arial"/>
          <w:color w:val="auto"/>
          <w:sz w:val="20"/>
          <w:szCs w:val="20"/>
          <w:shd w:val="clear" w:color="auto" w:fill="FFFFFF"/>
        </w:rPr>
        <w:t> wyprawy skór</w:t>
      </w:r>
      <w:r w:rsidR="00C66C7A">
        <w:rPr>
          <w:rFonts w:ascii="Arial" w:hAnsi="Arial" w:cs="Arial"/>
          <w:color w:val="auto"/>
          <w:sz w:val="20"/>
          <w:szCs w:val="20"/>
          <w:shd w:val="clear" w:color="auto" w:fill="FFFFFF"/>
        </w:rPr>
        <w:t xml:space="preserve">, </w:t>
      </w:r>
      <w:r w:rsidR="00C66C7A">
        <w:rPr>
          <w:rFonts w:ascii="Arial" w:hAnsi="Arial" w:cs="Arial"/>
          <w:sz w:val="20"/>
          <w:szCs w:val="20"/>
        </w:rPr>
        <w:t>planowanie pracy zespołu</w:t>
      </w:r>
      <w:r w:rsidR="004635BA" w:rsidRPr="00342033">
        <w:rPr>
          <w:rStyle w:val="Uwydatnienie"/>
          <w:rFonts w:ascii="Arial" w:hAnsi="Arial" w:cs="Arial"/>
          <w:bCs/>
          <w:i w:val="0"/>
          <w:iCs w:val="0"/>
          <w:color w:val="auto"/>
          <w:sz w:val="20"/>
          <w:szCs w:val="20"/>
          <w:shd w:val="clear" w:color="auto" w:fill="FFFFFF"/>
        </w:rPr>
        <w:t>.</w:t>
      </w:r>
    </w:p>
    <w:p w:rsidR="00572977" w:rsidRPr="00342033" w:rsidRDefault="00572977" w:rsidP="00C362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342033">
        <w:rPr>
          <w:rFonts w:ascii="Arial" w:hAnsi="Arial" w:cs="Arial"/>
          <w:sz w:val="20"/>
          <w:szCs w:val="20"/>
        </w:rPr>
        <w:lastRenderedPageBreak/>
        <w:t>W procesie dydaktycznym wskazane jest stosowanie następujących metod nauczania: metody praktycznej</w:t>
      </w:r>
      <w:r w:rsidR="00956A71">
        <w:rPr>
          <w:rFonts w:ascii="Arial" w:hAnsi="Arial" w:cs="Arial"/>
          <w:sz w:val="20"/>
          <w:szCs w:val="20"/>
        </w:rPr>
        <w:t xml:space="preserve"> z </w:t>
      </w:r>
      <w:r w:rsidRPr="00342033">
        <w:rPr>
          <w:rFonts w:ascii="Arial" w:hAnsi="Arial" w:cs="Arial"/>
          <w:sz w:val="20"/>
          <w:szCs w:val="20"/>
        </w:rPr>
        <w:t>uwzględnieniem ćwiczeń przedmiotowych, pokazów i metody projektów, scenek rodzajowych. Dodatkowo wskazane jest stosowanie metod problemowych aktywizujących – metoda przypadków, jak również podające – wykład i pogadanka. Zajęcia powinny odbywać się w pracowni wyposażonej w środki dydaktyczne: dokument</w:t>
      </w:r>
      <w:r w:rsidR="004635BA" w:rsidRPr="00342033">
        <w:rPr>
          <w:rFonts w:ascii="Arial" w:hAnsi="Arial" w:cs="Arial"/>
          <w:sz w:val="20"/>
          <w:szCs w:val="20"/>
        </w:rPr>
        <w:t>ację techniczno-technologiczną</w:t>
      </w:r>
      <w:r w:rsidRPr="00342033">
        <w:rPr>
          <w:rFonts w:ascii="Arial" w:hAnsi="Arial" w:cs="Arial"/>
          <w:sz w:val="20"/>
          <w:szCs w:val="20"/>
        </w:rPr>
        <w:t xml:space="preserve">, </w:t>
      </w:r>
      <w:r w:rsidR="00497963">
        <w:rPr>
          <w:rFonts w:ascii="Arial" w:hAnsi="Arial" w:cs="Arial"/>
          <w:sz w:val="20"/>
          <w:szCs w:val="20"/>
        </w:rPr>
        <w:t>instrukcje</w:t>
      </w:r>
      <w:r w:rsidRPr="00342033">
        <w:rPr>
          <w:rFonts w:ascii="Arial" w:hAnsi="Arial" w:cs="Arial"/>
          <w:sz w:val="20"/>
          <w:szCs w:val="20"/>
        </w:rPr>
        <w:t xml:space="preserve"> do wykonywania zadań, </w:t>
      </w:r>
      <w:r w:rsidR="00143FA0" w:rsidRPr="00342033">
        <w:rPr>
          <w:rFonts w:ascii="Arial" w:hAnsi="Arial" w:cs="Arial"/>
          <w:sz w:val="20"/>
          <w:szCs w:val="20"/>
        </w:rPr>
        <w:t>e</w:t>
      </w:r>
      <w:r w:rsidR="00143FA0" w:rsidRPr="00F712BE">
        <w:rPr>
          <w:rFonts w:ascii="Arial" w:hAnsi="Arial" w:cs="Arial"/>
          <w:sz w:val="20"/>
          <w:szCs w:val="20"/>
        </w:rPr>
        <w:t>ksponaty, modele i schematy działania maszyn i urządzeń garbarskich</w:t>
      </w:r>
      <w:r w:rsidR="00342033" w:rsidRPr="00342033">
        <w:rPr>
          <w:rFonts w:ascii="Arial" w:hAnsi="Arial" w:cs="Arial"/>
          <w:sz w:val="20"/>
          <w:szCs w:val="20"/>
        </w:rPr>
        <w:t>, n</w:t>
      </w:r>
      <w:r w:rsidR="00143FA0" w:rsidRPr="00F712BE">
        <w:rPr>
          <w:rFonts w:ascii="Arial" w:hAnsi="Arial" w:cs="Arial"/>
          <w:sz w:val="20"/>
          <w:szCs w:val="20"/>
        </w:rPr>
        <w:t>ormy przedmiotowe dotyczące skór surowych, półfabrykatów i wyrobów gotowych</w:t>
      </w:r>
      <w:r w:rsidR="00342033" w:rsidRPr="00342033">
        <w:rPr>
          <w:rFonts w:ascii="Arial" w:hAnsi="Arial" w:cs="Arial"/>
          <w:sz w:val="20"/>
          <w:szCs w:val="20"/>
        </w:rPr>
        <w:t>, n</w:t>
      </w:r>
      <w:r w:rsidR="00342033" w:rsidRPr="00F712BE">
        <w:rPr>
          <w:rFonts w:ascii="Arial" w:hAnsi="Arial" w:cs="Arial"/>
          <w:sz w:val="20"/>
          <w:szCs w:val="20"/>
        </w:rPr>
        <w:t>ormy czynnościowe procesów technologicznych</w:t>
      </w:r>
      <w:r w:rsidR="00342033">
        <w:rPr>
          <w:rFonts w:ascii="Arial" w:hAnsi="Arial" w:cs="Arial"/>
          <w:sz w:val="20"/>
          <w:szCs w:val="20"/>
        </w:rPr>
        <w:t xml:space="preserve">, </w:t>
      </w:r>
      <w:r w:rsidR="00342033" w:rsidRPr="00342033">
        <w:rPr>
          <w:rFonts w:ascii="Arial" w:hAnsi="Arial" w:cs="Arial"/>
          <w:sz w:val="20"/>
          <w:szCs w:val="20"/>
        </w:rPr>
        <w:t>n</w:t>
      </w:r>
      <w:r w:rsidR="00342033" w:rsidRPr="00F712BE">
        <w:rPr>
          <w:rFonts w:ascii="Arial" w:hAnsi="Arial" w:cs="Arial"/>
          <w:sz w:val="20"/>
          <w:szCs w:val="20"/>
        </w:rPr>
        <w:t>ormy materiałowe, normy zużycia suro</w:t>
      </w:r>
      <w:r w:rsidR="00342033" w:rsidRPr="00342033">
        <w:rPr>
          <w:rFonts w:ascii="Arial" w:hAnsi="Arial" w:cs="Arial"/>
          <w:sz w:val="20"/>
          <w:szCs w:val="20"/>
        </w:rPr>
        <w:t>wców</w:t>
      </w:r>
      <w:r w:rsidR="00C36273">
        <w:rPr>
          <w:rFonts w:ascii="Arial" w:hAnsi="Arial" w:cs="Arial"/>
          <w:sz w:val="20"/>
          <w:szCs w:val="20"/>
        </w:rPr>
        <w:t xml:space="preserve"> i </w:t>
      </w:r>
      <w:r w:rsidR="00342033" w:rsidRPr="00342033">
        <w:rPr>
          <w:rFonts w:ascii="Arial" w:hAnsi="Arial" w:cs="Arial"/>
          <w:sz w:val="20"/>
          <w:szCs w:val="20"/>
        </w:rPr>
        <w:t>materiałów pomocniczych, k</w:t>
      </w:r>
      <w:r w:rsidR="00342033" w:rsidRPr="00F712BE">
        <w:rPr>
          <w:rFonts w:ascii="Arial" w:hAnsi="Arial" w:cs="Arial"/>
          <w:sz w:val="20"/>
          <w:szCs w:val="20"/>
        </w:rPr>
        <w:t>atalogi i prospekty maszyn, urządzeń garbarskich i przyrządów stosowanych w procesach wyprawy skór</w:t>
      </w:r>
      <w:r w:rsidR="00342033">
        <w:rPr>
          <w:rFonts w:ascii="Arial" w:hAnsi="Arial" w:cs="Arial"/>
          <w:sz w:val="20"/>
          <w:szCs w:val="20"/>
        </w:rPr>
        <w:t xml:space="preserve">, </w:t>
      </w:r>
      <w:r w:rsidRPr="00342033">
        <w:rPr>
          <w:rFonts w:ascii="Arial" w:hAnsi="Arial" w:cs="Arial"/>
          <w:sz w:val="20"/>
          <w:szCs w:val="20"/>
        </w:rPr>
        <w:t xml:space="preserve">filmy ze scenkami rodzajowymi, literaturę dotyczącą omawianej problematyki oraz dostęp do Internetu. </w:t>
      </w:r>
    </w:p>
    <w:p w:rsidR="00F712BE" w:rsidRDefault="00F712BE"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2977" w:rsidRDefault="0057297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2554BB" w:rsidRDefault="00A35B35" w:rsidP="00C36273">
      <w:pPr>
        <w:spacing w:line="360" w:lineRule="auto"/>
        <w:jc w:val="both"/>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odpowiedzi ustne, spr</w:t>
      </w:r>
      <w:r w:rsidR="002554BB">
        <w:rPr>
          <w:rFonts w:ascii="Arial" w:hAnsi="Arial" w:cs="Arial"/>
          <w:sz w:val="20"/>
          <w:szCs w:val="20"/>
        </w:rPr>
        <w:t>awdziany pisemne, prace domowe, opracowanie prezentacji, referatu.</w:t>
      </w:r>
    </w:p>
    <w:p w:rsidR="002554BB" w:rsidRDefault="002554BB" w:rsidP="00C36273">
      <w:pPr>
        <w:spacing w:line="360" w:lineRule="auto"/>
        <w:jc w:val="both"/>
        <w:rPr>
          <w:rFonts w:ascii="Arial" w:hAnsi="Arial" w:cs="Arial"/>
          <w:sz w:val="20"/>
          <w:szCs w:val="20"/>
        </w:rPr>
      </w:pPr>
      <w:r>
        <w:rPr>
          <w:rFonts w:ascii="Arial" w:hAnsi="Arial" w:cs="Arial"/>
          <w:sz w:val="20"/>
          <w:szCs w:val="20"/>
        </w:rPr>
        <w:t>W przypadku oceny prezentacji należy zwrócić uwagę na zaangażowanie w przygotowanie, podział obowiązków, zakres prac.</w:t>
      </w:r>
    </w:p>
    <w:p w:rsidR="00A35B35" w:rsidRPr="005C4742" w:rsidRDefault="00A35B35" w:rsidP="00C36273">
      <w:pPr>
        <w:spacing w:line="360" w:lineRule="auto"/>
        <w:jc w:val="both"/>
        <w:rPr>
          <w:rFonts w:ascii="Arial" w:hAnsi="Arial" w:cs="Arial"/>
          <w:sz w:val="20"/>
          <w:szCs w:val="20"/>
        </w:rPr>
      </w:pPr>
      <w:r w:rsidRPr="00AC4163">
        <w:rPr>
          <w:rFonts w:ascii="Arial" w:hAnsi="Arial" w:cs="Arial"/>
          <w:sz w:val="20"/>
          <w:szCs w:val="20"/>
        </w:rPr>
        <w:t>Do oceny osiągnięć edukacyjnych uczniów proponuje się przeprowadzenie testów pisemnych oraz testów typu „próba pracy”, obserwację pracy ucznia</w:t>
      </w:r>
      <w:r w:rsidR="00C36273">
        <w:rPr>
          <w:rFonts w:ascii="Arial" w:hAnsi="Arial" w:cs="Arial"/>
          <w:sz w:val="20"/>
          <w:szCs w:val="20"/>
        </w:rPr>
        <w:t xml:space="preserve"> i </w:t>
      </w:r>
      <w:r w:rsidRPr="00AC4163">
        <w:rPr>
          <w:rFonts w:ascii="Arial" w:hAnsi="Arial" w:cs="Arial"/>
          <w:sz w:val="20"/>
          <w:szCs w:val="20"/>
        </w:rPr>
        <w:t>notowanie wyników obserwacji w karcie obserwacji</w:t>
      </w:r>
      <w:r>
        <w:rPr>
          <w:rFonts w:ascii="Arial" w:hAnsi="Arial" w:cs="Arial"/>
          <w:sz w:val="20"/>
          <w:szCs w:val="20"/>
        </w:rPr>
        <w:t>.</w:t>
      </w:r>
    </w:p>
    <w:p w:rsidR="00A35B35" w:rsidRPr="005C4742" w:rsidRDefault="00A35B35" w:rsidP="00C36273">
      <w:pPr>
        <w:spacing w:line="360" w:lineRule="auto"/>
        <w:jc w:val="both"/>
        <w:rPr>
          <w:rFonts w:ascii="Arial" w:hAnsi="Arial" w:cs="Arial"/>
          <w:sz w:val="20"/>
          <w:szCs w:val="20"/>
        </w:rPr>
      </w:pPr>
      <w:r w:rsidRPr="005C4742">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A35B35" w:rsidRPr="005C4742" w:rsidRDefault="00A35B35" w:rsidP="00C36273">
      <w:pPr>
        <w:spacing w:line="360" w:lineRule="auto"/>
        <w:jc w:val="both"/>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A35B35" w:rsidRDefault="00A35B35" w:rsidP="00C36273">
      <w:pPr>
        <w:spacing w:line="360" w:lineRule="auto"/>
        <w:jc w:val="both"/>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A35B35" w:rsidRDefault="00A35B35"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35B35" w:rsidRDefault="00A35B35" w:rsidP="00C36273">
      <w:pPr>
        <w:spacing w:line="360" w:lineRule="auto"/>
        <w:jc w:val="both"/>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A35B35" w:rsidRPr="000358C2" w:rsidRDefault="00A35B35" w:rsidP="00C36273">
      <w:pPr>
        <w:spacing w:line="360" w:lineRule="auto"/>
        <w:jc w:val="both"/>
        <w:rPr>
          <w:rFonts w:ascii="Arial" w:eastAsia="Calibri" w:hAnsi="Arial" w:cs="Arial"/>
          <w:color w:val="auto"/>
          <w:sz w:val="20"/>
          <w:szCs w:val="20"/>
          <w:lang w:eastAsia="en-US"/>
        </w:rPr>
      </w:pPr>
      <w:r>
        <w:rPr>
          <w:rFonts w:ascii="Arial" w:eastAsia="Calibri" w:hAnsi="Arial" w:cs="Arial"/>
          <w:sz w:val="20"/>
          <w:szCs w:val="20"/>
          <w:lang w:eastAsia="en-US"/>
        </w:rPr>
        <w:t xml:space="preserve">Ewaluacja obejmująca całą grupę uczniów. </w:t>
      </w:r>
      <w:r w:rsidRPr="000358C2">
        <w:rPr>
          <w:rFonts w:ascii="Arial" w:eastAsia="Calibri" w:hAnsi="Arial" w:cs="Arial"/>
          <w:sz w:val="20"/>
          <w:szCs w:val="20"/>
          <w:lang w:eastAsia="en-US"/>
        </w:rPr>
        <w:t>Do ewaluacji programu</w:t>
      </w:r>
      <w:r w:rsidR="007E19A7">
        <w:rPr>
          <w:rFonts w:ascii="Arial" w:eastAsia="Calibri" w:hAnsi="Arial" w:cs="Arial"/>
          <w:sz w:val="20"/>
          <w:szCs w:val="20"/>
          <w:lang w:eastAsia="en-US"/>
        </w:rPr>
        <w:t xml:space="preserve"> </w:t>
      </w:r>
      <w:r w:rsidRPr="000358C2">
        <w:rPr>
          <w:rFonts w:ascii="Arial" w:eastAsia="Calibri" w:hAnsi="Arial" w:cs="Arial"/>
          <w:sz w:val="20"/>
          <w:szCs w:val="20"/>
          <w:lang w:eastAsia="en-US"/>
        </w:rPr>
        <w:t>nauczania</w:t>
      </w:r>
      <w:r>
        <w:rPr>
          <w:rFonts w:ascii="Arial" w:eastAsia="Calibri" w:hAnsi="Arial" w:cs="Arial"/>
          <w:sz w:val="20"/>
          <w:szCs w:val="20"/>
          <w:lang w:eastAsia="en-US"/>
        </w:rPr>
        <w:t xml:space="preserve"> przedmiotu</w:t>
      </w:r>
      <w:r w:rsidR="007E19A7">
        <w:rPr>
          <w:rFonts w:ascii="Arial" w:eastAsia="Calibri" w:hAnsi="Arial" w:cs="Arial"/>
          <w:sz w:val="20"/>
          <w:szCs w:val="20"/>
          <w:lang w:eastAsia="en-US"/>
        </w:rPr>
        <w:t xml:space="preserve"> </w:t>
      </w:r>
      <w:r w:rsidRPr="000358C2">
        <w:rPr>
          <w:rFonts w:ascii="Arial" w:eastAsia="Calibri" w:hAnsi="Arial" w:cs="Arial"/>
          <w:sz w:val="20"/>
          <w:szCs w:val="20"/>
          <w:lang w:eastAsia="en-US"/>
        </w:rPr>
        <w:t>może zostać wykorzystana ewaluacja</w:t>
      </w:r>
      <w:r>
        <w:rPr>
          <w:rFonts w:ascii="Arial" w:eastAsia="Calibri" w:hAnsi="Arial" w:cs="Arial"/>
          <w:sz w:val="20"/>
          <w:szCs w:val="20"/>
          <w:lang w:eastAsia="en-US"/>
        </w:rPr>
        <w:t xml:space="preserve"> </w:t>
      </w:r>
      <w:r w:rsidRPr="000358C2">
        <w:rPr>
          <w:rFonts w:ascii="Arial" w:eastAsia="Calibri" w:hAnsi="Arial" w:cs="Arial"/>
          <w:sz w:val="20"/>
          <w:szCs w:val="20"/>
          <w:lang w:eastAsia="en-US"/>
        </w:rPr>
        <w:t>konkluzywna</w:t>
      </w:r>
      <w:r>
        <w:rPr>
          <w:rFonts w:ascii="Arial" w:eastAsia="Calibri" w:hAnsi="Arial" w:cs="Arial"/>
          <w:sz w:val="20"/>
          <w:szCs w:val="20"/>
          <w:lang w:eastAsia="en-US"/>
        </w:rPr>
        <w:t xml:space="preserve">, </w:t>
      </w:r>
      <w:r w:rsidRPr="005C4742">
        <w:rPr>
          <w:rFonts w:ascii="Arial" w:eastAsia="Calibri" w:hAnsi="Arial" w:cs="Arial"/>
          <w:sz w:val="20"/>
          <w:szCs w:val="20"/>
          <w:lang w:eastAsia="en-US"/>
        </w:rPr>
        <w:t>polega</w:t>
      </w:r>
      <w:r>
        <w:rPr>
          <w:rFonts w:ascii="Arial" w:eastAsia="Calibri" w:hAnsi="Arial" w:cs="Arial"/>
          <w:sz w:val="20"/>
          <w:szCs w:val="20"/>
          <w:lang w:eastAsia="en-US"/>
        </w:rPr>
        <w:t>jąca</w:t>
      </w:r>
      <w:r w:rsidRPr="005C4742">
        <w:rPr>
          <w:rFonts w:ascii="Arial" w:eastAsia="Calibri" w:hAnsi="Arial" w:cs="Arial"/>
          <w:sz w:val="20"/>
          <w:szCs w:val="20"/>
          <w:lang w:eastAsia="en-US"/>
        </w:rPr>
        <w:t xml:space="preserve"> na badaniu efektywności i jakości działań po ich zakończeniu</w:t>
      </w:r>
      <w:r w:rsidRPr="000358C2">
        <w:rPr>
          <w:rFonts w:ascii="Arial" w:eastAsia="Calibri" w:hAnsi="Arial" w:cs="Arial"/>
          <w:sz w:val="20"/>
          <w:szCs w:val="20"/>
          <w:lang w:eastAsia="en-US"/>
        </w:rPr>
        <w:t>.</w:t>
      </w:r>
      <w:r w:rsidR="007E19A7">
        <w:rPr>
          <w:rFonts w:ascii="Arial" w:eastAsia="Calibri" w:hAnsi="Arial" w:cs="Arial"/>
          <w:sz w:val="20"/>
          <w:szCs w:val="20"/>
          <w:lang w:eastAsia="en-US"/>
        </w:rPr>
        <w:t xml:space="preserve"> </w:t>
      </w:r>
      <w:r w:rsidRPr="000358C2">
        <w:rPr>
          <w:rFonts w:ascii="Arial" w:eastAsia="Calibri" w:hAnsi="Arial" w:cs="Arial"/>
          <w:sz w:val="20"/>
          <w:szCs w:val="20"/>
          <w:lang w:eastAsia="en-US"/>
        </w:rPr>
        <w:t xml:space="preserve">Proponowane metody badawcze w ewaluacji przedmiotu to: </w:t>
      </w:r>
      <w:r w:rsidR="00C36273" w:rsidRPr="000358C2">
        <w:rPr>
          <w:rFonts w:ascii="Arial" w:eastAsia="Calibri" w:hAnsi="Arial" w:cs="Arial"/>
          <w:sz w:val="20"/>
          <w:szCs w:val="20"/>
          <w:lang w:eastAsia="en-US"/>
        </w:rPr>
        <w:t>ankieta z</w:t>
      </w:r>
      <w:r w:rsidRPr="000358C2">
        <w:rPr>
          <w:rFonts w:ascii="Arial" w:eastAsia="Calibri" w:hAnsi="Arial" w:cs="Arial"/>
          <w:sz w:val="20"/>
          <w:szCs w:val="20"/>
          <w:lang w:eastAsia="en-US"/>
        </w:rPr>
        <w:t xml:space="preserve"> wykorzystaniem kwestionariusza ankiety, </w:t>
      </w:r>
      <w:r>
        <w:rPr>
          <w:rFonts w:ascii="Arial" w:eastAsia="Calibri" w:hAnsi="Arial" w:cs="Arial"/>
          <w:sz w:val="20"/>
          <w:szCs w:val="20"/>
          <w:lang w:eastAsia="en-US"/>
        </w:rPr>
        <w:t>rozmowa</w:t>
      </w:r>
      <w:r w:rsidRPr="000358C2">
        <w:rPr>
          <w:rFonts w:ascii="Arial" w:eastAsia="Calibri" w:hAnsi="Arial" w:cs="Arial"/>
          <w:sz w:val="20"/>
          <w:szCs w:val="20"/>
          <w:lang w:eastAsia="en-US"/>
        </w:rPr>
        <w:t xml:space="preserve"> (lista pytań), </w:t>
      </w:r>
      <w:r w:rsidRPr="00474787">
        <w:rPr>
          <w:rFonts w:ascii="Arial" w:hAnsi="Arial" w:cs="Arial"/>
          <w:sz w:val="20"/>
          <w:szCs w:val="20"/>
        </w:rPr>
        <w:t xml:space="preserve">pomiar dydaktyczny </w:t>
      </w:r>
      <w:r>
        <w:rPr>
          <w:rFonts w:ascii="Arial" w:hAnsi="Arial" w:cs="Arial"/>
          <w:sz w:val="20"/>
          <w:szCs w:val="20"/>
        </w:rPr>
        <w:t>(</w:t>
      </w:r>
      <w:r w:rsidRPr="00474787">
        <w:rPr>
          <w:rFonts w:ascii="Arial" w:hAnsi="Arial" w:cs="Arial"/>
          <w:sz w:val="20"/>
          <w:szCs w:val="20"/>
        </w:rPr>
        <w:t>sprawdzian, test</w:t>
      </w:r>
      <w:r>
        <w:rPr>
          <w:rFonts w:ascii="Arial" w:eastAsia="Calibri" w:hAnsi="Arial" w:cs="Arial"/>
          <w:sz w:val="20"/>
          <w:szCs w:val="20"/>
          <w:lang w:eastAsia="en-US"/>
        </w:rPr>
        <w:t xml:space="preserve">) </w:t>
      </w:r>
      <w:r w:rsidRPr="000358C2">
        <w:rPr>
          <w:rFonts w:ascii="Arial" w:eastAsia="Calibri" w:hAnsi="Arial" w:cs="Arial"/>
          <w:sz w:val="20"/>
          <w:szCs w:val="20"/>
          <w:lang w:eastAsia="en-US"/>
        </w:rPr>
        <w:t>czy obserwacja (arkusz obserwacji)</w:t>
      </w:r>
      <w:r>
        <w:rPr>
          <w:rFonts w:ascii="Arial" w:eastAsia="Calibri" w:hAnsi="Arial" w:cs="Arial"/>
          <w:sz w:val="20"/>
          <w:szCs w:val="20"/>
          <w:lang w:eastAsia="en-US"/>
        </w:rPr>
        <w:t xml:space="preserve">. </w:t>
      </w:r>
      <w:r w:rsidR="00C36273">
        <w:rPr>
          <w:rFonts w:ascii="Arial" w:eastAsia="Calibri" w:hAnsi="Arial" w:cs="Arial"/>
          <w:iCs/>
          <w:color w:val="auto"/>
          <w:sz w:val="20"/>
          <w:szCs w:val="20"/>
          <w:lang w:eastAsia="en-US"/>
        </w:rPr>
        <w:t xml:space="preserve">Wskazane </w:t>
      </w:r>
      <w:r w:rsidR="00C36273" w:rsidRPr="000358C2">
        <w:rPr>
          <w:rFonts w:ascii="Arial" w:eastAsia="Calibri" w:hAnsi="Arial" w:cs="Arial"/>
          <w:iCs/>
          <w:color w:val="auto"/>
          <w:sz w:val="20"/>
          <w:szCs w:val="20"/>
          <w:lang w:eastAsia="en-US"/>
        </w:rPr>
        <w:t>metody</w:t>
      </w:r>
      <w:r w:rsidRPr="000358C2">
        <w:rPr>
          <w:rFonts w:ascii="Arial" w:eastAsia="Calibri" w:hAnsi="Arial" w:cs="Arial"/>
          <w:iCs/>
          <w:color w:val="auto"/>
          <w:sz w:val="20"/>
          <w:szCs w:val="20"/>
          <w:lang w:eastAsia="en-US"/>
        </w:rPr>
        <w:t xml:space="preserve"> pozwolą na ocenę efektywności i jakości</w:t>
      </w:r>
      <w:r w:rsidRPr="000358C2">
        <w:rPr>
          <w:rFonts w:ascii="Arial" w:hAnsi="Arial" w:cs="Arial"/>
          <w:color w:val="auto"/>
          <w:sz w:val="20"/>
          <w:szCs w:val="20"/>
        </w:rPr>
        <w:t xml:space="preserve"> zajęć, procesu uczenia się, wyników, własnych przeżyć, zaangażowania</w:t>
      </w:r>
      <w:r>
        <w:rPr>
          <w:rFonts w:ascii="Arial" w:hAnsi="Arial" w:cs="Arial"/>
          <w:color w:val="auto"/>
          <w:sz w:val="20"/>
          <w:szCs w:val="20"/>
        </w:rPr>
        <w:t xml:space="preserve"> uczniów w proces dydaktyczny</w:t>
      </w:r>
      <w:r w:rsidR="00963C75">
        <w:rPr>
          <w:rFonts w:ascii="Arial" w:hAnsi="Arial" w:cs="Arial"/>
          <w:color w:val="auto"/>
          <w:sz w:val="20"/>
          <w:szCs w:val="20"/>
        </w:rPr>
        <w:t xml:space="preserve"> </w:t>
      </w:r>
      <w:r w:rsidR="00C92A6E">
        <w:rPr>
          <w:rFonts w:ascii="Arial" w:hAnsi="Arial" w:cs="Arial"/>
          <w:color w:val="auto"/>
          <w:sz w:val="20"/>
          <w:szCs w:val="20"/>
        </w:rPr>
        <w:t xml:space="preserve">i </w:t>
      </w:r>
      <w:r w:rsidR="00963C75">
        <w:rPr>
          <w:rFonts w:ascii="Arial" w:hAnsi="Arial" w:cs="Arial"/>
          <w:color w:val="auto"/>
          <w:sz w:val="20"/>
          <w:szCs w:val="20"/>
        </w:rPr>
        <w:t>własny rozwój</w:t>
      </w:r>
      <w:r w:rsidRPr="000358C2">
        <w:rPr>
          <w:rFonts w:ascii="Arial" w:hAnsi="Arial" w:cs="Arial"/>
          <w:color w:val="auto"/>
          <w:sz w:val="20"/>
          <w:szCs w:val="20"/>
        </w:rPr>
        <w:t>.</w:t>
      </w:r>
    </w:p>
    <w:p w:rsidR="00A35B35" w:rsidRDefault="00A35B35"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6533D" w:rsidRPr="00ED1577" w:rsidRDefault="00ED1577" w:rsidP="00C36273">
      <w:pPr>
        <w:spacing w:line="360" w:lineRule="auto"/>
        <w:jc w:val="both"/>
        <w:rPr>
          <w:rFonts w:ascii="Arial" w:hAnsi="Arial" w:cs="Arial"/>
          <w:b/>
          <w:sz w:val="20"/>
          <w:szCs w:val="20"/>
        </w:rPr>
      </w:pPr>
      <w:r>
        <w:rPr>
          <w:rFonts w:ascii="Arial" w:hAnsi="Arial" w:cs="Arial"/>
          <w:b/>
          <w:sz w:val="20"/>
          <w:szCs w:val="20"/>
        </w:rPr>
        <w:br w:type="page"/>
      </w:r>
      <w:r w:rsidR="002E2BA4">
        <w:rPr>
          <w:rFonts w:ascii="Arial" w:hAnsi="Arial" w:cs="Arial"/>
          <w:b/>
        </w:rPr>
        <w:lastRenderedPageBreak/>
        <w:t>J</w:t>
      </w:r>
      <w:r w:rsidR="002E2BA4" w:rsidRPr="0052051D">
        <w:rPr>
          <w:rFonts w:ascii="Arial" w:hAnsi="Arial" w:cs="Arial"/>
          <w:b/>
        </w:rPr>
        <w:t xml:space="preserve">ęzyk obcy zawodowy </w:t>
      </w:r>
    </w:p>
    <w:p w:rsidR="002E2BA4" w:rsidRPr="0052051D" w:rsidRDefault="002E2BA4" w:rsidP="00C36273">
      <w:pPr>
        <w:spacing w:line="360" w:lineRule="auto"/>
        <w:rPr>
          <w:rFonts w:ascii="Arial" w:hAnsi="Arial" w:cs="Arial"/>
        </w:rPr>
      </w:pPr>
    </w:p>
    <w:p w:rsidR="00A6533D" w:rsidRPr="0052051D" w:rsidRDefault="00EE3C0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Pr>
          <w:rFonts w:ascii="Arial" w:hAnsi="Arial" w:cs="Arial"/>
          <w:b/>
        </w:rPr>
        <w:t>Cele ogólne przedmiotu</w:t>
      </w:r>
    </w:p>
    <w:p w:rsidR="00A6533D" w:rsidRDefault="00A6533D" w:rsidP="00C3627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Wykorzystanie umiejętności zdobytych w pierwszym etapie kształcenia i ich pogłębiania w celu</w:t>
      </w:r>
      <w:r w:rsidR="00B53EC5">
        <w:rPr>
          <w:rFonts w:ascii="Arial" w:hAnsi="Arial" w:cs="Arial"/>
          <w:sz w:val="20"/>
          <w:szCs w:val="20"/>
        </w:rPr>
        <w:t xml:space="preserve"> porozumiewania się w sytuacjach zawodowych</w:t>
      </w:r>
      <w:r w:rsidR="00942F1B">
        <w:rPr>
          <w:rFonts w:ascii="Arial" w:hAnsi="Arial" w:cs="Arial"/>
          <w:sz w:val="20"/>
          <w:szCs w:val="20"/>
        </w:rPr>
        <w:t>.</w:t>
      </w:r>
    </w:p>
    <w:p w:rsidR="00A6533D" w:rsidRPr="007657C5" w:rsidRDefault="00A6533D" w:rsidP="00C3627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7657C5">
        <w:rPr>
          <w:rFonts w:ascii="Arial" w:hAnsi="Arial" w:cs="Arial"/>
          <w:sz w:val="20"/>
          <w:szCs w:val="20"/>
        </w:rPr>
        <w:t>Rozwijanie kompetencji komunikacyjnej w jęz</w:t>
      </w:r>
      <w:r w:rsidR="00B53EC5">
        <w:rPr>
          <w:rFonts w:ascii="Arial" w:hAnsi="Arial" w:cs="Arial"/>
          <w:sz w:val="20"/>
          <w:szCs w:val="20"/>
        </w:rPr>
        <w:t>yku obcym</w:t>
      </w:r>
      <w:r w:rsidR="00942F1B">
        <w:rPr>
          <w:rFonts w:ascii="Arial" w:hAnsi="Arial" w:cs="Arial"/>
          <w:sz w:val="20"/>
          <w:szCs w:val="20"/>
        </w:rPr>
        <w:t xml:space="preserve"> zawodowych.</w:t>
      </w:r>
    </w:p>
    <w:p w:rsidR="00A6533D" w:rsidRPr="007657C5" w:rsidRDefault="00A6533D" w:rsidP="00C3627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T</w:t>
      </w:r>
      <w:r w:rsidR="00B53EC5">
        <w:rPr>
          <w:rFonts w:ascii="Arial" w:hAnsi="Arial" w:cs="Arial"/>
          <w:sz w:val="20"/>
          <w:szCs w:val="20"/>
        </w:rPr>
        <w:t xml:space="preserve">worzenie </w:t>
      </w:r>
      <w:r w:rsidRPr="007657C5">
        <w:rPr>
          <w:rFonts w:ascii="Arial" w:hAnsi="Arial" w:cs="Arial"/>
          <w:sz w:val="20"/>
          <w:szCs w:val="20"/>
        </w:rPr>
        <w:t>prostych wypowiedzi ustnych oraz reagowanie w sposób zrozumiały w typo</w:t>
      </w:r>
      <w:r w:rsidR="000B6774">
        <w:rPr>
          <w:rFonts w:ascii="Arial" w:hAnsi="Arial" w:cs="Arial"/>
          <w:sz w:val="20"/>
          <w:szCs w:val="20"/>
        </w:rPr>
        <w:t>wych sytuacjach zawodowych</w:t>
      </w:r>
      <w:r w:rsidR="00942F1B">
        <w:rPr>
          <w:rFonts w:ascii="Arial" w:hAnsi="Arial" w:cs="Arial"/>
          <w:sz w:val="20"/>
          <w:szCs w:val="20"/>
        </w:rPr>
        <w:t>.</w:t>
      </w:r>
    </w:p>
    <w:p w:rsidR="00A6533D" w:rsidRPr="00373955" w:rsidRDefault="00A6533D" w:rsidP="00C3627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sz w:val="20"/>
          <w:szCs w:val="20"/>
        </w:rPr>
        <w:t>R</w:t>
      </w:r>
      <w:r w:rsidRPr="00373955">
        <w:rPr>
          <w:rFonts w:ascii="Arial" w:hAnsi="Arial" w:cs="Arial"/>
          <w:sz w:val="20"/>
          <w:szCs w:val="20"/>
        </w:rPr>
        <w:t>ozumienie prostych wypowiedzi pisemnych i tekstów związanych z wykonywaną pracą</w:t>
      </w:r>
      <w:r w:rsidR="00DB60DA">
        <w:rPr>
          <w:rFonts w:ascii="Arial" w:hAnsi="Arial" w:cs="Arial"/>
          <w:sz w:val="20"/>
          <w:szCs w:val="20"/>
        </w:rPr>
        <w:t xml:space="preserve"> zawodową</w:t>
      </w:r>
      <w:r w:rsidR="00942F1B">
        <w:rPr>
          <w:rFonts w:ascii="Arial" w:hAnsi="Arial" w:cs="Arial"/>
          <w:sz w:val="20"/>
          <w:szCs w:val="20"/>
        </w:rPr>
        <w:t>.</w:t>
      </w:r>
    </w:p>
    <w:p w:rsidR="00A6533D" w:rsidRPr="00373955" w:rsidRDefault="00A6533D" w:rsidP="00C3627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sz w:val="20"/>
          <w:szCs w:val="20"/>
        </w:rPr>
        <w:t>T</w:t>
      </w:r>
      <w:r w:rsidRPr="00373955">
        <w:rPr>
          <w:rFonts w:ascii="Arial" w:hAnsi="Arial" w:cs="Arial"/>
          <w:sz w:val="20"/>
          <w:szCs w:val="20"/>
        </w:rPr>
        <w:t>worzenie krótkich, prostych, zrozumiałych wypowiedzi pisemnych oraz reagowanie w formie prostego tekstu pisanego na tematy zawodowe.</w:t>
      </w:r>
    </w:p>
    <w:p w:rsidR="00A6533D" w:rsidRPr="00373955" w:rsidRDefault="00A6533D"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
          <w:sz w:val="20"/>
          <w:szCs w:val="20"/>
        </w:rPr>
      </w:pPr>
    </w:p>
    <w:p w:rsidR="00A6533D" w:rsidRPr="00B46674" w:rsidRDefault="00A6533D" w:rsidP="00C36273">
      <w:pPr>
        <w:spacing w:line="360" w:lineRule="auto"/>
        <w:rPr>
          <w:rFonts w:ascii="Arial" w:hAnsi="Arial" w:cs="Arial"/>
          <w:b/>
        </w:rPr>
      </w:pPr>
      <w:r w:rsidRPr="00B46674">
        <w:rPr>
          <w:rFonts w:ascii="Arial" w:hAnsi="Arial" w:cs="Arial"/>
          <w:b/>
        </w:rPr>
        <w:t>Cele operacyjne:</w:t>
      </w:r>
    </w:p>
    <w:p w:rsidR="00A6533D" w:rsidRDefault="00A6533D" w:rsidP="00C36273">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p>
    <w:p w:rsidR="00147AC6" w:rsidRPr="004312E0" w:rsidRDefault="00B77D3E"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Pr>
          <w:rFonts w:ascii="Arial" w:hAnsi="Arial" w:cs="Arial"/>
          <w:color w:val="auto"/>
          <w:sz w:val="20"/>
          <w:szCs w:val="20"/>
        </w:rPr>
        <w:t>posługiwa</w:t>
      </w:r>
      <w:r w:rsidR="00147AC6" w:rsidRPr="004312E0">
        <w:rPr>
          <w:rFonts w:ascii="Arial" w:hAnsi="Arial" w:cs="Arial"/>
          <w:color w:val="auto"/>
          <w:sz w:val="20"/>
          <w:szCs w:val="20"/>
        </w:rPr>
        <w:t>ć się językiem obcym w zakresie wykonywanych zadań zawodowych,</w:t>
      </w:r>
    </w:p>
    <w:p w:rsidR="00147AC6" w:rsidRPr="004312E0" w:rsidRDefault="00147AC6"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sidRPr="004312E0">
        <w:rPr>
          <w:rFonts w:ascii="Arial" w:hAnsi="Arial" w:cs="Arial"/>
          <w:color w:val="auto"/>
          <w:sz w:val="20"/>
          <w:szCs w:val="20"/>
        </w:rPr>
        <w:t>porozumie</w:t>
      </w:r>
      <w:r w:rsidR="00B77D3E">
        <w:rPr>
          <w:rFonts w:ascii="Arial" w:hAnsi="Arial" w:cs="Arial"/>
          <w:color w:val="auto"/>
          <w:sz w:val="20"/>
          <w:szCs w:val="20"/>
        </w:rPr>
        <w:t>wa</w:t>
      </w:r>
      <w:r w:rsidRPr="004312E0">
        <w:rPr>
          <w:rFonts w:ascii="Arial" w:hAnsi="Arial" w:cs="Arial"/>
          <w:color w:val="auto"/>
          <w:sz w:val="20"/>
          <w:szCs w:val="20"/>
        </w:rPr>
        <w:t>ć się z uczestnikami procesu pracy wykorzystując słownictwo techniczne,</w:t>
      </w:r>
    </w:p>
    <w:p w:rsidR="00147AC6" w:rsidRPr="004312E0" w:rsidRDefault="003E1B71"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Pr>
          <w:rFonts w:ascii="Arial" w:hAnsi="Arial" w:cs="Arial"/>
          <w:color w:val="auto"/>
          <w:sz w:val="20"/>
          <w:szCs w:val="20"/>
        </w:rPr>
        <w:t>s</w:t>
      </w:r>
      <w:r w:rsidR="009E4F82" w:rsidRPr="004312E0">
        <w:rPr>
          <w:rFonts w:ascii="Arial" w:hAnsi="Arial" w:cs="Arial"/>
          <w:color w:val="auto"/>
          <w:sz w:val="20"/>
          <w:szCs w:val="20"/>
        </w:rPr>
        <w:t>konstruować</w:t>
      </w:r>
      <w:r w:rsidR="00147AC6" w:rsidRPr="004312E0">
        <w:rPr>
          <w:rFonts w:ascii="Arial" w:hAnsi="Arial" w:cs="Arial"/>
          <w:color w:val="auto"/>
          <w:sz w:val="20"/>
          <w:szCs w:val="20"/>
        </w:rPr>
        <w:t xml:space="preserve"> polecenia i instrukcje w języku obcym,</w:t>
      </w:r>
    </w:p>
    <w:p w:rsidR="009E4F82" w:rsidRPr="004312E0" w:rsidRDefault="00224255" w:rsidP="00C36273">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line="360" w:lineRule="auto"/>
        <w:ind w:hanging="1145"/>
        <w:rPr>
          <w:rFonts w:ascii="Arial" w:hAnsi="Arial" w:cs="Arial"/>
          <w:color w:val="auto"/>
          <w:sz w:val="20"/>
          <w:szCs w:val="20"/>
        </w:rPr>
      </w:pPr>
      <w:r>
        <w:rPr>
          <w:rFonts w:ascii="Arial" w:hAnsi="Arial" w:cs="Arial"/>
          <w:color w:val="auto"/>
          <w:sz w:val="20"/>
          <w:szCs w:val="20"/>
        </w:rPr>
        <w:t>pzre</w:t>
      </w:r>
      <w:r w:rsidR="009E4F82" w:rsidRPr="004312E0">
        <w:rPr>
          <w:rFonts w:ascii="Arial" w:hAnsi="Arial" w:cs="Arial"/>
          <w:color w:val="auto"/>
          <w:sz w:val="20"/>
          <w:szCs w:val="20"/>
        </w:rPr>
        <w:t>analizować krótkie, proste wypowiedzi pisemne</w:t>
      </w:r>
      <w:r w:rsidR="004312E0">
        <w:rPr>
          <w:rFonts w:ascii="Arial" w:hAnsi="Arial" w:cs="Arial"/>
          <w:color w:val="auto"/>
          <w:sz w:val="20"/>
          <w:szCs w:val="20"/>
        </w:rPr>
        <w:t xml:space="preserve"> (np. napisy informacyjne</w:t>
      </w:r>
      <w:r w:rsidR="009E4F82" w:rsidRPr="004312E0">
        <w:rPr>
          <w:rFonts w:ascii="Arial" w:hAnsi="Arial" w:cs="Arial"/>
          <w:color w:val="auto"/>
          <w:sz w:val="20"/>
          <w:szCs w:val="20"/>
        </w:rPr>
        <w:t>, ulotki reklamowe, ogłoszenia),</w:t>
      </w:r>
    </w:p>
    <w:p w:rsidR="003924ED" w:rsidRPr="004312E0" w:rsidRDefault="00224255" w:rsidP="00C36273">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line="360" w:lineRule="auto"/>
        <w:ind w:hanging="1145"/>
        <w:rPr>
          <w:rFonts w:ascii="Arial" w:hAnsi="Arial" w:cs="Arial"/>
          <w:color w:val="auto"/>
          <w:sz w:val="20"/>
          <w:szCs w:val="20"/>
        </w:rPr>
      </w:pPr>
      <w:r>
        <w:rPr>
          <w:rFonts w:ascii="Arial" w:hAnsi="Arial" w:cs="Arial"/>
          <w:color w:val="auto"/>
          <w:sz w:val="20"/>
          <w:szCs w:val="20"/>
        </w:rPr>
        <w:t>s</w:t>
      </w:r>
      <w:r w:rsidR="009E4F82" w:rsidRPr="004312E0">
        <w:rPr>
          <w:rFonts w:ascii="Arial" w:hAnsi="Arial" w:cs="Arial"/>
          <w:color w:val="auto"/>
          <w:sz w:val="20"/>
          <w:szCs w:val="20"/>
        </w:rPr>
        <w:t xml:space="preserve">korzystać z informacji zaczerpniętych z </w:t>
      </w:r>
      <w:r w:rsidR="003924ED" w:rsidRPr="004312E0">
        <w:rPr>
          <w:rFonts w:ascii="Arial" w:hAnsi="Arial" w:cs="Arial"/>
          <w:color w:val="auto"/>
          <w:sz w:val="20"/>
          <w:szCs w:val="20"/>
        </w:rPr>
        <w:t>Internetu</w:t>
      </w:r>
      <w:r w:rsidR="004312E0">
        <w:rPr>
          <w:rFonts w:ascii="Arial" w:hAnsi="Arial" w:cs="Arial"/>
          <w:color w:val="auto"/>
          <w:sz w:val="20"/>
          <w:szCs w:val="20"/>
        </w:rPr>
        <w:t>,</w:t>
      </w:r>
    </w:p>
    <w:p w:rsidR="00147AC6" w:rsidRPr="004312E0" w:rsidRDefault="00224255" w:rsidP="00C36273">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line="360" w:lineRule="auto"/>
        <w:ind w:hanging="1145"/>
        <w:rPr>
          <w:rFonts w:ascii="Arial" w:hAnsi="Arial" w:cs="Arial"/>
          <w:color w:val="auto"/>
          <w:sz w:val="20"/>
          <w:szCs w:val="20"/>
        </w:rPr>
      </w:pPr>
      <w:r>
        <w:rPr>
          <w:rFonts w:ascii="Arial" w:hAnsi="Arial" w:cs="Arial"/>
          <w:color w:val="auto"/>
          <w:sz w:val="20"/>
          <w:szCs w:val="20"/>
        </w:rPr>
        <w:t>s</w:t>
      </w:r>
      <w:r w:rsidR="00147AC6" w:rsidRPr="004312E0">
        <w:rPr>
          <w:rFonts w:ascii="Arial" w:hAnsi="Arial" w:cs="Arial"/>
          <w:color w:val="auto"/>
          <w:sz w:val="20"/>
          <w:szCs w:val="20"/>
        </w:rPr>
        <w:t>korzystać z dwujęzycznych słowników: ogólnego, technicznego oraz z obcojęzycznych słowników specjalistycznych,</w:t>
      </w:r>
    </w:p>
    <w:p w:rsidR="00147AC6" w:rsidRPr="004312E0" w:rsidRDefault="00147AC6"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sidRPr="004312E0">
        <w:rPr>
          <w:rFonts w:ascii="Arial" w:hAnsi="Arial" w:cs="Arial"/>
          <w:color w:val="auto"/>
          <w:sz w:val="20"/>
          <w:szCs w:val="20"/>
        </w:rPr>
        <w:t>przeczytać i przetłumaczyć obcojęzyczną korespondencję, literaturę</w:t>
      </w:r>
      <w:r w:rsidR="00DC4B0E" w:rsidRPr="004312E0">
        <w:rPr>
          <w:rFonts w:ascii="Arial" w:hAnsi="Arial" w:cs="Arial"/>
          <w:color w:val="auto"/>
          <w:sz w:val="20"/>
          <w:szCs w:val="20"/>
        </w:rPr>
        <w:t xml:space="preserve"> branżową z zakresu </w:t>
      </w:r>
      <w:r w:rsidR="00956A71" w:rsidRPr="004312E0">
        <w:rPr>
          <w:rFonts w:ascii="Arial" w:hAnsi="Arial" w:cs="Arial"/>
          <w:color w:val="auto"/>
          <w:sz w:val="20"/>
          <w:szCs w:val="20"/>
        </w:rPr>
        <w:t>garbarstwa</w:t>
      </w:r>
      <w:r w:rsidR="00DC4B0E" w:rsidRPr="004312E0">
        <w:rPr>
          <w:rFonts w:ascii="Arial" w:hAnsi="Arial" w:cs="Arial"/>
          <w:color w:val="auto"/>
          <w:sz w:val="20"/>
          <w:szCs w:val="20"/>
        </w:rPr>
        <w:t>,</w:t>
      </w:r>
    </w:p>
    <w:p w:rsidR="00147AC6" w:rsidRPr="004312E0" w:rsidRDefault="00147AC6"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sidRPr="004312E0">
        <w:rPr>
          <w:rFonts w:ascii="Arial" w:hAnsi="Arial" w:cs="Arial"/>
          <w:color w:val="auto"/>
          <w:sz w:val="20"/>
          <w:szCs w:val="20"/>
        </w:rPr>
        <w:t>przeczytać ze zrozumieniem i przetłumaczyć obcojęzyczną dokumentację tec</w:t>
      </w:r>
      <w:r w:rsidR="00DC4B0E" w:rsidRPr="004312E0">
        <w:rPr>
          <w:rFonts w:ascii="Arial" w:hAnsi="Arial" w:cs="Arial"/>
          <w:color w:val="auto"/>
          <w:sz w:val="20"/>
          <w:szCs w:val="20"/>
        </w:rPr>
        <w:t>hniczno-technologiczną</w:t>
      </w:r>
      <w:r w:rsidRPr="004312E0">
        <w:rPr>
          <w:rFonts w:ascii="Arial" w:hAnsi="Arial" w:cs="Arial"/>
          <w:color w:val="auto"/>
          <w:sz w:val="20"/>
          <w:szCs w:val="20"/>
        </w:rPr>
        <w:t>,</w:t>
      </w:r>
    </w:p>
    <w:p w:rsidR="00147AC6" w:rsidRPr="004312E0" w:rsidRDefault="00147AC6"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sidRPr="004312E0">
        <w:rPr>
          <w:rFonts w:ascii="Arial" w:hAnsi="Arial" w:cs="Arial"/>
          <w:color w:val="auto"/>
          <w:sz w:val="20"/>
          <w:szCs w:val="20"/>
        </w:rPr>
        <w:t>uzyskać, w drodze konwersacji telefonicznej, informacje d</w:t>
      </w:r>
      <w:r w:rsidR="00DC4B0E" w:rsidRPr="004312E0">
        <w:rPr>
          <w:rFonts w:ascii="Arial" w:hAnsi="Arial" w:cs="Arial"/>
          <w:color w:val="auto"/>
          <w:sz w:val="20"/>
          <w:szCs w:val="20"/>
        </w:rPr>
        <w:t xml:space="preserve">otyczące </w:t>
      </w:r>
      <w:r w:rsidR="00440C24" w:rsidRPr="004312E0">
        <w:rPr>
          <w:rFonts w:ascii="Arial" w:hAnsi="Arial" w:cs="Arial"/>
          <w:color w:val="auto"/>
          <w:sz w:val="20"/>
          <w:szCs w:val="20"/>
        </w:rPr>
        <w:t>środków garbarskich</w:t>
      </w:r>
      <w:r w:rsidRPr="004312E0">
        <w:rPr>
          <w:rFonts w:ascii="Arial" w:hAnsi="Arial" w:cs="Arial"/>
          <w:color w:val="auto"/>
          <w:sz w:val="20"/>
          <w:szCs w:val="20"/>
        </w:rPr>
        <w:t>,</w:t>
      </w:r>
    </w:p>
    <w:p w:rsidR="003924ED" w:rsidRPr="004312E0" w:rsidRDefault="00224255" w:rsidP="00C36273">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line="360" w:lineRule="auto"/>
        <w:ind w:hanging="1145"/>
        <w:rPr>
          <w:rFonts w:ascii="Arial" w:hAnsi="Arial" w:cs="Arial"/>
          <w:color w:val="auto"/>
          <w:sz w:val="20"/>
          <w:szCs w:val="20"/>
        </w:rPr>
      </w:pPr>
      <w:r>
        <w:rPr>
          <w:rFonts w:ascii="Arial" w:hAnsi="Arial" w:cs="Arial"/>
          <w:color w:val="auto"/>
          <w:sz w:val="20"/>
          <w:szCs w:val="20"/>
        </w:rPr>
        <w:t>za</w:t>
      </w:r>
      <w:r w:rsidR="003924ED" w:rsidRPr="004312E0">
        <w:rPr>
          <w:rFonts w:ascii="Arial" w:hAnsi="Arial" w:cs="Arial"/>
          <w:color w:val="auto"/>
          <w:sz w:val="20"/>
          <w:szCs w:val="20"/>
        </w:rPr>
        <w:t>stosować prosty tekst pisany</w:t>
      </w:r>
      <w:r w:rsidR="004312E0">
        <w:rPr>
          <w:rFonts w:ascii="Arial" w:hAnsi="Arial" w:cs="Arial"/>
          <w:color w:val="auto"/>
          <w:sz w:val="20"/>
          <w:szCs w:val="20"/>
        </w:rPr>
        <w:t xml:space="preserve"> (np. e-mail, wiadomość),</w:t>
      </w:r>
    </w:p>
    <w:p w:rsidR="00147AC6" w:rsidRPr="004312E0" w:rsidRDefault="00147AC6"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sidRPr="004312E0">
        <w:rPr>
          <w:rFonts w:ascii="Arial" w:hAnsi="Arial" w:cs="Arial"/>
          <w:color w:val="auto"/>
          <w:sz w:val="20"/>
          <w:szCs w:val="20"/>
        </w:rPr>
        <w:t>zredagować notatkę z tekstu słuchanego i czytanego,</w:t>
      </w:r>
    </w:p>
    <w:p w:rsidR="003924ED" w:rsidRPr="004312E0" w:rsidRDefault="00224255"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Pr>
          <w:rFonts w:ascii="Arial" w:hAnsi="Arial" w:cs="Arial"/>
          <w:color w:val="auto"/>
          <w:sz w:val="20"/>
          <w:szCs w:val="20"/>
        </w:rPr>
        <w:t>posłuży</w:t>
      </w:r>
      <w:r w:rsidRPr="004312E0">
        <w:rPr>
          <w:rFonts w:ascii="Arial" w:hAnsi="Arial" w:cs="Arial"/>
          <w:color w:val="auto"/>
          <w:sz w:val="20"/>
          <w:szCs w:val="20"/>
        </w:rPr>
        <w:t xml:space="preserve">ć </w:t>
      </w:r>
      <w:r w:rsidR="00147AC6" w:rsidRPr="004312E0">
        <w:rPr>
          <w:rFonts w:ascii="Arial" w:hAnsi="Arial" w:cs="Arial"/>
          <w:color w:val="auto"/>
          <w:sz w:val="20"/>
          <w:szCs w:val="20"/>
        </w:rPr>
        <w:t>się liczebnikami głównymi i po</w:t>
      </w:r>
      <w:r w:rsidR="00440C24" w:rsidRPr="004312E0">
        <w:rPr>
          <w:rFonts w:ascii="Arial" w:hAnsi="Arial" w:cs="Arial"/>
          <w:color w:val="auto"/>
          <w:sz w:val="20"/>
          <w:szCs w:val="20"/>
        </w:rPr>
        <w:t>rządkowymi przy sporządzaniu roztworów garbarskich</w:t>
      </w:r>
      <w:r w:rsidR="00147AC6" w:rsidRPr="004312E0">
        <w:rPr>
          <w:rFonts w:ascii="Arial" w:hAnsi="Arial" w:cs="Arial"/>
          <w:color w:val="auto"/>
          <w:sz w:val="20"/>
          <w:szCs w:val="20"/>
        </w:rPr>
        <w:t>,</w:t>
      </w:r>
    </w:p>
    <w:p w:rsidR="008E1B31" w:rsidRDefault="00224255" w:rsidP="00C36273">
      <w:pPr>
        <w:pStyle w:val="Nagwek3"/>
        <w:keepNext w:val="0"/>
        <w:keepLines w:val="0"/>
        <w:widowControl w:val="0"/>
        <w:numPr>
          <w:ilvl w:val="0"/>
          <w:numId w:val="12"/>
        </w:numPr>
        <w:pBdr>
          <w:top w:val="none" w:sz="0" w:space="0" w:color="auto"/>
          <w:left w:val="none" w:sz="0" w:space="0" w:color="auto"/>
          <w:bottom w:val="none" w:sz="0" w:space="0" w:color="auto"/>
          <w:right w:val="none" w:sz="0" w:space="0" w:color="auto"/>
          <w:between w:val="none" w:sz="0" w:space="0" w:color="auto"/>
        </w:pBdr>
        <w:tabs>
          <w:tab w:val="clear" w:pos="1145"/>
          <w:tab w:val="num" w:pos="426"/>
        </w:tabs>
        <w:spacing w:before="0" w:line="360" w:lineRule="auto"/>
        <w:ind w:hanging="1145"/>
        <w:jc w:val="both"/>
        <w:rPr>
          <w:rFonts w:ascii="Arial" w:hAnsi="Arial" w:cs="Arial"/>
          <w:color w:val="auto"/>
          <w:sz w:val="20"/>
          <w:szCs w:val="20"/>
        </w:rPr>
      </w:pPr>
      <w:r>
        <w:rPr>
          <w:rFonts w:ascii="Arial" w:hAnsi="Arial" w:cs="Arial"/>
          <w:color w:val="auto"/>
          <w:sz w:val="20"/>
          <w:szCs w:val="20"/>
        </w:rPr>
        <w:t>s</w:t>
      </w:r>
      <w:r w:rsidR="00147AC6" w:rsidRPr="004312E0">
        <w:rPr>
          <w:rFonts w:ascii="Arial" w:hAnsi="Arial" w:cs="Arial"/>
          <w:color w:val="auto"/>
          <w:sz w:val="20"/>
          <w:szCs w:val="20"/>
        </w:rPr>
        <w:t>korzystać z obcojęzycznej dokumentacji technicznej, norm, katalo</w:t>
      </w:r>
      <w:r w:rsidR="008E1B31">
        <w:rPr>
          <w:rFonts w:ascii="Arial" w:hAnsi="Arial" w:cs="Arial"/>
          <w:color w:val="auto"/>
          <w:sz w:val="20"/>
          <w:szCs w:val="20"/>
        </w:rPr>
        <w:t>gów handlowych,</w:t>
      </w:r>
    </w:p>
    <w:p w:rsidR="008E1B31" w:rsidRPr="008E1B31" w:rsidRDefault="00224255" w:rsidP="00C36273">
      <w:pPr>
        <w:numPr>
          <w:ilvl w:val="0"/>
          <w:numId w:val="12"/>
        </w:numPr>
        <w:tabs>
          <w:tab w:val="clear" w:pos="1145"/>
          <w:tab w:val="num" w:pos="426"/>
        </w:tabs>
        <w:spacing w:line="360" w:lineRule="auto"/>
        <w:ind w:hanging="1145"/>
        <w:rPr>
          <w:rFonts w:ascii="Arial" w:hAnsi="Arial" w:cs="Arial"/>
          <w:sz w:val="20"/>
          <w:szCs w:val="20"/>
        </w:rPr>
      </w:pPr>
      <w:r>
        <w:rPr>
          <w:rFonts w:ascii="Arial" w:hAnsi="Arial" w:cs="Arial"/>
          <w:sz w:val="20"/>
          <w:szCs w:val="20"/>
        </w:rPr>
        <w:t>za</w:t>
      </w:r>
      <w:r w:rsidR="008E1B31" w:rsidRPr="008E1B31">
        <w:rPr>
          <w:rFonts w:ascii="Arial" w:hAnsi="Arial" w:cs="Arial"/>
          <w:sz w:val="20"/>
          <w:szCs w:val="20"/>
        </w:rPr>
        <w:t>stosować zasady komunikacji interpersonalnej.</w:t>
      </w:r>
    </w:p>
    <w:p w:rsidR="00627429" w:rsidRDefault="00ED1577" w:rsidP="00C36273">
      <w:pPr>
        <w:spacing w:line="360" w:lineRule="auto"/>
        <w:rPr>
          <w:rFonts w:ascii="Arial" w:hAnsi="Arial" w:cs="Arial"/>
          <w:b/>
          <w:sz w:val="20"/>
          <w:szCs w:val="20"/>
        </w:rPr>
      </w:pPr>
      <w:r>
        <w:rPr>
          <w:rFonts w:ascii="Arial" w:hAnsi="Arial" w:cs="Arial"/>
          <w:sz w:val="20"/>
          <w:szCs w:val="20"/>
        </w:rPr>
        <w:lastRenderedPageBreak/>
        <w:br w:type="page"/>
      </w:r>
    </w:p>
    <w:p w:rsidR="000964E0" w:rsidRPr="00A70154" w:rsidRDefault="000964E0" w:rsidP="00C36273">
      <w:pPr>
        <w:spacing w:after="240" w:line="360" w:lineRule="auto"/>
        <w:rPr>
          <w:rFonts w:ascii="Arial" w:hAnsi="Arial" w:cs="Arial"/>
          <w:sz w:val="20"/>
          <w:szCs w:val="20"/>
        </w:rPr>
      </w:pPr>
      <w:r w:rsidRPr="00D844F1">
        <w:rPr>
          <w:rFonts w:ascii="Arial" w:hAnsi="Arial" w:cs="Arial"/>
          <w:b/>
          <w:sz w:val="20"/>
          <w:szCs w:val="20"/>
        </w:rPr>
        <w:lastRenderedPageBreak/>
        <w:t xml:space="preserve">MATERIAŁ </w:t>
      </w:r>
      <w:r w:rsidR="00883806" w:rsidRPr="00D844F1">
        <w:rPr>
          <w:rFonts w:ascii="Arial" w:hAnsi="Arial" w:cs="Arial"/>
          <w:b/>
          <w:sz w:val="20"/>
          <w:szCs w:val="20"/>
        </w:rPr>
        <w:t>NAUCZANI</w:t>
      </w:r>
      <w:r w:rsidR="00883806">
        <w:rPr>
          <w:rFonts w:ascii="Arial" w:hAnsi="Arial" w:cs="Arial"/>
          <w:b/>
          <w:sz w:val="20"/>
          <w:szCs w:val="20"/>
        </w:rPr>
        <w:t>A - Język</w:t>
      </w:r>
      <w:r w:rsidR="00642290">
        <w:rPr>
          <w:rFonts w:ascii="Arial" w:hAnsi="Arial" w:cs="Arial"/>
          <w:b/>
          <w:sz w:val="20"/>
          <w:szCs w:val="20"/>
        </w:rPr>
        <w:t xml:space="preserve">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C00737" w:rsidRPr="000C211D" w:rsidTr="0086543F">
        <w:tc>
          <w:tcPr>
            <w:tcW w:w="786" w:type="pct"/>
            <w:vMerge w:val="restart"/>
          </w:tcPr>
          <w:p w:rsidR="00D844F1" w:rsidRPr="000C211D" w:rsidRDefault="00D844F1" w:rsidP="009D2612">
            <w:p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sz w:val="20"/>
                <w:szCs w:val="20"/>
              </w:rPr>
            </w:pPr>
            <w:r w:rsidRPr="000C211D">
              <w:rPr>
                <w:rFonts w:ascii="Arial" w:hAnsi="Arial" w:cs="Arial"/>
                <w:sz w:val="20"/>
                <w:szCs w:val="20"/>
              </w:rPr>
              <w:t>Dział programowy</w:t>
            </w:r>
          </w:p>
        </w:tc>
        <w:tc>
          <w:tcPr>
            <w:tcW w:w="847" w:type="pct"/>
            <w:vMerge w:val="restart"/>
          </w:tcPr>
          <w:p w:rsidR="00D844F1" w:rsidRPr="000C211D" w:rsidRDefault="00D844F1"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D844F1" w:rsidRPr="000C211D" w:rsidRDefault="00D844F1" w:rsidP="0086543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492" w:type="pct"/>
            <w:gridSpan w:val="2"/>
          </w:tcPr>
          <w:p w:rsidR="00D844F1" w:rsidRPr="000C211D" w:rsidRDefault="00D844F1" w:rsidP="000C211D">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476" w:type="pct"/>
          </w:tcPr>
          <w:p w:rsidR="00D844F1" w:rsidRPr="000C211D" w:rsidRDefault="00D844F1"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C00737" w:rsidRPr="000C211D" w:rsidTr="0086543F">
        <w:tc>
          <w:tcPr>
            <w:tcW w:w="786" w:type="pct"/>
            <w:vMerge/>
          </w:tcPr>
          <w:p w:rsidR="00D844F1" w:rsidRPr="000C211D" w:rsidRDefault="00D844F1"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D844F1" w:rsidRPr="000C211D" w:rsidRDefault="00D844F1"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D844F1" w:rsidRPr="000C211D" w:rsidRDefault="00D844F1" w:rsidP="0086543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284" w:type="pct"/>
          </w:tcPr>
          <w:p w:rsidR="00D844F1" w:rsidRDefault="000C211D"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odstawowe</w:t>
            </w:r>
          </w:p>
          <w:p w:rsidR="000C211D" w:rsidRPr="000C211D" w:rsidRDefault="000C211D" w:rsidP="004E075E">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208" w:type="pct"/>
          </w:tcPr>
          <w:p w:rsidR="00D844F1" w:rsidRDefault="000C211D"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onadpodstawowe</w:t>
            </w:r>
          </w:p>
          <w:p w:rsidR="000C211D" w:rsidRPr="000C211D" w:rsidRDefault="000C211D" w:rsidP="004E075E">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0C211D">
              <w:rPr>
                <w:rFonts w:ascii="Arial" w:hAnsi="Arial" w:cs="Arial"/>
                <w:b/>
                <w:sz w:val="20"/>
                <w:szCs w:val="20"/>
              </w:rPr>
              <w:t>Uczeń potrafi:</w:t>
            </w:r>
          </w:p>
        </w:tc>
        <w:tc>
          <w:tcPr>
            <w:tcW w:w="476" w:type="pct"/>
          </w:tcPr>
          <w:p w:rsidR="00D844F1" w:rsidRPr="000C211D" w:rsidRDefault="005B23B8" w:rsidP="004E075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0C239B" w:rsidRPr="000C211D" w:rsidTr="0086543F">
        <w:tc>
          <w:tcPr>
            <w:tcW w:w="786" w:type="pct"/>
            <w:vMerge w:val="restar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418E">
              <w:rPr>
                <w:rFonts w:ascii="Arial" w:hAnsi="Arial" w:cs="Arial"/>
                <w:sz w:val="20"/>
                <w:szCs w:val="20"/>
              </w:rPr>
              <w:t>I. Komunikowanie się w języku obcym</w:t>
            </w:r>
          </w:p>
        </w:tc>
        <w:tc>
          <w:tcPr>
            <w:tcW w:w="847" w:type="pct"/>
          </w:tcPr>
          <w:p w:rsidR="000C239B" w:rsidRPr="00E1418E" w:rsidRDefault="000C239B" w:rsidP="00E1418E">
            <w:pPr>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8" w:hanging="282"/>
              <w:rPr>
                <w:rFonts w:ascii="Arial" w:hAnsi="Arial" w:cs="Arial"/>
                <w:sz w:val="20"/>
                <w:szCs w:val="20"/>
              </w:rPr>
            </w:pPr>
            <w:r w:rsidRPr="00E1418E">
              <w:rPr>
                <w:rFonts w:ascii="Arial" w:hAnsi="Arial" w:cs="Arial"/>
                <w:sz w:val="20"/>
                <w:szCs w:val="20"/>
              </w:rPr>
              <w:t>Podstawowy zasób środków językowych</w:t>
            </w:r>
            <w:r w:rsidR="00ED6A3C">
              <w:rPr>
                <w:rFonts w:ascii="Arial" w:hAnsi="Arial" w:cs="Arial"/>
                <w:sz w:val="20"/>
                <w:szCs w:val="20"/>
              </w:rPr>
              <w:t xml:space="preserve"> w </w:t>
            </w:r>
            <w:r w:rsidRPr="00E1418E">
              <w:rPr>
                <w:rFonts w:ascii="Arial" w:hAnsi="Arial" w:cs="Arial"/>
                <w:sz w:val="20"/>
                <w:szCs w:val="20"/>
              </w:rPr>
              <w:t xml:space="preserve">języku </w:t>
            </w:r>
            <w:r w:rsidR="002D5E61" w:rsidRPr="00E1418E">
              <w:rPr>
                <w:rFonts w:ascii="Arial" w:hAnsi="Arial" w:cs="Arial"/>
                <w:sz w:val="20"/>
                <w:szCs w:val="20"/>
              </w:rPr>
              <w:t>obcym</w:t>
            </w:r>
            <w:r w:rsidR="00956A71">
              <w:rPr>
                <w:rFonts w:ascii="Arial" w:hAnsi="Arial" w:cs="Arial"/>
                <w:sz w:val="20"/>
                <w:szCs w:val="20"/>
              </w:rPr>
              <w:t xml:space="preserve"> z </w:t>
            </w:r>
            <w:r w:rsidRPr="00E1418E">
              <w:rPr>
                <w:rFonts w:ascii="Arial" w:hAnsi="Arial" w:cs="Arial"/>
                <w:sz w:val="20"/>
                <w:szCs w:val="20"/>
              </w:rPr>
              <w:t>zakresu garbarstwa</w:t>
            </w:r>
          </w:p>
        </w:tc>
        <w:tc>
          <w:tcPr>
            <w:tcW w:w="399"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0C239B" w:rsidRPr="00E1418E" w:rsidRDefault="000C239B" w:rsidP="00E1418E">
            <w:pPr>
              <w:numPr>
                <w:ilvl w:val="0"/>
                <w:numId w:val="6"/>
              </w:numPr>
              <w:spacing w:line="276" w:lineRule="auto"/>
              <w:ind w:left="318" w:hanging="318"/>
              <w:contextualSpacing/>
              <w:rPr>
                <w:rFonts w:ascii="Arial" w:eastAsia="Arial" w:hAnsi="Arial" w:cs="Arial"/>
                <w:sz w:val="20"/>
                <w:szCs w:val="20"/>
              </w:rPr>
            </w:pPr>
            <w:r w:rsidRPr="00E1418E">
              <w:rPr>
                <w:rFonts w:ascii="Arial" w:eastAsia="Arial" w:hAnsi="Arial" w:cs="Arial"/>
                <w:sz w:val="20"/>
                <w:szCs w:val="20"/>
              </w:rPr>
              <w:t>rozpoznać oraz stosować środki językowe umożliwiające realizację czynności zawodowych</w:t>
            </w:r>
            <w:r w:rsidR="00ED6A3C">
              <w:rPr>
                <w:rFonts w:ascii="Arial" w:eastAsia="Arial" w:hAnsi="Arial" w:cs="Arial"/>
                <w:sz w:val="20"/>
                <w:szCs w:val="20"/>
              </w:rPr>
              <w:t xml:space="preserve"> w </w:t>
            </w:r>
            <w:r w:rsidRPr="00E1418E">
              <w:rPr>
                <w:rFonts w:ascii="Arial" w:eastAsia="Arial" w:hAnsi="Arial" w:cs="Arial"/>
                <w:sz w:val="20"/>
                <w:szCs w:val="20"/>
              </w:rPr>
              <w:t>zakresie:</w:t>
            </w:r>
          </w:p>
          <w:p w:rsidR="000C239B" w:rsidRPr="00E1418E" w:rsidRDefault="000C239B" w:rsidP="00E1418E">
            <w:pPr>
              <w:numPr>
                <w:ilvl w:val="0"/>
                <w:numId w:val="102"/>
              </w:numPr>
              <w:spacing w:line="276" w:lineRule="auto"/>
              <w:ind w:left="318" w:hanging="318"/>
              <w:contextualSpacing/>
              <w:rPr>
                <w:rFonts w:ascii="Arial" w:eastAsia="Arial" w:hAnsi="Arial" w:cs="Arial"/>
                <w:sz w:val="20"/>
                <w:szCs w:val="20"/>
              </w:rPr>
            </w:pPr>
            <w:r w:rsidRPr="00E1418E">
              <w:rPr>
                <w:rFonts w:ascii="Arial" w:eastAsia="Arial" w:hAnsi="Arial" w:cs="Arial"/>
                <w:sz w:val="20"/>
                <w:szCs w:val="20"/>
              </w:rPr>
              <w:t>czynności wykonywanych na stanowisku pracy,</w:t>
            </w:r>
            <w:r w:rsidR="00ED6A3C">
              <w:rPr>
                <w:rFonts w:ascii="Arial" w:eastAsia="Arial" w:hAnsi="Arial" w:cs="Arial"/>
                <w:sz w:val="20"/>
                <w:szCs w:val="20"/>
              </w:rPr>
              <w:t xml:space="preserve"> w </w:t>
            </w:r>
            <w:r w:rsidRPr="00E1418E">
              <w:rPr>
                <w:rFonts w:ascii="Arial" w:eastAsia="Arial" w:hAnsi="Arial" w:cs="Arial"/>
                <w:sz w:val="20"/>
                <w:szCs w:val="20"/>
              </w:rPr>
              <w:t>tym związanych</w:t>
            </w:r>
            <w:r w:rsidR="00956A71">
              <w:rPr>
                <w:rFonts w:ascii="Arial" w:eastAsia="Arial" w:hAnsi="Arial" w:cs="Arial"/>
                <w:sz w:val="20"/>
                <w:szCs w:val="20"/>
              </w:rPr>
              <w:t xml:space="preserve"> z </w:t>
            </w:r>
            <w:r w:rsidRPr="00E1418E">
              <w:rPr>
                <w:rFonts w:ascii="Arial" w:eastAsia="Arial" w:hAnsi="Arial" w:cs="Arial"/>
                <w:sz w:val="20"/>
                <w:szCs w:val="20"/>
              </w:rPr>
              <w:t>zapewnieniem bezpieczeństwa</w:t>
            </w:r>
            <w:r w:rsidR="00C36273">
              <w:rPr>
                <w:rFonts w:ascii="Arial" w:eastAsia="Arial" w:hAnsi="Arial" w:cs="Arial"/>
                <w:sz w:val="20"/>
                <w:szCs w:val="20"/>
              </w:rPr>
              <w:t xml:space="preserve"> i </w:t>
            </w:r>
            <w:r w:rsidRPr="00E1418E">
              <w:rPr>
                <w:rFonts w:ascii="Arial" w:eastAsia="Arial" w:hAnsi="Arial" w:cs="Arial"/>
                <w:sz w:val="20"/>
                <w:szCs w:val="20"/>
              </w:rPr>
              <w:t>higieny pracy</w:t>
            </w:r>
          </w:p>
          <w:p w:rsidR="000C239B" w:rsidRPr="00E1418E" w:rsidRDefault="000C239B" w:rsidP="00E1418E">
            <w:pPr>
              <w:numPr>
                <w:ilvl w:val="0"/>
                <w:numId w:val="102"/>
              </w:numPr>
              <w:spacing w:line="276" w:lineRule="auto"/>
              <w:ind w:left="318" w:hanging="318"/>
              <w:contextualSpacing/>
              <w:rPr>
                <w:rFonts w:ascii="Arial" w:eastAsia="Arial" w:hAnsi="Arial" w:cs="Arial"/>
                <w:sz w:val="20"/>
                <w:szCs w:val="20"/>
              </w:rPr>
            </w:pPr>
            <w:r w:rsidRPr="00E1418E">
              <w:rPr>
                <w:rFonts w:ascii="Arial" w:eastAsia="Arial" w:hAnsi="Arial" w:cs="Arial"/>
                <w:sz w:val="20"/>
                <w:szCs w:val="20"/>
              </w:rPr>
              <w:t>narzędzi, maszyn, urządzeń</w:t>
            </w:r>
            <w:r w:rsidR="00C36273">
              <w:rPr>
                <w:rFonts w:ascii="Arial" w:eastAsia="Arial" w:hAnsi="Arial" w:cs="Arial"/>
                <w:sz w:val="20"/>
                <w:szCs w:val="20"/>
              </w:rPr>
              <w:t xml:space="preserve"> i </w:t>
            </w:r>
            <w:r w:rsidRPr="00E1418E">
              <w:rPr>
                <w:rFonts w:ascii="Arial" w:eastAsia="Arial" w:hAnsi="Arial" w:cs="Arial"/>
                <w:sz w:val="20"/>
                <w:szCs w:val="20"/>
              </w:rPr>
              <w:t>materiałów koniecznych do realizacji czynności zawodowych</w:t>
            </w:r>
          </w:p>
          <w:p w:rsidR="000C239B" w:rsidRPr="00E1418E" w:rsidRDefault="000C239B" w:rsidP="00E1418E">
            <w:pPr>
              <w:numPr>
                <w:ilvl w:val="0"/>
                <w:numId w:val="102"/>
              </w:numPr>
              <w:spacing w:line="276" w:lineRule="auto"/>
              <w:ind w:left="318" w:hanging="318"/>
              <w:contextualSpacing/>
              <w:rPr>
                <w:rFonts w:ascii="Arial" w:eastAsia="Arial" w:hAnsi="Arial" w:cs="Arial"/>
                <w:sz w:val="20"/>
                <w:szCs w:val="20"/>
              </w:rPr>
            </w:pPr>
            <w:r w:rsidRPr="00E1418E">
              <w:rPr>
                <w:rFonts w:ascii="Arial" w:eastAsia="Arial" w:hAnsi="Arial" w:cs="Arial"/>
                <w:sz w:val="20"/>
                <w:szCs w:val="20"/>
              </w:rPr>
              <w:t>procesów</w:t>
            </w:r>
            <w:r w:rsidR="00C36273">
              <w:rPr>
                <w:rFonts w:ascii="Arial" w:eastAsia="Arial" w:hAnsi="Arial" w:cs="Arial"/>
                <w:sz w:val="20"/>
                <w:szCs w:val="20"/>
              </w:rPr>
              <w:t xml:space="preserve"> i </w:t>
            </w:r>
            <w:r w:rsidRPr="00E1418E">
              <w:rPr>
                <w:rFonts w:ascii="Arial" w:eastAsia="Arial" w:hAnsi="Arial" w:cs="Arial"/>
                <w:sz w:val="20"/>
                <w:szCs w:val="20"/>
              </w:rPr>
              <w:t>procedur związanych</w:t>
            </w:r>
            <w:r w:rsidR="00956A71">
              <w:rPr>
                <w:rFonts w:ascii="Arial" w:eastAsia="Arial" w:hAnsi="Arial" w:cs="Arial"/>
                <w:sz w:val="20"/>
                <w:szCs w:val="20"/>
              </w:rPr>
              <w:t xml:space="preserve"> z </w:t>
            </w:r>
            <w:r w:rsidRPr="00E1418E">
              <w:rPr>
                <w:rFonts w:ascii="Arial" w:eastAsia="Arial" w:hAnsi="Arial" w:cs="Arial"/>
                <w:sz w:val="20"/>
                <w:szCs w:val="20"/>
              </w:rPr>
              <w:t>realizacją zadań zawodowych świadczonych usług,</w:t>
            </w:r>
            <w:r w:rsidR="00ED6A3C">
              <w:rPr>
                <w:rFonts w:ascii="Arial" w:eastAsia="Arial" w:hAnsi="Arial" w:cs="Arial"/>
                <w:sz w:val="20"/>
                <w:szCs w:val="20"/>
              </w:rPr>
              <w:t xml:space="preserve"> w </w:t>
            </w:r>
            <w:r w:rsidRPr="00E1418E">
              <w:rPr>
                <w:rFonts w:ascii="Arial" w:eastAsia="Arial" w:hAnsi="Arial" w:cs="Arial"/>
                <w:sz w:val="20"/>
                <w:szCs w:val="20"/>
              </w:rPr>
              <w:t>tym obsługi klienta</w:t>
            </w:r>
          </w:p>
        </w:tc>
        <w:tc>
          <w:tcPr>
            <w:tcW w:w="1208" w:type="pct"/>
          </w:tcPr>
          <w:p w:rsidR="000C239B" w:rsidRPr="00E1418E" w:rsidRDefault="000C239B" w:rsidP="00E1418E">
            <w:pPr>
              <w:numPr>
                <w:ilvl w:val="0"/>
                <w:numId w:val="102"/>
              </w:numPr>
              <w:spacing w:before="60" w:after="60" w:line="276" w:lineRule="auto"/>
              <w:ind w:left="351" w:hanging="283"/>
              <w:contextualSpacing/>
              <w:rPr>
                <w:rFonts w:ascii="Arial" w:eastAsia="Arial" w:hAnsi="Arial" w:cs="Arial"/>
                <w:sz w:val="20"/>
                <w:szCs w:val="20"/>
              </w:rPr>
            </w:pPr>
            <w:r w:rsidRPr="00E1418E">
              <w:rPr>
                <w:rFonts w:ascii="Arial" w:eastAsia="Arial" w:hAnsi="Arial" w:cs="Arial"/>
                <w:sz w:val="20"/>
                <w:szCs w:val="20"/>
              </w:rPr>
              <w:t>r</w:t>
            </w:r>
            <w:r w:rsidR="008E1520" w:rsidRPr="00E1418E">
              <w:rPr>
                <w:rFonts w:ascii="Arial" w:eastAsia="Arial" w:hAnsi="Arial" w:cs="Arial"/>
                <w:sz w:val="20"/>
                <w:szCs w:val="20"/>
              </w:rPr>
              <w:t>ozpozn</w:t>
            </w:r>
            <w:r w:rsidRPr="00E1418E">
              <w:rPr>
                <w:rFonts w:ascii="Arial" w:eastAsia="Arial" w:hAnsi="Arial" w:cs="Arial"/>
                <w:sz w:val="20"/>
                <w:szCs w:val="20"/>
              </w:rPr>
              <w:t>ać oraz stosować środki językowe umożliwiające przygotowanie dokumentów związanych</w:t>
            </w:r>
            <w:r w:rsidR="00956A71">
              <w:rPr>
                <w:rFonts w:ascii="Arial" w:eastAsia="Arial" w:hAnsi="Arial" w:cs="Arial"/>
                <w:sz w:val="20"/>
                <w:szCs w:val="20"/>
              </w:rPr>
              <w:t xml:space="preserve"> z </w:t>
            </w:r>
            <w:r w:rsidRPr="00E1418E">
              <w:rPr>
                <w:rFonts w:ascii="Arial" w:eastAsia="Arial" w:hAnsi="Arial" w:cs="Arial"/>
                <w:sz w:val="20"/>
                <w:szCs w:val="20"/>
              </w:rPr>
              <w:t>wykonywaniem zadań zawodowych</w:t>
            </w:r>
            <w:r w:rsidR="00ED6A3C">
              <w:rPr>
                <w:rFonts w:ascii="Arial" w:eastAsia="Arial" w:hAnsi="Arial" w:cs="Arial"/>
                <w:sz w:val="20"/>
                <w:szCs w:val="20"/>
              </w:rPr>
              <w:t xml:space="preserve"> w </w:t>
            </w:r>
            <w:r w:rsidRPr="00E1418E">
              <w:rPr>
                <w:rFonts w:ascii="Arial" w:eastAsia="Arial" w:hAnsi="Arial" w:cs="Arial"/>
                <w:sz w:val="20"/>
                <w:szCs w:val="20"/>
              </w:rPr>
              <w:t>garbarstwie</w:t>
            </w:r>
          </w:p>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476"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418E">
              <w:rPr>
                <w:rFonts w:ascii="Arial" w:hAnsi="Arial" w:cs="Arial"/>
                <w:color w:val="auto"/>
                <w:sz w:val="20"/>
                <w:szCs w:val="20"/>
              </w:rPr>
              <w:t>Klasa IV</w:t>
            </w:r>
          </w:p>
        </w:tc>
      </w:tr>
      <w:tr w:rsidR="000C239B" w:rsidRPr="000C211D" w:rsidTr="0086543F">
        <w:tc>
          <w:tcPr>
            <w:tcW w:w="786" w:type="pct"/>
            <w:vMerge/>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47" w:type="pct"/>
          </w:tcPr>
          <w:p w:rsidR="000C239B" w:rsidRPr="00E1418E" w:rsidRDefault="000C239B" w:rsidP="00E1418E">
            <w:pPr>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8" w:hanging="282"/>
              <w:rPr>
                <w:rFonts w:ascii="Arial" w:hAnsi="Arial" w:cs="Arial"/>
                <w:color w:val="auto"/>
                <w:sz w:val="20"/>
                <w:szCs w:val="20"/>
              </w:rPr>
            </w:pPr>
            <w:r w:rsidRPr="00E1418E">
              <w:rPr>
                <w:rFonts w:ascii="Arial" w:hAnsi="Arial" w:cs="Arial"/>
                <w:sz w:val="20"/>
                <w:szCs w:val="20"/>
              </w:rPr>
              <w:t>Wypowiedzi ustne</w:t>
            </w:r>
            <w:r w:rsidR="00C36273">
              <w:rPr>
                <w:rFonts w:ascii="Arial" w:hAnsi="Arial" w:cs="Arial"/>
                <w:sz w:val="20"/>
                <w:szCs w:val="20"/>
              </w:rPr>
              <w:t xml:space="preserve"> i </w:t>
            </w:r>
            <w:r w:rsidRPr="00E1418E">
              <w:rPr>
                <w:rFonts w:ascii="Arial" w:hAnsi="Arial" w:cs="Arial"/>
                <w:sz w:val="20"/>
                <w:szCs w:val="20"/>
              </w:rPr>
              <w:t>pisemne</w:t>
            </w:r>
            <w:r w:rsidR="00ED6A3C">
              <w:rPr>
                <w:rFonts w:ascii="Arial" w:hAnsi="Arial" w:cs="Arial"/>
                <w:sz w:val="20"/>
                <w:szCs w:val="20"/>
              </w:rPr>
              <w:t xml:space="preserve"> w </w:t>
            </w:r>
            <w:r w:rsidRPr="00E1418E">
              <w:rPr>
                <w:rFonts w:ascii="Arial" w:hAnsi="Arial" w:cs="Arial"/>
                <w:sz w:val="20"/>
                <w:szCs w:val="20"/>
              </w:rPr>
              <w:t xml:space="preserve">języku obcym umożliwiające realizację zadań zawodowych </w:t>
            </w:r>
          </w:p>
        </w:tc>
        <w:tc>
          <w:tcPr>
            <w:tcW w:w="399"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0C239B" w:rsidRPr="00E1418E" w:rsidRDefault="000C239B" w:rsidP="00E1418E">
            <w:pPr>
              <w:numPr>
                <w:ilvl w:val="0"/>
                <w:numId w:val="103"/>
              </w:numPr>
              <w:spacing w:line="276" w:lineRule="auto"/>
              <w:ind w:left="318" w:hanging="284"/>
              <w:contextualSpacing/>
              <w:rPr>
                <w:rFonts w:ascii="Arial" w:eastAsia="Arial" w:hAnsi="Arial" w:cs="Arial"/>
                <w:color w:val="auto"/>
                <w:sz w:val="20"/>
                <w:szCs w:val="20"/>
              </w:rPr>
            </w:pPr>
            <w:r w:rsidRPr="00E1418E">
              <w:rPr>
                <w:rFonts w:ascii="Arial" w:eastAsia="Arial" w:hAnsi="Arial" w:cs="Arial"/>
                <w:color w:val="auto"/>
                <w:sz w:val="20"/>
                <w:szCs w:val="20"/>
              </w:rPr>
              <w:t>określ</w:t>
            </w:r>
            <w:r w:rsidR="00F75336" w:rsidRPr="00E1418E">
              <w:rPr>
                <w:rFonts w:ascii="Arial" w:eastAsia="Arial" w:hAnsi="Arial" w:cs="Arial"/>
                <w:color w:val="auto"/>
                <w:sz w:val="20"/>
                <w:szCs w:val="20"/>
              </w:rPr>
              <w:t>i</w:t>
            </w:r>
            <w:r w:rsidRPr="00E1418E">
              <w:rPr>
                <w:rFonts w:ascii="Arial" w:eastAsia="Arial" w:hAnsi="Arial" w:cs="Arial"/>
                <w:sz w:val="20"/>
                <w:szCs w:val="20"/>
              </w:rPr>
              <w:t>ć</w:t>
            </w:r>
            <w:r w:rsidRPr="00E1418E">
              <w:rPr>
                <w:rFonts w:ascii="Arial" w:eastAsia="Arial" w:hAnsi="Arial" w:cs="Arial"/>
                <w:color w:val="auto"/>
                <w:sz w:val="20"/>
                <w:szCs w:val="20"/>
              </w:rPr>
              <w:t xml:space="preserve"> główną myśl wypowiedzi/tekstu lub fragmentu wypowiedzi/tekstu</w:t>
            </w:r>
          </w:p>
          <w:p w:rsidR="000C239B" w:rsidRPr="00E1418E" w:rsidRDefault="000C239B" w:rsidP="00E1418E">
            <w:pPr>
              <w:numPr>
                <w:ilvl w:val="0"/>
                <w:numId w:val="103"/>
              </w:numPr>
              <w:spacing w:line="276" w:lineRule="auto"/>
              <w:ind w:left="318" w:hanging="284"/>
              <w:contextualSpacing/>
              <w:rPr>
                <w:rFonts w:ascii="Arial" w:eastAsia="Arial" w:hAnsi="Arial" w:cs="Arial"/>
                <w:color w:val="auto"/>
                <w:sz w:val="20"/>
                <w:szCs w:val="20"/>
              </w:rPr>
            </w:pPr>
            <w:r w:rsidRPr="00E1418E">
              <w:rPr>
                <w:rFonts w:ascii="Arial" w:eastAsia="Arial" w:hAnsi="Arial" w:cs="Arial"/>
                <w:color w:val="auto"/>
                <w:sz w:val="20"/>
                <w:szCs w:val="20"/>
              </w:rPr>
              <w:t>zna</w:t>
            </w:r>
            <w:r w:rsidR="00F75336" w:rsidRPr="00E1418E">
              <w:rPr>
                <w:rFonts w:ascii="Arial" w:eastAsia="Arial" w:hAnsi="Arial" w:cs="Arial"/>
                <w:color w:val="auto"/>
                <w:sz w:val="20"/>
                <w:szCs w:val="20"/>
              </w:rPr>
              <w:t>leź</w:t>
            </w:r>
            <w:r w:rsidRPr="00E1418E">
              <w:rPr>
                <w:rFonts w:ascii="Arial" w:eastAsia="Arial" w:hAnsi="Arial" w:cs="Arial"/>
                <w:sz w:val="20"/>
                <w:szCs w:val="20"/>
              </w:rPr>
              <w:t>ć</w:t>
            </w:r>
            <w:r w:rsidR="00ED6A3C">
              <w:rPr>
                <w:rFonts w:ascii="Arial" w:eastAsia="Arial" w:hAnsi="Arial" w:cs="Arial"/>
                <w:color w:val="auto"/>
                <w:sz w:val="20"/>
                <w:szCs w:val="20"/>
              </w:rPr>
              <w:t xml:space="preserve"> w </w:t>
            </w:r>
            <w:r w:rsidRPr="00E1418E">
              <w:rPr>
                <w:rFonts w:ascii="Arial" w:eastAsia="Arial" w:hAnsi="Arial" w:cs="Arial"/>
                <w:color w:val="auto"/>
                <w:sz w:val="20"/>
                <w:szCs w:val="20"/>
              </w:rPr>
              <w:t>wypowiedzi/tekście określone informacje</w:t>
            </w:r>
          </w:p>
          <w:p w:rsidR="00781C77" w:rsidRPr="00E1418E" w:rsidRDefault="00F75336" w:rsidP="00E1418E">
            <w:pPr>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E1418E">
              <w:rPr>
                <w:rFonts w:ascii="Arial" w:eastAsia="Arial" w:hAnsi="Arial" w:cs="Arial"/>
                <w:color w:val="auto"/>
                <w:sz w:val="20"/>
                <w:szCs w:val="20"/>
              </w:rPr>
              <w:t>u</w:t>
            </w:r>
            <w:r w:rsidR="000C239B" w:rsidRPr="00E1418E">
              <w:rPr>
                <w:rFonts w:ascii="Arial" w:eastAsia="Arial" w:hAnsi="Arial" w:cs="Arial"/>
                <w:color w:val="auto"/>
                <w:sz w:val="20"/>
                <w:szCs w:val="20"/>
              </w:rPr>
              <w:t>ł</w:t>
            </w:r>
            <w:r w:rsidRPr="00E1418E">
              <w:rPr>
                <w:rFonts w:ascii="Arial" w:eastAsia="Arial" w:hAnsi="Arial" w:cs="Arial"/>
                <w:color w:val="auto"/>
                <w:sz w:val="20"/>
                <w:szCs w:val="20"/>
              </w:rPr>
              <w:t>oży</w:t>
            </w:r>
            <w:r w:rsidR="000C239B" w:rsidRPr="00E1418E">
              <w:rPr>
                <w:rFonts w:ascii="Arial" w:eastAsia="Arial" w:hAnsi="Arial" w:cs="Arial"/>
                <w:sz w:val="20"/>
                <w:szCs w:val="20"/>
              </w:rPr>
              <w:t>ć</w:t>
            </w:r>
            <w:r w:rsidR="000C239B" w:rsidRPr="00E1418E">
              <w:rPr>
                <w:rFonts w:ascii="Arial" w:eastAsia="Arial" w:hAnsi="Arial" w:cs="Arial"/>
                <w:color w:val="auto"/>
                <w:sz w:val="20"/>
                <w:szCs w:val="20"/>
              </w:rPr>
              <w:t xml:space="preserve"> informacje</w:t>
            </w:r>
            <w:r w:rsidR="00ED6A3C">
              <w:rPr>
                <w:rFonts w:ascii="Arial" w:eastAsia="Arial" w:hAnsi="Arial" w:cs="Arial"/>
                <w:color w:val="auto"/>
                <w:sz w:val="20"/>
                <w:szCs w:val="20"/>
              </w:rPr>
              <w:t xml:space="preserve"> w </w:t>
            </w:r>
            <w:r w:rsidR="000C239B" w:rsidRPr="00E1418E">
              <w:rPr>
                <w:rFonts w:ascii="Arial" w:eastAsia="Arial" w:hAnsi="Arial" w:cs="Arial"/>
                <w:color w:val="auto"/>
                <w:sz w:val="20"/>
                <w:szCs w:val="20"/>
              </w:rPr>
              <w:t>określonym porządku</w:t>
            </w:r>
          </w:p>
          <w:p w:rsidR="00781C77" w:rsidRPr="00E1418E" w:rsidRDefault="00781C77" w:rsidP="00E1418E">
            <w:pPr>
              <w:numPr>
                <w:ilvl w:val="0"/>
                <w:numId w:val="103"/>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E1418E">
              <w:rPr>
                <w:rFonts w:ascii="Arial" w:hAnsi="Arial" w:cs="Arial"/>
                <w:sz w:val="20"/>
                <w:szCs w:val="20"/>
              </w:rPr>
              <w:t>stosować zasady etykiety językowej</w:t>
            </w:r>
          </w:p>
        </w:tc>
        <w:tc>
          <w:tcPr>
            <w:tcW w:w="1208" w:type="pct"/>
          </w:tcPr>
          <w:p w:rsidR="000C239B" w:rsidRPr="00E1418E" w:rsidRDefault="000C239B" w:rsidP="00E1418E">
            <w:pPr>
              <w:numPr>
                <w:ilvl w:val="0"/>
                <w:numId w:val="103"/>
              </w:numPr>
              <w:spacing w:line="276" w:lineRule="auto"/>
              <w:ind w:left="351" w:hanging="351"/>
              <w:contextualSpacing/>
              <w:rPr>
                <w:rFonts w:ascii="Arial" w:eastAsia="Arial" w:hAnsi="Arial" w:cs="Arial"/>
                <w:color w:val="auto"/>
                <w:sz w:val="20"/>
                <w:szCs w:val="20"/>
              </w:rPr>
            </w:pPr>
            <w:r w:rsidRPr="00E1418E">
              <w:rPr>
                <w:rFonts w:ascii="Arial" w:eastAsia="Arial" w:hAnsi="Arial" w:cs="Arial"/>
                <w:color w:val="auto"/>
                <w:sz w:val="20"/>
                <w:szCs w:val="20"/>
              </w:rPr>
              <w:t>rozpozna</w:t>
            </w:r>
            <w:r w:rsidRPr="00E1418E">
              <w:rPr>
                <w:rFonts w:ascii="Arial" w:eastAsia="Arial" w:hAnsi="Arial" w:cs="Arial"/>
                <w:sz w:val="20"/>
                <w:szCs w:val="20"/>
              </w:rPr>
              <w:t>ć</w:t>
            </w:r>
            <w:r w:rsidRPr="00E1418E">
              <w:rPr>
                <w:rFonts w:ascii="Arial" w:eastAsia="Arial" w:hAnsi="Arial" w:cs="Arial"/>
                <w:color w:val="auto"/>
                <w:sz w:val="20"/>
                <w:szCs w:val="20"/>
              </w:rPr>
              <w:t xml:space="preserve"> związki między poszczególnymi częściami tekstu</w:t>
            </w:r>
          </w:p>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p>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476"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418E">
              <w:rPr>
                <w:rFonts w:ascii="Arial" w:hAnsi="Arial" w:cs="Arial"/>
                <w:color w:val="auto"/>
                <w:sz w:val="20"/>
                <w:szCs w:val="20"/>
              </w:rPr>
              <w:t>Klasa IV</w:t>
            </w:r>
          </w:p>
        </w:tc>
      </w:tr>
      <w:tr w:rsidR="000C239B" w:rsidRPr="000C211D" w:rsidTr="0086543F">
        <w:tc>
          <w:tcPr>
            <w:tcW w:w="786" w:type="pct"/>
            <w:vMerge/>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47" w:type="pct"/>
          </w:tcPr>
          <w:p w:rsidR="000C239B" w:rsidRPr="00E1418E" w:rsidRDefault="000C239B" w:rsidP="00E1418E">
            <w:pPr>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8" w:hanging="282"/>
              <w:rPr>
                <w:rFonts w:ascii="Arial" w:hAnsi="Arial" w:cs="Arial"/>
                <w:sz w:val="20"/>
                <w:szCs w:val="20"/>
              </w:rPr>
            </w:pPr>
            <w:r w:rsidRPr="00E1418E">
              <w:rPr>
                <w:rFonts w:ascii="Arial" w:hAnsi="Arial" w:cs="Arial"/>
                <w:sz w:val="20"/>
                <w:szCs w:val="20"/>
              </w:rPr>
              <w:t>Typowe sytuacje związane</w:t>
            </w:r>
            <w:r w:rsidR="00956A71">
              <w:rPr>
                <w:rFonts w:ascii="Arial" w:hAnsi="Arial" w:cs="Arial"/>
                <w:sz w:val="20"/>
                <w:szCs w:val="20"/>
              </w:rPr>
              <w:t xml:space="preserve"> z </w:t>
            </w:r>
            <w:r w:rsidRPr="00E1418E">
              <w:rPr>
                <w:rFonts w:ascii="Arial" w:hAnsi="Arial" w:cs="Arial"/>
                <w:sz w:val="20"/>
                <w:szCs w:val="20"/>
              </w:rPr>
              <w:t xml:space="preserve">wykonywaniem </w:t>
            </w:r>
            <w:r w:rsidRPr="00E1418E">
              <w:rPr>
                <w:rFonts w:ascii="Arial" w:hAnsi="Arial" w:cs="Arial"/>
                <w:sz w:val="20"/>
                <w:szCs w:val="20"/>
              </w:rPr>
              <w:lastRenderedPageBreak/>
              <w:t>zawodu technik garbarz</w:t>
            </w:r>
            <w:r w:rsidR="00ED6A3C">
              <w:rPr>
                <w:rFonts w:ascii="Arial" w:hAnsi="Arial" w:cs="Arial"/>
                <w:sz w:val="20"/>
                <w:szCs w:val="20"/>
              </w:rPr>
              <w:t xml:space="preserve"> w </w:t>
            </w:r>
            <w:r w:rsidRPr="00E1418E">
              <w:rPr>
                <w:rFonts w:ascii="Arial" w:hAnsi="Arial" w:cs="Arial"/>
                <w:sz w:val="20"/>
                <w:szCs w:val="20"/>
              </w:rPr>
              <w:t xml:space="preserve">języku obcym </w:t>
            </w:r>
          </w:p>
        </w:tc>
        <w:tc>
          <w:tcPr>
            <w:tcW w:w="399"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0C239B" w:rsidRPr="00E1418E" w:rsidRDefault="000C239B" w:rsidP="00E1418E">
            <w:pPr>
              <w:numPr>
                <w:ilvl w:val="0"/>
                <w:numId w:val="104"/>
              </w:numPr>
              <w:spacing w:line="276" w:lineRule="auto"/>
              <w:ind w:left="318" w:hanging="284"/>
              <w:contextualSpacing/>
              <w:rPr>
                <w:rFonts w:ascii="Arial" w:hAnsi="Arial" w:cs="Arial"/>
                <w:sz w:val="20"/>
                <w:szCs w:val="20"/>
              </w:rPr>
            </w:pPr>
            <w:r w:rsidRPr="00E1418E">
              <w:rPr>
                <w:rFonts w:ascii="Arial" w:eastAsia="Arial" w:hAnsi="Arial" w:cs="Arial"/>
                <w:sz w:val="20"/>
                <w:szCs w:val="20"/>
              </w:rPr>
              <w:t>opisać przedmioty, działania</w:t>
            </w:r>
            <w:r w:rsidR="00C36273">
              <w:rPr>
                <w:rFonts w:ascii="Arial" w:eastAsia="Arial" w:hAnsi="Arial" w:cs="Arial"/>
                <w:sz w:val="20"/>
                <w:szCs w:val="20"/>
              </w:rPr>
              <w:t xml:space="preserve"> i </w:t>
            </w:r>
            <w:r w:rsidRPr="00E1418E">
              <w:rPr>
                <w:rFonts w:ascii="Arial" w:eastAsia="Arial" w:hAnsi="Arial" w:cs="Arial"/>
                <w:sz w:val="20"/>
                <w:szCs w:val="20"/>
              </w:rPr>
              <w:t>zjawiska związane</w:t>
            </w:r>
            <w:r w:rsidR="00956A71">
              <w:rPr>
                <w:rFonts w:ascii="Arial" w:eastAsia="Arial" w:hAnsi="Arial" w:cs="Arial"/>
                <w:sz w:val="20"/>
                <w:szCs w:val="20"/>
              </w:rPr>
              <w:t xml:space="preserve"> z </w:t>
            </w:r>
            <w:r w:rsidRPr="00E1418E">
              <w:rPr>
                <w:rFonts w:ascii="Arial" w:eastAsia="Arial" w:hAnsi="Arial" w:cs="Arial"/>
                <w:sz w:val="20"/>
                <w:szCs w:val="20"/>
              </w:rPr>
              <w:t>czynnościami zawodowymi</w:t>
            </w:r>
          </w:p>
          <w:p w:rsidR="0088737C" w:rsidRPr="00E1418E" w:rsidRDefault="00AF25DB" w:rsidP="00E1418E">
            <w:pPr>
              <w:numPr>
                <w:ilvl w:val="0"/>
                <w:numId w:val="104"/>
              </w:numPr>
              <w:spacing w:line="276" w:lineRule="auto"/>
              <w:ind w:left="318" w:hanging="284"/>
              <w:contextualSpacing/>
              <w:rPr>
                <w:rFonts w:ascii="Arial" w:hAnsi="Arial" w:cs="Arial"/>
                <w:sz w:val="20"/>
                <w:szCs w:val="20"/>
              </w:rPr>
            </w:pPr>
            <w:r w:rsidRPr="00E1418E">
              <w:rPr>
                <w:rFonts w:ascii="Arial" w:eastAsia="Arial" w:hAnsi="Arial" w:cs="Arial"/>
                <w:sz w:val="20"/>
                <w:szCs w:val="20"/>
              </w:rPr>
              <w:lastRenderedPageBreak/>
              <w:t>przedstawi</w:t>
            </w:r>
            <w:r w:rsidR="000C239B" w:rsidRPr="00E1418E">
              <w:rPr>
                <w:rFonts w:ascii="Arial" w:eastAsia="Arial" w:hAnsi="Arial" w:cs="Arial"/>
                <w:sz w:val="20"/>
                <w:szCs w:val="20"/>
              </w:rPr>
              <w:t>ć sposób postępowania</w:t>
            </w:r>
            <w:r w:rsidR="00ED6A3C">
              <w:rPr>
                <w:rFonts w:ascii="Arial" w:eastAsia="Arial" w:hAnsi="Arial" w:cs="Arial"/>
                <w:sz w:val="20"/>
                <w:szCs w:val="20"/>
              </w:rPr>
              <w:t xml:space="preserve"> w </w:t>
            </w:r>
            <w:r w:rsidR="000C239B" w:rsidRPr="00E1418E">
              <w:rPr>
                <w:rFonts w:ascii="Arial" w:eastAsia="Arial" w:hAnsi="Arial" w:cs="Arial"/>
                <w:sz w:val="20"/>
                <w:szCs w:val="20"/>
              </w:rPr>
              <w:t>różnych sytuacjach zawodowych (np. udziela instrukcji, wskazówek, określa zasady)</w:t>
            </w:r>
          </w:p>
          <w:p w:rsidR="0088737C" w:rsidRPr="00E1418E" w:rsidRDefault="00AF25DB" w:rsidP="00E1418E">
            <w:pPr>
              <w:numPr>
                <w:ilvl w:val="0"/>
                <w:numId w:val="104"/>
              </w:numPr>
              <w:spacing w:line="276" w:lineRule="auto"/>
              <w:ind w:left="318" w:hanging="284"/>
              <w:contextualSpacing/>
              <w:rPr>
                <w:rFonts w:ascii="Arial" w:eastAsia="Arial" w:hAnsi="Arial" w:cs="Arial"/>
                <w:color w:val="auto"/>
                <w:sz w:val="20"/>
                <w:szCs w:val="20"/>
              </w:rPr>
            </w:pPr>
            <w:r w:rsidRPr="00E1418E">
              <w:rPr>
                <w:rFonts w:ascii="Arial" w:eastAsia="Arial" w:hAnsi="Arial" w:cs="Arial"/>
                <w:sz w:val="20"/>
                <w:szCs w:val="20"/>
              </w:rPr>
              <w:t>wyra</w:t>
            </w:r>
            <w:r w:rsidR="00EF4AB7" w:rsidRPr="00E1418E">
              <w:rPr>
                <w:rFonts w:ascii="Arial" w:eastAsia="Arial" w:hAnsi="Arial" w:cs="Arial"/>
                <w:sz w:val="20"/>
                <w:szCs w:val="20"/>
              </w:rPr>
              <w:t>ża</w:t>
            </w:r>
            <w:r w:rsidR="000C239B" w:rsidRPr="00E1418E">
              <w:rPr>
                <w:rFonts w:ascii="Arial" w:eastAsia="Arial" w:hAnsi="Arial" w:cs="Arial"/>
                <w:sz w:val="20"/>
                <w:szCs w:val="20"/>
              </w:rPr>
              <w:t>ć</w:t>
            </w:r>
            <w:r w:rsidR="00C36273">
              <w:rPr>
                <w:rFonts w:ascii="Arial" w:eastAsia="Arial" w:hAnsi="Arial" w:cs="Arial"/>
                <w:sz w:val="20"/>
                <w:szCs w:val="20"/>
              </w:rPr>
              <w:t xml:space="preserve"> i </w:t>
            </w:r>
            <w:r w:rsidRPr="00E1418E">
              <w:rPr>
                <w:rFonts w:ascii="Arial" w:eastAsia="Arial" w:hAnsi="Arial" w:cs="Arial"/>
                <w:sz w:val="20"/>
                <w:szCs w:val="20"/>
              </w:rPr>
              <w:t>uzasadni</w:t>
            </w:r>
            <w:r w:rsidR="000C239B" w:rsidRPr="00E1418E">
              <w:rPr>
                <w:rFonts w:ascii="Arial" w:eastAsia="Arial" w:hAnsi="Arial" w:cs="Arial"/>
                <w:sz w:val="20"/>
                <w:szCs w:val="20"/>
              </w:rPr>
              <w:t>ć swoje stanowisko</w:t>
            </w:r>
          </w:p>
          <w:p w:rsidR="0088737C" w:rsidRPr="00E1418E" w:rsidRDefault="0088737C" w:rsidP="00E1418E">
            <w:pPr>
              <w:numPr>
                <w:ilvl w:val="0"/>
                <w:numId w:val="104"/>
              </w:numPr>
              <w:spacing w:line="276" w:lineRule="auto"/>
              <w:ind w:left="318" w:hanging="284"/>
              <w:contextualSpacing/>
              <w:rPr>
                <w:rFonts w:ascii="Arial" w:eastAsia="Arial" w:hAnsi="Arial" w:cs="Arial"/>
                <w:color w:val="auto"/>
                <w:sz w:val="20"/>
                <w:szCs w:val="20"/>
              </w:rPr>
            </w:pPr>
            <w:r w:rsidRPr="00E1418E">
              <w:rPr>
                <w:rFonts w:ascii="Arial" w:hAnsi="Arial" w:cs="Arial"/>
                <w:color w:val="auto"/>
                <w:sz w:val="20"/>
                <w:szCs w:val="20"/>
              </w:rPr>
              <w:t>właściwie interpretować mowę ciała</w:t>
            </w:r>
            <w:r w:rsidR="00ED6A3C">
              <w:rPr>
                <w:rFonts w:ascii="Arial" w:hAnsi="Arial" w:cs="Arial"/>
                <w:color w:val="auto"/>
                <w:sz w:val="20"/>
                <w:szCs w:val="20"/>
              </w:rPr>
              <w:t xml:space="preserve"> w </w:t>
            </w:r>
            <w:r w:rsidRPr="00E1418E">
              <w:rPr>
                <w:rFonts w:ascii="Arial" w:hAnsi="Arial" w:cs="Arial"/>
                <w:color w:val="auto"/>
                <w:sz w:val="20"/>
                <w:szCs w:val="20"/>
              </w:rPr>
              <w:t>komunikacji</w:t>
            </w:r>
          </w:p>
          <w:p w:rsidR="0088737C" w:rsidRPr="00E1418E" w:rsidRDefault="0088737C" w:rsidP="00E1418E">
            <w:pPr>
              <w:numPr>
                <w:ilvl w:val="0"/>
                <w:numId w:val="104"/>
              </w:numPr>
              <w:spacing w:line="276" w:lineRule="auto"/>
              <w:ind w:left="318" w:hanging="284"/>
              <w:contextualSpacing/>
              <w:rPr>
                <w:rFonts w:ascii="Arial" w:eastAsia="Arial" w:hAnsi="Arial" w:cs="Arial"/>
                <w:color w:val="auto"/>
                <w:sz w:val="20"/>
                <w:szCs w:val="20"/>
              </w:rPr>
            </w:pPr>
            <w:r w:rsidRPr="00E1418E">
              <w:rPr>
                <w:rFonts w:ascii="Arial" w:hAnsi="Arial" w:cs="Arial"/>
                <w:color w:val="auto"/>
                <w:sz w:val="20"/>
                <w:szCs w:val="20"/>
              </w:rPr>
              <w:t>stosować aktywne metody słuchania</w:t>
            </w:r>
          </w:p>
          <w:p w:rsidR="0088737C" w:rsidRPr="00E1418E" w:rsidRDefault="0088737C" w:rsidP="00E1418E">
            <w:pPr>
              <w:numPr>
                <w:ilvl w:val="0"/>
                <w:numId w:val="104"/>
              </w:numPr>
              <w:spacing w:line="276" w:lineRule="auto"/>
              <w:ind w:left="318" w:hanging="284"/>
              <w:contextualSpacing/>
              <w:rPr>
                <w:rFonts w:ascii="Arial" w:eastAsia="Arial" w:hAnsi="Arial" w:cs="Arial"/>
                <w:color w:val="auto"/>
                <w:sz w:val="20"/>
                <w:szCs w:val="20"/>
              </w:rPr>
            </w:pPr>
            <w:r w:rsidRPr="00E1418E">
              <w:rPr>
                <w:rFonts w:ascii="Arial" w:hAnsi="Arial" w:cs="Arial"/>
                <w:color w:val="auto"/>
                <w:sz w:val="20"/>
                <w:szCs w:val="20"/>
              </w:rPr>
              <w:t>komunikować innym własne intencje</w:t>
            </w:r>
            <w:r w:rsidR="00C36273">
              <w:rPr>
                <w:rFonts w:ascii="Arial" w:hAnsi="Arial" w:cs="Arial"/>
                <w:color w:val="auto"/>
                <w:sz w:val="20"/>
                <w:szCs w:val="20"/>
              </w:rPr>
              <w:t xml:space="preserve"> i </w:t>
            </w:r>
            <w:r w:rsidRPr="00E1418E">
              <w:rPr>
                <w:rFonts w:ascii="Arial" w:hAnsi="Arial" w:cs="Arial"/>
                <w:color w:val="auto"/>
                <w:sz w:val="20"/>
                <w:szCs w:val="20"/>
              </w:rPr>
              <w:t>przekonania, by osiągać określone cele interpersonalne</w:t>
            </w:r>
          </w:p>
        </w:tc>
        <w:tc>
          <w:tcPr>
            <w:tcW w:w="1208" w:type="pct"/>
          </w:tcPr>
          <w:p w:rsidR="000C239B" w:rsidRPr="00E1418E" w:rsidRDefault="000C239B" w:rsidP="00E1418E">
            <w:pPr>
              <w:numPr>
                <w:ilvl w:val="0"/>
                <w:numId w:val="13"/>
              </w:numPr>
              <w:spacing w:line="276" w:lineRule="auto"/>
              <w:ind w:left="351" w:hanging="351"/>
              <w:contextualSpacing/>
              <w:rPr>
                <w:rFonts w:ascii="Arial" w:eastAsia="Arial" w:hAnsi="Arial" w:cs="Arial"/>
                <w:sz w:val="20"/>
                <w:szCs w:val="20"/>
              </w:rPr>
            </w:pPr>
            <w:r w:rsidRPr="00E1418E">
              <w:rPr>
                <w:rFonts w:ascii="Arial" w:eastAsia="Arial" w:hAnsi="Arial" w:cs="Arial"/>
                <w:sz w:val="20"/>
                <w:szCs w:val="20"/>
              </w:rPr>
              <w:lastRenderedPageBreak/>
              <w:t>stosować zasady konstruowania tekstów o różnym charakterze</w:t>
            </w:r>
          </w:p>
          <w:p w:rsidR="000C239B" w:rsidRPr="00E1418E" w:rsidRDefault="000C239B" w:rsidP="00E1418E">
            <w:pPr>
              <w:numPr>
                <w:ilvl w:val="0"/>
                <w:numId w:val="13"/>
              </w:numPr>
              <w:spacing w:line="276" w:lineRule="auto"/>
              <w:ind w:left="351" w:hanging="351"/>
              <w:contextualSpacing/>
              <w:rPr>
                <w:rFonts w:ascii="Arial" w:eastAsia="Arial" w:hAnsi="Arial" w:cs="Arial"/>
                <w:sz w:val="20"/>
                <w:szCs w:val="20"/>
              </w:rPr>
            </w:pPr>
            <w:r w:rsidRPr="00E1418E">
              <w:rPr>
                <w:rFonts w:ascii="Arial" w:eastAsia="Arial" w:hAnsi="Arial" w:cs="Arial"/>
                <w:sz w:val="20"/>
                <w:szCs w:val="20"/>
              </w:rPr>
              <w:t xml:space="preserve">stosować formalny lub </w:t>
            </w:r>
            <w:r w:rsidRPr="00E1418E">
              <w:rPr>
                <w:rFonts w:ascii="Arial" w:eastAsia="Arial" w:hAnsi="Arial" w:cs="Arial"/>
                <w:sz w:val="20"/>
                <w:szCs w:val="20"/>
              </w:rPr>
              <w:lastRenderedPageBreak/>
              <w:t>nieformalny styl wypowiedzi adekwatnie do sytuacji</w:t>
            </w:r>
          </w:p>
        </w:tc>
        <w:tc>
          <w:tcPr>
            <w:tcW w:w="476"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418E">
              <w:rPr>
                <w:rFonts w:ascii="Arial" w:hAnsi="Arial" w:cs="Arial"/>
                <w:color w:val="auto"/>
                <w:sz w:val="20"/>
                <w:szCs w:val="20"/>
              </w:rPr>
              <w:lastRenderedPageBreak/>
              <w:t>Klasa IV</w:t>
            </w:r>
          </w:p>
        </w:tc>
      </w:tr>
      <w:tr w:rsidR="000C239B" w:rsidRPr="000C211D" w:rsidTr="0086543F">
        <w:tc>
          <w:tcPr>
            <w:tcW w:w="786" w:type="pct"/>
            <w:vMerge w:val="restar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418E">
              <w:rPr>
                <w:rFonts w:ascii="Arial" w:hAnsi="Arial" w:cs="Arial"/>
                <w:sz w:val="20"/>
                <w:szCs w:val="20"/>
              </w:rPr>
              <w:lastRenderedPageBreak/>
              <w:t>II. Stosowanie języka obcego</w:t>
            </w:r>
            <w:r w:rsidR="00ED6A3C">
              <w:rPr>
                <w:rFonts w:ascii="Arial" w:hAnsi="Arial" w:cs="Arial"/>
                <w:sz w:val="20"/>
                <w:szCs w:val="20"/>
              </w:rPr>
              <w:t xml:space="preserve"> w </w:t>
            </w:r>
            <w:r w:rsidRPr="00E1418E">
              <w:rPr>
                <w:rFonts w:ascii="Arial" w:hAnsi="Arial" w:cs="Arial"/>
                <w:sz w:val="20"/>
                <w:szCs w:val="20"/>
              </w:rPr>
              <w:t xml:space="preserve">działalności zawodowej </w:t>
            </w:r>
          </w:p>
        </w:tc>
        <w:tc>
          <w:tcPr>
            <w:tcW w:w="847" w:type="pct"/>
          </w:tcPr>
          <w:p w:rsidR="000C239B" w:rsidRPr="00E1418E" w:rsidRDefault="000C239B" w:rsidP="00E1418E">
            <w:pPr>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E1418E">
              <w:rPr>
                <w:rFonts w:ascii="Arial" w:hAnsi="Arial" w:cs="Arial"/>
                <w:sz w:val="20"/>
                <w:szCs w:val="20"/>
              </w:rPr>
              <w:t>Rozmowa, przekaz informacji</w:t>
            </w:r>
            <w:r w:rsidR="00C36273">
              <w:rPr>
                <w:rFonts w:ascii="Arial" w:hAnsi="Arial" w:cs="Arial"/>
                <w:sz w:val="20"/>
                <w:szCs w:val="20"/>
              </w:rPr>
              <w:t xml:space="preserve"> i </w:t>
            </w:r>
            <w:r w:rsidRPr="00E1418E">
              <w:rPr>
                <w:rFonts w:ascii="Arial" w:hAnsi="Arial" w:cs="Arial"/>
                <w:sz w:val="20"/>
                <w:szCs w:val="20"/>
              </w:rPr>
              <w:t>zachowanie</w:t>
            </w:r>
            <w:r w:rsidR="00ED6A3C">
              <w:rPr>
                <w:rFonts w:ascii="Arial" w:hAnsi="Arial" w:cs="Arial"/>
                <w:sz w:val="20"/>
                <w:szCs w:val="20"/>
              </w:rPr>
              <w:t xml:space="preserve"> w </w:t>
            </w:r>
            <w:r w:rsidRPr="00E1418E">
              <w:rPr>
                <w:rFonts w:ascii="Arial" w:hAnsi="Arial" w:cs="Arial"/>
                <w:sz w:val="20"/>
                <w:szCs w:val="20"/>
              </w:rPr>
              <w:t>typowych sytuacjach zawodowych</w:t>
            </w:r>
            <w:r w:rsidR="00ED6A3C">
              <w:rPr>
                <w:rFonts w:ascii="Arial" w:hAnsi="Arial" w:cs="Arial"/>
                <w:sz w:val="20"/>
                <w:szCs w:val="20"/>
              </w:rPr>
              <w:t xml:space="preserve"> w </w:t>
            </w:r>
            <w:r w:rsidRPr="00E1418E">
              <w:rPr>
                <w:rFonts w:ascii="Arial" w:hAnsi="Arial" w:cs="Arial"/>
                <w:sz w:val="20"/>
                <w:szCs w:val="20"/>
              </w:rPr>
              <w:t xml:space="preserve">języku obcym </w:t>
            </w:r>
          </w:p>
        </w:tc>
        <w:tc>
          <w:tcPr>
            <w:tcW w:w="399"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C239B" w:rsidRPr="00E1418E" w:rsidRDefault="000C239B"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rozpoczynać, prowadzić</w:t>
            </w:r>
            <w:r w:rsidR="00C36273">
              <w:rPr>
                <w:rFonts w:ascii="Arial" w:eastAsia="Arial" w:hAnsi="Arial" w:cs="Arial"/>
                <w:sz w:val="20"/>
                <w:szCs w:val="20"/>
              </w:rPr>
              <w:t xml:space="preserve"> i </w:t>
            </w:r>
            <w:r w:rsidRPr="00E1418E">
              <w:rPr>
                <w:rFonts w:ascii="Arial" w:eastAsia="Arial" w:hAnsi="Arial" w:cs="Arial"/>
                <w:sz w:val="20"/>
                <w:szCs w:val="20"/>
              </w:rPr>
              <w:t>kończyć rozmowę</w:t>
            </w:r>
          </w:p>
          <w:p w:rsidR="000C239B" w:rsidRPr="00E1418E" w:rsidRDefault="000C239B"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uzyskać</w:t>
            </w:r>
            <w:r w:rsidR="00C36273">
              <w:rPr>
                <w:rFonts w:ascii="Arial" w:eastAsia="Arial" w:hAnsi="Arial" w:cs="Arial"/>
                <w:sz w:val="20"/>
                <w:szCs w:val="20"/>
              </w:rPr>
              <w:t xml:space="preserve"> i </w:t>
            </w:r>
            <w:r w:rsidRPr="00E1418E">
              <w:rPr>
                <w:rFonts w:ascii="Arial" w:eastAsia="Arial" w:hAnsi="Arial" w:cs="Arial"/>
                <w:sz w:val="20"/>
                <w:szCs w:val="20"/>
              </w:rPr>
              <w:t>przekazać informacje</w:t>
            </w:r>
            <w:r w:rsidR="00C36273">
              <w:rPr>
                <w:rFonts w:ascii="Arial" w:eastAsia="Arial" w:hAnsi="Arial" w:cs="Arial"/>
                <w:sz w:val="20"/>
                <w:szCs w:val="20"/>
              </w:rPr>
              <w:t xml:space="preserve"> i </w:t>
            </w:r>
            <w:r w:rsidRPr="00E1418E">
              <w:rPr>
                <w:rFonts w:ascii="Arial" w:eastAsia="Arial" w:hAnsi="Arial" w:cs="Arial"/>
                <w:sz w:val="20"/>
                <w:szCs w:val="20"/>
              </w:rPr>
              <w:t>wyjaśnienia</w:t>
            </w:r>
          </w:p>
          <w:p w:rsidR="000C239B" w:rsidRPr="00E1418E" w:rsidRDefault="000C239B"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pytać o upodobania</w:t>
            </w:r>
            <w:r w:rsidR="00C36273">
              <w:rPr>
                <w:rFonts w:ascii="Arial" w:eastAsia="Arial" w:hAnsi="Arial" w:cs="Arial"/>
                <w:sz w:val="20"/>
                <w:szCs w:val="20"/>
              </w:rPr>
              <w:t xml:space="preserve"> i </w:t>
            </w:r>
            <w:r w:rsidRPr="00E1418E">
              <w:rPr>
                <w:rFonts w:ascii="Arial" w:eastAsia="Arial" w:hAnsi="Arial" w:cs="Arial"/>
                <w:sz w:val="20"/>
                <w:szCs w:val="20"/>
              </w:rPr>
              <w:t>intencje innych osób</w:t>
            </w:r>
          </w:p>
          <w:p w:rsidR="000C239B" w:rsidRPr="00E1418E" w:rsidRDefault="000C239B"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proponować, zachęcać</w:t>
            </w:r>
          </w:p>
          <w:p w:rsidR="000C239B" w:rsidRPr="00E1418E" w:rsidRDefault="000C239B"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stosować zwroty</w:t>
            </w:r>
            <w:r w:rsidR="00C36273">
              <w:rPr>
                <w:rFonts w:ascii="Arial" w:eastAsia="Arial" w:hAnsi="Arial" w:cs="Arial"/>
                <w:sz w:val="20"/>
                <w:szCs w:val="20"/>
              </w:rPr>
              <w:t xml:space="preserve"> i </w:t>
            </w:r>
            <w:r w:rsidRPr="00E1418E">
              <w:rPr>
                <w:rFonts w:ascii="Arial" w:eastAsia="Arial" w:hAnsi="Arial" w:cs="Arial"/>
                <w:sz w:val="20"/>
                <w:szCs w:val="20"/>
              </w:rPr>
              <w:t>formy grzecznościowe</w:t>
            </w:r>
          </w:p>
          <w:p w:rsidR="000C239B" w:rsidRPr="00E1418E" w:rsidRDefault="000C239B" w:rsidP="00E1418E">
            <w:pPr>
              <w:numPr>
                <w:ilvl w:val="0"/>
                <w:numId w:val="15"/>
              </w:numPr>
              <w:spacing w:line="276" w:lineRule="auto"/>
              <w:ind w:left="318" w:hanging="284"/>
              <w:contextualSpacing/>
              <w:rPr>
                <w:rFonts w:ascii="Arial" w:hAnsi="Arial" w:cs="Arial"/>
                <w:sz w:val="20"/>
                <w:szCs w:val="20"/>
              </w:rPr>
            </w:pPr>
            <w:r w:rsidRPr="00E1418E">
              <w:rPr>
                <w:rFonts w:ascii="Arial" w:eastAsia="Arial" w:hAnsi="Arial" w:cs="Arial"/>
                <w:sz w:val="20"/>
                <w:szCs w:val="20"/>
              </w:rPr>
              <w:t>dostosowywać styl wypowiedzi do sytuacji</w:t>
            </w:r>
          </w:p>
          <w:p w:rsidR="000C239B" w:rsidRPr="00E1418E" w:rsidRDefault="000C239B" w:rsidP="00E1418E">
            <w:pPr>
              <w:numPr>
                <w:ilvl w:val="0"/>
                <w:numId w:val="15"/>
              </w:numPr>
              <w:spacing w:line="276" w:lineRule="auto"/>
              <w:ind w:left="318" w:hanging="284"/>
              <w:contextualSpacing/>
              <w:rPr>
                <w:rFonts w:ascii="Arial" w:hAnsi="Arial" w:cs="Arial"/>
                <w:sz w:val="20"/>
                <w:szCs w:val="20"/>
              </w:rPr>
            </w:pPr>
            <w:r w:rsidRPr="00E1418E">
              <w:rPr>
                <w:rFonts w:ascii="Arial" w:eastAsia="Arial" w:hAnsi="Arial" w:cs="Arial"/>
                <w:sz w:val="20"/>
                <w:szCs w:val="20"/>
              </w:rPr>
              <w:t>przekazać</w:t>
            </w:r>
            <w:r w:rsidR="00ED6A3C">
              <w:rPr>
                <w:rFonts w:ascii="Arial" w:eastAsia="Arial" w:hAnsi="Arial" w:cs="Arial"/>
                <w:sz w:val="20"/>
                <w:szCs w:val="20"/>
              </w:rPr>
              <w:t xml:space="preserve"> w </w:t>
            </w:r>
            <w:r w:rsidRPr="00E1418E">
              <w:rPr>
                <w:rFonts w:ascii="Arial" w:eastAsia="Arial" w:hAnsi="Arial" w:cs="Arial"/>
                <w:sz w:val="20"/>
                <w:szCs w:val="20"/>
              </w:rPr>
              <w:t>języku obcym nowożytnym informacje zawarte</w:t>
            </w:r>
            <w:r w:rsidR="00ED6A3C">
              <w:rPr>
                <w:rFonts w:ascii="Arial" w:eastAsia="Arial" w:hAnsi="Arial" w:cs="Arial"/>
                <w:sz w:val="20"/>
                <w:szCs w:val="20"/>
              </w:rPr>
              <w:t xml:space="preserve"> w </w:t>
            </w:r>
            <w:r w:rsidRPr="00E1418E">
              <w:rPr>
                <w:rFonts w:ascii="Arial" w:eastAsia="Arial" w:hAnsi="Arial" w:cs="Arial"/>
                <w:sz w:val="20"/>
                <w:szCs w:val="20"/>
              </w:rPr>
              <w:t>materiałach wizualnych (np. wykresach, symbolach, piktogramach, schematach) oraz audiowizualnych (np. filmach instruktażowych)</w:t>
            </w:r>
          </w:p>
          <w:p w:rsidR="000C239B" w:rsidRPr="00E1418E" w:rsidRDefault="000C239B"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przekazać</w:t>
            </w:r>
            <w:r w:rsidR="00ED6A3C">
              <w:rPr>
                <w:rFonts w:ascii="Arial" w:eastAsia="Arial" w:hAnsi="Arial" w:cs="Arial"/>
                <w:sz w:val="20"/>
                <w:szCs w:val="20"/>
              </w:rPr>
              <w:t xml:space="preserve"> w </w:t>
            </w:r>
            <w:r w:rsidRPr="00E1418E">
              <w:rPr>
                <w:rFonts w:ascii="Arial" w:eastAsia="Arial" w:hAnsi="Arial" w:cs="Arial"/>
                <w:sz w:val="20"/>
                <w:szCs w:val="20"/>
              </w:rPr>
              <w:t>języku polskim informacje sformułowane</w:t>
            </w:r>
            <w:r w:rsidR="00ED6A3C">
              <w:rPr>
                <w:rFonts w:ascii="Arial" w:eastAsia="Arial" w:hAnsi="Arial" w:cs="Arial"/>
                <w:sz w:val="20"/>
                <w:szCs w:val="20"/>
              </w:rPr>
              <w:t xml:space="preserve"> w </w:t>
            </w:r>
            <w:r w:rsidRPr="00E1418E">
              <w:rPr>
                <w:rFonts w:ascii="Arial" w:eastAsia="Arial" w:hAnsi="Arial" w:cs="Arial"/>
                <w:sz w:val="20"/>
                <w:szCs w:val="20"/>
              </w:rPr>
              <w:t xml:space="preserve">języku </w:t>
            </w:r>
            <w:r w:rsidRPr="00E1418E">
              <w:rPr>
                <w:rFonts w:ascii="Arial" w:eastAsia="Arial" w:hAnsi="Arial" w:cs="Arial"/>
                <w:sz w:val="20"/>
                <w:szCs w:val="20"/>
              </w:rPr>
              <w:lastRenderedPageBreak/>
              <w:t>obcym nowożytnym</w:t>
            </w:r>
          </w:p>
          <w:p w:rsidR="000C239B" w:rsidRPr="00E1418E" w:rsidRDefault="00EF4AB7" w:rsidP="00E1418E">
            <w:pPr>
              <w:numPr>
                <w:ilvl w:val="0"/>
                <w:numId w:val="14"/>
              </w:numPr>
              <w:spacing w:line="276" w:lineRule="auto"/>
              <w:ind w:left="318" w:hanging="284"/>
              <w:contextualSpacing/>
              <w:rPr>
                <w:rFonts w:ascii="Arial" w:hAnsi="Arial" w:cs="Arial"/>
                <w:sz w:val="20"/>
                <w:szCs w:val="20"/>
              </w:rPr>
            </w:pPr>
            <w:r w:rsidRPr="00E1418E">
              <w:rPr>
                <w:rFonts w:ascii="Arial" w:eastAsia="Arial" w:hAnsi="Arial" w:cs="Arial"/>
                <w:sz w:val="20"/>
                <w:szCs w:val="20"/>
              </w:rPr>
              <w:t>przekaz</w:t>
            </w:r>
            <w:r w:rsidR="000C239B" w:rsidRPr="00E1418E">
              <w:rPr>
                <w:rFonts w:ascii="Arial" w:eastAsia="Arial" w:hAnsi="Arial" w:cs="Arial"/>
                <w:sz w:val="20"/>
                <w:szCs w:val="20"/>
              </w:rPr>
              <w:t>ać</w:t>
            </w:r>
            <w:r w:rsidR="00ED6A3C">
              <w:rPr>
                <w:rFonts w:ascii="Arial" w:eastAsia="Arial" w:hAnsi="Arial" w:cs="Arial"/>
                <w:sz w:val="20"/>
                <w:szCs w:val="20"/>
              </w:rPr>
              <w:t xml:space="preserve"> w </w:t>
            </w:r>
            <w:r w:rsidR="000C239B" w:rsidRPr="00E1418E">
              <w:rPr>
                <w:rFonts w:ascii="Arial" w:eastAsia="Arial" w:hAnsi="Arial" w:cs="Arial"/>
                <w:sz w:val="20"/>
                <w:szCs w:val="20"/>
              </w:rPr>
              <w:t>języku obcym nowożytnym informacje sformułowane</w:t>
            </w:r>
            <w:r w:rsidR="00ED6A3C">
              <w:rPr>
                <w:rFonts w:ascii="Arial" w:eastAsia="Arial" w:hAnsi="Arial" w:cs="Arial"/>
                <w:sz w:val="20"/>
                <w:szCs w:val="20"/>
              </w:rPr>
              <w:t xml:space="preserve"> w </w:t>
            </w:r>
            <w:r w:rsidR="000C239B" w:rsidRPr="00E1418E">
              <w:rPr>
                <w:rFonts w:ascii="Arial" w:eastAsia="Arial" w:hAnsi="Arial" w:cs="Arial"/>
                <w:sz w:val="20"/>
                <w:szCs w:val="20"/>
              </w:rPr>
              <w:t>języku polskim lub tym języku obcym nowożytnym</w:t>
            </w:r>
          </w:p>
        </w:tc>
        <w:tc>
          <w:tcPr>
            <w:tcW w:w="1208" w:type="pct"/>
          </w:tcPr>
          <w:p w:rsidR="000C239B" w:rsidRPr="00E1418E" w:rsidRDefault="000C239B" w:rsidP="00E1418E">
            <w:pPr>
              <w:numPr>
                <w:ilvl w:val="0"/>
                <w:numId w:val="14"/>
              </w:numPr>
              <w:spacing w:line="276" w:lineRule="auto"/>
              <w:ind w:left="351" w:hanging="351"/>
              <w:contextualSpacing/>
              <w:rPr>
                <w:rFonts w:ascii="Arial" w:eastAsia="Arial" w:hAnsi="Arial" w:cs="Arial"/>
                <w:sz w:val="20"/>
                <w:szCs w:val="20"/>
              </w:rPr>
            </w:pPr>
            <w:r w:rsidRPr="00E1418E">
              <w:rPr>
                <w:rFonts w:ascii="Arial" w:eastAsia="Arial" w:hAnsi="Arial" w:cs="Arial"/>
                <w:sz w:val="20"/>
                <w:szCs w:val="20"/>
              </w:rPr>
              <w:lastRenderedPageBreak/>
              <w:t>wyrażać</w:t>
            </w:r>
            <w:r w:rsidR="00EF4AB7" w:rsidRPr="00E1418E">
              <w:rPr>
                <w:rFonts w:ascii="Arial" w:eastAsia="Arial" w:hAnsi="Arial" w:cs="Arial"/>
                <w:sz w:val="20"/>
                <w:szCs w:val="20"/>
              </w:rPr>
              <w:t xml:space="preserve"> swoje opinie</w:t>
            </w:r>
            <w:r w:rsidR="00C36273">
              <w:rPr>
                <w:rFonts w:ascii="Arial" w:eastAsia="Arial" w:hAnsi="Arial" w:cs="Arial"/>
                <w:sz w:val="20"/>
                <w:szCs w:val="20"/>
              </w:rPr>
              <w:t xml:space="preserve"> i </w:t>
            </w:r>
            <w:r w:rsidR="00EF4AB7" w:rsidRPr="00E1418E">
              <w:rPr>
                <w:rFonts w:ascii="Arial" w:eastAsia="Arial" w:hAnsi="Arial" w:cs="Arial"/>
                <w:sz w:val="20"/>
                <w:szCs w:val="20"/>
              </w:rPr>
              <w:t>uzasadni</w:t>
            </w:r>
            <w:r w:rsidRPr="00E1418E">
              <w:rPr>
                <w:rFonts w:ascii="Arial" w:eastAsia="Arial" w:hAnsi="Arial" w:cs="Arial"/>
                <w:sz w:val="20"/>
                <w:szCs w:val="20"/>
              </w:rPr>
              <w:t>ć je, pytać o opinie, zgadzać się lub nie zgadzać</w:t>
            </w:r>
            <w:r w:rsidR="00956A71">
              <w:rPr>
                <w:rFonts w:ascii="Arial" w:eastAsia="Arial" w:hAnsi="Arial" w:cs="Arial"/>
                <w:sz w:val="20"/>
                <w:szCs w:val="20"/>
              </w:rPr>
              <w:t xml:space="preserve"> z </w:t>
            </w:r>
            <w:r w:rsidRPr="00E1418E">
              <w:rPr>
                <w:rFonts w:ascii="Arial" w:eastAsia="Arial" w:hAnsi="Arial" w:cs="Arial"/>
                <w:sz w:val="20"/>
                <w:szCs w:val="20"/>
              </w:rPr>
              <w:t>opiniami innych osób</w:t>
            </w:r>
          </w:p>
          <w:p w:rsidR="000C239B" w:rsidRPr="00E1418E" w:rsidRDefault="000C239B" w:rsidP="00E1418E">
            <w:pPr>
              <w:numPr>
                <w:ilvl w:val="0"/>
                <w:numId w:val="14"/>
              </w:numPr>
              <w:spacing w:line="276" w:lineRule="auto"/>
              <w:ind w:left="351" w:hanging="351"/>
              <w:contextualSpacing/>
              <w:rPr>
                <w:rFonts w:ascii="Arial" w:hAnsi="Arial" w:cs="Arial"/>
                <w:sz w:val="20"/>
                <w:szCs w:val="20"/>
              </w:rPr>
            </w:pPr>
            <w:r w:rsidRPr="00E1418E">
              <w:rPr>
                <w:rFonts w:ascii="Arial" w:eastAsia="Arial" w:hAnsi="Arial" w:cs="Arial"/>
                <w:sz w:val="20"/>
                <w:szCs w:val="20"/>
              </w:rPr>
              <w:t>prowadzić proste negocjacje związane</w:t>
            </w:r>
            <w:r w:rsidR="00956A71">
              <w:rPr>
                <w:rFonts w:ascii="Arial" w:eastAsia="Arial" w:hAnsi="Arial" w:cs="Arial"/>
                <w:sz w:val="20"/>
                <w:szCs w:val="20"/>
              </w:rPr>
              <w:t xml:space="preserve"> z </w:t>
            </w:r>
            <w:r w:rsidRPr="00E1418E">
              <w:rPr>
                <w:rFonts w:ascii="Arial" w:eastAsia="Arial" w:hAnsi="Arial" w:cs="Arial"/>
                <w:sz w:val="20"/>
                <w:szCs w:val="20"/>
              </w:rPr>
              <w:t>czynnościami zawodowymi</w:t>
            </w:r>
          </w:p>
          <w:p w:rsidR="000C239B" w:rsidRPr="00E1418E" w:rsidRDefault="00EF4AB7" w:rsidP="00E1418E">
            <w:pPr>
              <w:numPr>
                <w:ilvl w:val="0"/>
                <w:numId w:val="14"/>
              </w:numPr>
              <w:spacing w:line="276" w:lineRule="auto"/>
              <w:ind w:left="351" w:hanging="351"/>
              <w:contextualSpacing/>
              <w:rPr>
                <w:rFonts w:ascii="Arial" w:hAnsi="Arial" w:cs="Arial"/>
                <w:sz w:val="20"/>
                <w:szCs w:val="20"/>
              </w:rPr>
            </w:pPr>
            <w:r w:rsidRPr="00E1418E">
              <w:rPr>
                <w:rFonts w:ascii="Arial" w:eastAsia="Arial" w:hAnsi="Arial" w:cs="Arial"/>
                <w:sz w:val="20"/>
                <w:szCs w:val="20"/>
              </w:rPr>
              <w:t>przedstawi</w:t>
            </w:r>
            <w:r w:rsidR="000C239B" w:rsidRPr="00E1418E">
              <w:rPr>
                <w:rFonts w:ascii="Arial" w:eastAsia="Arial" w:hAnsi="Arial" w:cs="Arial"/>
                <w:sz w:val="20"/>
                <w:szCs w:val="20"/>
              </w:rPr>
              <w:t>ć publicznie</w:t>
            </w:r>
            <w:r w:rsidR="00ED6A3C">
              <w:rPr>
                <w:rFonts w:ascii="Arial" w:eastAsia="Arial" w:hAnsi="Arial" w:cs="Arial"/>
                <w:sz w:val="20"/>
                <w:szCs w:val="20"/>
              </w:rPr>
              <w:t xml:space="preserve"> w </w:t>
            </w:r>
            <w:r w:rsidR="000C239B" w:rsidRPr="00E1418E">
              <w:rPr>
                <w:rFonts w:ascii="Arial" w:eastAsia="Arial" w:hAnsi="Arial" w:cs="Arial"/>
                <w:sz w:val="20"/>
                <w:szCs w:val="20"/>
              </w:rPr>
              <w:t>języku obcym nowożytnym wcześniej opracowany materiał, np. prezentację</w:t>
            </w:r>
          </w:p>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476"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418E">
              <w:rPr>
                <w:rFonts w:ascii="Arial" w:hAnsi="Arial" w:cs="Arial"/>
                <w:color w:val="auto"/>
                <w:sz w:val="20"/>
                <w:szCs w:val="20"/>
              </w:rPr>
              <w:t>Klasa IV</w:t>
            </w:r>
          </w:p>
        </w:tc>
      </w:tr>
      <w:tr w:rsidR="000C239B" w:rsidRPr="000C211D" w:rsidTr="0086543F">
        <w:tc>
          <w:tcPr>
            <w:tcW w:w="786" w:type="pct"/>
            <w:vMerge/>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0C239B" w:rsidRPr="00E1418E" w:rsidRDefault="000C239B" w:rsidP="00E1418E">
            <w:pPr>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E1418E">
              <w:rPr>
                <w:rFonts w:ascii="Arial" w:hAnsi="Arial" w:cs="Arial"/>
                <w:sz w:val="20"/>
                <w:szCs w:val="20"/>
              </w:rPr>
              <w:t>Doskonalenie własnych umiejętności językowych</w:t>
            </w:r>
            <w:r w:rsidR="00C36273">
              <w:rPr>
                <w:rFonts w:ascii="Arial" w:hAnsi="Arial" w:cs="Arial"/>
                <w:sz w:val="20"/>
                <w:szCs w:val="20"/>
              </w:rPr>
              <w:t xml:space="preserve"> i </w:t>
            </w:r>
            <w:r w:rsidRPr="00E1418E">
              <w:rPr>
                <w:rFonts w:ascii="Arial" w:hAnsi="Arial" w:cs="Arial"/>
                <w:sz w:val="20"/>
                <w:szCs w:val="20"/>
              </w:rPr>
              <w:t>ich wykorzystywanie</w:t>
            </w:r>
            <w:r w:rsidR="00ED6A3C">
              <w:rPr>
                <w:rFonts w:ascii="Arial" w:hAnsi="Arial" w:cs="Arial"/>
                <w:sz w:val="20"/>
                <w:szCs w:val="20"/>
              </w:rPr>
              <w:t xml:space="preserve"> w </w:t>
            </w:r>
            <w:r w:rsidRPr="00E1418E">
              <w:rPr>
                <w:rFonts w:ascii="Arial" w:hAnsi="Arial" w:cs="Arial"/>
                <w:sz w:val="20"/>
                <w:szCs w:val="20"/>
              </w:rPr>
              <w:t>pracy zawodowej</w:t>
            </w:r>
          </w:p>
        </w:tc>
        <w:tc>
          <w:tcPr>
            <w:tcW w:w="399"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0C239B" w:rsidRPr="00E1418E" w:rsidRDefault="000C239B" w:rsidP="00E1418E">
            <w:pPr>
              <w:numPr>
                <w:ilvl w:val="0"/>
                <w:numId w:val="105"/>
              </w:numPr>
              <w:spacing w:line="276" w:lineRule="auto"/>
              <w:ind w:left="318" w:hanging="318"/>
              <w:contextualSpacing/>
              <w:rPr>
                <w:rFonts w:ascii="Arial" w:hAnsi="Arial" w:cs="Arial"/>
                <w:sz w:val="20"/>
                <w:szCs w:val="20"/>
              </w:rPr>
            </w:pPr>
            <w:r w:rsidRPr="00E1418E">
              <w:rPr>
                <w:rFonts w:ascii="Arial" w:eastAsia="Arial" w:hAnsi="Arial" w:cs="Arial"/>
                <w:sz w:val="20"/>
                <w:szCs w:val="20"/>
              </w:rPr>
              <w:t>korzystać ze słownika dwujęzycznego</w:t>
            </w:r>
            <w:r w:rsidR="00C36273">
              <w:rPr>
                <w:rFonts w:ascii="Arial" w:eastAsia="Arial" w:hAnsi="Arial" w:cs="Arial"/>
                <w:sz w:val="20"/>
                <w:szCs w:val="20"/>
              </w:rPr>
              <w:t xml:space="preserve"> i </w:t>
            </w:r>
            <w:r w:rsidRPr="00E1418E">
              <w:rPr>
                <w:rFonts w:ascii="Arial" w:eastAsia="Arial" w:hAnsi="Arial" w:cs="Arial"/>
                <w:sz w:val="20"/>
                <w:szCs w:val="20"/>
              </w:rPr>
              <w:t>jednojęzycznego</w:t>
            </w:r>
          </w:p>
          <w:p w:rsidR="000C239B" w:rsidRPr="00E1418E" w:rsidRDefault="000C239B" w:rsidP="00E1418E">
            <w:pPr>
              <w:numPr>
                <w:ilvl w:val="0"/>
                <w:numId w:val="105"/>
              </w:numPr>
              <w:spacing w:line="276" w:lineRule="auto"/>
              <w:ind w:left="318" w:hanging="318"/>
              <w:contextualSpacing/>
              <w:rPr>
                <w:rFonts w:ascii="Arial" w:eastAsia="Arial" w:hAnsi="Arial" w:cs="Arial"/>
                <w:sz w:val="20"/>
                <w:szCs w:val="20"/>
              </w:rPr>
            </w:pPr>
            <w:r w:rsidRPr="00E1418E">
              <w:rPr>
                <w:rFonts w:ascii="Arial" w:eastAsia="Arial" w:hAnsi="Arial" w:cs="Arial"/>
                <w:sz w:val="20"/>
                <w:szCs w:val="20"/>
              </w:rPr>
              <w:t>współdziałać</w:t>
            </w:r>
            <w:r w:rsidR="00956A71">
              <w:rPr>
                <w:rFonts w:ascii="Arial" w:eastAsia="Arial" w:hAnsi="Arial" w:cs="Arial"/>
                <w:sz w:val="20"/>
                <w:szCs w:val="20"/>
              </w:rPr>
              <w:t xml:space="preserve"> z </w:t>
            </w:r>
            <w:r w:rsidRPr="00E1418E">
              <w:rPr>
                <w:rFonts w:ascii="Arial" w:eastAsia="Arial" w:hAnsi="Arial" w:cs="Arial"/>
                <w:sz w:val="20"/>
                <w:szCs w:val="20"/>
              </w:rPr>
              <w:t>innymi osobami, realizując zadania językowe</w:t>
            </w:r>
          </w:p>
          <w:p w:rsidR="000C239B" w:rsidRPr="00E1418E" w:rsidRDefault="000C239B" w:rsidP="00E1418E">
            <w:pPr>
              <w:numPr>
                <w:ilvl w:val="0"/>
                <w:numId w:val="105"/>
              </w:numPr>
              <w:spacing w:line="276" w:lineRule="auto"/>
              <w:ind w:left="318" w:hanging="318"/>
              <w:contextualSpacing/>
              <w:rPr>
                <w:rFonts w:ascii="Arial" w:hAnsi="Arial" w:cs="Arial"/>
                <w:sz w:val="20"/>
                <w:szCs w:val="20"/>
              </w:rPr>
            </w:pPr>
            <w:r w:rsidRPr="00E1418E">
              <w:rPr>
                <w:rFonts w:ascii="Arial" w:eastAsia="Arial" w:hAnsi="Arial" w:cs="Arial"/>
                <w:sz w:val="20"/>
                <w:szCs w:val="20"/>
              </w:rPr>
              <w:t>korzystać</w:t>
            </w:r>
            <w:r w:rsidR="00956A71">
              <w:rPr>
                <w:rFonts w:ascii="Arial" w:eastAsia="Arial" w:hAnsi="Arial" w:cs="Arial"/>
                <w:sz w:val="20"/>
                <w:szCs w:val="20"/>
              </w:rPr>
              <w:t xml:space="preserve"> z </w:t>
            </w:r>
            <w:r w:rsidRPr="00E1418E">
              <w:rPr>
                <w:rFonts w:ascii="Arial" w:eastAsia="Arial" w:hAnsi="Arial" w:cs="Arial"/>
                <w:sz w:val="20"/>
                <w:szCs w:val="20"/>
              </w:rPr>
              <w:t>tekstów</w:t>
            </w:r>
            <w:r w:rsidR="00ED6A3C">
              <w:rPr>
                <w:rFonts w:ascii="Arial" w:eastAsia="Arial" w:hAnsi="Arial" w:cs="Arial"/>
                <w:sz w:val="20"/>
                <w:szCs w:val="20"/>
              </w:rPr>
              <w:t xml:space="preserve"> w </w:t>
            </w:r>
            <w:r w:rsidRPr="00E1418E">
              <w:rPr>
                <w:rFonts w:ascii="Arial" w:eastAsia="Arial" w:hAnsi="Arial" w:cs="Arial"/>
                <w:sz w:val="20"/>
                <w:szCs w:val="20"/>
              </w:rPr>
              <w:t>języku obcym, również za pomocą technologii informacyjno-komunikacyjnych</w:t>
            </w:r>
          </w:p>
          <w:p w:rsidR="000C239B" w:rsidRPr="00E1418E" w:rsidRDefault="00EF4AB7" w:rsidP="00E1418E">
            <w:pPr>
              <w:numPr>
                <w:ilvl w:val="0"/>
                <w:numId w:val="105"/>
              </w:numPr>
              <w:spacing w:line="276" w:lineRule="auto"/>
              <w:ind w:left="318" w:hanging="318"/>
              <w:contextualSpacing/>
              <w:rPr>
                <w:rFonts w:ascii="Arial" w:hAnsi="Arial" w:cs="Arial"/>
                <w:sz w:val="20"/>
                <w:szCs w:val="20"/>
              </w:rPr>
            </w:pPr>
            <w:r w:rsidRPr="00E1418E">
              <w:rPr>
                <w:rFonts w:ascii="Arial" w:eastAsia="Arial" w:hAnsi="Arial" w:cs="Arial"/>
                <w:sz w:val="20"/>
                <w:szCs w:val="20"/>
              </w:rPr>
              <w:t>wykorzyst</w:t>
            </w:r>
            <w:r w:rsidR="000C239B" w:rsidRPr="00E1418E">
              <w:rPr>
                <w:rFonts w:ascii="Arial" w:eastAsia="Arial" w:hAnsi="Arial" w:cs="Arial"/>
                <w:sz w:val="20"/>
                <w:szCs w:val="20"/>
              </w:rPr>
              <w:t>ać kontekst (tam gdzie to możliwe), aby</w:t>
            </w:r>
            <w:r w:rsidR="00ED6A3C">
              <w:rPr>
                <w:rFonts w:ascii="Arial" w:eastAsia="Arial" w:hAnsi="Arial" w:cs="Arial"/>
                <w:sz w:val="20"/>
                <w:szCs w:val="20"/>
              </w:rPr>
              <w:t xml:space="preserve"> w </w:t>
            </w:r>
            <w:r w:rsidR="000C239B" w:rsidRPr="00E1418E">
              <w:rPr>
                <w:rFonts w:ascii="Arial" w:eastAsia="Arial" w:hAnsi="Arial" w:cs="Arial"/>
                <w:sz w:val="20"/>
                <w:szCs w:val="20"/>
              </w:rPr>
              <w:t>przybliżeniu określić znaczenie słowa</w:t>
            </w:r>
          </w:p>
        </w:tc>
        <w:tc>
          <w:tcPr>
            <w:tcW w:w="1208" w:type="pct"/>
          </w:tcPr>
          <w:p w:rsidR="000C239B" w:rsidRPr="00E1418E" w:rsidRDefault="000C239B" w:rsidP="00E1418E">
            <w:pPr>
              <w:numPr>
                <w:ilvl w:val="0"/>
                <w:numId w:val="105"/>
              </w:numPr>
              <w:spacing w:line="276" w:lineRule="auto"/>
              <w:ind w:left="351" w:hanging="351"/>
              <w:contextualSpacing/>
              <w:rPr>
                <w:rFonts w:ascii="Arial" w:eastAsia="Arial" w:hAnsi="Arial" w:cs="Arial"/>
                <w:sz w:val="20"/>
                <w:szCs w:val="20"/>
              </w:rPr>
            </w:pPr>
            <w:r w:rsidRPr="00E1418E">
              <w:rPr>
                <w:rFonts w:ascii="Arial" w:eastAsia="Arial" w:hAnsi="Arial" w:cs="Arial"/>
                <w:sz w:val="20"/>
                <w:szCs w:val="20"/>
              </w:rPr>
              <w:t>upraszczać (jeżeli to konieczne) wypowiedź, zastępuje nieznane słowa innymi, wykorzystywać opis, środki niewerbalne</w:t>
            </w:r>
          </w:p>
          <w:p w:rsidR="000C239B" w:rsidRPr="00E1418E" w:rsidRDefault="000C239B" w:rsidP="00E1418E">
            <w:pPr>
              <w:numPr>
                <w:ilvl w:val="0"/>
                <w:numId w:val="105"/>
              </w:numPr>
              <w:spacing w:line="276" w:lineRule="auto"/>
              <w:ind w:left="351" w:hanging="351"/>
              <w:contextualSpacing/>
              <w:rPr>
                <w:rFonts w:ascii="Arial" w:eastAsia="Arial" w:hAnsi="Arial" w:cs="Arial"/>
                <w:sz w:val="20"/>
                <w:szCs w:val="20"/>
              </w:rPr>
            </w:pPr>
            <w:r w:rsidRPr="00E1418E">
              <w:rPr>
                <w:rFonts w:ascii="Arial" w:eastAsia="Arial" w:hAnsi="Arial" w:cs="Arial"/>
                <w:sz w:val="20"/>
                <w:szCs w:val="20"/>
              </w:rPr>
              <w:t>identyfikować słowa klucze, internacjonalizmy</w:t>
            </w:r>
          </w:p>
        </w:tc>
        <w:tc>
          <w:tcPr>
            <w:tcW w:w="476" w:type="pct"/>
          </w:tcPr>
          <w:p w:rsidR="000C239B" w:rsidRPr="00E1418E" w:rsidRDefault="000C239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1418E">
              <w:rPr>
                <w:rFonts w:ascii="Arial" w:hAnsi="Arial" w:cs="Arial"/>
                <w:color w:val="auto"/>
                <w:sz w:val="20"/>
                <w:szCs w:val="20"/>
              </w:rPr>
              <w:t>Klasa IV</w:t>
            </w:r>
          </w:p>
        </w:tc>
      </w:tr>
      <w:tr w:rsidR="0058516B" w:rsidRPr="00EE5409" w:rsidTr="0058516B">
        <w:tc>
          <w:tcPr>
            <w:tcW w:w="1633" w:type="pct"/>
            <w:gridSpan w:val="2"/>
          </w:tcPr>
          <w:p w:rsidR="0058516B" w:rsidRPr="00E1418E" w:rsidRDefault="0058516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E1418E">
              <w:rPr>
                <w:rFonts w:ascii="Arial" w:hAnsi="Arial" w:cs="Arial"/>
                <w:b/>
                <w:sz w:val="20"/>
                <w:szCs w:val="20"/>
              </w:rPr>
              <w:t>RAZEM</w:t>
            </w:r>
          </w:p>
        </w:tc>
        <w:tc>
          <w:tcPr>
            <w:tcW w:w="399" w:type="pct"/>
          </w:tcPr>
          <w:p w:rsidR="0058516B" w:rsidRPr="00E1418E" w:rsidRDefault="0058516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0"/>
                <w:szCs w:val="20"/>
              </w:rPr>
            </w:pPr>
          </w:p>
        </w:tc>
        <w:tc>
          <w:tcPr>
            <w:tcW w:w="2968" w:type="pct"/>
            <w:gridSpan w:val="3"/>
          </w:tcPr>
          <w:p w:rsidR="0058516B" w:rsidRPr="00E1418E" w:rsidRDefault="0058516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r>
    </w:tbl>
    <w:p w:rsidR="00D60FCE" w:rsidRDefault="00D60FCE" w:rsidP="00C36273">
      <w:pPr>
        <w:spacing w:line="360" w:lineRule="auto"/>
        <w:jc w:val="both"/>
        <w:rPr>
          <w:rFonts w:ascii="Arial" w:hAnsi="Arial" w:cs="Arial"/>
          <w:b/>
          <w:bCs/>
          <w:sz w:val="20"/>
          <w:szCs w:val="20"/>
        </w:rPr>
      </w:pPr>
    </w:p>
    <w:p w:rsidR="00924636" w:rsidRDefault="0092463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924636" w:rsidRPr="009262CA" w:rsidRDefault="00924636" w:rsidP="00C36273">
      <w:pPr>
        <w:spacing w:line="360" w:lineRule="auto"/>
        <w:jc w:val="both"/>
        <w:rPr>
          <w:rFonts w:ascii="Arial" w:hAnsi="Arial" w:cs="Arial"/>
          <w:sz w:val="20"/>
          <w:szCs w:val="20"/>
        </w:rPr>
      </w:pPr>
      <w:r w:rsidRPr="009262CA">
        <w:rPr>
          <w:rFonts w:ascii="Arial" w:hAnsi="Arial" w:cs="Arial"/>
          <w:sz w:val="20"/>
          <w:szCs w:val="20"/>
        </w:rPr>
        <w:t>Przedmiot nauczania język obcy zawodowy został podzielony na dwa działy programowe:</w:t>
      </w:r>
      <w:r w:rsidR="00905C09" w:rsidRPr="009262CA">
        <w:rPr>
          <w:rFonts w:ascii="Arial" w:hAnsi="Arial" w:cs="Arial"/>
          <w:sz w:val="20"/>
          <w:szCs w:val="20"/>
        </w:rPr>
        <w:t xml:space="preserve"> komunikowanie się w języku obcym</w:t>
      </w:r>
      <w:r w:rsidRPr="009262CA">
        <w:rPr>
          <w:rFonts w:ascii="Arial" w:hAnsi="Arial" w:cs="Arial"/>
          <w:sz w:val="20"/>
          <w:szCs w:val="20"/>
        </w:rPr>
        <w:t xml:space="preserve">, </w:t>
      </w:r>
      <w:r w:rsidR="00905C09" w:rsidRPr="009262CA">
        <w:rPr>
          <w:rFonts w:ascii="Arial" w:hAnsi="Arial" w:cs="Arial"/>
          <w:sz w:val="20"/>
          <w:szCs w:val="20"/>
        </w:rPr>
        <w:t>stosowanie języka obcego</w:t>
      </w:r>
      <w:r w:rsidR="00ED6A3C">
        <w:rPr>
          <w:rFonts w:ascii="Arial" w:hAnsi="Arial" w:cs="Arial"/>
          <w:sz w:val="20"/>
          <w:szCs w:val="20"/>
        </w:rPr>
        <w:t xml:space="preserve"> w </w:t>
      </w:r>
      <w:r w:rsidR="00905C09" w:rsidRPr="009262CA">
        <w:rPr>
          <w:rFonts w:ascii="Arial" w:hAnsi="Arial" w:cs="Arial"/>
          <w:sz w:val="20"/>
          <w:szCs w:val="20"/>
        </w:rPr>
        <w:t xml:space="preserve">działalności zawodowej. </w:t>
      </w:r>
      <w:r w:rsidRPr="009262CA">
        <w:rPr>
          <w:rFonts w:ascii="Arial" w:hAnsi="Arial" w:cs="Arial"/>
          <w:sz w:val="20"/>
          <w:szCs w:val="20"/>
        </w:rPr>
        <w:t>Działy te posiadają podstawową wiedzę dotyczącą komunikacji w języku obcym</w:t>
      </w:r>
      <w:r w:rsidR="009A40C1" w:rsidRPr="009262CA">
        <w:rPr>
          <w:rFonts w:ascii="Arial" w:hAnsi="Arial" w:cs="Arial"/>
          <w:sz w:val="20"/>
          <w:szCs w:val="20"/>
        </w:rPr>
        <w:t>, w</w:t>
      </w:r>
      <w:r w:rsidRPr="009262CA">
        <w:rPr>
          <w:rFonts w:ascii="Arial" w:hAnsi="Arial" w:cs="Arial"/>
          <w:sz w:val="20"/>
          <w:szCs w:val="20"/>
        </w:rPr>
        <w:t xml:space="preserve"> warunkach </w:t>
      </w:r>
      <w:r w:rsidR="00905C09" w:rsidRPr="009262CA">
        <w:rPr>
          <w:rFonts w:ascii="Arial" w:hAnsi="Arial" w:cs="Arial"/>
          <w:sz w:val="20"/>
          <w:szCs w:val="20"/>
        </w:rPr>
        <w:t xml:space="preserve">zbliżonych do rzeczywistych </w:t>
      </w:r>
      <w:r w:rsidR="009A40C1" w:rsidRPr="009262CA">
        <w:rPr>
          <w:rFonts w:ascii="Arial" w:hAnsi="Arial" w:cs="Arial"/>
          <w:sz w:val="20"/>
          <w:szCs w:val="20"/>
        </w:rPr>
        <w:t>w branży garbarskiej</w:t>
      </w:r>
      <w:r w:rsidRPr="009262CA">
        <w:rPr>
          <w:rFonts w:ascii="Arial" w:hAnsi="Arial" w:cs="Arial"/>
          <w:sz w:val="20"/>
          <w:szCs w:val="20"/>
        </w:rPr>
        <w:t xml:space="preserve">. W procesie dydaktycznym wskazane jest stosowanie następujących metod nauczania: podające – wykład, pogadanka oraz niezbędne do prawidłowego komunikowania się praktyczne – ćwiczenia przedmiotowe, pokaz. Zajęcia powinny odbywać się w pracowni wyposażonej w środki dydaktyczne dostosowane do języka obcego: plansze poglądowe obcojęzyczne </w:t>
      </w:r>
      <w:r w:rsidR="009A40C1" w:rsidRPr="009262CA">
        <w:rPr>
          <w:rFonts w:ascii="Arial" w:hAnsi="Arial" w:cs="Arial"/>
          <w:sz w:val="20"/>
          <w:szCs w:val="20"/>
        </w:rPr>
        <w:t>maszyn</w:t>
      </w:r>
      <w:r w:rsidR="00C36273">
        <w:rPr>
          <w:rFonts w:ascii="Arial" w:hAnsi="Arial" w:cs="Arial"/>
          <w:sz w:val="20"/>
          <w:szCs w:val="20"/>
        </w:rPr>
        <w:t xml:space="preserve"> i </w:t>
      </w:r>
      <w:r w:rsidR="009A40C1" w:rsidRPr="009262CA">
        <w:rPr>
          <w:rFonts w:ascii="Arial" w:hAnsi="Arial" w:cs="Arial"/>
          <w:sz w:val="20"/>
          <w:szCs w:val="20"/>
        </w:rPr>
        <w:t>urządzeń stosowanych w procesie wyprawy s</w:t>
      </w:r>
      <w:r w:rsidR="00087440" w:rsidRPr="009262CA">
        <w:rPr>
          <w:rFonts w:ascii="Arial" w:hAnsi="Arial" w:cs="Arial"/>
          <w:sz w:val="20"/>
          <w:szCs w:val="20"/>
        </w:rPr>
        <w:t>kór, schematów procesów technologicznych, skór</w:t>
      </w:r>
      <w:r w:rsidR="009262CA">
        <w:rPr>
          <w:rFonts w:ascii="Arial" w:hAnsi="Arial" w:cs="Arial"/>
          <w:sz w:val="20"/>
          <w:szCs w:val="20"/>
        </w:rPr>
        <w:t>y</w:t>
      </w:r>
      <w:r w:rsidR="00087440" w:rsidRPr="009262CA">
        <w:rPr>
          <w:rFonts w:ascii="Arial" w:hAnsi="Arial" w:cs="Arial"/>
          <w:sz w:val="20"/>
          <w:szCs w:val="20"/>
        </w:rPr>
        <w:t xml:space="preserve"> o różnym sposobie wykończenia</w:t>
      </w:r>
      <w:r w:rsidRPr="009262CA">
        <w:rPr>
          <w:rFonts w:ascii="Arial" w:hAnsi="Arial" w:cs="Arial"/>
          <w:sz w:val="20"/>
          <w:szCs w:val="20"/>
        </w:rPr>
        <w:t>,</w:t>
      </w:r>
      <w:r w:rsidR="007726AC" w:rsidRPr="009262CA">
        <w:rPr>
          <w:rFonts w:ascii="Arial" w:hAnsi="Arial" w:cs="Arial"/>
          <w:sz w:val="20"/>
          <w:szCs w:val="20"/>
        </w:rPr>
        <w:t xml:space="preserve"> </w:t>
      </w:r>
      <w:r w:rsidR="009262CA" w:rsidRPr="009262CA">
        <w:rPr>
          <w:rFonts w:ascii="Arial" w:hAnsi="Arial" w:cs="Arial"/>
          <w:sz w:val="20"/>
          <w:szCs w:val="20"/>
        </w:rPr>
        <w:t>płyt audio CD i DVD</w:t>
      </w:r>
      <w:r w:rsidR="00C4279F">
        <w:rPr>
          <w:rFonts w:ascii="Arial" w:hAnsi="Arial" w:cs="Arial"/>
          <w:sz w:val="20"/>
          <w:szCs w:val="20"/>
        </w:rPr>
        <w:t xml:space="preserve"> przedstawiające</w:t>
      </w:r>
      <w:r w:rsidR="00C4279F" w:rsidRPr="00C4279F">
        <w:rPr>
          <w:rFonts w:ascii="Arial" w:hAnsi="Arial" w:cs="Arial"/>
          <w:sz w:val="20"/>
          <w:szCs w:val="20"/>
        </w:rPr>
        <w:t xml:space="preserve"> </w:t>
      </w:r>
      <w:r w:rsidR="00C4279F" w:rsidRPr="009262CA">
        <w:rPr>
          <w:rFonts w:ascii="Arial" w:hAnsi="Arial" w:cs="Arial"/>
          <w:sz w:val="20"/>
          <w:szCs w:val="20"/>
        </w:rPr>
        <w:t>modele autentycznej komunikacji w środowisku</w:t>
      </w:r>
      <w:r w:rsidR="00C4279F">
        <w:rPr>
          <w:rFonts w:ascii="Arial" w:hAnsi="Arial" w:cs="Arial"/>
          <w:sz w:val="20"/>
          <w:szCs w:val="20"/>
        </w:rPr>
        <w:t xml:space="preserve"> pracy</w:t>
      </w:r>
      <w:r w:rsidR="009262CA" w:rsidRPr="009262CA">
        <w:rPr>
          <w:rFonts w:ascii="Arial" w:hAnsi="Arial" w:cs="Arial"/>
          <w:sz w:val="20"/>
          <w:szCs w:val="20"/>
        </w:rPr>
        <w:t>,</w:t>
      </w:r>
      <w:r w:rsidR="00ED6A3C">
        <w:rPr>
          <w:rFonts w:ascii="Arial" w:hAnsi="Arial" w:cs="Arial"/>
          <w:sz w:val="20"/>
          <w:szCs w:val="20"/>
        </w:rPr>
        <w:t xml:space="preserve"> w </w:t>
      </w:r>
      <w:r w:rsidR="009262CA" w:rsidRPr="009262CA">
        <w:rPr>
          <w:rFonts w:ascii="Arial" w:hAnsi="Arial" w:cs="Arial"/>
          <w:sz w:val="20"/>
          <w:szCs w:val="20"/>
        </w:rPr>
        <w:t>których występują zarówno rodzimi, jak i nierodzimi użytkownicy języka</w:t>
      </w:r>
      <w:r w:rsidR="00C4279F">
        <w:rPr>
          <w:rFonts w:ascii="Arial" w:hAnsi="Arial" w:cs="Arial"/>
          <w:sz w:val="20"/>
          <w:szCs w:val="20"/>
        </w:rPr>
        <w:t xml:space="preserve"> oraz</w:t>
      </w:r>
      <w:r w:rsidRPr="009262CA">
        <w:rPr>
          <w:rFonts w:ascii="Arial" w:hAnsi="Arial" w:cs="Arial"/>
          <w:sz w:val="20"/>
          <w:szCs w:val="20"/>
        </w:rPr>
        <w:t xml:space="preserve"> literatura fachowa w języku obcym. </w:t>
      </w:r>
    </w:p>
    <w:p w:rsidR="00924636" w:rsidRDefault="0092463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6" w:rsidRDefault="0092463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A40433" w:rsidRDefault="00A40433"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0406B8">
        <w:rPr>
          <w:rFonts w:ascii="Arial" w:hAnsi="Arial" w:cs="Arial"/>
          <w:sz w:val="20"/>
          <w:szCs w:val="20"/>
        </w:rPr>
        <w:lastRenderedPageBreak/>
        <w:t>Do oceny osi</w:t>
      </w:r>
      <w:r>
        <w:rPr>
          <w:rFonts w:ascii="Arial" w:hAnsi="Arial" w:cs="Arial"/>
          <w:sz w:val="20"/>
          <w:szCs w:val="20"/>
        </w:rPr>
        <w:t>ągnięć edukacyjnych</w:t>
      </w:r>
      <w:r w:rsidRPr="000406B8">
        <w:rPr>
          <w:rFonts w:ascii="Arial" w:hAnsi="Arial" w:cs="Arial"/>
          <w:sz w:val="20"/>
          <w:szCs w:val="20"/>
        </w:rPr>
        <w:t xml:space="preserve"> proponuje się</w:t>
      </w:r>
      <w:r>
        <w:rPr>
          <w:rFonts w:ascii="Arial" w:hAnsi="Arial" w:cs="Arial"/>
          <w:sz w:val="20"/>
          <w:szCs w:val="20"/>
        </w:rPr>
        <w:t>: test wielokrotnego wyboru, sprawdziany</w:t>
      </w:r>
      <w:r w:rsidR="00956A71">
        <w:rPr>
          <w:rFonts w:ascii="Arial" w:hAnsi="Arial" w:cs="Arial"/>
          <w:sz w:val="20"/>
          <w:szCs w:val="20"/>
        </w:rPr>
        <w:t xml:space="preserve"> z </w:t>
      </w:r>
      <w:r>
        <w:rPr>
          <w:rFonts w:ascii="Arial" w:hAnsi="Arial" w:cs="Arial"/>
          <w:sz w:val="20"/>
          <w:szCs w:val="20"/>
        </w:rPr>
        <w:t>pytaniami otwartymi, prace indywidualne i zespołowe</w:t>
      </w:r>
      <w:r w:rsidR="00ED6A3C">
        <w:rPr>
          <w:rFonts w:ascii="Arial" w:hAnsi="Arial" w:cs="Arial"/>
          <w:sz w:val="20"/>
          <w:szCs w:val="20"/>
        </w:rPr>
        <w:t xml:space="preserve"> w </w:t>
      </w:r>
      <w:r>
        <w:rPr>
          <w:rFonts w:ascii="Arial" w:hAnsi="Arial" w:cs="Arial"/>
          <w:sz w:val="20"/>
          <w:szCs w:val="20"/>
        </w:rPr>
        <w:t>formie projektów i referatów, ocena poprawności wykonania poleceń i zadań oraz poprawności merytorycznej</w:t>
      </w:r>
      <w:r w:rsidRPr="000406B8">
        <w:rPr>
          <w:rFonts w:ascii="Arial" w:hAnsi="Arial" w:cs="Arial"/>
          <w:sz w:val="20"/>
          <w:szCs w:val="20"/>
        </w:rPr>
        <w:t xml:space="preserve"> wypowiedzi ucznia</w:t>
      </w:r>
      <w:r>
        <w:rPr>
          <w:rFonts w:ascii="Arial" w:hAnsi="Arial" w:cs="Arial"/>
          <w:sz w:val="20"/>
          <w:szCs w:val="20"/>
        </w:rPr>
        <w:t>.</w:t>
      </w:r>
    </w:p>
    <w:p w:rsidR="00A40433" w:rsidRDefault="00A40433"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55C32">
        <w:rPr>
          <w:rFonts w:ascii="Arial" w:hAnsi="Arial" w:cs="Arial"/>
          <w:b/>
          <w:sz w:val="20"/>
          <w:szCs w:val="20"/>
        </w:rPr>
        <w:t>Rodzaje narzędzi:</w:t>
      </w:r>
      <w:r>
        <w:rPr>
          <w:rFonts w:ascii="Arial" w:hAnsi="Arial" w:cs="Arial"/>
          <w:b/>
          <w:sz w:val="20"/>
          <w:szCs w:val="20"/>
        </w:rPr>
        <w:t xml:space="preserve"> </w:t>
      </w:r>
    </w:p>
    <w:p w:rsidR="00A40433" w:rsidRPr="00455C32" w:rsidRDefault="00A40433"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55C32">
        <w:rPr>
          <w:rFonts w:ascii="Arial" w:hAnsi="Arial" w:cs="Arial"/>
          <w:sz w:val="20"/>
          <w:szCs w:val="20"/>
        </w:rPr>
        <w:t>Testy</w:t>
      </w:r>
      <w:r>
        <w:rPr>
          <w:rFonts w:ascii="Arial" w:hAnsi="Arial" w:cs="Arial"/>
          <w:sz w:val="20"/>
          <w:szCs w:val="20"/>
        </w:rPr>
        <w:t>, przedmiotowe kryteria oceniania, arkusze oceny,</w:t>
      </w:r>
      <w:r w:rsidRPr="00DA75C4">
        <w:rPr>
          <w:rFonts w:ascii="Arial" w:hAnsi="Arial" w:cs="Arial"/>
          <w:color w:val="auto"/>
          <w:sz w:val="20"/>
          <w:szCs w:val="20"/>
        </w:rPr>
        <w:t xml:space="preserve"> </w:t>
      </w:r>
      <w:r>
        <w:rPr>
          <w:rFonts w:ascii="Arial" w:hAnsi="Arial" w:cs="Arial"/>
          <w:color w:val="auto"/>
          <w:sz w:val="20"/>
          <w:szCs w:val="20"/>
        </w:rPr>
        <w:t>karty pracy,</w:t>
      </w:r>
      <w:r>
        <w:rPr>
          <w:rFonts w:ascii="Arial" w:hAnsi="Arial" w:cs="Arial"/>
          <w:sz w:val="20"/>
          <w:szCs w:val="20"/>
        </w:rPr>
        <w:t xml:space="preserve"> klucze odpowiedzi.</w:t>
      </w:r>
    </w:p>
    <w:p w:rsidR="00963C75" w:rsidRDefault="00963C75" w:rsidP="00C36273">
      <w:pPr>
        <w:spacing w:line="360" w:lineRule="auto"/>
        <w:jc w:val="both"/>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A40433" w:rsidRDefault="00A40433" w:rsidP="00C36273">
      <w:pPr>
        <w:spacing w:line="360" w:lineRule="auto"/>
        <w:jc w:val="both"/>
        <w:rPr>
          <w:rFonts w:ascii="Arial" w:hAnsi="Arial" w:cs="Arial"/>
          <w:b/>
          <w:bCs/>
          <w:sz w:val="20"/>
          <w:szCs w:val="20"/>
        </w:rPr>
      </w:pPr>
    </w:p>
    <w:p w:rsidR="00A40433" w:rsidRPr="00083D27" w:rsidRDefault="00A40433" w:rsidP="00C36273">
      <w:pPr>
        <w:spacing w:line="360" w:lineRule="auto"/>
        <w:jc w:val="both"/>
        <w:rPr>
          <w:rFonts w:ascii="Arial" w:hAnsi="Arial" w:cs="Arial"/>
          <w:b/>
        </w:rPr>
      </w:pPr>
      <w:r w:rsidRPr="00083D27">
        <w:rPr>
          <w:rFonts w:ascii="Arial" w:hAnsi="Arial" w:cs="Arial"/>
          <w:b/>
        </w:rPr>
        <w:t>PROPONOWANE METODY EWALUACJI PRZEDMIOTU</w:t>
      </w:r>
    </w:p>
    <w:p w:rsidR="00B03405" w:rsidRPr="000451BE" w:rsidRDefault="00032492" w:rsidP="00C36273">
      <w:pPr>
        <w:spacing w:line="360" w:lineRule="auto"/>
        <w:jc w:val="both"/>
        <w:rPr>
          <w:rFonts w:ascii="Arial" w:eastAsia="Calibri" w:hAnsi="Arial" w:cs="Arial"/>
          <w:color w:val="auto"/>
          <w:sz w:val="20"/>
          <w:szCs w:val="20"/>
          <w:lang w:eastAsia="en-US"/>
        </w:rPr>
      </w:pPr>
      <w:r w:rsidRPr="000451BE">
        <w:rPr>
          <w:rFonts w:ascii="Arial" w:hAnsi="Arial" w:cs="Arial"/>
          <w:color w:val="auto"/>
          <w:sz w:val="20"/>
          <w:szCs w:val="20"/>
        </w:rPr>
        <w:t xml:space="preserve">Ewaluacja obejmująca cała grupę uczniów. </w:t>
      </w:r>
      <w:r w:rsidR="00A40433" w:rsidRPr="000451BE">
        <w:rPr>
          <w:rFonts w:ascii="Arial" w:eastAsia="Calibri" w:hAnsi="Arial" w:cs="Arial"/>
          <w:color w:val="auto"/>
          <w:sz w:val="20"/>
          <w:szCs w:val="20"/>
          <w:lang w:eastAsia="en-US"/>
        </w:rPr>
        <w:t>Do ewaluacji programu</w:t>
      </w:r>
      <w:r w:rsidR="007E19A7">
        <w:rPr>
          <w:rFonts w:ascii="Arial" w:eastAsia="Calibri" w:hAnsi="Arial" w:cs="Arial"/>
          <w:color w:val="auto"/>
          <w:sz w:val="20"/>
          <w:szCs w:val="20"/>
          <w:lang w:eastAsia="en-US"/>
        </w:rPr>
        <w:t xml:space="preserve"> </w:t>
      </w:r>
      <w:r w:rsidR="00A40433" w:rsidRPr="000451BE">
        <w:rPr>
          <w:rFonts w:ascii="Arial" w:eastAsia="Calibri" w:hAnsi="Arial" w:cs="Arial"/>
          <w:color w:val="auto"/>
          <w:sz w:val="20"/>
          <w:szCs w:val="20"/>
          <w:lang w:eastAsia="en-US"/>
        </w:rPr>
        <w:t>nauczania przedmiotu Język obcy zawodowy</w:t>
      </w:r>
      <w:r w:rsidR="007E19A7">
        <w:rPr>
          <w:rFonts w:ascii="Arial" w:eastAsia="Calibri" w:hAnsi="Arial" w:cs="Arial"/>
          <w:color w:val="auto"/>
          <w:sz w:val="20"/>
          <w:szCs w:val="20"/>
          <w:lang w:eastAsia="en-US"/>
        </w:rPr>
        <w:t xml:space="preserve"> </w:t>
      </w:r>
      <w:r w:rsidR="00B03405" w:rsidRPr="000451BE">
        <w:rPr>
          <w:rFonts w:ascii="Arial" w:eastAsia="Calibri" w:hAnsi="Arial" w:cs="Arial"/>
          <w:color w:val="auto"/>
          <w:sz w:val="20"/>
          <w:szCs w:val="20"/>
          <w:lang w:eastAsia="en-US"/>
        </w:rPr>
        <w:t>może zostać wykorzystana ewaluacja diagnozująca</w:t>
      </w:r>
      <w:r w:rsidR="00812FCB" w:rsidRPr="000451BE">
        <w:rPr>
          <w:rFonts w:ascii="Arial" w:eastAsia="Calibri" w:hAnsi="Arial" w:cs="Arial"/>
          <w:color w:val="auto"/>
          <w:sz w:val="20"/>
          <w:szCs w:val="20"/>
          <w:lang w:eastAsia="en-US"/>
        </w:rPr>
        <w:t xml:space="preserve"> tzw</w:t>
      </w:r>
      <w:r w:rsidR="00C12EAB" w:rsidRPr="000451BE">
        <w:rPr>
          <w:rFonts w:ascii="Arial" w:eastAsia="Calibri" w:hAnsi="Arial" w:cs="Arial"/>
          <w:color w:val="auto"/>
          <w:sz w:val="20"/>
          <w:szCs w:val="20"/>
          <w:lang w:eastAsia="en-US"/>
        </w:rPr>
        <w:t>.</w:t>
      </w:r>
      <w:r w:rsidR="00812FCB" w:rsidRPr="000451BE">
        <w:rPr>
          <w:rFonts w:ascii="Arial" w:eastAsia="Calibri" w:hAnsi="Arial" w:cs="Arial"/>
          <w:color w:val="auto"/>
          <w:sz w:val="20"/>
          <w:szCs w:val="20"/>
          <w:lang w:eastAsia="en-US"/>
        </w:rPr>
        <w:t xml:space="preserve"> „na wejściu”</w:t>
      </w:r>
      <w:r w:rsidR="00C12EAB" w:rsidRPr="000451BE">
        <w:rPr>
          <w:rFonts w:ascii="Arial" w:hAnsi="Arial" w:cs="Arial"/>
          <w:color w:val="auto"/>
          <w:sz w:val="20"/>
          <w:szCs w:val="20"/>
          <w:shd w:val="clear" w:color="auto" w:fill="FFFFFF"/>
        </w:rPr>
        <w:t xml:space="preserve"> będąca punktem wyjścia do</w:t>
      </w:r>
      <w:r w:rsidR="007E19A7">
        <w:rPr>
          <w:rFonts w:ascii="Arial" w:hAnsi="Arial" w:cs="Arial"/>
          <w:color w:val="auto"/>
          <w:sz w:val="20"/>
          <w:szCs w:val="20"/>
          <w:shd w:val="clear" w:color="auto" w:fill="FFFFFF"/>
        </w:rPr>
        <w:t xml:space="preserve"> </w:t>
      </w:r>
      <w:r w:rsidR="00C12EAB" w:rsidRPr="000451BE">
        <w:rPr>
          <w:rFonts w:ascii="Arial" w:hAnsi="Arial" w:cs="Arial"/>
          <w:color w:val="auto"/>
          <w:sz w:val="20"/>
          <w:szCs w:val="20"/>
          <w:shd w:val="clear" w:color="auto" w:fill="FFFFFF"/>
        </w:rPr>
        <w:t>zbadania przyrostu wiedzy i umiejętności uczniów</w:t>
      </w:r>
      <w:r w:rsidR="00ED6A3C">
        <w:rPr>
          <w:rFonts w:ascii="Arial" w:eastAsia="Calibri" w:hAnsi="Arial" w:cs="Arial"/>
          <w:color w:val="auto"/>
          <w:sz w:val="20"/>
          <w:szCs w:val="20"/>
          <w:lang w:eastAsia="en-US"/>
        </w:rPr>
        <w:t xml:space="preserve"> w </w:t>
      </w:r>
      <w:r w:rsidR="00C12EAB" w:rsidRPr="000451BE">
        <w:rPr>
          <w:rFonts w:ascii="Arial" w:eastAsia="Calibri" w:hAnsi="Arial" w:cs="Arial"/>
          <w:color w:val="auto"/>
          <w:sz w:val="20"/>
          <w:szCs w:val="20"/>
          <w:lang w:eastAsia="en-US"/>
        </w:rPr>
        <w:t>toku nauczania</w:t>
      </w:r>
      <w:r w:rsidR="007E19A7">
        <w:rPr>
          <w:rFonts w:ascii="Arial" w:eastAsia="Calibri" w:hAnsi="Arial" w:cs="Arial"/>
          <w:color w:val="auto"/>
          <w:sz w:val="20"/>
          <w:szCs w:val="20"/>
          <w:lang w:eastAsia="en-US"/>
        </w:rPr>
        <w:t xml:space="preserve"> </w:t>
      </w:r>
      <w:r w:rsidR="00B03405" w:rsidRPr="000451BE">
        <w:rPr>
          <w:rFonts w:ascii="Arial" w:eastAsia="Calibri" w:hAnsi="Arial" w:cs="Arial"/>
          <w:color w:val="auto"/>
          <w:sz w:val="20"/>
          <w:szCs w:val="20"/>
          <w:lang w:eastAsia="en-US"/>
        </w:rPr>
        <w:t xml:space="preserve">oraz </w:t>
      </w:r>
      <w:r w:rsidR="00C12EAB" w:rsidRPr="000451BE">
        <w:rPr>
          <w:rFonts w:ascii="Arial" w:eastAsia="Calibri" w:hAnsi="Arial" w:cs="Arial"/>
          <w:color w:val="auto"/>
          <w:sz w:val="20"/>
          <w:szCs w:val="20"/>
          <w:lang w:eastAsia="en-US"/>
        </w:rPr>
        <w:t>ewaluacja</w:t>
      </w:r>
      <w:r w:rsidR="007E19A7">
        <w:rPr>
          <w:rFonts w:ascii="Arial" w:eastAsia="Calibri" w:hAnsi="Arial" w:cs="Arial"/>
          <w:color w:val="auto"/>
          <w:sz w:val="20"/>
          <w:szCs w:val="20"/>
          <w:lang w:eastAsia="en-US"/>
        </w:rPr>
        <w:t xml:space="preserve"> </w:t>
      </w:r>
      <w:r w:rsidR="00B03405" w:rsidRPr="000451BE">
        <w:rPr>
          <w:rFonts w:ascii="Arial" w:eastAsia="Calibri" w:hAnsi="Arial" w:cs="Arial"/>
          <w:color w:val="auto"/>
          <w:sz w:val="20"/>
          <w:szCs w:val="20"/>
          <w:lang w:eastAsia="en-US"/>
        </w:rPr>
        <w:t>końcowa – konkluzywna, polegająca na badaniu efektywności i jakości działań po ich zakończeniu.</w:t>
      </w:r>
      <w:r w:rsidR="007E19A7">
        <w:rPr>
          <w:rFonts w:ascii="Arial" w:eastAsia="Calibri" w:hAnsi="Arial" w:cs="Arial"/>
          <w:color w:val="auto"/>
          <w:sz w:val="20"/>
          <w:szCs w:val="20"/>
          <w:lang w:eastAsia="en-US"/>
        </w:rPr>
        <w:t xml:space="preserve"> </w:t>
      </w:r>
      <w:r w:rsidR="00B03405" w:rsidRPr="000451BE">
        <w:rPr>
          <w:rFonts w:ascii="Arial" w:eastAsia="Calibri" w:hAnsi="Arial" w:cs="Arial"/>
          <w:color w:val="auto"/>
          <w:sz w:val="20"/>
          <w:szCs w:val="20"/>
          <w:lang w:eastAsia="en-US"/>
        </w:rPr>
        <w:t xml:space="preserve">Proponowane metody badawcze w ewaluacji przedmiotu to: </w:t>
      </w:r>
      <w:r w:rsidR="00ED6A3C" w:rsidRPr="000451BE">
        <w:rPr>
          <w:rFonts w:ascii="Arial" w:eastAsia="Calibri" w:hAnsi="Arial" w:cs="Arial"/>
          <w:color w:val="auto"/>
          <w:sz w:val="20"/>
          <w:szCs w:val="20"/>
          <w:lang w:eastAsia="en-US"/>
        </w:rPr>
        <w:t>ankieta z</w:t>
      </w:r>
      <w:r w:rsidR="00ED6A3C">
        <w:rPr>
          <w:rFonts w:ascii="Arial" w:eastAsia="Calibri" w:hAnsi="Arial" w:cs="Arial"/>
          <w:color w:val="auto"/>
          <w:sz w:val="20"/>
          <w:szCs w:val="20"/>
          <w:lang w:eastAsia="en-US"/>
        </w:rPr>
        <w:t> </w:t>
      </w:r>
      <w:r w:rsidR="00B03405" w:rsidRPr="000451BE">
        <w:rPr>
          <w:rFonts w:ascii="Arial" w:eastAsia="Calibri" w:hAnsi="Arial" w:cs="Arial"/>
          <w:color w:val="auto"/>
          <w:sz w:val="20"/>
          <w:szCs w:val="20"/>
          <w:lang w:eastAsia="en-US"/>
        </w:rPr>
        <w:t xml:space="preserve">wykorzystaniem kwestionariusza ankiety, </w:t>
      </w:r>
      <w:r w:rsidRPr="000451BE">
        <w:rPr>
          <w:rFonts w:ascii="Arial" w:eastAsia="Calibri" w:hAnsi="Arial" w:cs="Arial"/>
          <w:color w:val="auto"/>
          <w:sz w:val="20"/>
          <w:szCs w:val="20"/>
          <w:lang w:eastAsia="en-US"/>
        </w:rPr>
        <w:t>rozmowa</w:t>
      </w:r>
      <w:r w:rsidR="00B03405" w:rsidRPr="000451BE">
        <w:rPr>
          <w:rFonts w:ascii="Arial" w:eastAsia="Calibri" w:hAnsi="Arial" w:cs="Arial"/>
          <w:color w:val="auto"/>
          <w:sz w:val="20"/>
          <w:szCs w:val="20"/>
          <w:lang w:eastAsia="en-US"/>
        </w:rPr>
        <w:t xml:space="preserve"> (lista pytań), </w:t>
      </w:r>
      <w:r w:rsidR="00B03405" w:rsidRPr="000451BE">
        <w:rPr>
          <w:rFonts w:ascii="Arial" w:hAnsi="Arial" w:cs="Arial"/>
          <w:color w:val="auto"/>
          <w:sz w:val="20"/>
          <w:szCs w:val="20"/>
        </w:rPr>
        <w:t>pomiar dydaktyczny (sprawdzian, test</w:t>
      </w:r>
      <w:r w:rsidR="00B03405" w:rsidRPr="000451BE">
        <w:rPr>
          <w:rFonts w:ascii="Arial" w:eastAsia="Calibri" w:hAnsi="Arial" w:cs="Arial"/>
          <w:color w:val="auto"/>
          <w:sz w:val="20"/>
          <w:szCs w:val="20"/>
          <w:lang w:eastAsia="en-US"/>
        </w:rPr>
        <w:t>) czy obserwacja (arkusz obserwacji).</w:t>
      </w:r>
      <w:r w:rsidR="00B03405" w:rsidRPr="000451BE">
        <w:rPr>
          <w:rFonts w:ascii="Arial" w:eastAsia="Calibri" w:hAnsi="Arial" w:cs="Arial"/>
          <w:iCs/>
          <w:color w:val="auto"/>
          <w:sz w:val="20"/>
          <w:szCs w:val="20"/>
          <w:lang w:eastAsia="en-US"/>
        </w:rPr>
        <w:t xml:space="preserve"> </w:t>
      </w:r>
      <w:r w:rsidR="00ED6A3C" w:rsidRPr="000451BE">
        <w:rPr>
          <w:rFonts w:ascii="Arial" w:eastAsia="Calibri" w:hAnsi="Arial" w:cs="Arial"/>
          <w:iCs/>
          <w:color w:val="auto"/>
          <w:sz w:val="20"/>
          <w:szCs w:val="20"/>
          <w:lang w:eastAsia="en-US"/>
        </w:rPr>
        <w:t>Wskazane metody</w:t>
      </w:r>
      <w:r w:rsidR="00B03405" w:rsidRPr="000451BE">
        <w:rPr>
          <w:rFonts w:ascii="Arial" w:eastAsia="Calibri" w:hAnsi="Arial" w:cs="Arial"/>
          <w:iCs/>
          <w:color w:val="auto"/>
          <w:sz w:val="20"/>
          <w:szCs w:val="20"/>
          <w:lang w:eastAsia="en-US"/>
        </w:rPr>
        <w:t xml:space="preserve"> pozwolą na ocenę efektywności i jakości</w:t>
      </w:r>
      <w:r w:rsidR="00B03405" w:rsidRPr="000451BE">
        <w:rPr>
          <w:rFonts w:ascii="Arial" w:hAnsi="Arial" w:cs="Arial"/>
          <w:color w:val="auto"/>
          <w:sz w:val="20"/>
          <w:szCs w:val="20"/>
        </w:rPr>
        <w:t xml:space="preserve"> zajęć, procesu uczenia się, </w:t>
      </w:r>
      <w:r w:rsidRPr="000451BE">
        <w:rPr>
          <w:rFonts w:ascii="Arial" w:hAnsi="Arial" w:cs="Arial"/>
          <w:color w:val="auto"/>
          <w:sz w:val="20"/>
          <w:szCs w:val="20"/>
        </w:rPr>
        <w:t xml:space="preserve">uzyskanych </w:t>
      </w:r>
      <w:r w:rsidR="00B03405" w:rsidRPr="000451BE">
        <w:rPr>
          <w:rFonts w:ascii="Arial" w:hAnsi="Arial" w:cs="Arial"/>
          <w:color w:val="auto"/>
          <w:sz w:val="20"/>
          <w:szCs w:val="20"/>
        </w:rPr>
        <w:t>wyników, własnych przeżyć, zaangażowania uczniów</w:t>
      </w:r>
      <w:r w:rsidR="00ED6A3C">
        <w:rPr>
          <w:rFonts w:ascii="Arial" w:hAnsi="Arial" w:cs="Arial"/>
          <w:color w:val="auto"/>
          <w:sz w:val="20"/>
          <w:szCs w:val="20"/>
        </w:rPr>
        <w:t xml:space="preserve"> w </w:t>
      </w:r>
      <w:r w:rsidR="00B03405" w:rsidRPr="000451BE">
        <w:rPr>
          <w:rFonts w:ascii="Arial" w:hAnsi="Arial" w:cs="Arial"/>
          <w:color w:val="auto"/>
          <w:sz w:val="20"/>
          <w:szCs w:val="20"/>
        </w:rPr>
        <w:t>proces dydaktyczny</w:t>
      </w:r>
      <w:r w:rsidR="000451BE">
        <w:rPr>
          <w:rFonts w:ascii="Arial" w:hAnsi="Arial" w:cs="Arial"/>
          <w:color w:val="auto"/>
          <w:sz w:val="20"/>
          <w:szCs w:val="20"/>
        </w:rPr>
        <w:t xml:space="preserve"> i własny rozwój</w:t>
      </w:r>
      <w:r w:rsidR="00B03405" w:rsidRPr="000451BE">
        <w:rPr>
          <w:rFonts w:ascii="Arial" w:hAnsi="Arial" w:cs="Arial"/>
          <w:color w:val="auto"/>
          <w:sz w:val="20"/>
          <w:szCs w:val="20"/>
        </w:rPr>
        <w:t>.</w:t>
      </w:r>
    </w:p>
    <w:p w:rsidR="00B03405" w:rsidRDefault="00B03405" w:rsidP="00C36273">
      <w:pPr>
        <w:spacing w:line="360" w:lineRule="auto"/>
        <w:jc w:val="both"/>
        <w:rPr>
          <w:rFonts w:ascii="Arial" w:eastAsia="Calibri" w:hAnsi="Arial" w:cs="Arial"/>
          <w:sz w:val="20"/>
          <w:szCs w:val="20"/>
          <w:lang w:eastAsia="en-US"/>
        </w:rPr>
      </w:pPr>
    </w:p>
    <w:p w:rsidR="000844B2" w:rsidRPr="005A4F52" w:rsidRDefault="00924636" w:rsidP="00C36273">
      <w:pPr>
        <w:spacing w:line="360" w:lineRule="auto"/>
        <w:jc w:val="both"/>
        <w:rPr>
          <w:rFonts w:ascii="Arial" w:hAnsi="Arial" w:cs="Arial"/>
          <w:b/>
          <w:bCs/>
          <w:sz w:val="20"/>
          <w:szCs w:val="20"/>
        </w:rPr>
      </w:pPr>
      <w:r>
        <w:rPr>
          <w:rFonts w:ascii="Arial" w:hAnsi="Arial" w:cs="Arial"/>
          <w:b/>
          <w:sz w:val="20"/>
          <w:szCs w:val="20"/>
        </w:rPr>
        <w:br w:type="page"/>
      </w:r>
      <w:r w:rsidR="00F85478" w:rsidRPr="0052051D">
        <w:rPr>
          <w:rStyle w:val="Pogrubienie"/>
          <w:rFonts w:ascii="Arial" w:hAnsi="Arial" w:cs="Arial"/>
        </w:rPr>
        <w:lastRenderedPageBreak/>
        <w:t>Maszyny i urządzenia garbarskie</w:t>
      </w:r>
      <w:r w:rsidR="00F85478" w:rsidRPr="0052051D">
        <w:rPr>
          <w:rFonts w:ascii="Arial" w:hAnsi="Arial" w:cs="Arial"/>
        </w:rPr>
        <w:t xml:space="preserve"> </w:t>
      </w:r>
    </w:p>
    <w:p w:rsidR="005D2424" w:rsidRDefault="005D242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EF7FCF" w:rsidRPr="0052051D" w:rsidRDefault="00EF7FC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52051D">
        <w:rPr>
          <w:rFonts w:ascii="Arial" w:hAnsi="Arial" w:cs="Arial"/>
          <w:b/>
        </w:rPr>
        <w:t>Cele ogólne przedmiotu:</w:t>
      </w:r>
    </w:p>
    <w:p w:rsidR="00EF7FCF" w:rsidRDefault="00C171E0" w:rsidP="00C3627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P</w:t>
      </w:r>
      <w:r w:rsidR="00220694">
        <w:rPr>
          <w:rFonts w:ascii="Arial" w:hAnsi="Arial" w:cs="Arial"/>
          <w:color w:val="auto"/>
          <w:sz w:val="20"/>
          <w:szCs w:val="20"/>
        </w:rPr>
        <w:t>oznanie zasad</w:t>
      </w:r>
      <w:r>
        <w:rPr>
          <w:rFonts w:ascii="Arial" w:hAnsi="Arial" w:cs="Arial"/>
          <w:color w:val="auto"/>
          <w:sz w:val="20"/>
          <w:szCs w:val="20"/>
        </w:rPr>
        <w:t xml:space="preserve"> sporządzania rysunku technicznego i maszynowego</w:t>
      </w:r>
      <w:r w:rsidR="00EF7FCF">
        <w:rPr>
          <w:rFonts w:ascii="Arial" w:hAnsi="Arial" w:cs="Arial"/>
          <w:color w:val="auto"/>
          <w:sz w:val="20"/>
          <w:szCs w:val="20"/>
        </w:rPr>
        <w:t>;</w:t>
      </w:r>
    </w:p>
    <w:p w:rsidR="00EF7FCF" w:rsidRDefault="00215DB4" w:rsidP="00C3627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Poznanie charakterystykę</w:t>
      </w:r>
      <w:r w:rsidR="00EF7FCF">
        <w:rPr>
          <w:rFonts w:ascii="Arial" w:hAnsi="Arial" w:cs="Arial"/>
          <w:color w:val="auto"/>
          <w:sz w:val="20"/>
          <w:szCs w:val="20"/>
        </w:rPr>
        <w:t xml:space="preserve"> maszyn, urządzeń i narzędzi stosowanych w przemyśle garbarskim;</w:t>
      </w:r>
    </w:p>
    <w:p w:rsidR="00EF7FCF" w:rsidRPr="00AC3BDB" w:rsidRDefault="00EF7FCF" w:rsidP="00C3627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AC3BDB">
        <w:rPr>
          <w:rFonts w:ascii="Arial" w:hAnsi="Arial" w:cs="Arial"/>
          <w:color w:val="auto"/>
          <w:sz w:val="20"/>
          <w:szCs w:val="20"/>
        </w:rPr>
        <w:t>Poznanie zasad eksploatac</w:t>
      </w:r>
      <w:r>
        <w:rPr>
          <w:rFonts w:ascii="Arial" w:hAnsi="Arial" w:cs="Arial"/>
          <w:color w:val="auto"/>
          <w:sz w:val="20"/>
          <w:szCs w:val="20"/>
        </w:rPr>
        <w:t xml:space="preserve">ji maszyn i urządzeń </w:t>
      </w:r>
      <w:r w:rsidR="00D2158C">
        <w:rPr>
          <w:rFonts w:ascii="Arial" w:hAnsi="Arial" w:cs="Arial"/>
          <w:color w:val="auto"/>
          <w:sz w:val="20"/>
          <w:szCs w:val="20"/>
        </w:rPr>
        <w:t>stosowanych w procesie wyprawy skór</w:t>
      </w:r>
      <w:r w:rsidRPr="00AC3BDB">
        <w:rPr>
          <w:rFonts w:ascii="Arial" w:hAnsi="Arial" w:cs="Arial"/>
          <w:color w:val="auto"/>
          <w:sz w:val="20"/>
          <w:szCs w:val="20"/>
        </w:rPr>
        <w:t>.</w:t>
      </w:r>
    </w:p>
    <w:p w:rsidR="00730E46" w:rsidRDefault="00730E46" w:rsidP="00C36273">
      <w:pPr>
        <w:spacing w:line="360" w:lineRule="auto"/>
        <w:rPr>
          <w:rFonts w:ascii="Arial" w:hAnsi="Arial" w:cs="Arial"/>
          <w:color w:val="auto"/>
          <w:sz w:val="20"/>
          <w:szCs w:val="20"/>
        </w:rPr>
      </w:pPr>
    </w:p>
    <w:p w:rsidR="00EF7FCF" w:rsidRPr="00B46674" w:rsidRDefault="00EF7FCF" w:rsidP="00C36273">
      <w:pPr>
        <w:spacing w:line="360" w:lineRule="auto"/>
        <w:rPr>
          <w:rFonts w:ascii="Arial" w:hAnsi="Arial" w:cs="Arial"/>
          <w:b/>
        </w:rPr>
      </w:pPr>
      <w:r w:rsidRPr="00B46674">
        <w:rPr>
          <w:rFonts w:ascii="Arial" w:hAnsi="Arial" w:cs="Arial"/>
          <w:b/>
        </w:rPr>
        <w:t>Cele operacyjne:</w:t>
      </w:r>
    </w:p>
    <w:p w:rsidR="00EF7FCF"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2452F">
        <w:rPr>
          <w:rFonts w:ascii="Arial" w:hAnsi="Arial" w:cs="Arial"/>
          <w:sz w:val="20"/>
          <w:szCs w:val="20"/>
        </w:rPr>
        <w:t>s</w:t>
      </w:r>
      <w:r>
        <w:rPr>
          <w:rFonts w:ascii="Arial" w:hAnsi="Arial" w:cs="Arial"/>
          <w:sz w:val="20"/>
          <w:szCs w:val="20"/>
        </w:rPr>
        <w:t>porządzi</w:t>
      </w:r>
      <w:r w:rsidRPr="0062452F">
        <w:rPr>
          <w:rFonts w:ascii="Arial" w:hAnsi="Arial" w:cs="Arial"/>
          <w:sz w:val="20"/>
          <w:szCs w:val="20"/>
        </w:rPr>
        <w:t xml:space="preserve">ć </w:t>
      </w:r>
      <w:r w:rsidR="00C171E0" w:rsidRPr="0062452F">
        <w:rPr>
          <w:rFonts w:ascii="Arial" w:hAnsi="Arial" w:cs="Arial"/>
          <w:sz w:val="20"/>
          <w:szCs w:val="20"/>
        </w:rPr>
        <w:t xml:space="preserve">schematy </w:t>
      </w:r>
      <w:r w:rsidR="007540B3" w:rsidRPr="0062452F">
        <w:rPr>
          <w:rFonts w:ascii="Arial" w:hAnsi="Arial" w:cs="Arial"/>
          <w:sz w:val="20"/>
          <w:szCs w:val="20"/>
        </w:rPr>
        <w:t>techniczne i technologiczne</w:t>
      </w:r>
      <w:r w:rsidR="00EF7FCF" w:rsidRPr="0062452F">
        <w:rPr>
          <w:rFonts w:ascii="Arial" w:hAnsi="Arial" w:cs="Arial"/>
          <w:sz w:val="20"/>
          <w:szCs w:val="20"/>
        </w:rPr>
        <w:t>,</w:t>
      </w:r>
    </w:p>
    <w:p w:rsidR="00EF7FCF"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określi</w:t>
      </w:r>
      <w:r w:rsidRPr="0062452F">
        <w:rPr>
          <w:rFonts w:ascii="Arial" w:hAnsi="Arial" w:cs="Arial"/>
          <w:sz w:val="20"/>
          <w:szCs w:val="20"/>
        </w:rPr>
        <w:t xml:space="preserve">ć </w:t>
      </w:r>
      <w:r w:rsidR="00EF7FCF" w:rsidRPr="0062452F">
        <w:rPr>
          <w:rFonts w:ascii="Arial" w:hAnsi="Arial" w:cs="Arial"/>
          <w:sz w:val="20"/>
          <w:szCs w:val="20"/>
        </w:rPr>
        <w:t>budowę maszyn,</w:t>
      </w:r>
      <w:r w:rsidR="00D2158C" w:rsidRPr="0062452F">
        <w:rPr>
          <w:rFonts w:ascii="Arial" w:hAnsi="Arial" w:cs="Arial"/>
          <w:sz w:val="20"/>
          <w:szCs w:val="20"/>
        </w:rPr>
        <w:t xml:space="preserve"> urządze</w:t>
      </w:r>
      <w:r w:rsidR="00730E46" w:rsidRPr="0062452F">
        <w:rPr>
          <w:rFonts w:ascii="Arial" w:hAnsi="Arial" w:cs="Arial"/>
          <w:sz w:val="20"/>
          <w:szCs w:val="20"/>
        </w:rPr>
        <w:t xml:space="preserve">ń </w:t>
      </w:r>
      <w:r w:rsidR="00D2158C" w:rsidRPr="0062452F">
        <w:rPr>
          <w:rFonts w:ascii="Arial" w:hAnsi="Arial" w:cs="Arial"/>
          <w:sz w:val="20"/>
          <w:szCs w:val="20"/>
        </w:rPr>
        <w:t>garbarskich</w:t>
      </w:r>
      <w:r w:rsidR="00EF7FCF" w:rsidRPr="0062452F">
        <w:rPr>
          <w:rFonts w:ascii="Arial" w:hAnsi="Arial" w:cs="Arial"/>
          <w:sz w:val="20"/>
          <w:szCs w:val="20"/>
        </w:rPr>
        <w:t>,</w:t>
      </w:r>
    </w:p>
    <w:p w:rsidR="00EF7FCF" w:rsidRPr="0062452F" w:rsidRDefault="0062452F"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rozróżn</w:t>
      </w:r>
      <w:r w:rsidR="00BC3D89">
        <w:rPr>
          <w:rFonts w:ascii="Arial" w:hAnsi="Arial" w:cs="Arial"/>
          <w:sz w:val="20"/>
          <w:szCs w:val="20"/>
        </w:rPr>
        <w:t>i</w:t>
      </w:r>
      <w:r w:rsidR="00EF7FCF" w:rsidRPr="0062452F">
        <w:rPr>
          <w:rFonts w:ascii="Arial" w:hAnsi="Arial" w:cs="Arial"/>
          <w:sz w:val="20"/>
          <w:szCs w:val="20"/>
        </w:rPr>
        <w:t>ć części maszyn i urządzeń,</w:t>
      </w:r>
    </w:p>
    <w:p w:rsidR="00EF7FCF"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s</w:t>
      </w:r>
      <w:r w:rsidR="00EF7FCF" w:rsidRPr="0062452F">
        <w:rPr>
          <w:rFonts w:ascii="Arial" w:hAnsi="Arial" w:cs="Arial"/>
          <w:sz w:val="20"/>
          <w:szCs w:val="20"/>
        </w:rPr>
        <w:t>charakteryzować napędy: mechaniczne, elektryczne, hydrauliczne i pneumatyczne,</w:t>
      </w:r>
    </w:p>
    <w:p w:rsidR="00EF7FCF" w:rsidRPr="0062452F" w:rsidRDefault="0062452F"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rozpozn</w:t>
      </w:r>
      <w:r w:rsidR="005A4F52">
        <w:rPr>
          <w:rFonts w:ascii="Arial" w:hAnsi="Arial" w:cs="Arial"/>
          <w:sz w:val="20"/>
          <w:szCs w:val="20"/>
        </w:rPr>
        <w:t>a</w:t>
      </w:r>
      <w:r w:rsidR="00675EC1" w:rsidRPr="0062452F">
        <w:rPr>
          <w:rFonts w:ascii="Arial" w:hAnsi="Arial" w:cs="Arial"/>
          <w:sz w:val="20"/>
          <w:szCs w:val="20"/>
        </w:rPr>
        <w:t xml:space="preserve">ć i korygować </w:t>
      </w:r>
      <w:r w:rsidR="00EF7FCF" w:rsidRPr="0062452F">
        <w:rPr>
          <w:rFonts w:ascii="Arial" w:hAnsi="Arial" w:cs="Arial"/>
          <w:sz w:val="20"/>
          <w:szCs w:val="20"/>
        </w:rPr>
        <w:t>nieprawidłowości w pracy maszyn i urządzeń,</w:t>
      </w:r>
    </w:p>
    <w:p w:rsidR="00EF7FCF"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s</w:t>
      </w:r>
      <w:r w:rsidR="00EF7FCF" w:rsidRPr="0062452F">
        <w:rPr>
          <w:rFonts w:ascii="Arial" w:hAnsi="Arial" w:cs="Arial"/>
          <w:sz w:val="20"/>
          <w:szCs w:val="20"/>
        </w:rPr>
        <w:t>charakteryzować parametry pracy maszyn i urządzeń,</w:t>
      </w:r>
    </w:p>
    <w:p w:rsidR="00EF7FCF"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AA0C34" w:rsidRPr="0062452F">
        <w:rPr>
          <w:rFonts w:ascii="Arial" w:hAnsi="Arial" w:cs="Arial"/>
          <w:sz w:val="20"/>
          <w:szCs w:val="20"/>
        </w:rPr>
        <w:t>stosować maszyny i urządzenia garbarskie</w:t>
      </w:r>
      <w:r w:rsidR="00EF7FCF" w:rsidRPr="0062452F">
        <w:rPr>
          <w:rFonts w:ascii="Arial" w:hAnsi="Arial" w:cs="Arial"/>
          <w:sz w:val="20"/>
          <w:szCs w:val="20"/>
        </w:rPr>
        <w:t>,</w:t>
      </w:r>
    </w:p>
    <w:p w:rsidR="00EF7FCF" w:rsidRPr="0062452F" w:rsidRDefault="00EF7FCF"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2452F">
        <w:rPr>
          <w:rFonts w:ascii="Arial" w:hAnsi="Arial" w:cs="Arial"/>
          <w:sz w:val="20"/>
          <w:szCs w:val="20"/>
        </w:rPr>
        <w:t>przestrzegać zasad eksploatacji maszyn i urządzeń,</w:t>
      </w:r>
    </w:p>
    <w:p w:rsidR="00EF7FCF"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EF7FCF" w:rsidRPr="0062452F">
        <w:rPr>
          <w:rFonts w:ascii="Arial" w:hAnsi="Arial" w:cs="Arial"/>
          <w:sz w:val="20"/>
          <w:szCs w:val="20"/>
        </w:rPr>
        <w:t>stosować programy komputerowe</w:t>
      </w:r>
      <w:r w:rsidR="00785A12" w:rsidRPr="0062452F">
        <w:rPr>
          <w:rFonts w:ascii="Arial" w:hAnsi="Arial" w:cs="Arial"/>
          <w:sz w:val="20"/>
          <w:szCs w:val="20"/>
        </w:rPr>
        <w:t xml:space="preserve"> wspomagające wykonywanie zadań,</w:t>
      </w:r>
    </w:p>
    <w:p w:rsidR="00785A12" w:rsidRPr="0062452F" w:rsidRDefault="00224255" w:rsidP="00C36273">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785A12" w:rsidRPr="0062452F">
        <w:rPr>
          <w:rFonts w:ascii="Arial" w:hAnsi="Arial" w:cs="Arial"/>
          <w:sz w:val="20"/>
          <w:szCs w:val="20"/>
        </w:rPr>
        <w:t>planować pracę zespołu w celu wykonania przydzielonych zadań</w:t>
      </w:r>
      <w:r w:rsidR="00785A12" w:rsidRPr="0062452F">
        <w:rPr>
          <w:rFonts w:ascii="Arial" w:hAnsi="Arial" w:cs="Arial"/>
          <w:sz w:val="20"/>
          <w:szCs w:val="20"/>
          <w:lang w:eastAsia="ar-SA"/>
        </w:rPr>
        <w:t>.</w:t>
      </w:r>
    </w:p>
    <w:p w:rsidR="000844B2" w:rsidRPr="0058516B" w:rsidRDefault="000844B2" w:rsidP="00C36273">
      <w:pPr>
        <w:spacing w:after="240" w:line="360" w:lineRule="auto"/>
        <w:rPr>
          <w:rFonts w:ascii="Arial" w:hAnsi="Arial" w:cs="Arial"/>
          <w:b/>
          <w:sz w:val="20"/>
          <w:szCs w:val="20"/>
        </w:rPr>
      </w:pPr>
      <w:r w:rsidRPr="0062452F">
        <w:rPr>
          <w:rFonts w:ascii="Arial" w:hAnsi="Arial" w:cs="Arial"/>
          <w:sz w:val="20"/>
          <w:szCs w:val="20"/>
        </w:rPr>
        <w:br w:type="page"/>
      </w:r>
      <w:r w:rsidRPr="00D844F1">
        <w:rPr>
          <w:rFonts w:ascii="Arial" w:hAnsi="Arial" w:cs="Arial"/>
          <w:b/>
          <w:sz w:val="20"/>
          <w:szCs w:val="20"/>
        </w:rPr>
        <w:lastRenderedPageBreak/>
        <w:t>MATERIAŁ NAUCZANI</w:t>
      </w:r>
      <w:r>
        <w:rPr>
          <w:rFonts w:ascii="Arial" w:hAnsi="Arial" w:cs="Arial"/>
          <w:b/>
          <w:sz w:val="20"/>
          <w:szCs w:val="20"/>
        </w:rPr>
        <w:t>A</w:t>
      </w:r>
      <w:r w:rsidR="00A201CE">
        <w:rPr>
          <w:rFonts w:ascii="Arial" w:hAnsi="Arial" w:cs="Arial"/>
          <w:b/>
          <w:sz w:val="20"/>
          <w:szCs w:val="20"/>
        </w:rPr>
        <w:t xml:space="preserve"> - </w:t>
      </w:r>
      <w:r w:rsidR="00730E46" w:rsidRPr="00A3333B">
        <w:rPr>
          <w:rStyle w:val="Pogrubienie"/>
          <w:rFonts w:ascii="Arial" w:hAnsi="Arial" w:cs="Arial"/>
          <w:sz w:val="20"/>
          <w:szCs w:val="20"/>
        </w:rPr>
        <w:t>M</w:t>
      </w:r>
      <w:r w:rsidR="00A201CE" w:rsidRPr="00A3333B">
        <w:rPr>
          <w:rStyle w:val="Pogrubienie"/>
          <w:rFonts w:ascii="Arial" w:hAnsi="Arial" w:cs="Arial"/>
          <w:sz w:val="20"/>
          <w:szCs w:val="20"/>
        </w:rPr>
        <w:t>aszyny i urządzenia garbarskie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0844B2" w:rsidRPr="003D6237" w:rsidTr="00962322">
        <w:tc>
          <w:tcPr>
            <w:tcW w:w="1662" w:type="dxa"/>
            <w:vMerge w:val="restart"/>
          </w:tcPr>
          <w:p w:rsidR="000844B2" w:rsidRPr="000964E0" w:rsidRDefault="000844B2" w:rsidP="00B4687E">
            <w:pPr>
              <w:spacing w:after="240"/>
              <w:rPr>
                <w:rFonts w:ascii="Arial" w:hAnsi="Arial" w:cs="Arial"/>
                <w:sz w:val="20"/>
                <w:szCs w:val="20"/>
              </w:rPr>
            </w:pPr>
            <w:r w:rsidRPr="000964E0">
              <w:rPr>
                <w:rFonts w:ascii="Arial" w:hAnsi="Arial" w:cs="Arial"/>
                <w:sz w:val="20"/>
                <w:szCs w:val="20"/>
              </w:rPr>
              <w:t>Dział programowy</w:t>
            </w:r>
          </w:p>
        </w:tc>
        <w:tc>
          <w:tcPr>
            <w:tcW w:w="3072" w:type="dxa"/>
            <w:vMerge w:val="restart"/>
          </w:tcPr>
          <w:p w:rsidR="000844B2" w:rsidRPr="000964E0" w:rsidRDefault="000844B2" w:rsidP="00B4687E">
            <w:pPr>
              <w:spacing w:after="240"/>
              <w:rPr>
                <w:rFonts w:ascii="Arial" w:hAnsi="Arial" w:cs="Arial"/>
                <w:sz w:val="20"/>
                <w:szCs w:val="20"/>
              </w:rPr>
            </w:pPr>
            <w:r w:rsidRPr="000964E0">
              <w:rPr>
                <w:rFonts w:ascii="Arial" w:hAnsi="Arial" w:cs="Arial"/>
                <w:sz w:val="20"/>
                <w:szCs w:val="20"/>
              </w:rPr>
              <w:t>Tematy jednostek metodycznych</w:t>
            </w:r>
          </w:p>
        </w:tc>
        <w:tc>
          <w:tcPr>
            <w:tcW w:w="1470" w:type="dxa"/>
            <w:vMerge w:val="restart"/>
          </w:tcPr>
          <w:p w:rsidR="000844B2" w:rsidRPr="000964E0" w:rsidRDefault="000844B2" w:rsidP="00B4687E">
            <w:pPr>
              <w:spacing w:after="240"/>
              <w:rPr>
                <w:sz w:val="20"/>
                <w:szCs w:val="20"/>
              </w:rPr>
            </w:pPr>
            <w:r w:rsidRPr="000964E0">
              <w:rPr>
                <w:rFonts w:ascii="Arial" w:hAnsi="Arial" w:cs="Arial"/>
                <w:sz w:val="20"/>
                <w:szCs w:val="20"/>
              </w:rPr>
              <w:t>Liczba godz.</w:t>
            </w:r>
          </w:p>
        </w:tc>
        <w:tc>
          <w:tcPr>
            <w:tcW w:w="6237" w:type="dxa"/>
            <w:gridSpan w:val="2"/>
          </w:tcPr>
          <w:p w:rsidR="000844B2" w:rsidRPr="000964E0" w:rsidRDefault="000844B2" w:rsidP="00B4687E">
            <w:pPr>
              <w:spacing w:after="240"/>
              <w:jc w:val="center"/>
              <w:rPr>
                <w:sz w:val="20"/>
                <w:szCs w:val="20"/>
              </w:rPr>
            </w:pPr>
            <w:r w:rsidRPr="000964E0">
              <w:rPr>
                <w:rFonts w:ascii="Arial" w:hAnsi="Arial" w:cs="Arial"/>
                <w:sz w:val="20"/>
                <w:szCs w:val="20"/>
              </w:rPr>
              <w:t>Wymagania programowe</w:t>
            </w:r>
          </w:p>
        </w:tc>
        <w:tc>
          <w:tcPr>
            <w:tcW w:w="1417" w:type="dxa"/>
          </w:tcPr>
          <w:p w:rsidR="000844B2" w:rsidRPr="000964E0" w:rsidRDefault="000844B2" w:rsidP="00B4687E">
            <w:pPr>
              <w:spacing w:after="240"/>
              <w:rPr>
                <w:rFonts w:ascii="Arial" w:hAnsi="Arial" w:cs="Arial"/>
                <w:sz w:val="20"/>
                <w:szCs w:val="20"/>
              </w:rPr>
            </w:pPr>
            <w:r w:rsidRPr="000964E0">
              <w:rPr>
                <w:rFonts w:ascii="Arial" w:hAnsi="Arial" w:cs="Arial"/>
                <w:sz w:val="20"/>
                <w:szCs w:val="20"/>
              </w:rPr>
              <w:t>Uwagi o realizacji</w:t>
            </w:r>
          </w:p>
        </w:tc>
      </w:tr>
      <w:tr w:rsidR="000844B2" w:rsidRPr="003D6237" w:rsidTr="00962322">
        <w:tc>
          <w:tcPr>
            <w:tcW w:w="1662" w:type="dxa"/>
            <w:vMerge/>
          </w:tcPr>
          <w:p w:rsidR="000844B2" w:rsidRPr="000964E0" w:rsidRDefault="000844B2" w:rsidP="00B4687E">
            <w:pPr>
              <w:spacing w:after="240"/>
              <w:rPr>
                <w:rFonts w:ascii="Arial" w:hAnsi="Arial" w:cs="Arial"/>
                <w:sz w:val="20"/>
                <w:szCs w:val="20"/>
              </w:rPr>
            </w:pPr>
          </w:p>
        </w:tc>
        <w:tc>
          <w:tcPr>
            <w:tcW w:w="3072" w:type="dxa"/>
            <w:vMerge/>
          </w:tcPr>
          <w:p w:rsidR="000844B2" w:rsidRPr="000964E0" w:rsidRDefault="000844B2" w:rsidP="00962322">
            <w:pPr>
              <w:rPr>
                <w:rFonts w:ascii="Arial" w:hAnsi="Arial" w:cs="Arial"/>
                <w:sz w:val="20"/>
                <w:szCs w:val="20"/>
              </w:rPr>
            </w:pPr>
          </w:p>
        </w:tc>
        <w:tc>
          <w:tcPr>
            <w:tcW w:w="1470" w:type="dxa"/>
            <w:vMerge/>
          </w:tcPr>
          <w:p w:rsidR="000844B2" w:rsidRPr="000964E0" w:rsidRDefault="000844B2" w:rsidP="00962322">
            <w:pPr>
              <w:rPr>
                <w:sz w:val="20"/>
                <w:szCs w:val="20"/>
              </w:rPr>
            </w:pPr>
          </w:p>
        </w:tc>
        <w:tc>
          <w:tcPr>
            <w:tcW w:w="2976" w:type="dxa"/>
          </w:tcPr>
          <w:p w:rsidR="000844B2" w:rsidRPr="000964E0" w:rsidRDefault="000844B2" w:rsidP="00962322">
            <w:pPr>
              <w:rPr>
                <w:rFonts w:ascii="Arial" w:hAnsi="Arial" w:cs="Arial"/>
                <w:sz w:val="20"/>
                <w:szCs w:val="20"/>
              </w:rPr>
            </w:pPr>
            <w:r w:rsidRPr="000964E0">
              <w:rPr>
                <w:rFonts w:ascii="Arial" w:hAnsi="Arial" w:cs="Arial"/>
                <w:sz w:val="20"/>
                <w:szCs w:val="20"/>
              </w:rPr>
              <w:t>Podstawowe</w:t>
            </w:r>
          </w:p>
          <w:p w:rsidR="000844B2" w:rsidRPr="000964E0" w:rsidRDefault="000844B2" w:rsidP="00962322">
            <w:pPr>
              <w:rPr>
                <w:b/>
                <w:sz w:val="20"/>
                <w:szCs w:val="20"/>
              </w:rPr>
            </w:pPr>
            <w:r w:rsidRPr="000964E0">
              <w:rPr>
                <w:rFonts w:ascii="Arial" w:hAnsi="Arial" w:cs="Arial"/>
                <w:b/>
                <w:sz w:val="20"/>
                <w:szCs w:val="20"/>
              </w:rPr>
              <w:t>Uczeń potrafi:</w:t>
            </w:r>
          </w:p>
        </w:tc>
        <w:tc>
          <w:tcPr>
            <w:tcW w:w="3261" w:type="dxa"/>
          </w:tcPr>
          <w:p w:rsidR="000844B2" w:rsidRPr="000964E0" w:rsidRDefault="000844B2" w:rsidP="00962322">
            <w:pPr>
              <w:rPr>
                <w:rFonts w:ascii="Arial" w:hAnsi="Arial" w:cs="Arial"/>
                <w:sz w:val="20"/>
                <w:szCs w:val="20"/>
              </w:rPr>
            </w:pPr>
            <w:r w:rsidRPr="000964E0">
              <w:rPr>
                <w:rFonts w:ascii="Arial" w:hAnsi="Arial" w:cs="Arial"/>
                <w:sz w:val="20"/>
                <w:szCs w:val="20"/>
              </w:rPr>
              <w:t>Ponadpodstawowe</w:t>
            </w:r>
          </w:p>
          <w:p w:rsidR="000844B2" w:rsidRPr="000964E0" w:rsidRDefault="000844B2" w:rsidP="00962322">
            <w:pPr>
              <w:rPr>
                <w:b/>
                <w:sz w:val="20"/>
                <w:szCs w:val="20"/>
              </w:rPr>
            </w:pPr>
            <w:r w:rsidRPr="000964E0">
              <w:rPr>
                <w:rFonts w:ascii="Arial" w:hAnsi="Arial" w:cs="Arial"/>
                <w:b/>
                <w:sz w:val="20"/>
                <w:szCs w:val="20"/>
              </w:rPr>
              <w:t>Uczeń potrafi:</w:t>
            </w:r>
          </w:p>
        </w:tc>
        <w:tc>
          <w:tcPr>
            <w:tcW w:w="1417" w:type="dxa"/>
          </w:tcPr>
          <w:p w:rsidR="000844B2" w:rsidRPr="000964E0" w:rsidRDefault="000844B2" w:rsidP="00962322">
            <w:pPr>
              <w:rPr>
                <w:rFonts w:ascii="Arial" w:hAnsi="Arial" w:cs="Arial"/>
                <w:sz w:val="20"/>
                <w:szCs w:val="20"/>
              </w:rPr>
            </w:pPr>
            <w:r w:rsidRPr="000964E0">
              <w:rPr>
                <w:rFonts w:ascii="Arial" w:hAnsi="Arial" w:cs="Arial"/>
                <w:sz w:val="20"/>
                <w:szCs w:val="20"/>
              </w:rPr>
              <w:t>Etap realizacji</w:t>
            </w:r>
          </w:p>
        </w:tc>
      </w:tr>
      <w:tr w:rsidR="00A11A04" w:rsidRPr="003D6237" w:rsidTr="005805BC">
        <w:trPr>
          <w:trHeight w:val="4261"/>
        </w:trPr>
        <w:tc>
          <w:tcPr>
            <w:tcW w:w="1662" w:type="dxa"/>
            <w:vMerge w:val="restart"/>
          </w:tcPr>
          <w:p w:rsidR="00A11A04" w:rsidRPr="00E1418E" w:rsidRDefault="00A11A04" w:rsidP="00E1418E">
            <w:pPr>
              <w:spacing w:line="276" w:lineRule="auto"/>
              <w:rPr>
                <w:rFonts w:ascii="Arial" w:hAnsi="Arial" w:cs="Arial"/>
                <w:sz w:val="20"/>
                <w:szCs w:val="20"/>
              </w:rPr>
            </w:pPr>
            <w:r w:rsidRPr="00E1418E">
              <w:rPr>
                <w:rFonts w:ascii="Arial" w:hAnsi="Arial" w:cs="Arial"/>
                <w:sz w:val="20"/>
                <w:szCs w:val="20"/>
              </w:rPr>
              <w:t>I. Rysunek techniczny maszynowy</w:t>
            </w:r>
          </w:p>
        </w:tc>
        <w:tc>
          <w:tcPr>
            <w:tcW w:w="3072" w:type="dxa"/>
          </w:tcPr>
          <w:p w:rsidR="00A11A04" w:rsidRPr="00E1418E" w:rsidRDefault="00A11A04" w:rsidP="00E1418E">
            <w:pPr>
              <w:numPr>
                <w:ilvl w:val="0"/>
                <w:numId w:val="132"/>
              </w:numPr>
              <w:spacing w:line="276" w:lineRule="auto"/>
              <w:ind w:left="323" w:hanging="323"/>
              <w:rPr>
                <w:rFonts w:ascii="Arial" w:hAnsi="Arial" w:cs="Arial"/>
                <w:sz w:val="20"/>
                <w:szCs w:val="20"/>
              </w:rPr>
            </w:pPr>
            <w:r w:rsidRPr="00E1418E">
              <w:rPr>
                <w:rFonts w:ascii="Arial" w:hAnsi="Arial" w:cs="Arial"/>
                <w:sz w:val="20"/>
                <w:szCs w:val="20"/>
              </w:rPr>
              <w:t>Zasady sporządzania rysunku technicznego maszynowego</w:t>
            </w:r>
            <w:r w:rsidR="00C36273">
              <w:rPr>
                <w:rFonts w:ascii="Arial" w:hAnsi="Arial" w:cs="Arial"/>
                <w:sz w:val="20"/>
                <w:szCs w:val="20"/>
              </w:rPr>
              <w:t xml:space="preserve"> i </w:t>
            </w:r>
            <w:r w:rsidRPr="00E1418E">
              <w:rPr>
                <w:rFonts w:ascii="Arial" w:hAnsi="Arial" w:cs="Arial"/>
                <w:sz w:val="20"/>
                <w:szCs w:val="20"/>
              </w:rPr>
              <w:t>skrótów rysunkowych</w:t>
            </w:r>
          </w:p>
        </w:tc>
        <w:tc>
          <w:tcPr>
            <w:tcW w:w="1470" w:type="dxa"/>
          </w:tcPr>
          <w:p w:rsidR="00A11A04" w:rsidRPr="00E1418E" w:rsidRDefault="00A11A04" w:rsidP="00E1418E">
            <w:pPr>
              <w:spacing w:line="276" w:lineRule="auto"/>
              <w:jc w:val="center"/>
              <w:rPr>
                <w:rFonts w:ascii="Arial" w:hAnsi="Arial" w:cs="Arial"/>
                <w:sz w:val="20"/>
                <w:szCs w:val="20"/>
              </w:rPr>
            </w:pPr>
          </w:p>
        </w:tc>
        <w:tc>
          <w:tcPr>
            <w:tcW w:w="2976" w:type="dxa"/>
          </w:tcPr>
          <w:p w:rsidR="00A11A04" w:rsidRPr="00E1418E" w:rsidRDefault="00A11A04"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Arial" w:hAnsi="Arial" w:cs="Arial"/>
                <w:sz w:val="20"/>
                <w:szCs w:val="20"/>
              </w:rPr>
              <w:t>wyjaśnić zasady szkicowania przedmiotów, części maszyn</w:t>
            </w:r>
            <w:r w:rsidR="00C36273">
              <w:rPr>
                <w:rFonts w:ascii="Arial" w:eastAsia="Arial" w:hAnsi="Arial" w:cs="Arial"/>
                <w:sz w:val="20"/>
                <w:szCs w:val="20"/>
              </w:rPr>
              <w:t xml:space="preserve"> i </w:t>
            </w:r>
            <w:r w:rsidRPr="00E1418E">
              <w:rPr>
                <w:rFonts w:ascii="Arial" w:eastAsia="Arial" w:hAnsi="Arial" w:cs="Arial"/>
                <w:sz w:val="20"/>
                <w:szCs w:val="20"/>
              </w:rPr>
              <w:t>odwzorowania elementów maszyn</w:t>
            </w:r>
          </w:p>
          <w:p w:rsidR="00A11A04" w:rsidRPr="00E1418E" w:rsidRDefault="0062452F"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Arial" w:hAnsi="Arial" w:cs="Arial"/>
                <w:sz w:val="20"/>
                <w:szCs w:val="20"/>
              </w:rPr>
              <w:t>rozróżni</w:t>
            </w:r>
            <w:r w:rsidR="00A11A04" w:rsidRPr="00E1418E">
              <w:rPr>
                <w:rFonts w:ascii="Arial" w:eastAsia="Arial" w:hAnsi="Arial" w:cs="Arial"/>
                <w:sz w:val="20"/>
                <w:szCs w:val="20"/>
              </w:rPr>
              <w:t>ć rodzaje pisma technicznego</w:t>
            </w:r>
            <w:r w:rsidR="00C36273">
              <w:rPr>
                <w:rFonts w:ascii="Arial" w:eastAsia="Arial" w:hAnsi="Arial" w:cs="Arial"/>
                <w:sz w:val="20"/>
                <w:szCs w:val="20"/>
              </w:rPr>
              <w:t xml:space="preserve"> i </w:t>
            </w:r>
            <w:r w:rsidR="00A11A04" w:rsidRPr="00E1418E">
              <w:rPr>
                <w:rFonts w:ascii="Arial" w:eastAsia="Arial" w:hAnsi="Arial" w:cs="Arial"/>
                <w:sz w:val="20"/>
                <w:szCs w:val="20"/>
              </w:rPr>
              <w:t>linii rysunkowych</w:t>
            </w:r>
          </w:p>
          <w:p w:rsidR="00A11A04" w:rsidRPr="00E1418E" w:rsidRDefault="00A11A04"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Arial" w:hAnsi="Arial" w:cs="Arial"/>
                <w:sz w:val="20"/>
                <w:szCs w:val="20"/>
              </w:rPr>
              <w:t>używać przyborów rysunkowych do wykonania rysunków technicznych</w:t>
            </w:r>
          </w:p>
          <w:p w:rsidR="00A11A04" w:rsidRPr="00E1418E" w:rsidRDefault="0062452F"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Arial" w:hAnsi="Arial" w:cs="Arial"/>
                <w:sz w:val="20"/>
                <w:szCs w:val="20"/>
              </w:rPr>
              <w:t>sporządzi</w:t>
            </w:r>
            <w:r w:rsidR="00A11A04" w:rsidRPr="00E1418E">
              <w:rPr>
                <w:rFonts w:ascii="Arial" w:eastAsia="Arial" w:hAnsi="Arial" w:cs="Arial"/>
                <w:sz w:val="20"/>
                <w:szCs w:val="20"/>
              </w:rPr>
              <w:t>ć rysunki figur płaskich, brył</w:t>
            </w:r>
            <w:r w:rsidR="00C36273">
              <w:rPr>
                <w:rFonts w:ascii="Arial" w:eastAsia="Arial" w:hAnsi="Arial" w:cs="Arial"/>
                <w:sz w:val="20"/>
                <w:szCs w:val="20"/>
              </w:rPr>
              <w:t xml:space="preserve"> i </w:t>
            </w:r>
            <w:r w:rsidR="00A11A04" w:rsidRPr="00E1418E">
              <w:rPr>
                <w:rFonts w:ascii="Arial" w:eastAsia="Arial" w:hAnsi="Arial" w:cs="Arial"/>
                <w:sz w:val="20"/>
                <w:szCs w:val="20"/>
              </w:rPr>
              <w:t>przekrojów części maszyn</w:t>
            </w:r>
          </w:p>
          <w:p w:rsidR="00A11A04" w:rsidRPr="00E1418E" w:rsidRDefault="0062452F"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Calibri" w:hAnsi="Arial" w:cs="Arial"/>
                <w:sz w:val="20"/>
                <w:szCs w:val="20"/>
              </w:rPr>
              <w:t>sporządzi</w:t>
            </w:r>
            <w:r w:rsidR="00A11A04" w:rsidRPr="00E1418E">
              <w:rPr>
                <w:rFonts w:ascii="Arial" w:eastAsia="Calibri" w:hAnsi="Arial" w:cs="Arial"/>
                <w:sz w:val="20"/>
                <w:szCs w:val="20"/>
              </w:rPr>
              <w:t>ć szkice</w:t>
            </w:r>
            <w:r w:rsidR="00C36273">
              <w:rPr>
                <w:rFonts w:ascii="Arial" w:eastAsia="Calibri" w:hAnsi="Arial" w:cs="Arial"/>
                <w:sz w:val="20"/>
                <w:szCs w:val="20"/>
              </w:rPr>
              <w:t xml:space="preserve"> i </w:t>
            </w:r>
            <w:r w:rsidR="00A11A04" w:rsidRPr="00E1418E">
              <w:rPr>
                <w:rFonts w:ascii="Arial" w:eastAsia="Calibri" w:hAnsi="Arial" w:cs="Arial"/>
                <w:sz w:val="20"/>
                <w:szCs w:val="20"/>
              </w:rPr>
              <w:t>proste rysunki techniczne</w:t>
            </w:r>
          </w:p>
        </w:tc>
        <w:tc>
          <w:tcPr>
            <w:tcW w:w="3261" w:type="dxa"/>
          </w:tcPr>
          <w:p w:rsidR="00A11A04" w:rsidRPr="00E1418E" w:rsidRDefault="00A11A04" w:rsidP="00E1418E">
            <w:pPr>
              <w:pStyle w:val="Akapitzlist"/>
              <w:numPr>
                <w:ilvl w:val="1"/>
                <w:numId w:val="19"/>
              </w:numPr>
              <w:spacing w:line="276" w:lineRule="auto"/>
              <w:ind w:left="318" w:hanging="284"/>
              <w:rPr>
                <w:rFonts w:ascii="Arial" w:eastAsia="Arial" w:hAnsi="Arial" w:cs="Arial"/>
                <w:sz w:val="20"/>
                <w:szCs w:val="20"/>
              </w:rPr>
            </w:pPr>
            <w:r w:rsidRPr="00E1418E">
              <w:rPr>
                <w:rFonts w:ascii="Arial" w:eastAsia="Arial" w:hAnsi="Arial" w:cs="Arial"/>
                <w:sz w:val="20"/>
                <w:szCs w:val="20"/>
              </w:rPr>
              <w:t>posłu</w:t>
            </w:r>
            <w:r w:rsidR="0062452F" w:rsidRPr="00E1418E">
              <w:rPr>
                <w:rFonts w:ascii="Arial" w:eastAsia="Arial" w:hAnsi="Arial" w:cs="Arial"/>
                <w:sz w:val="20"/>
                <w:szCs w:val="20"/>
              </w:rPr>
              <w:t>ży</w:t>
            </w:r>
            <w:r w:rsidRPr="00E1418E">
              <w:rPr>
                <w:rFonts w:ascii="Arial" w:eastAsia="Arial" w:hAnsi="Arial" w:cs="Arial"/>
                <w:sz w:val="20"/>
                <w:szCs w:val="20"/>
              </w:rPr>
              <w:t>ć się terminologią</w:t>
            </w:r>
            <w:r w:rsidR="007E19A7">
              <w:rPr>
                <w:rFonts w:ascii="Arial" w:eastAsia="Arial" w:hAnsi="Arial" w:cs="Arial"/>
                <w:sz w:val="20"/>
                <w:szCs w:val="20"/>
              </w:rPr>
              <w:t xml:space="preserve"> </w:t>
            </w:r>
            <w:r w:rsidR="0062452F" w:rsidRPr="00E1418E">
              <w:rPr>
                <w:rFonts w:ascii="Arial" w:eastAsia="Arial" w:hAnsi="Arial" w:cs="Arial"/>
                <w:sz w:val="20"/>
                <w:szCs w:val="20"/>
              </w:rPr>
              <w:t>stosowaną</w:t>
            </w:r>
            <w:r w:rsidR="00ED6A3C">
              <w:rPr>
                <w:rFonts w:ascii="Arial" w:eastAsia="Arial" w:hAnsi="Arial" w:cs="Arial"/>
                <w:sz w:val="20"/>
                <w:szCs w:val="20"/>
              </w:rPr>
              <w:t xml:space="preserve"> w </w:t>
            </w:r>
            <w:r w:rsidR="0062452F" w:rsidRPr="00E1418E">
              <w:rPr>
                <w:rFonts w:ascii="Arial" w:eastAsia="Arial" w:hAnsi="Arial" w:cs="Arial"/>
                <w:sz w:val="20"/>
                <w:szCs w:val="20"/>
              </w:rPr>
              <w:t>rysunku technicznym</w:t>
            </w:r>
          </w:p>
          <w:p w:rsidR="00A11A04" w:rsidRPr="00E1418E" w:rsidRDefault="00A11A04" w:rsidP="00E1418E">
            <w:pPr>
              <w:pStyle w:val="Akapitzlist"/>
              <w:numPr>
                <w:ilvl w:val="1"/>
                <w:numId w:val="19"/>
              </w:numPr>
              <w:spacing w:line="276" w:lineRule="auto"/>
              <w:ind w:left="318" w:hanging="284"/>
              <w:rPr>
                <w:rFonts w:ascii="Arial" w:eastAsia="Arial" w:hAnsi="Arial" w:cs="Arial"/>
                <w:sz w:val="20"/>
                <w:szCs w:val="20"/>
              </w:rPr>
            </w:pPr>
            <w:r w:rsidRPr="00E1418E">
              <w:rPr>
                <w:rFonts w:ascii="Arial" w:eastAsia="Arial" w:hAnsi="Arial" w:cs="Arial"/>
                <w:sz w:val="20"/>
                <w:szCs w:val="20"/>
              </w:rPr>
              <w:t>wyjaśnić zasady rzutowania</w:t>
            </w:r>
            <w:r w:rsidR="00C36273">
              <w:rPr>
                <w:rFonts w:ascii="Arial" w:eastAsia="Arial" w:hAnsi="Arial" w:cs="Arial"/>
                <w:sz w:val="20"/>
                <w:szCs w:val="20"/>
              </w:rPr>
              <w:t xml:space="preserve"> i </w:t>
            </w:r>
            <w:r w:rsidRPr="00E1418E">
              <w:rPr>
                <w:rFonts w:ascii="Arial" w:eastAsia="Arial" w:hAnsi="Arial" w:cs="Arial"/>
                <w:sz w:val="20"/>
                <w:szCs w:val="20"/>
              </w:rPr>
              <w:t>wymiarowania</w:t>
            </w:r>
            <w:r w:rsidR="00ED6A3C">
              <w:rPr>
                <w:rFonts w:ascii="Arial" w:eastAsia="Arial" w:hAnsi="Arial" w:cs="Arial"/>
                <w:sz w:val="20"/>
                <w:szCs w:val="20"/>
              </w:rPr>
              <w:t xml:space="preserve"> w </w:t>
            </w:r>
            <w:r w:rsidRPr="00E1418E">
              <w:rPr>
                <w:rFonts w:ascii="Arial" w:eastAsia="Arial" w:hAnsi="Arial" w:cs="Arial"/>
                <w:sz w:val="20"/>
                <w:szCs w:val="20"/>
              </w:rPr>
              <w:t>rysunku technicznym</w:t>
            </w:r>
          </w:p>
          <w:p w:rsidR="00A11A04" w:rsidRPr="00E1418E" w:rsidRDefault="00A11A04" w:rsidP="00E1418E">
            <w:pPr>
              <w:pStyle w:val="Akapitzlist"/>
              <w:spacing w:line="276" w:lineRule="auto"/>
              <w:ind w:left="317"/>
              <w:rPr>
                <w:rFonts w:ascii="Arial" w:hAnsi="Arial" w:cs="Arial"/>
                <w:sz w:val="20"/>
                <w:szCs w:val="20"/>
              </w:rPr>
            </w:pPr>
          </w:p>
        </w:tc>
        <w:tc>
          <w:tcPr>
            <w:tcW w:w="1417" w:type="dxa"/>
          </w:tcPr>
          <w:p w:rsidR="00A11A04" w:rsidRPr="00E1418E" w:rsidRDefault="00A11A04" w:rsidP="00E1418E">
            <w:pPr>
              <w:spacing w:line="276" w:lineRule="auto"/>
              <w:rPr>
                <w:rFonts w:ascii="Arial" w:hAnsi="Arial" w:cs="Arial"/>
                <w:sz w:val="20"/>
                <w:szCs w:val="20"/>
              </w:rPr>
            </w:pPr>
            <w:r w:rsidRPr="00E1418E">
              <w:rPr>
                <w:rFonts w:ascii="Arial" w:hAnsi="Arial" w:cs="Arial"/>
                <w:sz w:val="20"/>
                <w:szCs w:val="20"/>
              </w:rPr>
              <w:t>Klasa IV</w:t>
            </w:r>
          </w:p>
          <w:p w:rsidR="00A11A04" w:rsidRPr="00E1418E" w:rsidRDefault="00A11A04" w:rsidP="00E1418E">
            <w:pPr>
              <w:spacing w:line="276" w:lineRule="auto"/>
              <w:rPr>
                <w:rFonts w:ascii="Arial" w:hAnsi="Arial" w:cs="Arial"/>
                <w:sz w:val="20"/>
                <w:szCs w:val="20"/>
              </w:rPr>
            </w:pPr>
          </w:p>
        </w:tc>
      </w:tr>
      <w:tr w:rsidR="00A11A04" w:rsidRPr="003D6237" w:rsidTr="00962322">
        <w:tc>
          <w:tcPr>
            <w:tcW w:w="1662" w:type="dxa"/>
            <w:vMerge/>
          </w:tcPr>
          <w:p w:rsidR="00A11A04" w:rsidRPr="00E1418E" w:rsidRDefault="00A11A04" w:rsidP="00E1418E">
            <w:pPr>
              <w:spacing w:line="276" w:lineRule="auto"/>
              <w:rPr>
                <w:rFonts w:ascii="Arial" w:hAnsi="Arial" w:cs="Arial"/>
                <w:sz w:val="20"/>
                <w:szCs w:val="20"/>
              </w:rPr>
            </w:pPr>
          </w:p>
        </w:tc>
        <w:tc>
          <w:tcPr>
            <w:tcW w:w="3072" w:type="dxa"/>
          </w:tcPr>
          <w:p w:rsidR="00A11A04" w:rsidRPr="00E1418E" w:rsidRDefault="00A11A04" w:rsidP="00E1418E">
            <w:pPr>
              <w:numPr>
                <w:ilvl w:val="0"/>
                <w:numId w:val="132"/>
              </w:numPr>
              <w:spacing w:line="276" w:lineRule="auto"/>
              <w:ind w:left="323" w:hanging="284"/>
              <w:rPr>
                <w:rFonts w:ascii="Arial" w:hAnsi="Arial" w:cs="Arial"/>
                <w:sz w:val="20"/>
                <w:szCs w:val="20"/>
              </w:rPr>
            </w:pPr>
            <w:r w:rsidRPr="00E1418E">
              <w:rPr>
                <w:rFonts w:ascii="Arial" w:hAnsi="Arial" w:cs="Arial"/>
                <w:sz w:val="20"/>
                <w:szCs w:val="20"/>
              </w:rPr>
              <w:t>Sporządzanie schematów technicznych</w:t>
            </w:r>
            <w:r w:rsidR="00C36273">
              <w:rPr>
                <w:rFonts w:ascii="Arial" w:hAnsi="Arial" w:cs="Arial"/>
                <w:sz w:val="20"/>
                <w:szCs w:val="20"/>
              </w:rPr>
              <w:t xml:space="preserve"> i </w:t>
            </w:r>
            <w:r w:rsidRPr="00E1418E">
              <w:rPr>
                <w:rFonts w:ascii="Arial" w:hAnsi="Arial" w:cs="Arial"/>
                <w:sz w:val="20"/>
                <w:szCs w:val="20"/>
              </w:rPr>
              <w:t>technologicznych</w:t>
            </w:r>
          </w:p>
        </w:tc>
        <w:tc>
          <w:tcPr>
            <w:tcW w:w="1470" w:type="dxa"/>
          </w:tcPr>
          <w:p w:rsidR="00A11A04" w:rsidRPr="00E1418E" w:rsidRDefault="00A11A04" w:rsidP="00E1418E">
            <w:pPr>
              <w:spacing w:line="276" w:lineRule="auto"/>
              <w:jc w:val="center"/>
              <w:rPr>
                <w:rFonts w:ascii="Arial" w:hAnsi="Arial" w:cs="Arial"/>
                <w:sz w:val="20"/>
                <w:szCs w:val="20"/>
              </w:rPr>
            </w:pPr>
          </w:p>
        </w:tc>
        <w:tc>
          <w:tcPr>
            <w:tcW w:w="2976" w:type="dxa"/>
          </w:tcPr>
          <w:p w:rsidR="00A11A04" w:rsidRPr="00E1418E" w:rsidRDefault="00A11A04"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Arial" w:hAnsi="Arial" w:cs="Arial"/>
                <w:sz w:val="20"/>
                <w:szCs w:val="20"/>
              </w:rPr>
              <w:t>rysować schematy działania maszyn</w:t>
            </w:r>
            <w:r w:rsidR="00C36273">
              <w:rPr>
                <w:rFonts w:ascii="Arial" w:eastAsia="Arial" w:hAnsi="Arial" w:cs="Arial"/>
                <w:sz w:val="20"/>
                <w:szCs w:val="20"/>
              </w:rPr>
              <w:t xml:space="preserve"> i </w:t>
            </w:r>
            <w:r w:rsidRPr="00E1418E">
              <w:rPr>
                <w:rFonts w:ascii="Arial" w:eastAsia="Arial" w:hAnsi="Arial" w:cs="Arial"/>
                <w:sz w:val="20"/>
                <w:szCs w:val="20"/>
              </w:rPr>
              <w:t>urządzeń technicznych stosowanych</w:t>
            </w:r>
            <w:r w:rsidR="00ED6A3C">
              <w:rPr>
                <w:rFonts w:ascii="Arial" w:eastAsia="Arial" w:hAnsi="Arial" w:cs="Arial"/>
                <w:sz w:val="20"/>
                <w:szCs w:val="20"/>
              </w:rPr>
              <w:t xml:space="preserve"> w </w:t>
            </w:r>
            <w:r w:rsidRPr="00E1418E">
              <w:rPr>
                <w:rFonts w:ascii="Arial" w:eastAsia="Arial" w:hAnsi="Arial" w:cs="Arial"/>
                <w:sz w:val="20"/>
                <w:szCs w:val="20"/>
              </w:rPr>
              <w:t>zakładach garbarskich</w:t>
            </w:r>
          </w:p>
          <w:p w:rsidR="00A11A04" w:rsidRPr="00E1418E" w:rsidRDefault="00A11A04"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eastAsia="Arial" w:hAnsi="Arial" w:cs="Arial"/>
                <w:sz w:val="20"/>
                <w:szCs w:val="20"/>
              </w:rPr>
              <w:t>rysować schematy linii produkcyjnych</w:t>
            </w:r>
            <w:r w:rsidR="00ED6A3C">
              <w:rPr>
                <w:rFonts w:ascii="Arial" w:eastAsia="Arial" w:hAnsi="Arial" w:cs="Arial"/>
                <w:sz w:val="20"/>
                <w:szCs w:val="20"/>
              </w:rPr>
              <w:t xml:space="preserve"> w </w:t>
            </w:r>
            <w:r w:rsidRPr="00E1418E">
              <w:rPr>
                <w:rFonts w:ascii="Arial" w:eastAsia="Arial" w:hAnsi="Arial" w:cs="Arial"/>
                <w:sz w:val="20"/>
                <w:szCs w:val="20"/>
              </w:rPr>
              <w:t>procesach wyprawy skór</w:t>
            </w:r>
          </w:p>
          <w:p w:rsidR="00785A12" w:rsidRPr="00E1418E" w:rsidRDefault="00785A12" w:rsidP="00E1418E">
            <w:pPr>
              <w:pStyle w:val="Akapitzlist"/>
              <w:numPr>
                <w:ilvl w:val="0"/>
                <w:numId w:val="18"/>
              </w:numPr>
              <w:spacing w:line="276" w:lineRule="auto"/>
              <w:ind w:left="317" w:hanging="284"/>
              <w:rPr>
                <w:rFonts w:ascii="Arial" w:eastAsia="Arial" w:hAnsi="Arial" w:cs="Arial"/>
                <w:sz w:val="20"/>
                <w:szCs w:val="20"/>
              </w:rPr>
            </w:pPr>
            <w:r w:rsidRPr="00E1418E">
              <w:rPr>
                <w:rFonts w:ascii="Arial" w:hAnsi="Arial" w:cs="Arial"/>
                <w:sz w:val="20"/>
                <w:szCs w:val="20"/>
                <w:lang w:eastAsia="ar-SA"/>
              </w:rPr>
              <w:t>prezentować wykonanie zadania</w:t>
            </w:r>
            <w:r w:rsidRPr="00E1418E">
              <w:rPr>
                <w:rFonts w:ascii="Arial" w:hAnsi="Arial" w:cs="Arial"/>
                <w:lang w:eastAsia="ar-SA"/>
              </w:rPr>
              <w:t xml:space="preserve"> </w:t>
            </w:r>
            <w:r w:rsidRPr="00E1418E">
              <w:rPr>
                <w:rFonts w:ascii="Arial" w:hAnsi="Arial" w:cs="Arial"/>
                <w:sz w:val="20"/>
                <w:szCs w:val="20"/>
                <w:lang w:eastAsia="ar-SA"/>
              </w:rPr>
              <w:t xml:space="preserve">wykonanie </w:t>
            </w:r>
            <w:r w:rsidRPr="00E1418E">
              <w:rPr>
                <w:rFonts w:ascii="Arial" w:hAnsi="Arial" w:cs="Arial"/>
                <w:sz w:val="20"/>
                <w:szCs w:val="20"/>
                <w:lang w:eastAsia="ar-SA"/>
              </w:rPr>
              <w:lastRenderedPageBreak/>
              <w:t>zadania</w:t>
            </w:r>
          </w:p>
          <w:p w:rsidR="00A11A04" w:rsidRPr="00E1418E" w:rsidRDefault="00A11A04" w:rsidP="00E1418E">
            <w:pPr>
              <w:pStyle w:val="Akapitzlist"/>
              <w:spacing w:line="276" w:lineRule="auto"/>
              <w:ind w:left="317"/>
              <w:rPr>
                <w:rFonts w:ascii="Arial" w:eastAsia="Arial" w:hAnsi="Arial" w:cs="Arial"/>
                <w:sz w:val="20"/>
                <w:szCs w:val="20"/>
              </w:rPr>
            </w:pPr>
          </w:p>
        </w:tc>
        <w:tc>
          <w:tcPr>
            <w:tcW w:w="3261" w:type="dxa"/>
          </w:tcPr>
          <w:p w:rsidR="00A11A04" w:rsidRPr="00E1418E" w:rsidRDefault="00A11A04" w:rsidP="00E1418E">
            <w:pPr>
              <w:pStyle w:val="Akapitzlist"/>
              <w:numPr>
                <w:ilvl w:val="0"/>
                <w:numId w:val="18"/>
              </w:numPr>
              <w:spacing w:line="276" w:lineRule="auto"/>
              <w:ind w:left="318" w:hanging="284"/>
              <w:rPr>
                <w:rFonts w:ascii="Arial" w:eastAsia="Arial" w:hAnsi="Arial" w:cs="Arial"/>
                <w:sz w:val="20"/>
                <w:szCs w:val="20"/>
              </w:rPr>
            </w:pPr>
            <w:r w:rsidRPr="00E1418E">
              <w:rPr>
                <w:rFonts w:ascii="Arial" w:eastAsia="Arial" w:hAnsi="Arial" w:cs="Arial"/>
                <w:sz w:val="20"/>
                <w:szCs w:val="20"/>
              </w:rPr>
              <w:lastRenderedPageBreak/>
              <w:t>wyjaśnić znaczenie rysunku technicznego</w:t>
            </w:r>
            <w:r w:rsidR="00C36273">
              <w:rPr>
                <w:rFonts w:ascii="Arial" w:eastAsia="Arial" w:hAnsi="Arial" w:cs="Arial"/>
                <w:sz w:val="20"/>
                <w:szCs w:val="20"/>
              </w:rPr>
              <w:t xml:space="preserve"> i </w:t>
            </w:r>
            <w:r w:rsidRPr="00E1418E">
              <w:rPr>
                <w:rFonts w:ascii="Arial" w:eastAsia="Arial" w:hAnsi="Arial" w:cs="Arial"/>
                <w:sz w:val="20"/>
                <w:szCs w:val="20"/>
              </w:rPr>
              <w:t>uproszczeń rysunkowych</w:t>
            </w:r>
            <w:r w:rsidR="00ED6A3C">
              <w:rPr>
                <w:rFonts w:ascii="Arial" w:eastAsia="Arial" w:hAnsi="Arial" w:cs="Arial"/>
                <w:sz w:val="20"/>
                <w:szCs w:val="20"/>
              </w:rPr>
              <w:t xml:space="preserve"> w </w:t>
            </w:r>
            <w:r w:rsidRPr="00E1418E">
              <w:rPr>
                <w:rFonts w:ascii="Arial" w:eastAsia="Arial" w:hAnsi="Arial" w:cs="Arial"/>
                <w:sz w:val="20"/>
                <w:szCs w:val="20"/>
              </w:rPr>
              <w:t>praktyce zawodowej</w:t>
            </w:r>
          </w:p>
        </w:tc>
        <w:tc>
          <w:tcPr>
            <w:tcW w:w="1417" w:type="dxa"/>
          </w:tcPr>
          <w:p w:rsidR="00A11A04" w:rsidRPr="00E1418E" w:rsidRDefault="00675C95" w:rsidP="00E1418E">
            <w:pPr>
              <w:spacing w:line="276" w:lineRule="auto"/>
              <w:rPr>
                <w:rFonts w:ascii="Arial" w:hAnsi="Arial" w:cs="Arial"/>
                <w:sz w:val="20"/>
                <w:szCs w:val="20"/>
              </w:rPr>
            </w:pPr>
            <w:r w:rsidRPr="00E1418E">
              <w:rPr>
                <w:rFonts w:ascii="Arial" w:hAnsi="Arial" w:cs="Arial"/>
                <w:sz w:val="20"/>
                <w:szCs w:val="20"/>
              </w:rPr>
              <w:t>Klasa IV</w:t>
            </w:r>
          </w:p>
        </w:tc>
      </w:tr>
      <w:tr w:rsidR="000844B2" w:rsidRPr="003D6237" w:rsidTr="00962322">
        <w:tc>
          <w:tcPr>
            <w:tcW w:w="1662" w:type="dxa"/>
            <w:vMerge w:val="restart"/>
          </w:tcPr>
          <w:p w:rsidR="000844B2" w:rsidRPr="00E1418E" w:rsidRDefault="000844B2" w:rsidP="00E1418E">
            <w:pPr>
              <w:spacing w:line="276" w:lineRule="auto"/>
              <w:rPr>
                <w:rFonts w:ascii="Arial" w:hAnsi="Arial" w:cs="Arial"/>
                <w:sz w:val="20"/>
                <w:szCs w:val="20"/>
              </w:rPr>
            </w:pPr>
            <w:r w:rsidRPr="00E1418E">
              <w:rPr>
                <w:rFonts w:ascii="Arial" w:hAnsi="Arial" w:cs="Arial"/>
                <w:sz w:val="20"/>
                <w:szCs w:val="20"/>
              </w:rPr>
              <w:lastRenderedPageBreak/>
              <w:t>II.</w:t>
            </w:r>
            <w:r w:rsidR="007540B3" w:rsidRPr="00E1418E">
              <w:rPr>
                <w:rFonts w:ascii="Arial" w:hAnsi="Arial" w:cs="Arial"/>
                <w:sz w:val="20"/>
                <w:szCs w:val="20"/>
              </w:rPr>
              <w:t xml:space="preserve"> Budowa</w:t>
            </w:r>
            <w:r w:rsidR="00C36273">
              <w:rPr>
                <w:rFonts w:ascii="Arial" w:hAnsi="Arial" w:cs="Arial"/>
                <w:sz w:val="20"/>
                <w:szCs w:val="20"/>
              </w:rPr>
              <w:t xml:space="preserve"> i </w:t>
            </w:r>
            <w:r w:rsidR="007540B3" w:rsidRPr="00E1418E">
              <w:rPr>
                <w:rFonts w:ascii="Arial" w:hAnsi="Arial" w:cs="Arial"/>
                <w:sz w:val="20"/>
                <w:szCs w:val="20"/>
              </w:rPr>
              <w:t xml:space="preserve">eksploatacja maszyn garbarskich </w:t>
            </w:r>
          </w:p>
        </w:tc>
        <w:tc>
          <w:tcPr>
            <w:tcW w:w="3072" w:type="dxa"/>
          </w:tcPr>
          <w:p w:rsidR="000844B2" w:rsidRPr="00E1418E" w:rsidRDefault="00DE7E6C" w:rsidP="00E1418E">
            <w:pPr>
              <w:numPr>
                <w:ilvl w:val="0"/>
                <w:numId w:val="133"/>
              </w:numPr>
              <w:spacing w:line="276" w:lineRule="auto"/>
              <w:ind w:left="323" w:hanging="284"/>
              <w:rPr>
                <w:rFonts w:ascii="Arial" w:hAnsi="Arial" w:cs="Arial"/>
                <w:sz w:val="20"/>
                <w:szCs w:val="20"/>
              </w:rPr>
            </w:pPr>
            <w:r w:rsidRPr="00E1418E">
              <w:rPr>
                <w:rFonts w:ascii="Arial" w:hAnsi="Arial" w:cs="Arial"/>
                <w:sz w:val="20"/>
                <w:szCs w:val="20"/>
              </w:rPr>
              <w:t>C</w:t>
            </w:r>
            <w:r w:rsidR="001D0BA3" w:rsidRPr="00E1418E">
              <w:rPr>
                <w:rFonts w:ascii="Arial" w:hAnsi="Arial" w:cs="Arial"/>
                <w:sz w:val="20"/>
                <w:szCs w:val="20"/>
              </w:rPr>
              <w:t>harakterystyka maszyn garbarskich</w:t>
            </w:r>
          </w:p>
        </w:tc>
        <w:tc>
          <w:tcPr>
            <w:tcW w:w="1470" w:type="dxa"/>
          </w:tcPr>
          <w:p w:rsidR="000844B2" w:rsidRPr="00E1418E" w:rsidRDefault="000844B2" w:rsidP="00E1418E">
            <w:pPr>
              <w:spacing w:line="276" w:lineRule="auto"/>
              <w:jc w:val="center"/>
              <w:rPr>
                <w:rFonts w:ascii="Arial" w:hAnsi="Arial" w:cs="Arial"/>
                <w:sz w:val="20"/>
                <w:szCs w:val="20"/>
              </w:rPr>
            </w:pPr>
          </w:p>
        </w:tc>
        <w:tc>
          <w:tcPr>
            <w:tcW w:w="2976" w:type="dxa"/>
          </w:tcPr>
          <w:p w:rsidR="000844B2" w:rsidRPr="00E1418E" w:rsidRDefault="001D0BA3" w:rsidP="00E1418E">
            <w:pPr>
              <w:spacing w:line="276" w:lineRule="auto"/>
              <w:ind w:left="317" w:hanging="284"/>
              <w:rPr>
                <w:rFonts w:ascii="Arial" w:eastAsia="Calibri" w:hAnsi="Arial" w:cs="Arial"/>
                <w:sz w:val="20"/>
                <w:szCs w:val="20"/>
              </w:rPr>
            </w:pPr>
            <w:r w:rsidRPr="00E1418E">
              <w:rPr>
                <w:rFonts w:ascii="Arial" w:hAnsi="Arial" w:cs="Arial"/>
                <w:sz w:val="20"/>
                <w:szCs w:val="20"/>
              </w:rPr>
              <w:t>-</w:t>
            </w:r>
            <w:r w:rsidR="007E19A7">
              <w:rPr>
                <w:rFonts w:ascii="Arial" w:eastAsia="Calibri" w:hAnsi="Arial" w:cs="Arial"/>
              </w:rPr>
              <w:t xml:space="preserve"> </w:t>
            </w:r>
            <w:r w:rsidR="005926D6" w:rsidRPr="00E1418E">
              <w:rPr>
                <w:rFonts w:ascii="Arial" w:eastAsia="Calibri" w:hAnsi="Arial" w:cs="Arial"/>
                <w:sz w:val="20"/>
                <w:szCs w:val="20"/>
              </w:rPr>
              <w:t>charakteryzować</w:t>
            </w:r>
            <w:r w:rsidRPr="00E1418E">
              <w:rPr>
                <w:rFonts w:ascii="Arial" w:eastAsia="Calibri" w:hAnsi="Arial" w:cs="Arial"/>
                <w:sz w:val="20"/>
                <w:szCs w:val="20"/>
              </w:rPr>
              <w:t xml:space="preserve"> budowę</w:t>
            </w:r>
            <w:r w:rsidR="00C36273">
              <w:rPr>
                <w:rFonts w:ascii="Arial" w:eastAsia="Calibri" w:hAnsi="Arial" w:cs="Arial"/>
                <w:sz w:val="20"/>
                <w:szCs w:val="20"/>
              </w:rPr>
              <w:t xml:space="preserve"> i </w:t>
            </w:r>
            <w:r w:rsidRPr="00E1418E">
              <w:rPr>
                <w:rFonts w:ascii="Arial" w:eastAsia="Calibri" w:hAnsi="Arial" w:cs="Arial"/>
                <w:sz w:val="20"/>
                <w:szCs w:val="20"/>
              </w:rPr>
              <w:t>zasady działania maszyn, urządzeń</w:t>
            </w:r>
            <w:r w:rsidR="00C36273">
              <w:rPr>
                <w:rFonts w:ascii="Arial" w:eastAsia="Calibri" w:hAnsi="Arial" w:cs="Arial"/>
                <w:sz w:val="20"/>
                <w:szCs w:val="20"/>
              </w:rPr>
              <w:t xml:space="preserve"> i </w:t>
            </w:r>
            <w:r w:rsidRPr="00E1418E">
              <w:rPr>
                <w:rFonts w:ascii="Arial" w:eastAsia="Calibri" w:hAnsi="Arial" w:cs="Arial"/>
                <w:sz w:val="20"/>
                <w:szCs w:val="20"/>
              </w:rPr>
              <w:t>narzędzi garbarskich</w:t>
            </w:r>
          </w:p>
          <w:p w:rsidR="00DE7E6C" w:rsidRPr="00E1418E" w:rsidRDefault="00CD5B8A" w:rsidP="00E1418E">
            <w:pPr>
              <w:pStyle w:val="Akapitzlist"/>
              <w:numPr>
                <w:ilvl w:val="0"/>
                <w:numId w:val="22"/>
              </w:numPr>
              <w:spacing w:before="20" w:after="20" w:line="276" w:lineRule="auto"/>
              <w:ind w:left="317" w:hanging="284"/>
              <w:rPr>
                <w:rFonts w:ascii="Arial" w:hAnsi="Arial" w:cs="Arial"/>
                <w:sz w:val="20"/>
                <w:szCs w:val="20"/>
              </w:rPr>
            </w:pPr>
            <w:r w:rsidRPr="00E1418E">
              <w:rPr>
                <w:rFonts w:ascii="Arial" w:hAnsi="Arial" w:cs="Arial"/>
                <w:sz w:val="20"/>
                <w:szCs w:val="20"/>
              </w:rPr>
              <w:t>rozróżni</w:t>
            </w:r>
            <w:r w:rsidR="005926D6" w:rsidRPr="00E1418E">
              <w:rPr>
                <w:rFonts w:ascii="Arial" w:hAnsi="Arial" w:cs="Arial"/>
                <w:sz w:val="20"/>
                <w:szCs w:val="20"/>
              </w:rPr>
              <w:t>ć</w:t>
            </w:r>
            <w:r w:rsidR="00DE7E6C" w:rsidRPr="00E1418E">
              <w:rPr>
                <w:rFonts w:ascii="Arial" w:hAnsi="Arial" w:cs="Arial"/>
                <w:sz w:val="20"/>
                <w:szCs w:val="20"/>
              </w:rPr>
              <w:t xml:space="preserve"> części maszyn</w:t>
            </w:r>
            <w:r w:rsidR="00C36273">
              <w:rPr>
                <w:rFonts w:ascii="Arial" w:hAnsi="Arial" w:cs="Arial"/>
                <w:sz w:val="20"/>
                <w:szCs w:val="20"/>
              </w:rPr>
              <w:t xml:space="preserve"> i </w:t>
            </w:r>
            <w:r w:rsidR="00DE7E6C" w:rsidRPr="00E1418E">
              <w:rPr>
                <w:rFonts w:ascii="Arial" w:hAnsi="Arial" w:cs="Arial"/>
                <w:sz w:val="20"/>
                <w:szCs w:val="20"/>
              </w:rPr>
              <w:t>urządzeń</w:t>
            </w:r>
          </w:p>
          <w:p w:rsidR="00E6221F" w:rsidRPr="00E1418E" w:rsidRDefault="00CD5B8A" w:rsidP="00E1418E">
            <w:pPr>
              <w:pStyle w:val="Akapitzlist"/>
              <w:numPr>
                <w:ilvl w:val="0"/>
                <w:numId w:val="22"/>
              </w:numPr>
              <w:spacing w:before="20" w:after="20" w:line="276" w:lineRule="auto"/>
              <w:ind w:left="317" w:hanging="284"/>
              <w:rPr>
                <w:rFonts w:ascii="Arial" w:hAnsi="Arial" w:cs="Arial"/>
                <w:sz w:val="20"/>
                <w:szCs w:val="20"/>
              </w:rPr>
            </w:pPr>
            <w:r w:rsidRPr="00E1418E">
              <w:rPr>
                <w:rFonts w:ascii="Arial" w:hAnsi="Arial" w:cs="Arial"/>
                <w:sz w:val="20"/>
                <w:szCs w:val="20"/>
              </w:rPr>
              <w:t>rozróżni</w:t>
            </w:r>
            <w:r w:rsidR="005926D6" w:rsidRPr="00E1418E">
              <w:rPr>
                <w:rFonts w:ascii="Arial" w:hAnsi="Arial" w:cs="Arial"/>
                <w:sz w:val="20"/>
                <w:szCs w:val="20"/>
              </w:rPr>
              <w:t>ć</w:t>
            </w:r>
            <w:r w:rsidR="00E6221F" w:rsidRPr="00E1418E">
              <w:rPr>
                <w:rFonts w:ascii="Arial" w:hAnsi="Arial" w:cs="Arial"/>
                <w:sz w:val="20"/>
                <w:szCs w:val="20"/>
              </w:rPr>
              <w:t xml:space="preserve"> elementy automatyki przemysłowej</w:t>
            </w:r>
          </w:p>
          <w:p w:rsidR="00DE7E6C" w:rsidRPr="00E1418E" w:rsidRDefault="00DE7E6C" w:rsidP="00E1418E">
            <w:pPr>
              <w:pStyle w:val="Akapitzlist"/>
              <w:spacing w:before="20" w:after="20" w:line="276" w:lineRule="auto"/>
              <w:ind w:left="0"/>
              <w:rPr>
                <w:rFonts w:ascii="Arial" w:hAnsi="Arial" w:cs="Arial"/>
                <w:sz w:val="20"/>
                <w:szCs w:val="20"/>
              </w:rPr>
            </w:pPr>
          </w:p>
        </w:tc>
        <w:tc>
          <w:tcPr>
            <w:tcW w:w="3261" w:type="dxa"/>
          </w:tcPr>
          <w:p w:rsidR="00542CB5" w:rsidRPr="00E1418E" w:rsidRDefault="00542CB5" w:rsidP="00E1418E">
            <w:pPr>
              <w:pStyle w:val="Akapitzlist"/>
              <w:numPr>
                <w:ilvl w:val="0"/>
                <w:numId w:val="20"/>
              </w:numPr>
              <w:spacing w:line="276" w:lineRule="auto"/>
              <w:ind w:left="318" w:hanging="284"/>
              <w:rPr>
                <w:rFonts w:ascii="Arial" w:hAnsi="Arial" w:cs="Arial"/>
                <w:sz w:val="20"/>
                <w:szCs w:val="20"/>
              </w:rPr>
            </w:pPr>
            <w:r w:rsidRPr="00E1418E">
              <w:rPr>
                <w:rFonts w:ascii="Arial" w:hAnsi="Arial" w:cs="Arial"/>
                <w:sz w:val="20"/>
                <w:szCs w:val="20"/>
              </w:rPr>
              <w:t>wyjaśni</w:t>
            </w:r>
            <w:r w:rsidR="005926D6" w:rsidRPr="00E1418E">
              <w:rPr>
                <w:rFonts w:ascii="Arial" w:hAnsi="Arial" w:cs="Arial"/>
                <w:sz w:val="20"/>
                <w:szCs w:val="20"/>
              </w:rPr>
              <w:t>ć</w:t>
            </w:r>
            <w:r w:rsidRPr="00E1418E">
              <w:rPr>
                <w:rFonts w:ascii="Arial" w:hAnsi="Arial" w:cs="Arial"/>
                <w:sz w:val="20"/>
                <w:szCs w:val="20"/>
              </w:rPr>
              <w:t xml:space="preserve"> zasady działania pomp, wentylatorów</w:t>
            </w:r>
            <w:r w:rsidR="00C36273">
              <w:rPr>
                <w:rFonts w:ascii="Arial" w:hAnsi="Arial" w:cs="Arial"/>
                <w:sz w:val="20"/>
                <w:szCs w:val="20"/>
              </w:rPr>
              <w:t xml:space="preserve"> i </w:t>
            </w:r>
            <w:r w:rsidRPr="00E1418E">
              <w:rPr>
                <w:rFonts w:ascii="Arial" w:hAnsi="Arial" w:cs="Arial"/>
                <w:sz w:val="20"/>
                <w:szCs w:val="20"/>
              </w:rPr>
              <w:t>sprężarek</w:t>
            </w:r>
          </w:p>
          <w:p w:rsidR="0025247B" w:rsidRPr="00E1418E" w:rsidRDefault="00CD5B8A" w:rsidP="00E1418E">
            <w:pPr>
              <w:pStyle w:val="Akapitzlist"/>
              <w:numPr>
                <w:ilvl w:val="0"/>
                <w:numId w:val="20"/>
              </w:numPr>
              <w:spacing w:line="276" w:lineRule="auto"/>
              <w:ind w:left="318" w:hanging="284"/>
              <w:rPr>
                <w:rFonts w:ascii="Arial" w:eastAsia="Arial" w:hAnsi="Arial" w:cs="Arial"/>
                <w:color w:val="auto"/>
                <w:sz w:val="20"/>
                <w:szCs w:val="20"/>
              </w:rPr>
            </w:pPr>
            <w:r w:rsidRPr="00E1418E">
              <w:rPr>
                <w:rFonts w:ascii="Arial" w:hAnsi="Arial" w:cs="Arial"/>
                <w:color w:val="auto"/>
                <w:sz w:val="20"/>
                <w:szCs w:val="20"/>
              </w:rPr>
              <w:t>wyjaśni</w:t>
            </w:r>
            <w:r w:rsidR="0025247B" w:rsidRPr="00E1418E">
              <w:rPr>
                <w:rFonts w:ascii="Arial" w:hAnsi="Arial" w:cs="Arial"/>
                <w:color w:val="auto"/>
                <w:sz w:val="20"/>
                <w:szCs w:val="20"/>
              </w:rPr>
              <w:t>ć zasady działania napędów mechanicznych, hydraulicznych, pneumatycznych</w:t>
            </w:r>
            <w:r w:rsidR="00C36273">
              <w:rPr>
                <w:rFonts w:ascii="Arial" w:hAnsi="Arial" w:cs="Arial"/>
                <w:color w:val="auto"/>
                <w:sz w:val="20"/>
                <w:szCs w:val="20"/>
              </w:rPr>
              <w:t xml:space="preserve"> i </w:t>
            </w:r>
            <w:r w:rsidR="0025247B" w:rsidRPr="00E1418E">
              <w:rPr>
                <w:rFonts w:ascii="Arial" w:hAnsi="Arial" w:cs="Arial"/>
                <w:color w:val="auto"/>
                <w:sz w:val="20"/>
                <w:szCs w:val="20"/>
              </w:rPr>
              <w:t>elektrycznych</w:t>
            </w:r>
          </w:p>
          <w:p w:rsidR="000844B2" w:rsidRPr="00E1418E" w:rsidRDefault="000844B2" w:rsidP="00E1418E">
            <w:pPr>
              <w:pStyle w:val="Akapitzlist"/>
              <w:spacing w:line="276" w:lineRule="auto"/>
              <w:ind w:left="318"/>
              <w:rPr>
                <w:rFonts w:ascii="Arial" w:hAnsi="Arial" w:cs="Arial"/>
                <w:sz w:val="20"/>
                <w:szCs w:val="20"/>
              </w:rPr>
            </w:pPr>
          </w:p>
        </w:tc>
        <w:tc>
          <w:tcPr>
            <w:tcW w:w="1417" w:type="dxa"/>
          </w:tcPr>
          <w:p w:rsidR="000844B2" w:rsidRPr="00E1418E" w:rsidRDefault="00675C95" w:rsidP="00E1418E">
            <w:pPr>
              <w:spacing w:line="276" w:lineRule="auto"/>
              <w:rPr>
                <w:rFonts w:ascii="Arial" w:hAnsi="Arial" w:cs="Arial"/>
                <w:sz w:val="20"/>
                <w:szCs w:val="20"/>
              </w:rPr>
            </w:pPr>
            <w:r w:rsidRPr="00E1418E">
              <w:rPr>
                <w:rFonts w:ascii="Arial" w:hAnsi="Arial" w:cs="Arial"/>
                <w:sz w:val="20"/>
                <w:szCs w:val="20"/>
              </w:rPr>
              <w:t>Klasa IV</w:t>
            </w:r>
          </w:p>
        </w:tc>
      </w:tr>
      <w:tr w:rsidR="000844B2" w:rsidRPr="003D6237" w:rsidTr="00962322">
        <w:tc>
          <w:tcPr>
            <w:tcW w:w="1662" w:type="dxa"/>
            <w:vMerge/>
          </w:tcPr>
          <w:p w:rsidR="000844B2" w:rsidRPr="00E1418E" w:rsidRDefault="000844B2" w:rsidP="00E1418E">
            <w:pPr>
              <w:spacing w:line="276" w:lineRule="auto"/>
              <w:rPr>
                <w:rFonts w:ascii="Arial" w:hAnsi="Arial" w:cs="Arial"/>
                <w:sz w:val="20"/>
                <w:szCs w:val="20"/>
              </w:rPr>
            </w:pPr>
          </w:p>
        </w:tc>
        <w:tc>
          <w:tcPr>
            <w:tcW w:w="3072" w:type="dxa"/>
          </w:tcPr>
          <w:p w:rsidR="000844B2" w:rsidRPr="00E1418E" w:rsidRDefault="00E6221F" w:rsidP="00E1418E">
            <w:pPr>
              <w:numPr>
                <w:ilvl w:val="0"/>
                <w:numId w:val="133"/>
              </w:numPr>
              <w:spacing w:line="276" w:lineRule="auto"/>
              <w:ind w:left="323" w:hanging="284"/>
              <w:rPr>
                <w:rFonts w:ascii="Arial" w:hAnsi="Arial" w:cs="Arial"/>
                <w:sz w:val="20"/>
                <w:szCs w:val="20"/>
              </w:rPr>
            </w:pPr>
            <w:r w:rsidRPr="00E1418E">
              <w:rPr>
                <w:rFonts w:ascii="Arial" w:hAnsi="Arial" w:cs="Arial"/>
                <w:sz w:val="20"/>
                <w:szCs w:val="20"/>
              </w:rPr>
              <w:t xml:space="preserve">Eksploatacja maszyn </w:t>
            </w:r>
          </w:p>
        </w:tc>
        <w:tc>
          <w:tcPr>
            <w:tcW w:w="1470" w:type="dxa"/>
          </w:tcPr>
          <w:p w:rsidR="000844B2" w:rsidRPr="00E1418E" w:rsidRDefault="000844B2" w:rsidP="00E1418E">
            <w:pPr>
              <w:spacing w:line="276" w:lineRule="auto"/>
              <w:jc w:val="center"/>
              <w:rPr>
                <w:rFonts w:ascii="Arial" w:hAnsi="Arial" w:cs="Arial"/>
                <w:sz w:val="20"/>
                <w:szCs w:val="20"/>
              </w:rPr>
            </w:pPr>
          </w:p>
        </w:tc>
        <w:tc>
          <w:tcPr>
            <w:tcW w:w="2976" w:type="dxa"/>
          </w:tcPr>
          <w:p w:rsidR="00E6221F" w:rsidRPr="00E1418E" w:rsidRDefault="00E6221F" w:rsidP="00E1418E">
            <w:pPr>
              <w:pStyle w:val="Akapitzlist"/>
              <w:numPr>
                <w:ilvl w:val="0"/>
                <w:numId w:val="20"/>
              </w:numPr>
              <w:spacing w:line="276" w:lineRule="auto"/>
              <w:ind w:left="317" w:hanging="317"/>
              <w:rPr>
                <w:rFonts w:ascii="Arial" w:eastAsia="Arial" w:hAnsi="Arial" w:cs="Arial"/>
                <w:color w:val="auto"/>
                <w:sz w:val="20"/>
                <w:szCs w:val="20"/>
              </w:rPr>
            </w:pPr>
            <w:r w:rsidRPr="00E1418E">
              <w:rPr>
                <w:rFonts w:ascii="Arial" w:hAnsi="Arial" w:cs="Arial"/>
                <w:color w:val="auto"/>
                <w:sz w:val="20"/>
                <w:szCs w:val="20"/>
              </w:rPr>
              <w:t>wyjaśni</w:t>
            </w:r>
            <w:r w:rsidR="0016047E" w:rsidRPr="00E1418E">
              <w:rPr>
                <w:rFonts w:ascii="Arial" w:hAnsi="Arial" w:cs="Arial"/>
                <w:color w:val="auto"/>
                <w:sz w:val="20"/>
                <w:szCs w:val="20"/>
              </w:rPr>
              <w:t>ć</w:t>
            </w:r>
            <w:r w:rsidRPr="00E1418E">
              <w:rPr>
                <w:rFonts w:ascii="Arial" w:hAnsi="Arial" w:cs="Arial"/>
                <w:color w:val="auto"/>
                <w:sz w:val="20"/>
                <w:szCs w:val="20"/>
              </w:rPr>
              <w:t xml:space="preserve"> znaczenie przestrzegania terminów przeglądów technicznych narzędzi, maszyn</w:t>
            </w:r>
            <w:r w:rsidR="00C36273">
              <w:rPr>
                <w:rFonts w:ascii="Arial" w:hAnsi="Arial" w:cs="Arial"/>
                <w:color w:val="auto"/>
                <w:sz w:val="20"/>
                <w:szCs w:val="20"/>
              </w:rPr>
              <w:t xml:space="preserve"> i </w:t>
            </w:r>
            <w:r w:rsidRPr="00E1418E">
              <w:rPr>
                <w:rFonts w:ascii="Arial" w:hAnsi="Arial" w:cs="Arial"/>
                <w:color w:val="auto"/>
                <w:sz w:val="20"/>
                <w:szCs w:val="20"/>
              </w:rPr>
              <w:t>urządzeń produkcyjnych</w:t>
            </w:r>
          </w:p>
          <w:p w:rsidR="00E6221F" w:rsidRPr="00E1418E" w:rsidRDefault="00E6221F" w:rsidP="00E1418E">
            <w:pPr>
              <w:pStyle w:val="Akapitzlist"/>
              <w:numPr>
                <w:ilvl w:val="0"/>
                <w:numId w:val="20"/>
              </w:numPr>
              <w:spacing w:line="276" w:lineRule="auto"/>
              <w:ind w:left="317" w:hanging="317"/>
              <w:rPr>
                <w:rFonts w:ascii="Arial" w:eastAsia="Arial" w:hAnsi="Arial" w:cs="Arial"/>
                <w:color w:val="auto"/>
                <w:sz w:val="20"/>
                <w:szCs w:val="20"/>
              </w:rPr>
            </w:pPr>
            <w:r w:rsidRPr="00E1418E">
              <w:rPr>
                <w:rFonts w:ascii="Arial" w:hAnsi="Arial" w:cs="Arial"/>
                <w:color w:val="auto"/>
                <w:sz w:val="20"/>
                <w:szCs w:val="20"/>
              </w:rPr>
              <w:t>wyjaśni</w:t>
            </w:r>
            <w:r w:rsidR="0016047E" w:rsidRPr="00E1418E">
              <w:rPr>
                <w:rFonts w:ascii="Arial" w:hAnsi="Arial" w:cs="Arial"/>
                <w:color w:val="auto"/>
                <w:sz w:val="20"/>
                <w:szCs w:val="20"/>
              </w:rPr>
              <w:t>ć</w:t>
            </w:r>
            <w:r w:rsidRPr="00E1418E">
              <w:rPr>
                <w:rFonts w:ascii="Arial" w:hAnsi="Arial" w:cs="Arial"/>
                <w:color w:val="auto"/>
                <w:sz w:val="20"/>
                <w:szCs w:val="20"/>
              </w:rPr>
              <w:t xml:space="preserve"> znaczenie przestrzegania zasad konserwacji narzędzi, maszyn</w:t>
            </w:r>
            <w:r w:rsidR="00C36273">
              <w:rPr>
                <w:rFonts w:ascii="Arial" w:hAnsi="Arial" w:cs="Arial"/>
                <w:color w:val="auto"/>
                <w:sz w:val="20"/>
                <w:szCs w:val="20"/>
              </w:rPr>
              <w:t xml:space="preserve"> i </w:t>
            </w:r>
            <w:r w:rsidRPr="00E1418E">
              <w:rPr>
                <w:rFonts w:ascii="Arial" w:hAnsi="Arial" w:cs="Arial"/>
                <w:color w:val="auto"/>
                <w:sz w:val="20"/>
                <w:szCs w:val="20"/>
              </w:rPr>
              <w:t>urządzeń produkcyjnych</w:t>
            </w:r>
          </w:p>
          <w:p w:rsidR="00542CB5" w:rsidRPr="00E1418E" w:rsidRDefault="0016047E" w:rsidP="00E1418E">
            <w:pPr>
              <w:pStyle w:val="Akapitzlist"/>
              <w:numPr>
                <w:ilvl w:val="0"/>
                <w:numId w:val="20"/>
              </w:numPr>
              <w:spacing w:line="276" w:lineRule="auto"/>
              <w:ind w:left="317" w:hanging="317"/>
              <w:rPr>
                <w:rFonts w:ascii="Arial" w:eastAsia="Arial" w:hAnsi="Arial" w:cs="Arial"/>
                <w:color w:val="auto"/>
                <w:sz w:val="20"/>
                <w:szCs w:val="20"/>
              </w:rPr>
            </w:pPr>
            <w:r w:rsidRPr="00E1418E">
              <w:rPr>
                <w:rFonts w:ascii="Arial" w:hAnsi="Arial" w:cs="Arial"/>
                <w:color w:val="auto"/>
                <w:sz w:val="20"/>
                <w:szCs w:val="20"/>
              </w:rPr>
              <w:t>obsłu</w:t>
            </w:r>
            <w:r w:rsidR="00CD5B8A" w:rsidRPr="00E1418E">
              <w:rPr>
                <w:rFonts w:ascii="Arial" w:hAnsi="Arial" w:cs="Arial"/>
                <w:color w:val="auto"/>
                <w:sz w:val="20"/>
                <w:szCs w:val="20"/>
              </w:rPr>
              <w:t>ży</w:t>
            </w:r>
            <w:r w:rsidRPr="00E1418E">
              <w:rPr>
                <w:rFonts w:ascii="Arial" w:hAnsi="Arial" w:cs="Arial"/>
                <w:color w:val="auto"/>
                <w:sz w:val="20"/>
                <w:szCs w:val="20"/>
              </w:rPr>
              <w:t>ć</w:t>
            </w:r>
            <w:r w:rsidR="00542CB5" w:rsidRPr="00E1418E">
              <w:rPr>
                <w:rFonts w:ascii="Arial" w:hAnsi="Arial" w:cs="Arial"/>
                <w:color w:val="auto"/>
                <w:sz w:val="20"/>
                <w:szCs w:val="20"/>
              </w:rPr>
              <w:t xml:space="preserve"> maszyny</w:t>
            </w:r>
            <w:r w:rsidR="00C36273">
              <w:rPr>
                <w:rFonts w:ascii="Arial" w:hAnsi="Arial" w:cs="Arial"/>
                <w:color w:val="auto"/>
                <w:sz w:val="20"/>
                <w:szCs w:val="20"/>
              </w:rPr>
              <w:t xml:space="preserve"> i </w:t>
            </w:r>
            <w:r w:rsidR="00542CB5" w:rsidRPr="00E1418E">
              <w:rPr>
                <w:rFonts w:ascii="Arial" w:hAnsi="Arial" w:cs="Arial"/>
                <w:color w:val="auto"/>
                <w:sz w:val="20"/>
                <w:szCs w:val="20"/>
              </w:rPr>
              <w:t>urządzenia sterowane komputerowo</w:t>
            </w:r>
          </w:p>
          <w:p w:rsidR="000844B2" w:rsidRPr="00E1418E" w:rsidRDefault="00E3732F" w:rsidP="00E1418E">
            <w:pPr>
              <w:numPr>
                <w:ilvl w:val="0"/>
                <w:numId w:val="23"/>
              </w:numPr>
              <w:pBdr>
                <w:top w:val="none" w:sz="0" w:space="0" w:color="auto"/>
                <w:left w:val="none" w:sz="0" w:space="0" w:color="auto"/>
                <w:bottom w:val="none" w:sz="0" w:space="0" w:color="auto"/>
                <w:right w:val="none" w:sz="0" w:space="0" w:color="auto"/>
                <w:between w:val="none" w:sz="0" w:space="0" w:color="auto"/>
              </w:pBdr>
              <w:spacing w:line="276" w:lineRule="auto"/>
              <w:ind w:left="317" w:hanging="317"/>
              <w:rPr>
                <w:rFonts w:ascii="Arial" w:eastAsia="Arial" w:hAnsi="Arial" w:cs="Arial"/>
                <w:color w:val="auto"/>
                <w:sz w:val="20"/>
                <w:szCs w:val="20"/>
              </w:rPr>
            </w:pPr>
            <w:r w:rsidRPr="00E1418E">
              <w:rPr>
                <w:rFonts w:ascii="Arial" w:hAnsi="Arial" w:cs="Arial"/>
                <w:color w:val="auto"/>
                <w:sz w:val="20"/>
                <w:szCs w:val="20"/>
              </w:rPr>
              <w:t xml:space="preserve">wyjaśnić zasady organizacji stanowisk </w:t>
            </w:r>
            <w:r w:rsidR="00956A71">
              <w:rPr>
                <w:rFonts w:ascii="Arial" w:hAnsi="Arial" w:cs="Arial"/>
                <w:color w:val="auto"/>
                <w:sz w:val="20"/>
                <w:szCs w:val="20"/>
              </w:rPr>
              <w:t>pracy związanych z </w:t>
            </w:r>
            <w:r w:rsidRPr="00E1418E">
              <w:rPr>
                <w:rFonts w:ascii="Arial" w:hAnsi="Arial" w:cs="Arial"/>
                <w:color w:val="auto"/>
                <w:sz w:val="20"/>
                <w:szCs w:val="20"/>
              </w:rPr>
              <w:t>użytkowaniem maszyn</w:t>
            </w:r>
            <w:r w:rsidR="00C36273">
              <w:rPr>
                <w:rFonts w:ascii="Arial" w:hAnsi="Arial" w:cs="Arial"/>
                <w:color w:val="auto"/>
                <w:sz w:val="20"/>
                <w:szCs w:val="20"/>
              </w:rPr>
              <w:t xml:space="preserve"> i </w:t>
            </w:r>
            <w:r w:rsidRPr="00E1418E">
              <w:rPr>
                <w:rFonts w:ascii="Arial" w:hAnsi="Arial" w:cs="Arial"/>
                <w:color w:val="auto"/>
                <w:sz w:val="20"/>
                <w:szCs w:val="20"/>
              </w:rPr>
              <w:t>urządzeń</w:t>
            </w:r>
            <w:r w:rsidR="00ED6A3C">
              <w:rPr>
                <w:rFonts w:ascii="Arial" w:hAnsi="Arial" w:cs="Arial"/>
                <w:color w:val="auto"/>
                <w:sz w:val="20"/>
                <w:szCs w:val="20"/>
              </w:rPr>
              <w:t xml:space="preserve"> w </w:t>
            </w:r>
            <w:r w:rsidRPr="00E1418E">
              <w:rPr>
                <w:rFonts w:ascii="Arial" w:eastAsia="Calibri" w:hAnsi="Arial" w:cs="Arial"/>
                <w:color w:val="auto"/>
                <w:sz w:val="20"/>
                <w:szCs w:val="20"/>
              </w:rPr>
              <w:t>zakładzie garbarskim</w:t>
            </w:r>
          </w:p>
        </w:tc>
        <w:tc>
          <w:tcPr>
            <w:tcW w:w="3261" w:type="dxa"/>
          </w:tcPr>
          <w:p w:rsidR="000844B2" w:rsidRPr="00E1418E" w:rsidRDefault="0025247B" w:rsidP="00E1418E">
            <w:pPr>
              <w:pStyle w:val="Akapitzlist"/>
              <w:numPr>
                <w:ilvl w:val="0"/>
                <w:numId w:val="20"/>
              </w:numPr>
              <w:spacing w:line="276" w:lineRule="auto"/>
              <w:ind w:left="357" w:hanging="357"/>
              <w:rPr>
                <w:rFonts w:ascii="Arial" w:hAnsi="Arial" w:cs="Arial"/>
                <w:color w:val="auto"/>
                <w:sz w:val="20"/>
                <w:szCs w:val="20"/>
              </w:rPr>
            </w:pPr>
            <w:r w:rsidRPr="00E1418E">
              <w:rPr>
                <w:rFonts w:ascii="Arial" w:eastAsia="Arial" w:hAnsi="Arial" w:cs="Arial"/>
                <w:sz w:val="20"/>
                <w:szCs w:val="20"/>
              </w:rPr>
              <w:t>rozpoznać rodzaje napędów zastosowanych</w:t>
            </w:r>
            <w:r w:rsidR="00ED6A3C">
              <w:rPr>
                <w:rFonts w:ascii="Arial" w:eastAsia="Arial" w:hAnsi="Arial" w:cs="Arial"/>
                <w:sz w:val="20"/>
                <w:szCs w:val="20"/>
              </w:rPr>
              <w:t xml:space="preserve"> w </w:t>
            </w:r>
            <w:r w:rsidRPr="00E1418E">
              <w:rPr>
                <w:rFonts w:ascii="Arial" w:eastAsia="Arial" w:hAnsi="Arial" w:cs="Arial"/>
                <w:sz w:val="20"/>
                <w:szCs w:val="20"/>
              </w:rPr>
              <w:t>maszynach garbarskich</w:t>
            </w:r>
            <w:r w:rsidRPr="00E1418E">
              <w:rPr>
                <w:rFonts w:ascii="Arial" w:hAnsi="Arial" w:cs="Arial"/>
                <w:color w:val="auto"/>
                <w:sz w:val="20"/>
                <w:szCs w:val="20"/>
              </w:rPr>
              <w:t xml:space="preserve"> </w:t>
            </w:r>
          </w:p>
          <w:p w:rsidR="00D60969" w:rsidRPr="00E1418E" w:rsidRDefault="00257DC1" w:rsidP="00E1418E">
            <w:pPr>
              <w:pStyle w:val="Akapitzlist"/>
              <w:numPr>
                <w:ilvl w:val="0"/>
                <w:numId w:val="20"/>
              </w:numPr>
              <w:spacing w:line="276" w:lineRule="auto"/>
              <w:ind w:left="357" w:hanging="357"/>
              <w:rPr>
                <w:rFonts w:ascii="Arial" w:hAnsi="Arial" w:cs="Arial"/>
                <w:color w:val="auto"/>
                <w:sz w:val="20"/>
                <w:szCs w:val="20"/>
              </w:rPr>
            </w:pPr>
            <w:r w:rsidRPr="00E1418E">
              <w:rPr>
                <w:rFonts w:ascii="Arial" w:hAnsi="Arial" w:cs="Arial"/>
                <w:color w:val="auto"/>
                <w:sz w:val="20"/>
                <w:szCs w:val="20"/>
              </w:rPr>
              <w:t>wyjaśni</w:t>
            </w:r>
            <w:r w:rsidR="00D60969" w:rsidRPr="00E1418E">
              <w:rPr>
                <w:rFonts w:ascii="Arial" w:hAnsi="Arial" w:cs="Arial"/>
                <w:color w:val="auto"/>
                <w:sz w:val="20"/>
                <w:szCs w:val="20"/>
              </w:rPr>
              <w:t>ć podstawowe pojęcia</w:t>
            </w:r>
            <w:r w:rsidR="00956A71">
              <w:rPr>
                <w:rFonts w:ascii="Arial" w:hAnsi="Arial" w:cs="Arial"/>
                <w:color w:val="auto"/>
                <w:sz w:val="20"/>
                <w:szCs w:val="20"/>
              </w:rPr>
              <w:t xml:space="preserve"> z </w:t>
            </w:r>
            <w:r w:rsidR="00D60969" w:rsidRPr="00E1418E">
              <w:rPr>
                <w:rFonts w:ascii="Arial" w:hAnsi="Arial" w:cs="Arial"/>
                <w:color w:val="auto"/>
                <w:sz w:val="20"/>
                <w:szCs w:val="20"/>
              </w:rPr>
              <w:t>dziedziny elektrotechniki</w:t>
            </w:r>
            <w:r w:rsidR="00C36273">
              <w:rPr>
                <w:rFonts w:ascii="Arial" w:hAnsi="Arial" w:cs="Arial"/>
                <w:color w:val="auto"/>
                <w:sz w:val="20"/>
                <w:szCs w:val="20"/>
              </w:rPr>
              <w:t xml:space="preserve"> i </w:t>
            </w:r>
            <w:r w:rsidR="00D60969" w:rsidRPr="00E1418E">
              <w:rPr>
                <w:rFonts w:ascii="Arial" w:hAnsi="Arial" w:cs="Arial"/>
                <w:color w:val="auto"/>
                <w:sz w:val="20"/>
                <w:szCs w:val="20"/>
              </w:rPr>
              <w:t>elektroniki</w:t>
            </w:r>
          </w:p>
          <w:p w:rsidR="00D60969" w:rsidRPr="00E1418E" w:rsidRDefault="00D60969" w:rsidP="00E1418E">
            <w:pPr>
              <w:pStyle w:val="Akapitzlist"/>
              <w:spacing w:line="276" w:lineRule="auto"/>
              <w:ind w:left="357"/>
              <w:rPr>
                <w:rFonts w:ascii="Arial" w:hAnsi="Arial" w:cs="Arial"/>
                <w:color w:val="auto"/>
                <w:sz w:val="20"/>
                <w:szCs w:val="20"/>
              </w:rPr>
            </w:pPr>
          </w:p>
        </w:tc>
        <w:tc>
          <w:tcPr>
            <w:tcW w:w="1417" w:type="dxa"/>
          </w:tcPr>
          <w:p w:rsidR="000844B2" w:rsidRPr="00E1418E" w:rsidRDefault="002E4805" w:rsidP="00E1418E">
            <w:pPr>
              <w:spacing w:line="276" w:lineRule="auto"/>
              <w:rPr>
                <w:rFonts w:ascii="Arial" w:hAnsi="Arial" w:cs="Arial"/>
                <w:sz w:val="20"/>
                <w:szCs w:val="20"/>
              </w:rPr>
            </w:pPr>
            <w:r w:rsidRPr="00E1418E">
              <w:rPr>
                <w:rFonts w:ascii="Arial" w:hAnsi="Arial" w:cs="Arial"/>
                <w:sz w:val="20"/>
                <w:szCs w:val="20"/>
              </w:rPr>
              <w:t>Klasa I</w:t>
            </w:r>
            <w:r w:rsidR="00675C95" w:rsidRPr="00E1418E">
              <w:rPr>
                <w:rFonts w:ascii="Arial" w:hAnsi="Arial" w:cs="Arial"/>
                <w:sz w:val="20"/>
                <w:szCs w:val="20"/>
              </w:rPr>
              <w:t>V</w:t>
            </w:r>
          </w:p>
        </w:tc>
      </w:tr>
      <w:tr w:rsidR="0058516B" w:rsidRPr="003D6237" w:rsidTr="00962322">
        <w:tc>
          <w:tcPr>
            <w:tcW w:w="4734" w:type="dxa"/>
            <w:gridSpan w:val="2"/>
          </w:tcPr>
          <w:p w:rsidR="0058516B" w:rsidRPr="00E1418E" w:rsidRDefault="0052051D" w:rsidP="00E1418E">
            <w:pPr>
              <w:spacing w:line="276" w:lineRule="auto"/>
              <w:rPr>
                <w:rFonts w:ascii="Arial" w:hAnsi="Arial" w:cs="Arial"/>
                <w:b/>
                <w:sz w:val="20"/>
                <w:szCs w:val="20"/>
              </w:rPr>
            </w:pPr>
            <w:r w:rsidRPr="00E1418E">
              <w:rPr>
                <w:rFonts w:ascii="Arial" w:hAnsi="Arial" w:cs="Arial"/>
                <w:b/>
                <w:sz w:val="20"/>
                <w:szCs w:val="20"/>
              </w:rPr>
              <w:t>RAZEM</w:t>
            </w:r>
          </w:p>
        </w:tc>
        <w:tc>
          <w:tcPr>
            <w:tcW w:w="1470" w:type="dxa"/>
          </w:tcPr>
          <w:p w:rsidR="0058516B" w:rsidRPr="00E1418E" w:rsidRDefault="0058516B" w:rsidP="00E1418E">
            <w:pPr>
              <w:spacing w:line="276" w:lineRule="auto"/>
              <w:rPr>
                <w:rFonts w:ascii="Arial" w:hAnsi="Arial" w:cs="Arial"/>
                <w:b/>
                <w:sz w:val="20"/>
                <w:szCs w:val="20"/>
              </w:rPr>
            </w:pPr>
          </w:p>
        </w:tc>
        <w:tc>
          <w:tcPr>
            <w:tcW w:w="7654" w:type="dxa"/>
            <w:gridSpan w:val="3"/>
          </w:tcPr>
          <w:p w:rsidR="0058516B" w:rsidRPr="00E1418E" w:rsidRDefault="0058516B" w:rsidP="00E1418E">
            <w:pPr>
              <w:spacing w:line="276" w:lineRule="auto"/>
              <w:rPr>
                <w:rFonts w:ascii="Arial" w:hAnsi="Arial" w:cs="Arial"/>
                <w:sz w:val="20"/>
                <w:szCs w:val="20"/>
              </w:rPr>
            </w:pPr>
          </w:p>
        </w:tc>
      </w:tr>
    </w:tbl>
    <w:p w:rsidR="00D60969" w:rsidRDefault="00D60969"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60969" w:rsidRDefault="00D60969"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lastRenderedPageBreak/>
        <w:t>PROCEDURY OSIĄGANIA CELÓW KSZTAŁCENIA</w:t>
      </w:r>
      <w:r>
        <w:rPr>
          <w:rFonts w:ascii="Arial" w:hAnsi="Arial" w:cs="Arial"/>
          <w:b/>
          <w:sz w:val="20"/>
          <w:szCs w:val="20"/>
        </w:rPr>
        <w:t xml:space="preserve"> PRZEDMIOTU</w:t>
      </w:r>
    </w:p>
    <w:p w:rsidR="00D60969" w:rsidRPr="00065CD0" w:rsidRDefault="00D60969"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657C5">
        <w:rPr>
          <w:rFonts w:ascii="Arial" w:hAnsi="Arial" w:cs="Arial"/>
          <w:sz w:val="20"/>
          <w:szCs w:val="20"/>
        </w:rPr>
        <w:t>Przedmiot nauczania</w:t>
      </w:r>
      <w:r>
        <w:rPr>
          <w:rFonts w:ascii="Arial" w:hAnsi="Arial" w:cs="Arial"/>
          <w:sz w:val="20"/>
          <w:szCs w:val="20"/>
        </w:rPr>
        <w:t xml:space="preserve"> maszyny i urządzenia garbarskie posiada wyodrębniony </w:t>
      </w:r>
      <w:r w:rsidRPr="007657C5">
        <w:rPr>
          <w:rFonts w:ascii="Arial" w:hAnsi="Arial" w:cs="Arial"/>
          <w:sz w:val="20"/>
          <w:szCs w:val="20"/>
        </w:rPr>
        <w:t>dział programow</w:t>
      </w:r>
      <w:r>
        <w:rPr>
          <w:rFonts w:ascii="Arial" w:hAnsi="Arial" w:cs="Arial"/>
          <w:sz w:val="20"/>
          <w:szCs w:val="20"/>
        </w:rPr>
        <w:t>y</w:t>
      </w:r>
      <w:r w:rsidRPr="007657C5">
        <w:rPr>
          <w:rFonts w:ascii="Arial" w:hAnsi="Arial" w:cs="Arial"/>
          <w:sz w:val="20"/>
        </w:rPr>
        <w:t xml:space="preserve"> </w:t>
      </w:r>
      <w:r w:rsidR="006478A9">
        <w:rPr>
          <w:rFonts w:ascii="Arial" w:hAnsi="Arial" w:cs="Arial"/>
          <w:sz w:val="20"/>
          <w:szCs w:val="20"/>
        </w:rPr>
        <w:t>r</w:t>
      </w:r>
      <w:r w:rsidR="006478A9" w:rsidRPr="00F77400">
        <w:rPr>
          <w:rFonts w:ascii="Arial" w:hAnsi="Arial" w:cs="Arial"/>
          <w:sz w:val="20"/>
          <w:szCs w:val="20"/>
        </w:rPr>
        <w:t>ysunek techniczny maszynowy</w:t>
      </w:r>
      <w:r w:rsidR="006478A9">
        <w:rPr>
          <w:rFonts w:ascii="Arial" w:hAnsi="Arial" w:cs="Arial"/>
          <w:sz w:val="20"/>
          <w:szCs w:val="20"/>
        </w:rPr>
        <w:t xml:space="preserve"> oraz</w:t>
      </w:r>
      <w:r w:rsidR="006478A9">
        <w:rPr>
          <w:rFonts w:ascii="Arial" w:hAnsi="Arial" w:cs="Arial"/>
          <w:sz w:val="20"/>
        </w:rPr>
        <w:t xml:space="preserve"> </w:t>
      </w:r>
      <w:r>
        <w:rPr>
          <w:rFonts w:ascii="Arial" w:hAnsi="Arial" w:cs="Arial"/>
          <w:sz w:val="20"/>
          <w:szCs w:val="20"/>
        </w:rPr>
        <w:t>budowa i</w:t>
      </w:r>
      <w:r w:rsidR="006478A9">
        <w:rPr>
          <w:rFonts w:ascii="Arial" w:hAnsi="Arial" w:cs="Arial"/>
          <w:sz w:val="20"/>
          <w:szCs w:val="20"/>
        </w:rPr>
        <w:t xml:space="preserve"> eksploatacja maszyn garbarskich</w:t>
      </w:r>
      <w:r w:rsidRPr="007657C5">
        <w:rPr>
          <w:rFonts w:ascii="Arial" w:hAnsi="Arial" w:cs="Arial"/>
          <w:sz w:val="20"/>
          <w:szCs w:val="20"/>
        </w:rPr>
        <w:t>. W procesie dydaktycznym wskazane jest stosowanie następujących metod nauczania: metody praktycznej z uwzględnieniem ćwiczeń przedmiotowych, pokazów i metody projektó</w:t>
      </w:r>
      <w:r>
        <w:rPr>
          <w:rFonts w:ascii="Arial" w:hAnsi="Arial" w:cs="Arial"/>
          <w:sz w:val="20"/>
          <w:szCs w:val="20"/>
        </w:rPr>
        <w:t>w, scenek rodzajowych. Dodatkowo</w:t>
      </w:r>
      <w:r w:rsidRPr="007657C5">
        <w:rPr>
          <w:rFonts w:ascii="Arial" w:hAnsi="Arial" w:cs="Arial"/>
          <w:sz w:val="20"/>
          <w:szCs w:val="20"/>
        </w:rPr>
        <w:t xml:space="preserve"> wskazane jest stosowanie metod problemowych aktywizujących – metoda przypadków, jak również podające – wykład i pogadanka. Zajęcia powinny odbywać się</w:t>
      </w:r>
      <w:r w:rsidR="00ED6A3C">
        <w:rPr>
          <w:rFonts w:ascii="Arial" w:hAnsi="Arial" w:cs="Arial"/>
          <w:sz w:val="20"/>
          <w:szCs w:val="20"/>
        </w:rPr>
        <w:t xml:space="preserve"> w </w:t>
      </w:r>
      <w:r w:rsidRPr="007657C5">
        <w:rPr>
          <w:rFonts w:ascii="Arial" w:hAnsi="Arial" w:cs="Arial"/>
          <w:sz w:val="20"/>
          <w:szCs w:val="20"/>
        </w:rPr>
        <w:t xml:space="preserve">pracowni </w:t>
      </w:r>
      <w:r w:rsidRPr="00065CD0">
        <w:rPr>
          <w:rFonts w:ascii="Arial" w:hAnsi="Arial" w:cs="Arial"/>
          <w:sz w:val="20"/>
          <w:szCs w:val="20"/>
        </w:rPr>
        <w:t>wyposażonej</w:t>
      </w:r>
      <w:r w:rsidR="00ED6A3C">
        <w:rPr>
          <w:rFonts w:ascii="Arial" w:hAnsi="Arial" w:cs="Arial"/>
          <w:sz w:val="20"/>
          <w:szCs w:val="20"/>
        </w:rPr>
        <w:t xml:space="preserve"> w </w:t>
      </w:r>
      <w:r w:rsidRPr="00065CD0">
        <w:rPr>
          <w:rFonts w:ascii="Arial" w:hAnsi="Arial" w:cs="Arial"/>
          <w:sz w:val="20"/>
          <w:szCs w:val="20"/>
        </w:rPr>
        <w:t>środki dydaktyczne: maszyn</w:t>
      </w:r>
      <w:r>
        <w:rPr>
          <w:rFonts w:ascii="Arial" w:hAnsi="Arial" w:cs="Arial"/>
          <w:sz w:val="20"/>
          <w:szCs w:val="20"/>
        </w:rPr>
        <w:t>y</w:t>
      </w:r>
      <w:r w:rsidR="00ED6A3C">
        <w:rPr>
          <w:rFonts w:ascii="Arial" w:hAnsi="Arial" w:cs="Arial"/>
          <w:sz w:val="20"/>
          <w:szCs w:val="20"/>
        </w:rPr>
        <w:t xml:space="preserve"> i </w:t>
      </w:r>
      <w:r w:rsidRPr="00065CD0">
        <w:rPr>
          <w:rFonts w:ascii="Arial" w:hAnsi="Arial" w:cs="Arial"/>
          <w:sz w:val="20"/>
          <w:szCs w:val="20"/>
        </w:rPr>
        <w:t>mechanizmy roboc</w:t>
      </w:r>
      <w:r w:rsidR="006478A9">
        <w:rPr>
          <w:rFonts w:ascii="Arial" w:hAnsi="Arial" w:cs="Arial"/>
          <w:sz w:val="20"/>
          <w:szCs w:val="20"/>
        </w:rPr>
        <w:t>ze maszyn i urządzeń garbarskie</w:t>
      </w:r>
      <w:r w:rsidRPr="00065CD0">
        <w:rPr>
          <w:rFonts w:ascii="Arial" w:hAnsi="Arial" w:cs="Arial"/>
          <w:sz w:val="20"/>
          <w:szCs w:val="20"/>
        </w:rPr>
        <w:t>, schematy</w:t>
      </w:r>
      <w:r w:rsidR="006478A9">
        <w:rPr>
          <w:rFonts w:ascii="Arial" w:hAnsi="Arial" w:cs="Arial"/>
          <w:sz w:val="20"/>
          <w:szCs w:val="20"/>
        </w:rPr>
        <w:t xml:space="preserve"> kinematyczne maszyn garbarskich</w:t>
      </w:r>
      <w:r>
        <w:rPr>
          <w:rFonts w:ascii="Arial" w:hAnsi="Arial" w:cs="Arial"/>
          <w:sz w:val="20"/>
          <w:szCs w:val="20"/>
        </w:rPr>
        <w:t>,</w:t>
      </w:r>
      <w:r w:rsidRPr="00065CD0">
        <w:rPr>
          <w:rFonts w:ascii="Arial" w:hAnsi="Arial" w:cs="Arial"/>
          <w:sz w:val="20"/>
          <w:szCs w:val="20"/>
        </w:rPr>
        <w:t xml:space="preserve"> filmy ze scenkami rodzajowymi, literaturę dotyczącą omawianej problematyki oraz dostęp do Internetu.</w:t>
      </w:r>
    </w:p>
    <w:p w:rsidR="00D60969" w:rsidRDefault="00D60969"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60969" w:rsidRDefault="00D60969"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940E9F" w:rsidRPr="005C4742" w:rsidRDefault="00940E9F" w:rsidP="00C36273">
      <w:pPr>
        <w:spacing w:line="360" w:lineRule="auto"/>
        <w:jc w:val="both"/>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 xml:space="preserve">odpowiedzi ustne, sprawdziany pisemne, prace domowe, obserwacje czynności ucznia podczas przydzielonych ćwiczeń. </w:t>
      </w:r>
      <w:r w:rsidRPr="00AC4163">
        <w:rPr>
          <w:rFonts w:ascii="Arial" w:hAnsi="Arial" w:cs="Arial"/>
          <w:sz w:val="20"/>
          <w:szCs w:val="20"/>
        </w:rPr>
        <w:t>Do oceny osiągnięć edukacyjnych uczniów proponuje się przeprowadzenie testów pisemnych oraz testów typu „próba pracy”, obserwację pracy ucznia</w:t>
      </w:r>
      <w:r w:rsidR="00C36273">
        <w:rPr>
          <w:rFonts w:ascii="Arial" w:hAnsi="Arial" w:cs="Arial"/>
          <w:sz w:val="20"/>
          <w:szCs w:val="20"/>
        </w:rPr>
        <w:t xml:space="preserve"> i </w:t>
      </w:r>
      <w:r w:rsidRPr="00AC4163">
        <w:rPr>
          <w:rFonts w:ascii="Arial" w:hAnsi="Arial" w:cs="Arial"/>
          <w:sz w:val="20"/>
          <w:szCs w:val="20"/>
        </w:rPr>
        <w:t>notowanie wyników obserwacji</w:t>
      </w:r>
      <w:r w:rsidR="00ED6A3C">
        <w:rPr>
          <w:rFonts w:ascii="Arial" w:hAnsi="Arial" w:cs="Arial"/>
          <w:sz w:val="20"/>
          <w:szCs w:val="20"/>
        </w:rPr>
        <w:t xml:space="preserve"> w </w:t>
      </w:r>
      <w:r w:rsidRPr="00AC4163">
        <w:rPr>
          <w:rFonts w:ascii="Arial" w:hAnsi="Arial" w:cs="Arial"/>
          <w:sz w:val="20"/>
          <w:szCs w:val="20"/>
        </w:rPr>
        <w:t>karcie obserwacji</w:t>
      </w:r>
      <w:r>
        <w:rPr>
          <w:rFonts w:ascii="Arial" w:hAnsi="Arial" w:cs="Arial"/>
          <w:sz w:val="20"/>
          <w:szCs w:val="20"/>
        </w:rPr>
        <w:t>.</w:t>
      </w:r>
    </w:p>
    <w:p w:rsidR="00940E9F" w:rsidRPr="005C4742" w:rsidRDefault="00940E9F" w:rsidP="00C36273">
      <w:pPr>
        <w:spacing w:line="360" w:lineRule="auto"/>
        <w:jc w:val="both"/>
        <w:rPr>
          <w:rFonts w:ascii="Arial" w:hAnsi="Arial" w:cs="Arial"/>
          <w:sz w:val="20"/>
          <w:szCs w:val="20"/>
        </w:rPr>
      </w:pPr>
      <w:r w:rsidRPr="005C4742">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940E9F" w:rsidRPr="005C4742" w:rsidRDefault="00940E9F" w:rsidP="00C36273">
      <w:pPr>
        <w:spacing w:line="360" w:lineRule="auto"/>
        <w:jc w:val="both"/>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940E9F" w:rsidRDefault="00940E9F" w:rsidP="00C36273">
      <w:pPr>
        <w:spacing w:line="360" w:lineRule="auto"/>
        <w:jc w:val="both"/>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940E9F" w:rsidRDefault="00940E9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40E9F" w:rsidRDefault="00940E9F" w:rsidP="00C36273">
      <w:pPr>
        <w:spacing w:line="360" w:lineRule="auto"/>
        <w:jc w:val="both"/>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940E9F" w:rsidRPr="000358C2" w:rsidRDefault="00446256" w:rsidP="00C36273">
      <w:pPr>
        <w:spacing w:line="360" w:lineRule="auto"/>
        <w:jc w:val="both"/>
        <w:rPr>
          <w:rFonts w:ascii="Arial" w:eastAsia="Calibri" w:hAnsi="Arial" w:cs="Arial"/>
          <w:color w:val="auto"/>
          <w:sz w:val="20"/>
          <w:szCs w:val="20"/>
          <w:lang w:eastAsia="en-US"/>
        </w:rPr>
      </w:pPr>
      <w:r>
        <w:rPr>
          <w:rFonts w:ascii="Arial" w:eastAsia="Calibri" w:hAnsi="Arial" w:cs="Arial"/>
          <w:sz w:val="20"/>
          <w:szCs w:val="20"/>
          <w:lang w:eastAsia="en-US"/>
        </w:rPr>
        <w:t xml:space="preserve">Ewaluacja obejmująca całą grupę uczniów. </w:t>
      </w:r>
      <w:r w:rsidR="00940E9F" w:rsidRPr="000358C2">
        <w:rPr>
          <w:rFonts w:ascii="Arial" w:eastAsia="Calibri" w:hAnsi="Arial" w:cs="Arial"/>
          <w:sz w:val="20"/>
          <w:szCs w:val="20"/>
          <w:lang w:eastAsia="en-US"/>
        </w:rPr>
        <w:t xml:space="preserve">Do ewaluacji </w:t>
      </w:r>
      <w:r w:rsidR="002D5E61" w:rsidRPr="000358C2">
        <w:rPr>
          <w:rFonts w:ascii="Arial" w:eastAsia="Calibri" w:hAnsi="Arial" w:cs="Arial"/>
          <w:sz w:val="20"/>
          <w:szCs w:val="20"/>
          <w:lang w:eastAsia="en-US"/>
        </w:rPr>
        <w:t>programu nauczania</w:t>
      </w:r>
      <w:r w:rsidR="00940E9F">
        <w:rPr>
          <w:rFonts w:ascii="Arial" w:eastAsia="Calibri" w:hAnsi="Arial" w:cs="Arial"/>
          <w:sz w:val="20"/>
          <w:szCs w:val="20"/>
          <w:lang w:eastAsia="en-US"/>
        </w:rPr>
        <w:t xml:space="preserve"> </w:t>
      </w:r>
      <w:r w:rsidR="00883806">
        <w:rPr>
          <w:rFonts w:ascii="Arial" w:eastAsia="Calibri" w:hAnsi="Arial" w:cs="Arial"/>
          <w:sz w:val="20"/>
          <w:szCs w:val="20"/>
          <w:lang w:eastAsia="en-US"/>
        </w:rPr>
        <w:t xml:space="preserve">przedmiotu </w:t>
      </w:r>
      <w:r w:rsidR="00883806" w:rsidRPr="000358C2">
        <w:rPr>
          <w:rFonts w:ascii="Arial" w:eastAsia="Calibri" w:hAnsi="Arial" w:cs="Arial"/>
          <w:sz w:val="20"/>
          <w:szCs w:val="20"/>
          <w:lang w:eastAsia="en-US"/>
        </w:rPr>
        <w:t>może</w:t>
      </w:r>
      <w:r w:rsidR="00940E9F" w:rsidRPr="000358C2">
        <w:rPr>
          <w:rFonts w:ascii="Arial" w:eastAsia="Calibri" w:hAnsi="Arial" w:cs="Arial"/>
          <w:sz w:val="20"/>
          <w:szCs w:val="20"/>
          <w:lang w:eastAsia="en-US"/>
        </w:rPr>
        <w:t xml:space="preserve"> zostać wykorzystana ewaluacja</w:t>
      </w:r>
      <w:r w:rsidR="00940E9F">
        <w:rPr>
          <w:rFonts w:ascii="Arial" w:eastAsia="Calibri" w:hAnsi="Arial" w:cs="Arial"/>
          <w:sz w:val="20"/>
          <w:szCs w:val="20"/>
          <w:lang w:eastAsia="en-US"/>
        </w:rPr>
        <w:t xml:space="preserve"> </w:t>
      </w:r>
      <w:r w:rsidR="00940E9F" w:rsidRPr="000358C2">
        <w:rPr>
          <w:rFonts w:ascii="Arial" w:eastAsia="Calibri" w:hAnsi="Arial" w:cs="Arial"/>
          <w:sz w:val="20"/>
          <w:szCs w:val="20"/>
          <w:lang w:eastAsia="en-US"/>
        </w:rPr>
        <w:t>konkluzywna</w:t>
      </w:r>
      <w:r w:rsidR="00940E9F">
        <w:rPr>
          <w:rFonts w:ascii="Arial" w:eastAsia="Calibri" w:hAnsi="Arial" w:cs="Arial"/>
          <w:sz w:val="20"/>
          <w:szCs w:val="20"/>
          <w:lang w:eastAsia="en-US"/>
        </w:rPr>
        <w:t xml:space="preserve">, </w:t>
      </w:r>
      <w:r w:rsidR="00940E9F" w:rsidRPr="005C4742">
        <w:rPr>
          <w:rFonts w:ascii="Arial" w:eastAsia="Calibri" w:hAnsi="Arial" w:cs="Arial"/>
          <w:sz w:val="20"/>
          <w:szCs w:val="20"/>
          <w:lang w:eastAsia="en-US"/>
        </w:rPr>
        <w:t>polega</w:t>
      </w:r>
      <w:r w:rsidR="00940E9F">
        <w:rPr>
          <w:rFonts w:ascii="Arial" w:eastAsia="Calibri" w:hAnsi="Arial" w:cs="Arial"/>
          <w:sz w:val="20"/>
          <w:szCs w:val="20"/>
          <w:lang w:eastAsia="en-US"/>
        </w:rPr>
        <w:t>jąca</w:t>
      </w:r>
      <w:r w:rsidR="00940E9F" w:rsidRPr="005C4742">
        <w:rPr>
          <w:rFonts w:ascii="Arial" w:eastAsia="Calibri" w:hAnsi="Arial" w:cs="Arial"/>
          <w:sz w:val="20"/>
          <w:szCs w:val="20"/>
          <w:lang w:eastAsia="en-US"/>
        </w:rPr>
        <w:t xml:space="preserve"> na badaniu efektywności i jakości działań po ich zakończeniu</w:t>
      </w:r>
      <w:r w:rsidR="00940E9F" w:rsidRPr="000358C2">
        <w:rPr>
          <w:rFonts w:ascii="Arial" w:eastAsia="Calibri" w:hAnsi="Arial" w:cs="Arial"/>
          <w:sz w:val="20"/>
          <w:szCs w:val="20"/>
          <w:lang w:eastAsia="en-US"/>
        </w:rPr>
        <w:t>.</w:t>
      </w:r>
      <w:r w:rsidR="007E19A7">
        <w:rPr>
          <w:rFonts w:ascii="Arial" w:eastAsia="Calibri" w:hAnsi="Arial" w:cs="Arial"/>
          <w:sz w:val="20"/>
          <w:szCs w:val="20"/>
          <w:lang w:eastAsia="en-US"/>
        </w:rPr>
        <w:t xml:space="preserve"> </w:t>
      </w:r>
      <w:r w:rsidR="00940E9F" w:rsidRPr="000358C2">
        <w:rPr>
          <w:rFonts w:ascii="Arial" w:eastAsia="Calibri" w:hAnsi="Arial" w:cs="Arial"/>
          <w:sz w:val="20"/>
          <w:szCs w:val="20"/>
          <w:lang w:eastAsia="en-US"/>
        </w:rPr>
        <w:t>Proponowane metody badawcze</w:t>
      </w:r>
      <w:r w:rsidR="00ED6A3C">
        <w:rPr>
          <w:rFonts w:ascii="Arial" w:eastAsia="Calibri" w:hAnsi="Arial" w:cs="Arial"/>
          <w:sz w:val="20"/>
          <w:szCs w:val="20"/>
          <w:lang w:eastAsia="en-US"/>
        </w:rPr>
        <w:t xml:space="preserve"> w </w:t>
      </w:r>
      <w:r w:rsidR="00940E9F" w:rsidRPr="000358C2">
        <w:rPr>
          <w:rFonts w:ascii="Arial" w:eastAsia="Calibri" w:hAnsi="Arial" w:cs="Arial"/>
          <w:sz w:val="20"/>
          <w:szCs w:val="20"/>
          <w:lang w:eastAsia="en-US"/>
        </w:rPr>
        <w:t>ewaluacji przedmiotu to: ankieta</w:t>
      </w:r>
      <w:r w:rsidR="007E19A7">
        <w:rPr>
          <w:rFonts w:ascii="Arial" w:eastAsia="Calibri" w:hAnsi="Arial" w:cs="Arial"/>
          <w:sz w:val="20"/>
          <w:szCs w:val="20"/>
          <w:lang w:eastAsia="en-US"/>
        </w:rPr>
        <w:t xml:space="preserve"> </w:t>
      </w:r>
      <w:r w:rsidR="00956A71">
        <w:rPr>
          <w:rFonts w:ascii="Arial" w:eastAsia="Calibri" w:hAnsi="Arial" w:cs="Arial"/>
          <w:sz w:val="20"/>
          <w:szCs w:val="20"/>
          <w:lang w:eastAsia="en-US"/>
        </w:rPr>
        <w:t>z </w:t>
      </w:r>
      <w:r w:rsidR="00940E9F" w:rsidRPr="000358C2">
        <w:rPr>
          <w:rFonts w:ascii="Arial" w:eastAsia="Calibri" w:hAnsi="Arial" w:cs="Arial"/>
          <w:sz w:val="20"/>
          <w:szCs w:val="20"/>
          <w:lang w:eastAsia="en-US"/>
        </w:rPr>
        <w:t xml:space="preserve">wykorzystaniem kwestionariusza ankiety, </w:t>
      </w:r>
      <w:r>
        <w:rPr>
          <w:rFonts w:ascii="Arial" w:eastAsia="Calibri" w:hAnsi="Arial" w:cs="Arial"/>
          <w:sz w:val="20"/>
          <w:szCs w:val="20"/>
          <w:lang w:eastAsia="en-US"/>
        </w:rPr>
        <w:t>rozmowa</w:t>
      </w:r>
      <w:r w:rsidR="00940E9F" w:rsidRPr="000358C2">
        <w:rPr>
          <w:rFonts w:ascii="Arial" w:eastAsia="Calibri" w:hAnsi="Arial" w:cs="Arial"/>
          <w:sz w:val="20"/>
          <w:szCs w:val="20"/>
          <w:lang w:eastAsia="en-US"/>
        </w:rPr>
        <w:t xml:space="preserve"> (lista pytań), </w:t>
      </w:r>
      <w:r w:rsidR="00940E9F" w:rsidRPr="00474787">
        <w:rPr>
          <w:rFonts w:ascii="Arial" w:hAnsi="Arial" w:cs="Arial"/>
          <w:sz w:val="20"/>
          <w:szCs w:val="20"/>
        </w:rPr>
        <w:t xml:space="preserve">pomiar dydaktyczny </w:t>
      </w:r>
      <w:r w:rsidR="00940E9F">
        <w:rPr>
          <w:rFonts w:ascii="Arial" w:hAnsi="Arial" w:cs="Arial"/>
          <w:sz w:val="20"/>
          <w:szCs w:val="20"/>
        </w:rPr>
        <w:t>(</w:t>
      </w:r>
      <w:r w:rsidR="00940E9F" w:rsidRPr="00474787">
        <w:rPr>
          <w:rFonts w:ascii="Arial" w:hAnsi="Arial" w:cs="Arial"/>
          <w:sz w:val="20"/>
          <w:szCs w:val="20"/>
        </w:rPr>
        <w:t>sprawdzian, test</w:t>
      </w:r>
      <w:r w:rsidR="00940E9F">
        <w:rPr>
          <w:rFonts w:ascii="Arial" w:eastAsia="Calibri" w:hAnsi="Arial" w:cs="Arial"/>
          <w:sz w:val="20"/>
          <w:szCs w:val="20"/>
          <w:lang w:eastAsia="en-US"/>
        </w:rPr>
        <w:t xml:space="preserve">) </w:t>
      </w:r>
      <w:r w:rsidR="00940E9F" w:rsidRPr="000358C2">
        <w:rPr>
          <w:rFonts w:ascii="Arial" w:eastAsia="Calibri" w:hAnsi="Arial" w:cs="Arial"/>
          <w:sz w:val="20"/>
          <w:szCs w:val="20"/>
          <w:lang w:eastAsia="en-US"/>
        </w:rPr>
        <w:t>czy obserwacja (arkusz obserwacji)</w:t>
      </w:r>
      <w:r>
        <w:rPr>
          <w:rFonts w:ascii="Arial" w:eastAsia="Calibri" w:hAnsi="Arial" w:cs="Arial"/>
          <w:sz w:val="20"/>
          <w:szCs w:val="20"/>
          <w:lang w:eastAsia="en-US"/>
        </w:rPr>
        <w:t xml:space="preserve">. </w:t>
      </w:r>
      <w:r w:rsidR="00940E9F">
        <w:rPr>
          <w:rFonts w:ascii="Arial" w:eastAsia="Calibri" w:hAnsi="Arial" w:cs="Arial"/>
          <w:iCs/>
          <w:color w:val="auto"/>
          <w:sz w:val="20"/>
          <w:szCs w:val="20"/>
          <w:lang w:eastAsia="en-US"/>
        </w:rPr>
        <w:t>Wskazane</w:t>
      </w:r>
      <w:r w:rsidR="007E19A7">
        <w:rPr>
          <w:rFonts w:ascii="Arial" w:eastAsia="Calibri" w:hAnsi="Arial" w:cs="Arial"/>
          <w:iCs/>
          <w:color w:val="auto"/>
          <w:sz w:val="20"/>
          <w:szCs w:val="20"/>
          <w:lang w:eastAsia="en-US"/>
        </w:rPr>
        <w:t xml:space="preserve"> </w:t>
      </w:r>
      <w:r w:rsidR="00940E9F" w:rsidRPr="000358C2">
        <w:rPr>
          <w:rFonts w:ascii="Arial" w:eastAsia="Calibri" w:hAnsi="Arial" w:cs="Arial"/>
          <w:iCs/>
          <w:color w:val="auto"/>
          <w:sz w:val="20"/>
          <w:szCs w:val="20"/>
          <w:lang w:eastAsia="en-US"/>
        </w:rPr>
        <w:t>metody pozwolą na ocenę efektywności i jakości</w:t>
      </w:r>
      <w:r w:rsidR="00940E9F" w:rsidRPr="000358C2">
        <w:rPr>
          <w:rFonts w:ascii="Arial" w:hAnsi="Arial" w:cs="Arial"/>
          <w:color w:val="auto"/>
          <w:sz w:val="20"/>
          <w:szCs w:val="20"/>
        </w:rPr>
        <w:t xml:space="preserve"> zajęć, procesu uczenia się, wyników, własnych przeżyć, zaangażowania</w:t>
      </w:r>
      <w:r w:rsidR="0001343C">
        <w:rPr>
          <w:rFonts w:ascii="Arial" w:hAnsi="Arial" w:cs="Arial"/>
          <w:color w:val="auto"/>
          <w:sz w:val="20"/>
          <w:szCs w:val="20"/>
        </w:rPr>
        <w:t xml:space="preserve"> uczniów</w:t>
      </w:r>
      <w:r w:rsidR="00ED6A3C">
        <w:rPr>
          <w:rFonts w:ascii="Arial" w:hAnsi="Arial" w:cs="Arial"/>
          <w:color w:val="auto"/>
          <w:sz w:val="20"/>
          <w:szCs w:val="20"/>
        </w:rPr>
        <w:t xml:space="preserve"> w </w:t>
      </w:r>
      <w:r w:rsidR="0001343C">
        <w:rPr>
          <w:rFonts w:ascii="Arial" w:hAnsi="Arial" w:cs="Arial"/>
          <w:color w:val="auto"/>
          <w:sz w:val="20"/>
          <w:szCs w:val="20"/>
        </w:rPr>
        <w:t>proces dydaktyczny</w:t>
      </w:r>
      <w:r w:rsidR="00940E9F" w:rsidRPr="000358C2">
        <w:rPr>
          <w:rFonts w:ascii="Arial" w:hAnsi="Arial" w:cs="Arial"/>
          <w:color w:val="auto"/>
          <w:sz w:val="20"/>
          <w:szCs w:val="20"/>
        </w:rPr>
        <w:t>.</w:t>
      </w:r>
    </w:p>
    <w:p w:rsidR="00B129CC" w:rsidRPr="004D4535" w:rsidRDefault="00ED1577" w:rsidP="00C36273">
      <w:pPr>
        <w:spacing w:line="360" w:lineRule="auto"/>
        <w:rPr>
          <w:rFonts w:ascii="Arial" w:hAnsi="Arial" w:cs="Arial"/>
          <w:b/>
          <w:sz w:val="20"/>
          <w:szCs w:val="20"/>
        </w:rPr>
      </w:pPr>
      <w:r>
        <w:rPr>
          <w:rFonts w:ascii="Arial" w:hAnsi="Arial" w:cs="Arial"/>
          <w:b/>
          <w:sz w:val="20"/>
          <w:szCs w:val="20"/>
        </w:rPr>
        <w:br w:type="page"/>
      </w:r>
      <w:r w:rsidR="00B129CC" w:rsidRPr="006E5B02">
        <w:rPr>
          <w:rStyle w:val="Pogrubienie"/>
          <w:rFonts w:ascii="Arial" w:hAnsi="Arial" w:cs="Arial"/>
        </w:rPr>
        <w:lastRenderedPageBreak/>
        <w:t>Procesy wyprawy skór</w:t>
      </w:r>
      <w:r w:rsidR="00B129CC" w:rsidRPr="006E5B02">
        <w:rPr>
          <w:rFonts w:ascii="Arial" w:hAnsi="Arial" w:cs="Arial"/>
        </w:rPr>
        <w:t xml:space="preserve"> </w:t>
      </w:r>
    </w:p>
    <w:p w:rsidR="005D2424" w:rsidRPr="006E5B02" w:rsidRDefault="005D2424" w:rsidP="00C36273">
      <w:pPr>
        <w:spacing w:line="360" w:lineRule="auto"/>
        <w:rPr>
          <w:rFonts w:ascii="Arial" w:hAnsi="Arial" w:cs="Arial"/>
          <w:b/>
        </w:rPr>
      </w:pPr>
    </w:p>
    <w:p w:rsidR="00B129CC" w:rsidRPr="006E5B02" w:rsidRDefault="006038C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Pr>
          <w:rFonts w:ascii="Arial" w:hAnsi="Arial" w:cs="Arial"/>
          <w:b/>
        </w:rPr>
        <w:t>Cele ogólne przedmiotu</w:t>
      </w:r>
    </w:p>
    <w:p w:rsidR="00B129CC" w:rsidRDefault="00B129CC" w:rsidP="00C3627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P</w:t>
      </w:r>
      <w:r w:rsidR="004100BF">
        <w:rPr>
          <w:rFonts w:ascii="Arial" w:hAnsi="Arial" w:cs="Arial"/>
          <w:color w:val="auto"/>
          <w:sz w:val="20"/>
          <w:szCs w:val="20"/>
        </w:rPr>
        <w:t>oznanie zasad</w:t>
      </w:r>
      <w:r>
        <w:rPr>
          <w:rFonts w:ascii="Arial" w:hAnsi="Arial" w:cs="Arial"/>
          <w:color w:val="auto"/>
          <w:sz w:val="20"/>
          <w:szCs w:val="20"/>
        </w:rPr>
        <w:t xml:space="preserve"> </w:t>
      </w:r>
      <w:r w:rsidR="007844E6">
        <w:rPr>
          <w:rFonts w:ascii="Arial" w:hAnsi="Arial" w:cs="Arial"/>
          <w:color w:val="auto"/>
          <w:sz w:val="20"/>
          <w:szCs w:val="20"/>
        </w:rPr>
        <w:t xml:space="preserve">projektowania </w:t>
      </w:r>
      <w:r w:rsidR="004100BF">
        <w:rPr>
          <w:rFonts w:ascii="Arial" w:hAnsi="Arial" w:cs="Arial"/>
          <w:color w:val="auto"/>
          <w:sz w:val="20"/>
          <w:szCs w:val="20"/>
        </w:rPr>
        <w:t>procesu wyprawy skór</w:t>
      </w:r>
      <w:r w:rsidR="000645D0">
        <w:rPr>
          <w:rFonts w:ascii="Arial" w:hAnsi="Arial" w:cs="Arial"/>
          <w:color w:val="auto"/>
          <w:sz w:val="20"/>
          <w:szCs w:val="20"/>
        </w:rPr>
        <w:t>.</w:t>
      </w:r>
    </w:p>
    <w:p w:rsidR="00B129CC" w:rsidRDefault="00220694" w:rsidP="00C3627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 xml:space="preserve">Nadzorowanie </w:t>
      </w:r>
      <w:r w:rsidR="00185B4E">
        <w:rPr>
          <w:rFonts w:ascii="Arial" w:hAnsi="Arial" w:cs="Arial"/>
          <w:color w:val="auto"/>
          <w:sz w:val="20"/>
          <w:szCs w:val="20"/>
        </w:rPr>
        <w:t xml:space="preserve">procesu </w:t>
      </w:r>
      <w:r>
        <w:rPr>
          <w:rFonts w:ascii="Arial" w:hAnsi="Arial" w:cs="Arial"/>
          <w:color w:val="auto"/>
          <w:sz w:val="20"/>
          <w:szCs w:val="20"/>
        </w:rPr>
        <w:t xml:space="preserve">przygotowania </w:t>
      </w:r>
      <w:r w:rsidR="00185B4E">
        <w:rPr>
          <w:rFonts w:ascii="Arial" w:hAnsi="Arial" w:cs="Arial"/>
          <w:color w:val="auto"/>
          <w:sz w:val="20"/>
          <w:szCs w:val="20"/>
        </w:rPr>
        <w:t>bazy surowcowej</w:t>
      </w:r>
      <w:r w:rsidR="000645D0">
        <w:rPr>
          <w:rFonts w:ascii="Arial" w:hAnsi="Arial" w:cs="Arial"/>
          <w:color w:val="auto"/>
          <w:sz w:val="20"/>
          <w:szCs w:val="20"/>
        </w:rPr>
        <w:t>.</w:t>
      </w:r>
    </w:p>
    <w:p w:rsidR="00B129CC" w:rsidRPr="00AC3BDB" w:rsidRDefault="005D5304" w:rsidP="00C3627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Kontrolowanie</w:t>
      </w:r>
      <w:r w:rsidR="009278E6">
        <w:rPr>
          <w:rFonts w:ascii="Arial" w:hAnsi="Arial" w:cs="Arial"/>
          <w:color w:val="auto"/>
          <w:sz w:val="20"/>
          <w:szCs w:val="20"/>
        </w:rPr>
        <w:t xml:space="preserve"> przebiegu produkcji</w:t>
      </w:r>
      <w:r w:rsidR="00B129CC" w:rsidRPr="00AC3BDB">
        <w:rPr>
          <w:rFonts w:ascii="Arial" w:hAnsi="Arial" w:cs="Arial"/>
          <w:color w:val="auto"/>
          <w:sz w:val="20"/>
          <w:szCs w:val="20"/>
        </w:rPr>
        <w:t>.</w:t>
      </w:r>
    </w:p>
    <w:p w:rsidR="00B129CC" w:rsidRDefault="00B129CC" w:rsidP="00C36273">
      <w:pPr>
        <w:spacing w:line="360" w:lineRule="auto"/>
        <w:rPr>
          <w:rFonts w:ascii="Arial" w:hAnsi="Arial" w:cs="Arial"/>
          <w:color w:val="auto"/>
          <w:sz w:val="20"/>
          <w:szCs w:val="20"/>
        </w:rPr>
      </w:pPr>
    </w:p>
    <w:p w:rsidR="00B129CC" w:rsidRPr="00B46674" w:rsidRDefault="00B129CC" w:rsidP="00C36273">
      <w:pPr>
        <w:spacing w:line="360" w:lineRule="auto"/>
        <w:rPr>
          <w:rFonts w:ascii="Arial" w:hAnsi="Arial" w:cs="Arial"/>
          <w:b/>
        </w:rPr>
      </w:pPr>
      <w:r w:rsidRPr="00B46674">
        <w:rPr>
          <w:rFonts w:ascii="Arial" w:hAnsi="Arial" w:cs="Arial"/>
          <w:b/>
        </w:rPr>
        <w:t>Cele operacyjne:</w:t>
      </w:r>
    </w:p>
    <w:p w:rsidR="00B129CC" w:rsidRPr="00257DC1" w:rsidRDefault="00F174F6"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57DC1">
        <w:rPr>
          <w:rFonts w:ascii="Arial" w:hAnsi="Arial" w:cs="Arial"/>
          <w:sz w:val="20"/>
          <w:szCs w:val="20"/>
        </w:rPr>
        <w:t>dob</w:t>
      </w:r>
      <w:r w:rsidR="00035ECE" w:rsidRPr="00257DC1">
        <w:rPr>
          <w:rFonts w:ascii="Arial" w:hAnsi="Arial" w:cs="Arial"/>
          <w:sz w:val="20"/>
          <w:szCs w:val="20"/>
        </w:rPr>
        <w:t>rać</w:t>
      </w:r>
      <w:r w:rsidRPr="00257DC1">
        <w:rPr>
          <w:rFonts w:ascii="Arial" w:hAnsi="Arial" w:cs="Arial"/>
          <w:sz w:val="20"/>
          <w:szCs w:val="20"/>
        </w:rPr>
        <w:t xml:space="preserve"> surowiec na określony </w:t>
      </w:r>
      <w:r w:rsidR="00A37191" w:rsidRPr="00257DC1">
        <w:rPr>
          <w:rFonts w:ascii="Arial" w:hAnsi="Arial" w:cs="Arial"/>
          <w:sz w:val="20"/>
          <w:szCs w:val="20"/>
        </w:rPr>
        <w:t>asortyment wyrobów,</w:t>
      </w:r>
    </w:p>
    <w:p w:rsidR="00A37191" w:rsidRPr="00257DC1" w:rsidRDefault="00A37191"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57DC1">
        <w:rPr>
          <w:rFonts w:ascii="Arial" w:hAnsi="Arial" w:cs="Arial"/>
          <w:sz w:val="20"/>
          <w:szCs w:val="20"/>
        </w:rPr>
        <w:t>dob</w:t>
      </w:r>
      <w:r w:rsidR="00035ECE" w:rsidRPr="00257DC1">
        <w:rPr>
          <w:rFonts w:ascii="Arial" w:hAnsi="Arial" w:cs="Arial"/>
          <w:sz w:val="20"/>
          <w:szCs w:val="20"/>
        </w:rPr>
        <w:t>rać</w:t>
      </w:r>
      <w:r w:rsidR="00F80F92" w:rsidRPr="00257DC1">
        <w:rPr>
          <w:rFonts w:ascii="Arial" w:hAnsi="Arial" w:cs="Arial"/>
          <w:sz w:val="20"/>
          <w:szCs w:val="20"/>
        </w:rPr>
        <w:t xml:space="preserve"> środki chemiczne, </w:t>
      </w:r>
      <w:r w:rsidR="009D264D" w:rsidRPr="00257DC1">
        <w:rPr>
          <w:rFonts w:ascii="Arial" w:hAnsi="Arial" w:cs="Arial"/>
          <w:sz w:val="20"/>
          <w:szCs w:val="20"/>
        </w:rPr>
        <w:t>przygotowywać</w:t>
      </w:r>
      <w:r w:rsidRPr="00257DC1">
        <w:rPr>
          <w:rFonts w:ascii="Arial" w:hAnsi="Arial" w:cs="Arial"/>
          <w:sz w:val="20"/>
          <w:szCs w:val="20"/>
        </w:rPr>
        <w:t xml:space="preserve"> </w:t>
      </w:r>
      <w:r w:rsidR="00F80F92" w:rsidRPr="00257DC1">
        <w:rPr>
          <w:rFonts w:ascii="Arial" w:hAnsi="Arial" w:cs="Arial"/>
          <w:sz w:val="20"/>
          <w:szCs w:val="20"/>
        </w:rPr>
        <w:t xml:space="preserve">kąpiele robocze i </w:t>
      </w:r>
      <w:r w:rsidRPr="00257DC1">
        <w:rPr>
          <w:rFonts w:ascii="Arial" w:hAnsi="Arial" w:cs="Arial"/>
          <w:sz w:val="20"/>
          <w:szCs w:val="20"/>
        </w:rPr>
        <w:t>zestaw</w:t>
      </w:r>
      <w:r w:rsidR="00C429D4" w:rsidRPr="00257DC1">
        <w:rPr>
          <w:rFonts w:ascii="Arial" w:hAnsi="Arial" w:cs="Arial"/>
          <w:sz w:val="20"/>
          <w:szCs w:val="20"/>
        </w:rPr>
        <w:t>y technologiczne do wyprawy skór,</w:t>
      </w:r>
    </w:p>
    <w:p w:rsidR="00C429D4" w:rsidRPr="00257DC1" w:rsidRDefault="005A4F52"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przygotowywa</w:t>
      </w:r>
      <w:r w:rsidRPr="004312E0">
        <w:rPr>
          <w:rFonts w:ascii="Arial" w:hAnsi="Arial" w:cs="Arial"/>
          <w:color w:val="auto"/>
          <w:sz w:val="20"/>
          <w:szCs w:val="20"/>
        </w:rPr>
        <w:t>ć</w:t>
      </w:r>
      <w:r w:rsidR="00C429D4" w:rsidRPr="00257DC1">
        <w:rPr>
          <w:rFonts w:ascii="Arial" w:hAnsi="Arial" w:cs="Arial"/>
          <w:sz w:val="20"/>
          <w:szCs w:val="20"/>
        </w:rPr>
        <w:t xml:space="preserve"> skóry do garbowania</w:t>
      </w:r>
      <w:r w:rsidR="007D3F52" w:rsidRPr="00257DC1">
        <w:rPr>
          <w:rFonts w:ascii="Arial" w:hAnsi="Arial" w:cs="Arial"/>
          <w:sz w:val="20"/>
          <w:szCs w:val="20"/>
        </w:rPr>
        <w:t>,</w:t>
      </w:r>
    </w:p>
    <w:p w:rsidR="00C429D4" w:rsidRPr="00257DC1" w:rsidRDefault="00224255"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57DC1">
        <w:rPr>
          <w:rFonts w:ascii="Arial" w:hAnsi="Arial" w:cs="Arial"/>
          <w:sz w:val="20"/>
          <w:szCs w:val="20"/>
        </w:rPr>
        <w:t>przeprowadz</w:t>
      </w:r>
      <w:r>
        <w:rPr>
          <w:rFonts w:ascii="Arial" w:hAnsi="Arial" w:cs="Arial"/>
          <w:sz w:val="20"/>
          <w:szCs w:val="20"/>
        </w:rPr>
        <w:t>i</w:t>
      </w:r>
      <w:r w:rsidRPr="004312E0">
        <w:rPr>
          <w:rFonts w:ascii="Arial" w:hAnsi="Arial" w:cs="Arial"/>
          <w:color w:val="auto"/>
          <w:sz w:val="20"/>
          <w:szCs w:val="20"/>
        </w:rPr>
        <w:t>ć</w:t>
      </w:r>
      <w:r w:rsidRPr="00257DC1">
        <w:rPr>
          <w:rFonts w:ascii="Arial" w:hAnsi="Arial" w:cs="Arial"/>
          <w:sz w:val="20"/>
          <w:szCs w:val="20"/>
        </w:rPr>
        <w:t xml:space="preserve"> </w:t>
      </w:r>
      <w:r w:rsidR="00C429D4" w:rsidRPr="00257DC1">
        <w:rPr>
          <w:rFonts w:ascii="Arial" w:hAnsi="Arial" w:cs="Arial"/>
          <w:sz w:val="20"/>
          <w:szCs w:val="20"/>
        </w:rPr>
        <w:t>i nadzor</w:t>
      </w:r>
      <w:r w:rsidR="007D3F52" w:rsidRPr="00257DC1">
        <w:rPr>
          <w:rFonts w:ascii="Arial" w:hAnsi="Arial" w:cs="Arial"/>
          <w:sz w:val="20"/>
          <w:szCs w:val="20"/>
        </w:rPr>
        <w:t>ować proces garbowania skór,</w:t>
      </w:r>
    </w:p>
    <w:p w:rsidR="00386086" w:rsidRPr="00257DC1" w:rsidRDefault="00224255"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przeprowadzi</w:t>
      </w:r>
      <w:r w:rsidRPr="00257DC1">
        <w:rPr>
          <w:rFonts w:ascii="Arial" w:hAnsi="Arial" w:cs="Arial"/>
          <w:sz w:val="20"/>
          <w:szCs w:val="20"/>
        </w:rPr>
        <w:t xml:space="preserve">ć </w:t>
      </w:r>
      <w:r w:rsidR="007D3F52" w:rsidRPr="00257DC1">
        <w:rPr>
          <w:rFonts w:ascii="Arial" w:hAnsi="Arial" w:cs="Arial"/>
          <w:sz w:val="20"/>
          <w:szCs w:val="20"/>
        </w:rPr>
        <w:t xml:space="preserve">proces wykończenia </w:t>
      </w:r>
      <w:r w:rsidR="00386086" w:rsidRPr="00257DC1">
        <w:rPr>
          <w:rFonts w:ascii="Arial" w:hAnsi="Arial" w:cs="Arial"/>
          <w:sz w:val="20"/>
          <w:szCs w:val="20"/>
        </w:rPr>
        <w:t>kąpielowego,</w:t>
      </w:r>
    </w:p>
    <w:p w:rsidR="00FF5357" w:rsidRPr="00257DC1" w:rsidRDefault="00224255"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przeprowadzi</w:t>
      </w:r>
      <w:r w:rsidRPr="00257DC1">
        <w:rPr>
          <w:rFonts w:ascii="Arial" w:hAnsi="Arial" w:cs="Arial"/>
          <w:sz w:val="20"/>
          <w:szCs w:val="20"/>
        </w:rPr>
        <w:t xml:space="preserve">ć </w:t>
      </w:r>
      <w:r w:rsidR="00035ECE" w:rsidRPr="00257DC1">
        <w:rPr>
          <w:rFonts w:ascii="Arial" w:hAnsi="Arial" w:cs="Arial"/>
          <w:sz w:val="20"/>
          <w:szCs w:val="20"/>
        </w:rPr>
        <w:t>kolejne</w:t>
      </w:r>
      <w:r w:rsidR="00386086" w:rsidRPr="00257DC1">
        <w:rPr>
          <w:rFonts w:ascii="Arial" w:hAnsi="Arial" w:cs="Arial"/>
          <w:sz w:val="20"/>
          <w:szCs w:val="20"/>
        </w:rPr>
        <w:t xml:space="preserve"> etapy wykończenia </w:t>
      </w:r>
      <w:r w:rsidR="00035ECE" w:rsidRPr="00257DC1">
        <w:rPr>
          <w:rFonts w:ascii="Arial" w:hAnsi="Arial" w:cs="Arial"/>
          <w:sz w:val="20"/>
          <w:szCs w:val="20"/>
        </w:rPr>
        <w:t>właściwego zgodnie z wymaganiami stawianymi produktowi końcowemu</w:t>
      </w:r>
      <w:r w:rsidR="009E0A80" w:rsidRPr="00257DC1">
        <w:rPr>
          <w:rFonts w:ascii="Arial" w:hAnsi="Arial" w:cs="Arial"/>
          <w:sz w:val="20"/>
          <w:szCs w:val="20"/>
        </w:rPr>
        <w:t>,</w:t>
      </w:r>
    </w:p>
    <w:p w:rsidR="000645D0" w:rsidRPr="00257DC1" w:rsidRDefault="00224255"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za</w:t>
      </w:r>
      <w:r w:rsidR="00257DC1" w:rsidRPr="00257DC1">
        <w:rPr>
          <w:rFonts w:ascii="Arial" w:hAnsi="Arial" w:cs="Arial"/>
          <w:sz w:val="20"/>
          <w:szCs w:val="20"/>
        </w:rPr>
        <w:t>planować</w:t>
      </w:r>
      <w:r w:rsidR="000645D0" w:rsidRPr="00257DC1">
        <w:rPr>
          <w:rFonts w:ascii="Arial" w:hAnsi="Arial" w:cs="Arial"/>
          <w:sz w:val="20"/>
          <w:szCs w:val="20"/>
        </w:rPr>
        <w:t xml:space="preserve"> wykonanie zadania</w:t>
      </w:r>
      <w:r w:rsidR="00FF5357" w:rsidRPr="00257DC1">
        <w:rPr>
          <w:rFonts w:ascii="Arial" w:hAnsi="Arial" w:cs="Arial"/>
          <w:sz w:val="20"/>
          <w:szCs w:val="20"/>
        </w:rPr>
        <w:t>,</w:t>
      </w:r>
    </w:p>
    <w:p w:rsidR="00FF5357" w:rsidRPr="00257DC1" w:rsidRDefault="00FF5357" w:rsidP="00C3627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257DC1">
        <w:rPr>
          <w:rFonts w:ascii="Arial" w:hAnsi="Arial" w:cs="Arial"/>
          <w:sz w:val="20"/>
          <w:szCs w:val="20"/>
        </w:rPr>
        <w:t>doskonalić umiejętności zawodowe</w:t>
      </w:r>
      <w:r w:rsidR="00C425FD" w:rsidRPr="00257DC1">
        <w:rPr>
          <w:rFonts w:ascii="Arial" w:hAnsi="Arial" w:cs="Arial"/>
          <w:sz w:val="20"/>
          <w:szCs w:val="20"/>
        </w:rPr>
        <w:t>,</w:t>
      </w:r>
    </w:p>
    <w:p w:rsidR="00C425FD" w:rsidRPr="00257DC1" w:rsidRDefault="00C425FD" w:rsidP="00C36273">
      <w:pPr>
        <w:pStyle w:val="Akapitzlist"/>
        <w:numPr>
          <w:ilvl w:val="0"/>
          <w:numId w:val="30"/>
        </w:numPr>
        <w:spacing w:before="20" w:after="20" w:line="360" w:lineRule="auto"/>
        <w:ind w:left="284" w:hanging="284"/>
        <w:rPr>
          <w:rFonts w:ascii="Arial" w:hAnsi="Arial" w:cs="Arial"/>
          <w:sz w:val="20"/>
          <w:szCs w:val="20"/>
        </w:rPr>
      </w:pPr>
      <w:r w:rsidRPr="00257DC1">
        <w:rPr>
          <w:rFonts w:ascii="Arial" w:hAnsi="Arial" w:cs="Arial"/>
          <w:sz w:val="20"/>
          <w:szCs w:val="20"/>
        </w:rPr>
        <w:t>stosować metody i techniki rozwiązywania problemów.</w:t>
      </w:r>
    </w:p>
    <w:p w:rsidR="00792F63" w:rsidRDefault="00792F63" w:rsidP="00C36273">
      <w:pPr>
        <w:spacing w:after="240" w:line="360" w:lineRule="auto"/>
        <w:rPr>
          <w:rFonts w:ascii="Arial" w:hAnsi="Arial" w:cs="Arial"/>
          <w:b/>
          <w:sz w:val="20"/>
          <w:szCs w:val="20"/>
        </w:rPr>
      </w:pPr>
    </w:p>
    <w:p w:rsidR="000844B2" w:rsidRPr="00A70154" w:rsidRDefault="000844B2" w:rsidP="00B4687E">
      <w:pPr>
        <w:spacing w:after="240"/>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A</w:t>
      </w:r>
      <w:r w:rsidR="00B4687E">
        <w:rPr>
          <w:rFonts w:ascii="Arial" w:hAnsi="Arial" w:cs="Arial"/>
          <w:b/>
          <w:sz w:val="20"/>
          <w:szCs w:val="20"/>
        </w:rPr>
        <w:t xml:space="preserve"> - </w:t>
      </w:r>
      <w:r w:rsidR="00DB1121" w:rsidRPr="00DB1121">
        <w:rPr>
          <w:rStyle w:val="Pogrubienie"/>
          <w:rFonts w:ascii="Arial" w:hAnsi="Arial" w:cs="Arial"/>
          <w:sz w:val="20"/>
          <w:szCs w:val="20"/>
        </w:rPr>
        <w:t>P</w:t>
      </w:r>
      <w:r w:rsidR="00B4687E" w:rsidRPr="00DB1121">
        <w:rPr>
          <w:rStyle w:val="Pogrubienie"/>
          <w:rFonts w:ascii="Arial" w:hAnsi="Arial" w:cs="Arial"/>
          <w:sz w:val="20"/>
          <w:szCs w:val="20"/>
        </w:rPr>
        <w:t>rocesy wyprawy skór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0844B2" w:rsidRPr="000C211D" w:rsidTr="00962322">
        <w:tc>
          <w:tcPr>
            <w:tcW w:w="786" w:type="pct"/>
            <w:vMerge w:val="restart"/>
          </w:tcPr>
          <w:p w:rsidR="000844B2" w:rsidRPr="000C211D" w:rsidRDefault="000844B2" w:rsidP="00B4687E">
            <w:pPr>
              <w:pBdr>
                <w:top w:val="none" w:sz="0" w:space="0" w:color="auto"/>
                <w:left w:val="none" w:sz="0" w:space="0" w:color="auto"/>
                <w:bottom w:val="none" w:sz="0" w:space="0" w:color="auto"/>
                <w:right w:val="none" w:sz="0" w:space="0" w:color="auto"/>
                <w:between w:val="none" w:sz="0" w:space="0" w:color="auto"/>
              </w:pBdr>
              <w:spacing w:after="240"/>
              <w:rPr>
                <w:rFonts w:ascii="Arial" w:hAnsi="Arial" w:cs="Arial"/>
                <w:sz w:val="20"/>
                <w:szCs w:val="20"/>
              </w:rPr>
            </w:pPr>
            <w:r w:rsidRPr="000C211D">
              <w:rPr>
                <w:rFonts w:ascii="Arial" w:hAnsi="Arial" w:cs="Arial"/>
                <w:sz w:val="20"/>
                <w:szCs w:val="20"/>
              </w:rPr>
              <w:t>Dział programowy</w:t>
            </w:r>
          </w:p>
        </w:tc>
        <w:tc>
          <w:tcPr>
            <w:tcW w:w="847" w:type="pct"/>
            <w:vMerge w:val="restart"/>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492" w:type="pct"/>
            <w:gridSpan w:val="2"/>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476" w:type="pct"/>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DC567F" w:rsidRPr="000C211D" w:rsidTr="00962322">
        <w:tc>
          <w:tcPr>
            <w:tcW w:w="786" w:type="pct"/>
            <w:vMerge/>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284" w:type="pct"/>
          </w:tcPr>
          <w:p w:rsidR="000844B2"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Podstawowe</w:t>
            </w:r>
          </w:p>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208" w:type="pct"/>
          </w:tcPr>
          <w:p w:rsidR="000844B2" w:rsidRPr="00786415"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86415">
              <w:rPr>
                <w:rFonts w:ascii="Arial" w:hAnsi="Arial" w:cs="Arial"/>
                <w:color w:val="auto"/>
                <w:sz w:val="20"/>
                <w:szCs w:val="20"/>
              </w:rPr>
              <w:t>Ponadpodstawowe</w:t>
            </w:r>
          </w:p>
          <w:p w:rsidR="000844B2" w:rsidRPr="00786415" w:rsidRDefault="000844B2" w:rsidP="00962322">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786415">
              <w:rPr>
                <w:rFonts w:ascii="Arial" w:hAnsi="Arial" w:cs="Arial"/>
                <w:b/>
                <w:color w:val="auto"/>
                <w:sz w:val="20"/>
                <w:szCs w:val="20"/>
              </w:rPr>
              <w:t>Uczeń potrafi:</w:t>
            </w:r>
          </w:p>
        </w:tc>
        <w:tc>
          <w:tcPr>
            <w:tcW w:w="476" w:type="pct"/>
          </w:tcPr>
          <w:p w:rsidR="000844B2" w:rsidRPr="000C211D"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7559FF" w:rsidRPr="000C211D" w:rsidTr="00962322">
        <w:tc>
          <w:tcPr>
            <w:tcW w:w="786" w:type="pct"/>
            <w:vMerge w:val="restart"/>
          </w:tcPr>
          <w:p w:rsidR="00BD71CA" w:rsidRPr="00E1418E" w:rsidRDefault="00792F63" w:rsidP="00E1418E">
            <w:pPr>
              <w:spacing w:line="276" w:lineRule="auto"/>
              <w:rPr>
                <w:rFonts w:ascii="Arial" w:hAnsi="Arial" w:cs="Arial"/>
                <w:sz w:val="20"/>
                <w:szCs w:val="20"/>
              </w:rPr>
            </w:pPr>
            <w:r w:rsidRPr="00E1418E">
              <w:rPr>
                <w:rFonts w:ascii="Arial" w:hAnsi="Arial" w:cs="Arial"/>
                <w:sz w:val="20"/>
                <w:szCs w:val="20"/>
              </w:rPr>
              <w:t xml:space="preserve">I. </w:t>
            </w:r>
            <w:r w:rsidR="00985A8B" w:rsidRPr="00E1418E">
              <w:rPr>
                <w:rFonts w:ascii="Arial" w:hAnsi="Arial" w:cs="Arial"/>
                <w:sz w:val="20"/>
                <w:szCs w:val="20"/>
              </w:rPr>
              <w:t>Ogólne z</w:t>
            </w:r>
            <w:r w:rsidR="00BD71CA" w:rsidRPr="00E1418E">
              <w:rPr>
                <w:rFonts w:ascii="Arial" w:hAnsi="Arial" w:cs="Arial"/>
                <w:sz w:val="20"/>
                <w:szCs w:val="20"/>
              </w:rPr>
              <w:t>asady</w:t>
            </w:r>
          </w:p>
          <w:p w:rsidR="007559FF" w:rsidRPr="00E1418E" w:rsidRDefault="00A83D0A" w:rsidP="00E1418E">
            <w:pPr>
              <w:spacing w:line="276" w:lineRule="auto"/>
              <w:ind w:firstLine="142"/>
              <w:rPr>
                <w:rFonts w:ascii="Arial" w:hAnsi="Arial" w:cs="Arial"/>
                <w:sz w:val="20"/>
                <w:szCs w:val="20"/>
              </w:rPr>
            </w:pPr>
            <w:r w:rsidRPr="00E1418E">
              <w:rPr>
                <w:rFonts w:ascii="Arial" w:hAnsi="Arial" w:cs="Arial"/>
                <w:sz w:val="20"/>
                <w:szCs w:val="20"/>
              </w:rPr>
              <w:t>wyprawiania skór</w:t>
            </w:r>
          </w:p>
        </w:tc>
        <w:tc>
          <w:tcPr>
            <w:tcW w:w="847" w:type="pct"/>
          </w:tcPr>
          <w:p w:rsidR="007559FF" w:rsidRPr="00E1418E" w:rsidRDefault="007559FF" w:rsidP="00E1418E">
            <w:pPr>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E1418E">
              <w:rPr>
                <w:rFonts w:ascii="Arial" w:hAnsi="Arial" w:cs="Arial"/>
                <w:color w:val="auto"/>
                <w:sz w:val="20"/>
                <w:szCs w:val="20"/>
              </w:rPr>
              <w:t>Przygotowanie bazy surowcowej</w:t>
            </w:r>
          </w:p>
        </w:tc>
        <w:tc>
          <w:tcPr>
            <w:tcW w:w="399" w:type="pct"/>
          </w:tcPr>
          <w:p w:rsidR="007559FF" w:rsidRPr="00E1418E" w:rsidRDefault="007559FF"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7559FF" w:rsidRPr="00E1418E" w:rsidRDefault="00AF034F" w:rsidP="00E1418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eastAsia="Arial" w:hAnsi="Arial" w:cs="Arial"/>
                <w:color w:val="auto"/>
                <w:sz w:val="20"/>
                <w:szCs w:val="20"/>
              </w:rPr>
            </w:pPr>
            <w:r w:rsidRPr="00E1418E">
              <w:rPr>
                <w:rFonts w:ascii="Arial" w:hAnsi="Arial" w:cs="Arial"/>
                <w:color w:val="auto"/>
                <w:sz w:val="20"/>
                <w:szCs w:val="20"/>
              </w:rPr>
              <w:t>dob</w:t>
            </w:r>
            <w:r w:rsidR="007559FF" w:rsidRPr="00E1418E">
              <w:rPr>
                <w:rFonts w:ascii="Arial" w:hAnsi="Arial" w:cs="Arial"/>
                <w:color w:val="auto"/>
                <w:sz w:val="20"/>
                <w:szCs w:val="20"/>
              </w:rPr>
              <w:t>ra</w:t>
            </w:r>
            <w:r w:rsidR="00786415" w:rsidRPr="00E1418E">
              <w:rPr>
                <w:rFonts w:ascii="Arial" w:hAnsi="Arial" w:cs="Arial"/>
                <w:color w:val="auto"/>
                <w:sz w:val="20"/>
                <w:szCs w:val="20"/>
              </w:rPr>
              <w:t>ć</w:t>
            </w:r>
            <w:r w:rsidR="007559FF" w:rsidRPr="00E1418E">
              <w:rPr>
                <w:rFonts w:ascii="Arial" w:hAnsi="Arial" w:cs="Arial"/>
                <w:color w:val="auto"/>
                <w:sz w:val="20"/>
                <w:szCs w:val="20"/>
              </w:rPr>
              <w:t xml:space="preserve"> surowce na określony asortyment wyrobów</w:t>
            </w:r>
            <w:r w:rsidR="007559FF" w:rsidRPr="00E1418E">
              <w:rPr>
                <w:rFonts w:ascii="Arial" w:eastAsia="Arial" w:hAnsi="Arial" w:cs="Arial"/>
                <w:color w:val="auto"/>
                <w:sz w:val="20"/>
                <w:szCs w:val="20"/>
              </w:rPr>
              <w:t xml:space="preserve"> </w:t>
            </w:r>
          </w:p>
          <w:p w:rsidR="007559FF" w:rsidRPr="00E1418E" w:rsidRDefault="00AF034F" w:rsidP="00E1418E">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eastAsia="Arial" w:hAnsi="Arial" w:cs="Arial"/>
                <w:color w:val="auto"/>
                <w:sz w:val="20"/>
                <w:szCs w:val="20"/>
              </w:rPr>
            </w:pPr>
            <w:r w:rsidRPr="00E1418E">
              <w:rPr>
                <w:rFonts w:ascii="Arial" w:eastAsia="Arial" w:hAnsi="Arial" w:cs="Arial"/>
                <w:color w:val="auto"/>
                <w:sz w:val="20"/>
                <w:szCs w:val="20"/>
              </w:rPr>
              <w:lastRenderedPageBreak/>
              <w:t>dob</w:t>
            </w:r>
            <w:r w:rsidR="007559FF" w:rsidRPr="00E1418E">
              <w:rPr>
                <w:rFonts w:ascii="Arial" w:eastAsia="Arial" w:hAnsi="Arial" w:cs="Arial"/>
                <w:color w:val="auto"/>
                <w:sz w:val="20"/>
                <w:szCs w:val="20"/>
              </w:rPr>
              <w:t>ra</w:t>
            </w:r>
            <w:r w:rsidR="00786415" w:rsidRPr="00E1418E">
              <w:rPr>
                <w:rFonts w:ascii="Arial" w:eastAsia="Arial" w:hAnsi="Arial" w:cs="Arial"/>
                <w:color w:val="auto"/>
                <w:sz w:val="20"/>
                <w:szCs w:val="20"/>
              </w:rPr>
              <w:t>ć</w:t>
            </w:r>
            <w:r w:rsidR="007559FF" w:rsidRPr="00E1418E">
              <w:rPr>
                <w:rFonts w:ascii="Arial" w:eastAsia="Arial" w:hAnsi="Arial" w:cs="Arial"/>
                <w:color w:val="auto"/>
                <w:sz w:val="20"/>
                <w:szCs w:val="20"/>
              </w:rPr>
              <w:t xml:space="preserve"> środki chemiczne do wyprawy skór na planowany asortyment skór</w:t>
            </w:r>
          </w:p>
        </w:tc>
        <w:tc>
          <w:tcPr>
            <w:tcW w:w="1208" w:type="pct"/>
          </w:tcPr>
          <w:p w:rsidR="00BD5C60" w:rsidRPr="00E1418E" w:rsidRDefault="00AF034F" w:rsidP="00E1418E">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E1418E">
              <w:rPr>
                <w:rFonts w:ascii="Arial" w:hAnsi="Arial" w:cs="Arial"/>
                <w:color w:val="auto"/>
                <w:sz w:val="20"/>
                <w:szCs w:val="20"/>
              </w:rPr>
              <w:lastRenderedPageBreak/>
              <w:t>dob</w:t>
            </w:r>
            <w:r w:rsidR="00BD5C60" w:rsidRPr="00E1418E">
              <w:rPr>
                <w:rFonts w:ascii="Arial" w:hAnsi="Arial" w:cs="Arial"/>
                <w:color w:val="auto"/>
                <w:sz w:val="20"/>
                <w:szCs w:val="20"/>
              </w:rPr>
              <w:t>ra</w:t>
            </w:r>
            <w:r w:rsidR="00786415" w:rsidRPr="00E1418E">
              <w:rPr>
                <w:rFonts w:ascii="Arial" w:hAnsi="Arial" w:cs="Arial"/>
                <w:color w:val="auto"/>
                <w:sz w:val="20"/>
                <w:szCs w:val="20"/>
              </w:rPr>
              <w:t>ć</w:t>
            </w:r>
            <w:r w:rsidR="00BD5C60" w:rsidRPr="00E1418E">
              <w:rPr>
                <w:rFonts w:ascii="Arial" w:hAnsi="Arial" w:cs="Arial"/>
                <w:color w:val="auto"/>
                <w:sz w:val="20"/>
                <w:szCs w:val="20"/>
              </w:rPr>
              <w:t xml:space="preserve"> partię produkcyjną skór</w:t>
            </w:r>
          </w:p>
          <w:p w:rsidR="007559FF" w:rsidRPr="00E1418E" w:rsidRDefault="007559FF" w:rsidP="00E1418E">
            <w:pPr>
              <w:pBdr>
                <w:top w:val="none" w:sz="0" w:space="0" w:color="auto"/>
                <w:left w:val="none" w:sz="0" w:space="0" w:color="auto"/>
                <w:bottom w:val="none" w:sz="0" w:space="0" w:color="auto"/>
                <w:right w:val="none" w:sz="0" w:space="0" w:color="auto"/>
                <w:between w:val="none" w:sz="0" w:space="0" w:color="auto"/>
              </w:pBdr>
              <w:spacing w:line="276" w:lineRule="auto"/>
              <w:ind w:left="360" w:hanging="360"/>
              <w:rPr>
                <w:rFonts w:ascii="Arial" w:hAnsi="Arial" w:cs="Arial"/>
                <w:color w:val="auto"/>
                <w:sz w:val="20"/>
                <w:szCs w:val="20"/>
              </w:rPr>
            </w:pPr>
          </w:p>
        </w:tc>
        <w:tc>
          <w:tcPr>
            <w:tcW w:w="476" w:type="pct"/>
          </w:tcPr>
          <w:p w:rsidR="007559FF" w:rsidRDefault="00950029"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IV</w:t>
            </w:r>
          </w:p>
        </w:tc>
      </w:tr>
      <w:tr w:rsidR="007559FF" w:rsidRPr="000C211D" w:rsidTr="00962322">
        <w:tc>
          <w:tcPr>
            <w:tcW w:w="786" w:type="pct"/>
            <w:vMerge/>
          </w:tcPr>
          <w:p w:rsidR="007559FF" w:rsidRPr="00E1418E" w:rsidRDefault="007559FF"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7559FF" w:rsidRPr="00E1418E" w:rsidRDefault="007559FF" w:rsidP="00E1418E">
            <w:pPr>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E1418E">
              <w:rPr>
                <w:rFonts w:ascii="Arial" w:hAnsi="Arial" w:cs="Arial"/>
                <w:color w:val="auto"/>
                <w:sz w:val="20"/>
                <w:szCs w:val="20"/>
              </w:rPr>
              <w:t>P</w:t>
            </w:r>
            <w:r w:rsidR="004E632D" w:rsidRPr="00E1418E">
              <w:rPr>
                <w:rFonts w:ascii="Arial" w:hAnsi="Arial" w:cs="Arial"/>
                <w:color w:val="auto"/>
                <w:sz w:val="20"/>
                <w:szCs w:val="20"/>
              </w:rPr>
              <w:t xml:space="preserve">rowadzenie </w:t>
            </w:r>
            <w:r w:rsidRPr="00E1418E">
              <w:rPr>
                <w:rFonts w:ascii="Arial" w:hAnsi="Arial" w:cs="Arial"/>
                <w:color w:val="auto"/>
                <w:sz w:val="20"/>
                <w:szCs w:val="20"/>
              </w:rPr>
              <w:t>procesu wyprawy skór</w:t>
            </w:r>
          </w:p>
        </w:tc>
        <w:tc>
          <w:tcPr>
            <w:tcW w:w="399" w:type="pct"/>
          </w:tcPr>
          <w:p w:rsidR="007559FF" w:rsidRPr="00E1418E" w:rsidRDefault="007559FF"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7559FF" w:rsidRPr="00E1418E" w:rsidRDefault="007559F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hAnsi="Arial" w:cs="Arial"/>
                <w:color w:val="auto"/>
                <w:sz w:val="20"/>
                <w:szCs w:val="20"/>
              </w:rPr>
              <w:t>ustawić kolejność procesów technologicznych</w:t>
            </w:r>
            <w:r w:rsidR="00ED6A3C">
              <w:rPr>
                <w:rFonts w:ascii="Arial" w:hAnsi="Arial" w:cs="Arial"/>
                <w:color w:val="auto"/>
                <w:sz w:val="20"/>
                <w:szCs w:val="20"/>
              </w:rPr>
              <w:t xml:space="preserve"> w </w:t>
            </w:r>
            <w:r w:rsidRPr="00E1418E">
              <w:rPr>
                <w:rFonts w:ascii="Arial" w:hAnsi="Arial" w:cs="Arial"/>
                <w:color w:val="auto"/>
                <w:sz w:val="20"/>
                <w:szCs w:val="20"/>
              </w:rPr>
              <w:t>zależności od rodzaju wyprawianych skór</w:t>
            </w:r>
          </w:p>
          <w:p w:rsidR="007559FF" w:rsidRPr="00E1418E" w:rsidRDefault="00AF034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hAnsi="Arial" w:cs="Arial"/>
                <w:color w:val="auto"/>
                <w:sz w:val="20"/>
                <w:szCs w:val="20"/>
              </w:rPr>
              <w:t>dob</w:t>
            </w:r>
            <w:r w:rsidR="007559FF" w:rsidRPr="00E1418E">
              <w:rPr>
                <w:rFonts w:ascii="Arial" w:hAnsi="Arial" w:cs="Arial"/>
                <w:color w:val="auto"/>
                <w:sz w:val="20"/>
                <w:szCs w:val="20"/>
              </w:rPr>
              <w:t>rać partię produkcyjną skór</w:t>
            </w:r>
          </w:p>
          <w:p w:rsidR="007559FF" w:rsidRPr="00E1418E" w:rsidRDefault="007559F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color w:val="auto"/>
                <w:sz w:val="20"/>
                <w:szCs w:val="20"/>
              </w:rPr>
            </w:pPr>
            <w:r w:rsidRPr="00E1418E">
              <w:rPr>
                <w:rFonts w:ascii="Arial" w:hAnsi="Arial" w:cs="Arial"/>
                <w:color w:val="auto"/>
                <w:sz w:val="20"/>
                <w:szCs w:val="20"/>
              </w:rPr>
              <w:t>prowadzi</w:t>
            </w:r>
            <w:r w:rsidR="00D63D84" w:rsidRPr="00E1418E">
              <w:rPr>
                <w:rFonts w:ascii="Arial" w:hAnsi="Arial" w:cs="Arial"/>
                <w:color w:val="auto"/>
                <w:sz w:val="20"/>
                <w:szCs w:val="20"/>
              </w:rPr>
              <w:t>ć</w:t>
            </w:r>
            <w:r w:rsidRPr="00E1418E">
              <w:rPr>
                <w:rFonts w:ascii="Arial" w:hAnsi="Arial" w:cs="Arial"/>
                <w:color w:val="auto"/>
                <w:sz w:val="20"/>
                <w:szCs w:val="20"/>
              </w:rPr>
              <w:t xml:space="preserve"> chemiczne procesy przygotowania </w:t>
            </w:r>
            <w:r w:rsidRPr="00E1418E">
              <w:rPr>
                <w:rFonts w:ascii="Arial" w:hAnsi="Arial" w:cs="Arial"/>
                <w:color w:val="auto"/>
                <w:sz w:val="20"/>
                <w:szCs w:val="20"/>
              </w:rPr>
              <w:br/>
              <w:t>do garbowania</w:t>
            </w:r>
          </w:p>
          <w:p w:rsidR="007559FF" w:rsidRPr="00E1418E" w:rsidRDefault="007559F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hAnsi="Arial" w:cs="Arial"/>
                <w:color w:val="auto"/>
                <w:sz w:val="20"/>
                <w:szCs w:val="20"/>
              </w:rPr>
              <w:t>prowadzi</w:t>
            </w:r>
            <w:r w:rsidR="00D63D84" w:rsidRPr="00E1418E">
              <w:rPr>
                <w:rFonts w:ascii="Arial" w:hAnsi="Arial" w:cs="Arial"/>
                <w:color w:val="auto"/>
                <w:sz w:val="20"/>
                <w:szCs w:val="20"/>
              </w:rPr>
              <w:t>ć</w:t>
            </w:r>
            <w:r w:rsidRPr="00E1418E">
              <w:rPr>
                <w:rFonts w:ascii="Arial" w:hAnsi="Arial" w:cs="Arial"/>
                <w:color w:val="auto"/>
                <w:sz w:val="20"/>
                <w:szCs w:val="20"/>
              </w:rPr>
              <w:t xml:space="preserve"> mechaniczne procesy przygotowania do garbowania</w:t>
            </w:r>
          </w:p>
          <w:p w:rsidR="007559FF" w:rsidRPr="00E1418E" w:rsidRDefault="007559F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eastAsia="Arial" w:hAnsi="Arial" w:cs="Arial"/>
                <w:color w:val="auto"/>
                <w:sz w:val="20"/>
                <w:szCs w:val="20"/>
              </w:rPr>
              <w:t>prowadzi</w:t>
            </w:r>
            <w:r w:rsidR="00D63D84" w:rsidRPr="00E1418E">
              <w:rPr>
                <w:rFonts w:ascii="Arial" w:eastAsia="Arial" w:hAnsi="Arial" w:cs="Arial"/>
                <w:color w:val="auto"/>
                <w:sz w:val="20"/>
                <w:szCs w:val="20"/>
              </w:rPr>
              <w:t>ć</w:t>
            </w:r>
            <w:r w:rsidRPr="00E1418E">
              <w:rPr>
                <w:rFonts w:ascii="Arial" w:eastAsia="Arial" w:hAnsi="Arial" w:cs="Arial"/>
                <w:color w:val="auto"/>
                <w:sz w:val="20"/>
                <w:szCs w:val="20"/>
              </w:rPr>
              <w:t xml:space="preserve"> procesy garbowania</w:t>
            </w:r>
          </w:p>
          <w:p w:rsidR="007559FF" w:rsidRPr="00E1418E" w:rsidRDefault="00D63D84"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eastAsia="Arial" w:hAnsi="Arial" w:cs="Arial"/>
                <w:color w:val="auto"/>
                <w:sz w:val="20"/>
                <w:szCs w:val="20"/>
              </w:rPr>
              <w:t>organizować</w:t>
            </w:r>
            <w:r w:rsidR="007559FF" w:rsidRPr="00E1418E">
              <w:rPr>
                <w:rFonts w:ascii="Arial" w:eastAsia="Arial" w:hAnsi="Arial" w:cs="Arial"/>
                <w:color w:val="auto"/>
                <w:sz w:val="20"/>
                <w:szCs w:val="20"/>
              </w:rPr>
              <w:t xml:space="preserve"> procesy wykańczania kąpielowego skór</w:t>
            </w:r>
          </w:p>
          <w:p w:rsidR="007559FF" w:rsidRPr="00E1418E" w:rsidRDefault="00D63D84"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eastAsia="Arial" w:hAnsi="Arial" w:cs="Arial"/>
                <w:color w:val="auto"/>
                <w:sz w:val="20"/>
                <w:szCs w:val="20"/>
              </w:rPr>
              <w:t>organizować</w:t>
            </w:r>
            <w:r w:rsidR="007559FF" w:rsidRPr="00E1418E">
              <w:rPr>
                <w:rFonts w:ascii="Arial" w:eastAsia="Arial" w:hAnsi="Arial" w:cs="Arial"/>
                <w:color w:val="auto"/>
                <w:sz w:val="20"/>
                <w:szCs w:val="20"/>
              </w:rPr>
              <w:t xml:space="preserve"> procesy mechanicznego przygotowania skór do wykańczania</w:t>
            </w:r>
          </w:p>
          <w:p w:rsidR="007559FF" w:rsidRPr="00E1418E" w:rsidRDefault="007559F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eastAsia="Arial" w:hAnsi="Arial" w:cs="Arial"/>
                <w:color w:val="auto"/>
                <w:sz w:val="20"/>
                <w:szCs w:val="20"/>
              </w:rPr>
              <w:t>prowadzi</w:t>
            </w:r>
            <w:r w:rsidR="00D63D84" w:rsidRPr="00E1418E">
              <w:rPr>
                <w:rFonts w:ascii="Arial" w:eastAsia="Arial" w:hAnsi="Arial" w:cs="Arial"/>
                <w:color w:val="auto"/>
                <w:sz w:val="20"/>
                <w:szCs w:val="20"/>
              </w:rPr>
              <w:t>ć</w:t>
            </w:r>
            <w:r w:rsidRPr="00E1418E">
              <w:rPr>
                <w:rFonts w:ascii="Arial" w:eastAsia="Arial" w:hAnsi="Arial" w:cs="Arial"/>
                <w:color w:val="auto"/>
                <w:sz w:val="20"/>
                <w:szCs w:val="20"/>
              </w:rPr>
              <w:t xml:space="preserve"> proces suszenia skór</w:t>
            </w:r>
          </w:p>
          <w:p w:rsidR="00113A94" w:rsidRPr="00E1418E" w:rsidRDefault="007559F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eastAsia="Arial" w:hAnsi="Arial" w:cs="Arial"/>
                <w:color w:val="auto"/>
                <w:sz w:val="20"/>
                <w:szCs w:val="20"/>
              </w:rPr>
              <w:t>prowadzi</w:t>
            </w:r>
            <w:r w:rsidR="00D63D84" w:rsidRPr="00E1418E">
              <w:rPr>
                <w:rFonts w:ascii="Arial" w:eastAsia="Arial" w:hAnsi="Arial" w:cs="Arial"/>
                <w:color w:val="auto"/>
                <w:sz w:val="20"/>
                <w:szCs w:val="20"/>
              </w:rPr>
              <w:t>ć</w:t>
            </w:r>
            <w:r w:rsidRPr="00E1418E">
              <w:rPr>
                <w:rFonts w:ascii="Arial" w:eastAsia="Arial" w:hAnsi="Arial" w:cs="Arial"/>
                <w:color w:val="auto"/>
                <w:sz w:val="20"/>
                <w:szCs w:val="20"/>
              </w:rPr>
              <w:t xml:space="preserve"> procesy wykańczania właściwego skór</w:t>
            </w:r>
          </w:p>
          <w:p w:rsidR="00C425FD" w:rsidRPr="00E1418E" w:rsidRDefault="00AF034F"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hAnsi="Arial" w:cs="Arial"/>
                <w:sz w:val="20"/>
                <w:szCs w:val="20"/>
              </w:rPr>
              <w:t>aktualizować</w:t>
            </w:r>
            <w:r w:rsidR="00113A94" w:rsidRPr="00E1418E">
              <w:rPr>
                <w:rFonts w:ascii="Arial" w:hAnsi="Arial" w:cs="Arial"/>
                <w:sz w:val="20"/>
                <w:szCs w:val="20"/>
              </w:rPr>
              <w:t xml:space="preserve"> wiedzę zawodową</w:t>
            </w:r>
          </w:p>
          <w:p w:rsidR="007559FF" w:rsidRPr="00E1418E" w:rsidRDefault="00C425FD" w:rsidP="00E1418E">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hAnsi="Arial" w:cs="Arial"/>
                <w:sz w:val="20"/>
                <w:szCs w:val="20"/>
              </w:rPr>
              <w:t>stosować techniki negocjacyjne</w:t>
            </w:r>
          </w:p>
        </w:tc>
        <w:tc>
          <w:tcPr>
            <w:tcW w:w="1208" w:type="pct"/>
          </w:tcPr>
          <w:p w:rsidR="004261C9" w:rsidRPr="00E1418E" w:rsidRDefault="00AF034F" w:rsidP="00E1418E">
            <w:pPr>
              <w:numPr>
                <w:ilvl w:val="0"/>
                <w:numId w:val="2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418E">
              <w:rPr>
                <w:rFonts w:ascii="Arial" w:hAnsi="Arial" w:cs="Arial"/>
                <w:color w:val="auto"/>
                <w:sz w:val="20"/>
                <w:szCs w:val="20"/>
              </w:rPr>
              <w:t>ustawi</w:t>
            </w:r>
            <w:r w:rsidR="00D63D84" w:rsidRPr="00E1418E">
              <w:rPr>
                <w:rFonts w:ascii="Arial" w:hAnsi="Arial" w:cs="Arial"/>
                <w:color w:val="auto"/>
                <w:sz w:val="20"/>
                <w:szCs w:val="20"/>
              </w:rPr>
              <w:t>ć</w:t>
            </w:r>
            <w:r w:rsidR="004261C9" w:rsidRPr="00E1418E">
              <w:rPr>
                <w:rFonts w:ascii="Arial" w:hAnsi="Arial" w:cs="Arial"/>
                <w:color w:val="auto"/>
                <w:sz w:val="20"/>
                <w:szCs w:val="20"/>
              </w:rPr>
              <w:t xml:space="preserve"> parametry obróbki technologicznej zgodnie</w:t>
            </w:r>
            <w:r w:rsidR="00956A71">
              <w:rPr>
                <w:rFonts w:ascii="Arial" w:hAnsi="Arial" w:cs="Arial"/>
                <w:color w:val="auto"/>
                <w:sz w:val="20"/>
                <w:szCs w:val="20"/>
              </w:rPr>
              <w:t xml:space="preserve"> z </w:t>
            </w:r>
            <w:r w:rsidR="004261C9" w:rsidRPr="00E1418E">
              <w:rPr>
                <w:rFonts w:ascii="Arial" w:hAnsi="Arial" w:cs="Arial"/>
                <w:color w:val="auto"/>
                <w:sz w:val="20"/>
                <w:szCs w:val="20"/>
              </w:rPr>
              <w:t>dokumentacją</w:t>
            </w:r>
          </w:p>
          <w:p w:rsidR="007559FF" w:rsidRPr="00E1418E" w:rsidRDefault="007559FF" w:rsidP="00E1418E">
            <w:pPr>
              <w:pBdr>
                <w:top w:val="none" w:sz="0" w:space="0" w:color="auto"/>
                <w:left w:val="none" w:sz="0" w:space="0" w:color="auto"/>
                <w:bottom w:val="none" w:sz="0" w:space="0" w:color="auto"/>
                <w:right w:val="none" w:sz="0" w:space="0" w:color="auto"/>
                <w:between w:val="none" w:sz="0" w:space="0" w:color="auto"/>
              </w:pBdr>
              <w:spacing w:line="276" w:lineRule="auto"/>
              <w:ind w:left="360" w:hanging="360"/>
              <w:rPr>
                <w:rFonts w:ascii="Arial" w:hAnsi="Arial" w:cs="Arial"/>
                <w:color w:val="auto"/>
                <w:sz w:val="20"/>
                <w:szCs w:val="20"/>
              </w:rPr>
            </w:pPr>
          </w:p>
          <w:p w:rsidR="007559FF" w:rsidRPr="00E1418E" w:rsidRDefault="007559FF" w:rsidP="00E1418E">
            <w:pPr>
              <w:pBdr>
                <w:top w:val="none" w:sz="0" w:space="0" w:color="auto"/>
                <w:left w:val="none" w:sz="0" w:space="0" w:color="auto"/>
                <w:bottom w:val="none" w:sz="0" w:space="0" w:color="auto"/>
                <w:right w:val="none" w:sz="0" w:space="0" w:color="auto"/>
                <w:between w:val="none" w:sz="0" w:space="0" w:color="auto"/>
              </w:pBdr>
              <w:spacing w:line="276" w:lineRule="auto"/>
              <w:ind w:left="360" w:hanging="360"/>
              <w:rPr>
                <w:rFonts w:ascii="Arial" w:hAnsi="Arial" w:cs="Arial"/>
                <w:color w:val="auto"/>
                <w:sz w:val="20"/>
                <w:szCs w:val="20"/>
              </w:rPr>
            </w:pPr>
          </w:p>
        </w:tc>
        <w:tc>
          <w:tcPr>
            <w:tcW w:w="476" w:type="pct"/>
          </w:tcPr>
          <w:p w:rsidR="007559FF" w:rsidRPr="001F6746" w:rsidRDefault="00950029"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IV</w:t>
            </w:r>
          </w:p>
        </w:tc>
      </w:tr>
      <w:tr w:rsidR="00D36C25" w:rsidRPr="000C211D" w:rsidTr="00E1418E">
        <w:trPr>
          <w:trHeight w:val="992"/>
        </w:trPr>
        <w:tc>
          <w:tcPr>
            <w:tcW w:w="786" w:type="pct"/>
          </w:tcPr>
          <w:p w:rsidR="00D36C25" w:rsidRPr="00E1418E" w:rsidRDefault="00D36C25"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47" w:type="pct"/>
          </w:tcPr>
          <w:p w:rsidR="00D36C25" w:rsidRPr="00E1418E" w:rsidRDefault="005D5304" w:rsidP="00E1418E">
            <w:pPr>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sidRPr="00E1418E">
              <w:rPr>
                <w:rFonts w:ascii="Arial" w:hAnsi="Arial" w:cs="Arial"/>
                <w:sz w:val="20"/>
                <w:szCs w:val="20"/>
              </w:rPr>
              <w:t xml:space="preserve">Kontrola </w:t>
            </w:r>
            <w:r w:rsidR="003B71C9" w:rsidRPr="00E1418E">
              <w:rPr>
                <w:rFonts w:ascii="Arial" w:hAnsi="Arial" w:cs="Arial"/>
                <w:sz w:val="20"/>
                <w:szCs w:val="20"/>
              </w:rPr>
              <w:t>procesu wyprawy skór</w:t>
            </w:r>
          </w:p>
        </w:tc>
        <w:tc>
          <w:tcPr>
            <w:tcW w:w="399" w:type="pct"/>
          </w:tcPr>
          <w:p w:rsidR="00D36C25" w:rsidRPr="00E1418E" w:rsidRDefault="00D36C25"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5E6BAD" w:rsidRPr="00E1418E" w:rsidRDefault="00350E5E" w:rsidP="00E1418E">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284"/>
              <w:contextualSpacing w:val="0"/>
              <w:rPr>
                <w:rFonts w:ascii="Arial" w:hAnsi="Arial" w:cs="Arial"/>
                <w:color w:val="auto"/>
                <w:sz w:val="20"/>
                <w:szCs w:val="20"/>
              </w:rPr>
            </w:pPr>
            <w:r w:rsidRPr="00E1418E">
              <w:rPr>
                <w:rFonts w:ascii="Arial" w:eastAsia="Arial" w:hAnsi="Arial" w:cs="Arial"/>
                <w:color w:val="auto"/>
                <w:sz w:val="20"/>
                <w:szCs w:val="20"/>
              </w:rPr>
              <w:t>sprawdzi</w:t>
            </w:r>
            <w:r w:rsidR="00AD1792" w:rsidRPr="00E1418E">
              <w:rPr>
                <w:rFonts w:ascii="Arial" w:eastAsia="Arial" w:hAnsi="Arial" w:cs="Arial"/>
                <w:color w:val="auto"/>
                <w:sz w:val="20"/>
                <w:szCs w:val="20"/>
              </w:rPr>
              <w:t>ć</w:t>
            </w:r>
            <w:r w:rsidR="005E6BAD" w:rsidRPr="00E1418E">
              <w:rPr>
                <w:rFonts w:ascii="Arial" w:eastAsia="Arial" w:hAnsi="Arial" w:cs="Arial"/>
                <w:color w:val="auto"/>
                <w:sz w:val="20"/>
                <w:szCs w:val="20"/>
              </w:rPr>
              <w:t xml:space="preserve"> prawidłowość przebiegu procesów technologicznych</w:t>
            </w:r>
          </w:p>
          <w:p w:rsidR="00974E6C" w:rsidRPr="00E1418E" w:rsidRDefault="001E2CB5" w:rsidP="00E1418E">
            <w:pPr>
              <w:pStyle w:val="Akapitzlist"/>
              <w:numPr>
                <w:ilvl w:val="0"/>
                <w:numId w:val="25"/>
              </w:numPr>
              <w:spacing w:before="20" w:after="20" w:line="276" w:lineRule="auto"/>
              <w:ind w:left="318" w:hanging="284"/>
              <w:rPr>
                <w:rFonts w:ascii="Arial" w:hAnsi="Arial" w:cs="Arial"/>
                <w:color w:val="auto"/>
                <w:sz w:val="20"/>
                <w:szCs w:val="20"/>
              </w:rPr>
            </w:pPr>
            <w:r w:rsidRPr="00E1418E">
              <w:rPr>
                <w:rFonts w:ascii="Arial" w:hAnsi="Arial" w:cs="Arial"/>
                <w:color w:val="auto"/>
                <w:sz w:val="20"/>
                <w:szCs w:val="20"/>
              </w:rPr>
              <w:t>podją</w:t>
            </w:r>
            <w:r w:rsidR="00AD1792" w:rsidRPr="00E1418E">
              <w:rPr>
                <w:rFonts w:ascii="Arial" w:hAnsi="Arial" w:cs="Arial"/>
                <w:color w:val="auto"/>
                <w:sz w:val="20"/>
                <w:szCs w:val="20"/>
              </w:rPr>
              <w:t>ć</w:t>
            </w:r>
            <w:r w:rsidR="00974E6C" w:rsidRPr="00E1418E">
              <w:rPr>
                <w:rFonts w:ascii="Arial" w:hAnsi="Arial" w:cs="Arial"/>
                <w:color w:val="auto"/>
                <w:sz w:val="20"/>
                <w:szCs w:val="20"/>
              </w:rPr>
              <w:t xml:space="preserve"> decyzję o dalszym przebiegu procesów wyprawy skór na podstawie przeprowadzonej analizy wyników kontroli międzyoperacyjnej</w:t>
            </w:r>
          </w:p>
          <w:p w:rsidR="009D20E6" w:rsidRPr="00E1418E" w:rsidRDefault="00AD1792" w:rsidP="00E1418E">
            <w:pPr>
              <w:pStyle w:val="Akapitzlist"/>
              <w:numPr>
                <w:ilvl w:val="0"/>
                <w:numId w:val="25"/>
              </w:numPr>
              <w:spacing w:before="20" w:after="20" w:line="276" w:lineRule="auto"/>
              <w:ind w:left="318" w:hanging="284"/>
              <w:rPr>
                <w:rFonts w:ascii="Arial" w:hAnsi="Arial" w:cs="Arial"/>
                <w:color w:val="auto"/>
                <w:sz w:val="20"/>
                <w:szCs w:val="20"/>
              </w:rPr>
            </w:pPr>
            <w:r w:rsidRPr="00E1418E">
              <w:rPr>
                <w:rFonts w:ascii="Arial" w:hAnsi="Arial" w:cs="Arial"/>
                <w:color w:val="auto"/>
                <w:sz w:val="20"/>
                <w:szCs w:val="20"/>
              </w:rPr>
              <w:t>dokonać</w:t>
            </w:r>
            <w:r w:rsidR="009D20E6" w:rsidRPr="00E1418E">
              <w:rPr>
                <w:rFonts w:ascii="Arial" w:hAnsi="Arial" w:cs="Arial"/>
                <w:color w:val="auto"/>
                <w:sz w:val="20"/>
                <w:szCs w:val="20"/>
              </w:rPr>
              <w:t xml:space="preserve"> przeglądu</w:t>
            </w:r>
            <w:r w:rsidR="00C36273">
              <w:rPr>
                <w:rFonts w:ascii="Arial" w:hAnsi="Arial" w:cs="Arial"/>
                <w:color w:val="auto"/>
                <w:sz w:val="20"/>
                <w:szCs w:val="20"/>
              </w:rPr>
              <w:t xml:space="preserve"> i </w:t>
            </w:r>
            <w:r w:rsidR="009D20E6" w:rsidRPr="00E1418E">
              <w:rPr>
                <w:rFonts w:ascii="Arial" w:hAnsi="Arial" w:cs="Arial"/>
                <w:color w:val="auto"/>
                <w:sz w:val="20"/>
                <w:szCs w:val="20"/>
              </w:rPr>
              <w:t>oceny jakościowej półproduktów skórzanych</w:t>
            </w:r>
          </w:p>
          <w:p w:rsidR="009D20E6" w:rsidRPr="00E1418E" w:rsidRDefault="001E2CB5" w:rsidP="00E1418E">
            <w:pPr>
              <w:pStyle w:val="Akapitzlist"/>
              <w:numPr>
                <w:ilvl w:val="0"/>
                <w:numId w:val="25"/>
              </w:numPr>
              <w:spacing w:before="20" w:line="276" w:lineRule="auto"/>
              <w:ind w:left="318" w:hanging="284"/>
              <w:rPr>
                <w:rFonts w:ascii="Arial" w:eastAsia="Arial" w:hAnsi="Arial" w:cs="Arial"/>
                <w:color w:val="auto"/>
                <w:sz w:val="20"/>
                <w:szCs w:val="20"/>
              </w:rPr>
            </w:pPr>
            <w:r w:rsidRPr="00E1418E">
              <w:rPr>
                <w:rFonts w:ascii="Arial" w:hAnsi="Arial" w:cs="Arial"/>
                <w:color w:val="auto"/>
                <w:sz w:val="20"/>
                <w:szCs w:val="20"/>
              </w:rPr>
              <w:lastRenderedPageBreak/>
              <w:t>określi</w:t>
            </w:r>
            <w:r w:rsidR="00AD1792" w:rsidRPr="00E1418E">
              <w:rPr>
                <w:rFonts w:ascii="Arial" w:hAnsi="Arial" w:cs="Arial"/>
                <w:color w:val="auto"/>
                <w:sz w:val="20"/>
                <w:szCs w:val="20"/>
              </w:rPr>
              <w:t>ć</w:t>
            </w:r>
            <w:r w:rsidR="009D20E6" w:rsidRPr="00E1418E">
              <w:rPr>
                <w:rFonts w:ascii="Arial" w:hAnsi="Arial" w:cs="Arial"/>
                <w:color w:val="auto"/>
                <w:sz w:val="20"/>
                <w:szCs w:val="20"/>
              </w:rPr>
              <w:t xml:space="preserve"> przydatność sortowanych półproduktów</w:t>
            </w:r>
            <w:r w:rsidR="009D20E6" w:rsidRPr="00E1418E">
              <w:rPr>
                <w:rFonts w:ascii="Arial" w:hAnsi="Arial" w:cs="Arial"/>
                <w:color w:val="auto"/>
                <w:sz w:val="20"/>
                <w:szCs w:val="20"/>
              </w:rPr>
              <w:br/>
              <w:t xml:space="preserve"> na przeznaczony asortyment skór gotowych</w:t>
            </w:r>
          </w:p>
          <w:p w:rsidR="00D36C25" w:rsidRPr="00E1418E" w:rsidRDefault="001E2CB5" w:rsidP="00E1418E">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E1418E">
              <w:rPr>
                <w:rFonts w:ascii="Arial" w:hAnsi="Arial" w:cs="Arial"/>
                <w:color w:val="auto"/>
                <w:sz w:val="20"/>
                <w:szCs w:val="20"/>
              </w:rPr>
              <w:t>określi</w:t>
            </w:r>
            <w:r w:rsidR="00AD1792" w:rsidRPr="00E1418E">
              <w:rPr>
                <w:rFonts w:ascii="Arial" w:hAnsi="Arial" w:cs="Arial"/>
                <w:color w:val="auto"/>
                <w:sz w:val="20"/>
                <w:szCs w:val="20"/>
              </w:rPr>
              <w:t>ć</w:t>
            </w:r>
            <w:r w:rsidR="004261C9" w:rsidRPr="00E1418E">
              <w:rPr>
                <w:rFonts w:ascii="Arial" w:hAnsi="Arial" w:cs="Arial"/>
                <w:color w:val="auto"/>
                <w:sz w:val="20"/>
                <w:szCs w:val="20"/>
              </w:rPr>
              <w:t xml:space="preserve"> temperaturę, ilości stosowanych preparatów</w:t>
            </w:r>
            <w:r w:rsidR="00C36273">
              <w:rPr>
                <w:rFonts w:ascii="Arial" w:hAnsi="Arial" w:cs="Arial"/>
                <w:color w:val="auto"/>
                <w:sz w:val="20"/>
                <w:szCs w:val="20"/>
              </w:rPr>
              <w:t xml:space="preserve"> i </w:t>
            </w:r>
            <w:r w:rsidR="004261C9" w:rsidRPr="00E1418E">
              <w:rPr>
                <w:rFonts w:ascii="Arial" w:hAnsi="Arial" w:cs="Arial"/>
                <w:color w:val="auto"/>
                <w:sz w:val="20"/>
                <w:szCs w:val="20"/>
              </w:rPr>
              <w:t>czas trwania procesu chemicznej obróbki skór</w:t>
            </w:r>
          </w:p>
        </w:tc>
        <w:tc>
          <w:tcPr>
            <w:tcW w:w="1208" w:type="pct"/>
          </w:tcPr>
          <w:p w:rsidR="009E0FA6" w:rsidRPr="00E1418E" w:rsidRDefault="00AD1792" w:rsidP="00E1418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eastAsia="Arial" w:hAnsi="Arial" w:cs="Arial"/>
                <w:color w:val="auto"/>
                <w:sz w:val="20"/>
                <w:szCs w:val="20"/>
              </w:rPr>
            </w:pPr>
            <w:r w:rsidRPr="00E1418E">
              <w:rPr>
                <w:rFonts w:ascii="Arial" w:hAnsi="Arial" w:cs="Arial"/>
                <w:color w:val="auto"/>
                <w:sz w:val="20"/>
                <w:szCs w:val="20"/>
              </w:rPr>
              <w:lastRenderedPageBreak/>
              <w:t>analizować</w:t>
            </w:r>
            <w:r w:rsidR="009D20E6" w:rsidRPr="00E1418E">
              <w:rPr>
                <w:rFonts w:ascii="Arial" w:hAnsi="Arial" w:cs="Arial"/>
                <w:color w:val="auto"/>
                <w:sz w:val="20"/>
                <w:szCs w:val="20"/>
              </w:rPr>
              <w:t xml:space="preserve"> wyniki przeprowadzanej kontroli międzyoperacyjnej wyprawy skór</w:t>
            </w:r>
          </w:p>
          <w:p w:rsidR="000645D0" w:rsidRPr="00E1418E" w:rsidRDefault="001E2CB5" w:rsidP="00E1418E">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eastAsia="Arial" w:hAnsi="Arial" w:cs="Arial"/>
                <w:color w:val="auto"/>
                <w:sz w:val="20"/>
                <w:szCs w:val="20"/>
              </w:rPr>
            </w:pPr>
            <w:r w:rsidRPr="00E1418E">
              <w:rPr>
                <w:rFonts w:ascii="Arial" w:hAnsi="Arial" w:cs="Arial"/>
                <w:sz w:val="20"/>
                <w:szCs w:val="20"/>
              </w:rPr>
              <w:t>dokon</w:t>
            </w:r>
            <w:r w:rsidR="009E0FA6" w:rsidRPr="00E1418E">
              <w:rPr>
                <w:rFonts w:ascii="Arial" w:hAnsi="Arial" w:cs="Arial"/>
                <w:sz w:val="20"/>
                <w:szCs w:val="20"/>
              </w:rPr>
              <w:t>ać</w:t>
            </w:r>
            <w:r w:rsidR="000645D0" w:rsidRPr="00E1418E">
              <w:rPr>
                <w:rFonts w:ascii="Arial" w:hAnsi="Arial" w:cs="Arial"/>
                <w:sz w:val="20"/>
                <w:szCs w:val="20"/>
              </w:rPr>
              <w:t xml:space="preserve"> analizy</w:t>
            </w:r>
            <w:r w:rsidR="00C36273">
              <w:rPr>
                <w:rFonts w:ascii="Arial" w:hAnsi="Arial" w:cs="Arial"/>
                <w:sz w:val="20"/>
                <w:szCs w:val="20"/>
              </w:rPr>
              <w:t xml:space="preserve"> i </w:t>
            </w:r>
            <w:r w:rsidR="000645D0" w:rsidRPr="00E1418E">
              <w:rPr>
                <w:rFonts w:ascii="Arial" w:hAnsi="Arial" w:cs="Arial"/>
                <w:sz w:val="20"/>
                <w:szCs w:val="20"/>
              </w:rPr>
              <w:t>oceny podejmowanych działań</w:t>
            </w:r>
          </w:p>
          <w:p w:rsidR="000645D0" w:rsidRPr="00E1418E" w:rsidRDefault="000645D0" w:rsidP="00E1418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1"/>
              <w:rPr>
                <w:rFonts w:ascii="Arial" w:eastAsia="Arial" w:hAnsi="Arial" w:cs="Arial"/>
                <w:color w:val="auto"/>
                <w:sz w:val="20"/>
                <w:szCs w:val="20"/>
              </w:rPr>
            </w:pPr>
          </w:p>
          <w:p w:rsidR="00D36C25" w:rsidRPr="00E1418E" w:rsidRDefault="00D36C25"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476" w:type="pct"/>
          </w:tcPr>
          <w:p w:rsidR="00D36C25" w:rsidRDefault="00950029"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V</w:t>
            </w:r>
          </w:p>
        </w:tc>
      </w:tr>
      <w:tr w:rsidR="009F6B61" w:rsidRPr="000C211D" w:rsidTr="00962322">
        <w:tc>
          <w:tcPr>
            <w:tcW w:w="786" w:type="pct"/>
            <w:vMerge w:val="restart"/>
          </w:tcPr>
          <w:p w:rsidR="009F6B61" w:rsidRPr="00E1418E" w:rsidRDefault="009F6B61"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E1418E">
              <w:rPr>
                <w:rFonts w:ascii="Arial" w:hAnsi="Arial" w:cs="Arial"/>
                <w:sz w:val="20"/>
                <w:szCs w:val="20"/>
              </w:rPr>
              <w:lastRenderedPageBreak/>
              <w:t xml:space="preserve">II. </w:t>
            </w:r>
            <w:r w:rsidRPr="00E1418E">
              <w:rPr>
                <w:rFonts w:ascii="Arial" w:eastAsia="Arial" w:hAnsi="Arial" w:cs="Arial"/>
                <w:sz w:val="20"/>
                <w:szCs w:val="20"/>
              </w:rPr>
              <w:t>Przygotowanie zestawów technologicznych</w:t>
            </w:r>
          </w:p>
        </w:tc>
        <w:tc>
          <w:tcPr>
            <w:tcW w:w="847" w:type="pct"/>
          </w:tcPr>
          <w:p w:rsidR="009F6B61" w:rsidRPr="00E1418E" w:rsidRDefault="009F6B61" w:rsidP="00E1418E">
            <w:pPr>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color w:val="auto"/>
                <w:sz w:val="20"/>
                <w:szCs w:val="20"/>
              </w:rPr>
              <w:t>Dobór środków chemicznych do przygotowania zestawów technologicznych</w:t>
            </w:r>
            <w:r w:rsidR="007E19A7">
              <w:rPr>
                <w:rFonts w:ascii="Arial" w:hAnsi="Arial" w:cs="Arial"/>
                <w:color w:val="auto"/>
                <w:sz w:val="20"/>
                <w:szCs w:val="20"/>
              </w:rPr>
              <w:t xml:space="preserve"> </w:t>
            </w:r>
            <w:r>
              <w:rPr>
                <w:rFonts w:ascii="Arial" w:hAnsi="Arial" w:cs="Arial"/>
                <w:color w:val="auto"/>
                <w:sz w:val="20"/>
                <w:szCs w:val="20"/>
              </w:rPr>
              <w:t>do wyprawy skór</w:t>
            </w:r>
          </w:p>
        </w:tc>
        <w:tc>
          <w:tcPr>
            <w:tcW w:w="399" w:type="pct"/>
          </w:tcPr>
          <w:p w:rsidR="009F6B61" w:rsidRPr="00E1418E" w:rsidRDefault="009F6B61"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9F6B61" w:rsidRPr="006C2DC0" w:rsidRDefault="009F6B61" w:rsidP="00E1418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eastAsia="Arial" w:hAnsi="Arial" w:cs="Arial"/>
                <w:color w:val="auto"/>
                <w:sz w:val="20"/>
                <w:szCs w:val="20"/>
              </w:rPr>
            </w:pPr>
            <w:r w:rsidRPr="006C2DC0">
              <w:rPr>
                <w:rFonts w:ascii="Arial" w:hAnsi="Arial" w:cs="Arial"/>
                <w:color w:val="auto"/>
                <w:sz w:val="20"/>
                <w:szCs w:val="20"/>
              </w:rPr>
              <w:t>rozpoznać środki chemiczne służące do zestawiania roztworów technologicznych wyprawy skór</w:t>
            </w:r>
          </w:p>
          <w:p w:rsidR="009F6B61" w:rsidRPr="00E1418E" w:rsidRDefault="009F6B61" w:rsidP="00E1418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eastAsia="Arial" w:hAnsi="Arial" w:cs="Arial"/>
                <w:color w:val="auto"/>
                <w:sz w:val="20"/>
                <w:szCs w:val="20"/>
              </w:rPr>
            </w:pPr>
            <w:r w:rsidRPr="00E1418E">
              <w:rPr>
                <w:rFonts w:ascii="Arial" w:hAnsi="Arial" w:cs="Arial"/>
                <w:color w:val="auto"/>
                <w:sz w:val="20"/>
                <w:szCs w:val="20"/>
              </w:rPr>
              <w:t>dobrać środki chemiczne służące do zestawiania roztworów technologicznych wyprawy skór</w:t>
            </w:r>
          </w:p>
          <w:p w:rsidR="009F6B61" w:rsidRPr="00E1418E" w:rsidRDefault="009F6B61" w:rsidP="006C2DC0">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18"/>
              <w:rPr>
                <w:rFonts w:ascii="Arial" w:eastAsia="Arial" w:hAnsi="Arial" w:cs="Arial"/>
                <w:color w:val="auto"/>
                <w:sz w:val="20"/>
                <w:szCs w:val="20"/>
              </w:rPr>
            </w:pPr>
          </w:p>
        </w:tc>
        <w:tc>
          <w:tcPr>
            <w:tcW w:w="1208" w:type="pct"/>
          </w:tcPr>
          <w:p w:rsidR="009F6B61" w:rsidRPr="00E76331" w:rsidRDefault="009F6B61" w:rsidP="00E1418E">
            <w:pPr>
              <w:pStyle w:val="Default"/>
              <w:numPr>
                <w:ilvl w:val="0"/>
                <w:numId w:val="27"/>
              </w:numPr>
              <w:spacing w:line="276" w:lineRule="auto"/>
              <w:ind w:left="351" w:hanging="351"/>
              <w:rPr>
                <w:rFonts w:ascii="Arial" w:hAnsi="Arial" w:cs="Arial"/>
                <w:sz w:val="20"/>
                <w:szCs w:val="20"/>
              </w:rPr>
            </w:pPr>
            <w:r w:rsidRPr="00E1418E">
              <w:rPr>
                <w:rFonts w:ascii="Arial" w:hAnsi="Arial" w:cs="Arial"/>
                <w:sz w:val="20"/>
                <w:szCs w:val="20"/>
              </w:rPr>
              <w:t>opracować instrukcję użycia gotowego preparatu lub środka chemicznego</w:t>
            </w:r>
            <w:r w:rsidR="00ED6A3C">
              <w:rPr>
                <w:rFonts w:ascii="Arial" w:hAnsi="Arial" w:cs="Arial"/>
                <w:sz w:val="20"/>
                <w:szCs w:val="20"/>
              </w:rPr>
              <w:t xml:space="preserve"> w </w:t>
            </w:r>
            <w:r w:rsidRPr="00E1418E">
              <w:rPr>
                <w:rFonts w:ascii="Arial" w:hAnsi="Arial" w:cs="Arial"/>
                <w:sz w:val="20"/>
                <w:szCs w:val="20"/>
              </w:rPr>
              <w:t>technologicznych zestawach wyprawy skór</w:t>
            </w:r>
          </w:p>
        </w:tc>
        <w:tc>
          <w:tcPr>
            <w:tcW w:w="476" w:type="pct"/>
          </w:tcPr>
          <w:p w:rsidR="009F6B61" w:rsidRPr="000C211D" w:rsidRDefault="009F6B61"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V</w:t>
            </w:r>
          </w:p>
        </w:tc>
      </w:tr>
      <w:tr w:rsidR="009F6B61" w:rsidRPr="000C211D" w:rsidTr="00962322">
        <w:tc>
          <w:tcPr>
            <w:tcW w:w="786" w:type="pct"/>
            <w:vMerge/>
          </w:tcPr>
          <w:p w:rsidR="009F6B61" w:rsidRPr="00E1418E" w:rsidRDefault="009F6B61"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9F6B61" w:rsidRPr="00E1418E" w:rsidRDefault="009F6B61" w:rsidP="00E1418E">
            <w:pPr>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color w:val="auto"/>
                <w:sz w:val="20"/>
                <w:szCs w:val="20"/>
              </w:rPr>
            </w:pPr>
            <w:r>
              <w:rPr>
                <w:rFonts w:ascii="Arial" w:hAnsi="Arial" w:cs="Arial"/>
                <w:color w:val="auto"/>
                <w:sz w:val="20"/>
                <w:szCs w:val="20"/>
              </w:rPr>
              <w:t>Sporządzanie</w:t>
            </w:r>
            <w:r w:rsidRPr="00E1418E">
              <w:rPr>
                <w:rFonts w:ascii="Arial" w:hAnsi="Arial" w:cs="Arial"/>
                <w:color w:val="auto"/>
                <w:sz w:val="20"/>
                <w:szCs w:val="20"/>
              </w:rPr>
              <w:t xml:space="preserve"> roztworów roboczych</w:t>
            </w:r>
            <w:r w:rsidR="00C36273">
              <w:rPr>
                <w:rFonts w:ascii="Arial" w:hAnsi="Arial" w:cs="Arial"/>
                <w:color w:val="auto"/>
                <w:sz w:val="20"/>
                <w:szCs w:val="20"/>
              </w:rPr>
              <w:t xml:space="preserve"> i </w:t>
            </w:r>
            <w:r w:rsidRPr="00E1418E">
              <w:rPr>
                <w:rFonts w:ascii="Arial" w:hAnsi="Arial" w:cs="Arial"/>
                <w:color w:val="auto"/>
                <w:sz w:val="20"/>
                <w:szCs w:val="20"/>
              </w:rPr>
              <w:t>zestawów wykańczalniczych</w:t>
            </w:r>
          </w:p>
        </w:tc>
        <w:tc>
          <w:tcPr>
            <w:tcW w:w="399" w:type="pct"/>
          </w:tcPr>
          <w:p w:rsidR="009F6B61" w:rsidRPr="00E1418E" w:rsidRDefault="009F6B61"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594DB7" w:rsidRDefault="00594DB7" w:rsidP="00E1418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color w:val="auto"/>
                <w:sz w:val="20"/>
                <w:szCs w:val="20"/>
              </w:rPr>
            </w:pPr>
            <w:r>
              <w:rPr>
                <w:rFonts w:ascii="Arial" w:hAnsi="Arial" w:cs="Arial"/>
                <w:color w:val="auto"/>
                <w:sz w:val="20"/>
                <w:szCs w:val="20"/>
              </w:rPr>
              <w:t>zapozna</w:t>
            </w:r>
            <w:r w:rsidRPr="00E76331">
              <w:rPr>
                <w:rFonts w:ascii="Arial" w:hAnsi="Arial" w:cs="Arial"/>
                <w:color w:val="auto"/>
                <w:sz w:val="20"/>
                <w:szCs w:val="20"/>
              </w:rPr>
              <w:t>ć</w:t>
            </w:r>
            <w:r>
              <w:rPr>
                <w:rFonts w:ascii="Arial" w:hAnsi="Arial" w:cs="Arial"/>
                <w:color w:val="auto"/>
                <w:sz w:val="20"/>
                <w:szCs w:val="20"/>
              </w:rPr>
              <w:t xml:space="preserve"> się</w:t>
            </w:r>
            <w:r w:rsidR="00956A71">
              <w:rPr>
                <w:rFonts w:ascii="Arial" w:hAnsi="Arial" w:cs="Arial"/>
                <w:color w:val="auto"/>
                <w:sz w:val="20"/>
                <w:szCs w:val="20"/>
              </w:rPr>
              <w:t xml:space="preserve"> z </w:t>
            </w:r>
            <w:r>
              <w:rPr>
                <w:rFonts w:ascii="Arial" w:hAnsi="Arial" w:cs="Arial"/>
                <w:color w:val="auto"/>
                <w:sz w:val="20"/>
                <w:szCs w:val="20"/>
              </w:rPr>
              <w:t xml:space="preserve">kartą charakterystyki substancji chemicznych </w:t>
            </w:r>
          </w:p>
          <w:p w:rsidR="009F6B61" w:rsidRPr="00E76331" w:rsidRDefault="009F6B61" w:rsidP="00E1418E">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color w:val="auto"/>
                <w:sz w:val="20"/>
                <w:szCs w:val="20"/>
              </w:rPr>
            </w:pPr>
            <w:r w:rsidRPr="00E76331">
              <w:rPr>
                <w:rFonts w:ascii="Arial" w:hAnsi="Arial" w:cs="Arial"/>
                <w:color w:val="auto"/>
                <w:sz w:val="20"/>
                <w:szCs w:val="20"/>
              </w:rPr>
              <w:t>decydować o wprowadzeniu środków chemicznych lub gotowych preparatów do zestawów technologicznych wyprawy skór</w:t>
            </w:r>
          </w:p>
        </w:tc>
        <w:tc>
          <w:tcPr>
            <w:tcW w:w="1208" w:type="pct"/>
          </w:tcPr>
          <w:p w:rsidR="009F6B61" w:rsidRPr="00E1418E" w:rsidRDefault="009F6B61" w:rsidP="00A46722">
            <w:pPr>
              <w:numPr>
                <w:ilvl w:val="0"/>
                <w:numId w:val="27"/>
              </w:numPr>
              <w:pBdr>
                <w:top w:val="none" w:sz="0" w:space="0" w:color="auto"/>
                <w:left w:val="none" w:sz="0" w:space="0" w:color="auto"/>
                <w:bottom w:val="none" w:sz="0" w:space="0" w:color="auto"/>
                <w:right w:val="none" w:sz="0" w:space="0" w:color="auto"/>
                <w:between w:val="none" w:sz="0" w:space="0" w:color="auto"/>
              </w:pBdr>
              <w:spacing w:line="276" w:lineRule="auto"/>
              <w:ind w:left="351" w:hanging="351"/>
              <w:rPr>
                <w:rFonts w:ascii="Arial" w:hAnsi="Arial" w:cs="Arial"/>
                <w:sz w:val="20"/>
                <w:szCs w:val="20"/>
              </w:rPr>
            </w:pPr>
            <w:r w:rsidRPr="00E1418E">
              <w:rPr>
                <w:rFonts w:ascii="Arial" w:hAnsi="Arial" w:cs="Arial"/>
                <w:sz w:val="20"/>
                <w:szCs w:val="20"/>
              </w:rPr>
              <w:t>stosować środki ochrony indywidualnej</w:t>
            </w:r>
            <w:r w:rsidR="00C36273">
              <w:rPr>
                <w:rFonts w:ascii="Arial" w:hAnsi="Arial" w:cs="Arial"/>
                <w:sz w:val="20"/>
                <w:szCs w:val="20"/>
              </w:rPr>
              <w:t xml:space="preserve"> i </w:t>
            </w:r>
            <w:r w:rsidRPr="00E1418E">
              <w:rPr>
                <w:rFonts w:ascii="Arial" w:hAnsi="Arial" w:cs="Arial"/>
                <w:sz w:val="20"/>
                <w:szCs w:val="20"/>
              </w:rPr>
              <w:t>zbiorowej podczas wykonywania zadań zawodowych</w:t>
            </w:r>
          </w:p>
          <w:p w:rsidR="009F6B61" w:rsidRPr="00E1418E" w:rsidRDefault="009F6B61" w:rsidP="00E76331">
            <w:pPr>
              <w:pBdr>
                <w:top w:val="none" w:sz="0" w:space="0" w:color="auto"/>
                <w:left w:val="none" w:sz="0" w:space="0" w:color="auto"/>
                <w:bottom w:val="none" w:sz="0" w:space="0" w:color="auto"/>
                <w:right w:val="none" w:sz="0" w:space="0" w:color="auto"/>
                <w:between w:val="none" w:sz="0" w:space="0" w:color="auto"/>
              </w:pBdr>
              <w:spacing w:line="276" w:lineRule="auto"/>
              <w:ind w:left="351"/>
              <w:rPr>
                <w:rFonts w:ascii="Arial" w:hAnsi="Arial" w:cs="Arial"/>
                <w:sz w:val="20"/>
                <w:szCs w:val="20"/>
              </w:rPr>
            </w:pPr>
          </w:p>
        </w:tc>
        <w:tc>
          <w:tcPr>
            <w:tcW w:w="476" w:type="pct"/>
          </w:tcPr>
          <w:p w:rsidR="009F6B61" w:rsidRDefault="00C2003C"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V</w:t>
            </w:r>
          </w:p>
        </w:tc>
      </w:tr>
      <w:tr w:rsidR="009F6B61" w:rsidRPr="000C211D" w:rsidTr="00962322">
        <w:tc>
          <w:tcPr>
            <w:tcW w:w="786" w:type="pct"/>
            <w:vMerge/>
          </w:tcPr>
          <w:p w:rsidR="009F6B61" w:rsidRPr="00E1418E" w:rsidRDefault="009F6B61"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9F6B61" w:rsidRPr="00E1418E" w:rsidRDefault="009F6B61" w:rsidP="00E1418E">
            <w:pPr>
              <w:numPr>
                <w:ilvl w:val="0"/>
                <w:numId w:val="135"/>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sidRPr="00E1418E">
              <w:rPr>
                <w:rFonts w:ascii="Arial" w:hAnsi="Arial" w:cs="Arial"/>
                <w:color w:val="auto"/>
                <w:sz w:val="20"/>
                <w:szCs w:val="20"/>
              </w:rPr>
              <w:t>Nadzorowanie prac przy sporządzaniu roztworów roboczych</w:t>
            </w:r>
            <w:r w:rsidR="00C36273">
              <w:rPr>
                <w:rFonts w:ascii="Arial" w:hAnsi="Arial" w:cs="Arial"/>
                <w:color w:val="auto"/>
                <w:sz w:val="20"/>
                <w:szCs w:val="20"/>
              </w:rPr>
              <w:t xml:space="preserve"> i </w:t>
            </w:r>
            <w:r w:rsidRPr="00E1418E">
              <w:rPr>
                <w:rFonts w:ascii="Arial" w:hAnsi="Arial" w:cs="Arial"/>
                <w:color w:val="auto"/>
                <w:sz w:val="20"/>
                <w:szCs w:val="20"/>
              </w:rPr>
              <w:t>zestawów wykańczalniczych</w:t>
            </w:r>
          </w:p>
        </w:tc>
        <w:tc>
          <w:tcPr>
            <w:tcW w:w="399" w:type="pct"/>
          </w:tcPr>
          <w:p w:rsidR="009F6B61" w:rsidRPr="00E1418E" w:rsidRDefault="009F6B61"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9F6B61" w:rsidRPr="00E1418E" w:rsidRDefault="009F6B61" w:rsidP="00E1418E">
            <w:pPr>
              <w:pStyle w:val="Akapitzlist"/>
              <w:numPr>
                <w:ilvl w:val="0"/>
                <w:numId w:val="29"/>
              </w:numPr>
              <w:spacing w:before="20" w:after="20" w:line="276" w:lineRule="auto"/>
              <w:ind w:left="318" w:hanging="284"/>
              <w:rPr>
                <w:rFonts w:ascii="Arial" w:hAnsi="Arial" w:cs="Arial"/>
                <w:color w:val="auto"/>
                <w:sz w:val="20"/>
                <w:szCs w:val="20"/>
              </w:rPr>
            </w:pPr>
            <w:r w:rsidRPr="00E1418E">
              <w:rPr>
                <w:rFonts w:ascii="Arial" w:hAnsi="Arial" w:cs="Arial"/>
                <w:color w:val="auto"/>
                <w:sz w:val="20"/>
                <w:szCs w:val="20"/>
              </w:rPr>
              <w:t>kontrolować parametry technologiczne przy sporządzaniu zestawów roboczych do wyprawy</w:t>
            </w:r>
            <w:r w:rsidR="00C36273">
              <w:rPr>
                <w:rFonts w:ascii="Arial" w:hAnsi="Arial" w:cs="Arial"/>
                <w:color w:val="auto"/>
                <w:sz w:val="20"/>
                <w:szCs w:val="20"/>
              </w:rPr>
              <w:t xml:space="preserve"> i </w:t>
            </w:r>
            <w:r w:rsidRPr="00E1418E">
              <w:rPr>
                <w:rFonts w:ascii="Arial" w:hAnsi="Arial" w:cs="Arial"/>
                <w:color w:val="auto"/>
                <w:sz w:val="20"/>
                <w:szCs w:val="20"/>
              </w:rPr>
              <w:t>wykańczania właściwego skór</w:t>
            </w:r>
          </w:p>
          <w:p w:rsidR="009F6B61" w:rsidRPr="00E1418E" w:rsidRDefault="009F6B61" w:rsidP="00E1418E">
            <w:pPr>
              <w:pStyle w:val="Default"/>
              <w:numPr>
                <w:ilvl w:val="0"/>
                <w:numId w:val="28"/>
              </w:numPr>
              <w:spacing w:line="276" w:lineRule="auto"/>
              <w:ind w:left="318" w:hanging="284"/>
              <w:rPr>
                <w:rFonts w:ascii="Arial" w:hAnsi="Arial" w:cs="Arial"/>
                <w:sz w:val="20"/>
                <w:szCs w:val="20"/>
              </w:rPr>
            </w:pPr>
            <w:r w:rsidRPr="00E1418E">
              <w:rPr>
                <w:rFonts w:ascii="Arial" w:hAnsi="Arial" w:cs="Arial"/>
                <w:sz w:val="20"/>
                <w:szCs w:val="20"/>
              </w:rPr>
              <w:t>stosować przepisy dotyczące ochrony środowiska dotyczące działalności zakładu garbarskiego</w:t>
            </w:r>
          </w:p>
        </w:tc>
        <w:tc>
          <w:tcPr>
            <w:tcW w:w="1208" w:type="pct"/>
          </w:tcPr>
          <w:p w:rsidR="009F6B61" w:rsidRPr="00E1418E" w:rsidRDefault="009F6B61" w:rsidP="00E1418E">
            <w:pPr>
              <w:pStyle w:val="Akapitzlist"/>
              <w:numPr>
                <w:ilvl w:val="0"/>
                <w:numId w:val="28"/>
              </w:numPr>
              <w:spacing w:before="20" w:after="20" w:line="276" w:lineRule="auto"/>
              <w:ind w:left="351" w:hanging="351"/>
              <w:rPr>
                <w:rFonts w:ascii="Arial" w:hAnsi="Arial" w:cs="Arial"/>
                <w:color w:val="auto"/>
                <w:sz w:val="20"/>
                <w:szCs w:val="20"/>
              </w:rPr>
            </w:pPr>
            <w:r w:rsidRPr="00E1418E">
              <w:rPr>
                <w:rFonts w:ascii="Arial" w:hAnsi="Arial" w:cs="Arial"/>
                <w:color w:val="auto"/>
                <w:sz w:val="20"/>
                <w:szCs w:val="20"/>
              </w:rPr>
              <w:t>stosować karty charakterystyki środków chemicznych do sporządzania zestawów technologicznych wyprawy</w:t>
            </w:r>
            <w:r w:rsidR="00C36273">
              <w:rPr>
                <w:rFonts w:ascii="Arial" w:hAnsi="Arial" w:cs="Arial"/>
                <w:color w:val="auto"/>
                <w:sz w:val="20"/>
                <w:szCs w:val="20"/>
              </w:rPr>
              <w:t xml:space="preserve"> i </w:t>
            </w:r>
            <w:r w:rsidRPr="00E1418E">
              <w:rPr>
                <w:rFonts w:ascii="Arial" w:hAnsi="Arial" w:cs="Arial"/>
                <w:color w:val="auto"/>
                <w:sz w:val="20"/>
                <w:szCs w:val="20"/>
              </w:rPr>
              <w:t>wykańczania skór</w:t>
            </w:r>
          </w:p>
          <w:p w:rsidR="009F6B61" w:rsidRPr="00E1418E" w:rsidRDefault="009F6B61" w:rsidP="00E1418E">
            <w:pPr>
              <w:pStyle w:val="Default"/>
              <w:spacing w:line="276" w:lineRule="auto"/>
              <w:rPr>
                <w:rFonts w:ascii="Arial" w:eastAsia="Arial Unicode MS" w:hAnsi="Arial" w:cs="Arial"/>
                <w:sz w:val="20"/>
                <w:szCs w:val="20"/>
              </w:rPr>
            </w:pPr>
          </w:p>
        </w:tc>
        <w:tc>
          <w:tcPr>
            <w:tcW w:w="476" w:type="pct"/>
          </w:tcPr>
          <w:p w:rsidR="009F6B61" w:rsidRDefault="009F6B61"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V</w:t>
            </w:r>
          </w:p>
        </w:tc>
      </w:tr>
      <w:tr w:rsidR="000844B2" w:rsidRPr="00EE5409" w:rsidTr="00962322">
        <w:tc>
          <w:tcPr>
            <w:tcW w:w="1633" w:type="pct"/>
            <w:gridSpan w:val="2"/>
          </w:tcPr>
          <w:p w:rsidR="000844B2" w:rsidRPr="00EE5409"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t>R</w:t>
            </w:r>
            <w:r w:rsidR="008E5DE9" w:rsidRPr="00EE5409">
              <w:rPr>
                <w:rFonts w:ascii="Arial" w:hAnsi="Arial" w:cs="Arial"/>
                <w:b/>
                <w:sz w:val="20"/>
                <w:szCs w:val="20"/>
              </w:rPr>
              <w:t>azem</w:t>
            </w:r>
          </w:p>
        </w:tc>
        <w:tc>
          <w:tcPr>
            <w:tcW w:w="399" w:type="pct"/>
          </w:tcPr>
          <w:p w:rsidR="000844B2" w:rsidRPr="00EE5409" w:rsidRDefault="000844B2" w:rsidP="0096232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284" w:type="pct"/>
          </w:tcPr>
          <w:p w:rsidR="000844B2" w:rsidRPr="00EE5409"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08" w:type="pct"/>
          </w:tcPr>
          <w:p w:rsidR="000844B2" w:rsidRPr="00EE5409"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0844B2" w:rsidRPr="00EE5409" w:rsidRDefault="000844B2" w:rsidP="0096232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0844B2" w:rsidRDefault="000844B2" w:rsidP="00C36273">
      <w:pPr>
        <w:spacing w:line="360" w:lineRule="auto"/>
        <w:jc w:val="both"/>
        <w:rPr>
          <w:rFonts w:ascii="Arial" w:hAnsi="Arial" w:cs="Arial"/>
          <w:b/>
          <w:bCs/>
          <w:sz w:val="20"/>
          <w:szCs w:val="20"/>
        </w:rPr>
      </w:pPr>
    </w:p>
    <w:p w:rsidR="00945826" w:rsidRDefault="0094582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945826" w:rsidRPr="00342033" w:rsidRDefault="00945826" w:rsidP="00C36273">
      <w:pPr>
        <w:spacing w:line="360" w:lineRule="auto"/>
        <w:jc w:val="both"/>
        <w:rPr>
          <w:rFonts w:ascii="Arial" w:hAnsi="Arial" w:cs="Arial"/>
          <w:sz w:val="20"/>
          <w:szCs w:val="20"/>
        </w:rPr>
      </w:pPr>
      <w:r w:rsidRPr="00342033">
        <w:rPr>
          <w:rFonts w:ascii="Arial" w:hAnsi="Arial" w:cs="Arial"/>
          <w:sz w:val="20"/>
          <w:szCs w:val="20"/>
        </w:rPr>
        <w:lastRenderedPageBreak/>
        <w:t xml:space="preserve">Przedmiot nauczania </w:t>
      </w:r>
      <w:r>
        <w:rPr>
          <w:rStyle w:val="Pogrubienie"/>
          <w:rFonts w:ascii="Arial" w:hAnsi="Arial" w:cs="Arial"/>
          <w:sz w:val="20"/>
          <w:szCs w:val="20"/>
        </w:rPr>
        <w:t>Procesy wyprawy skór</w:t>
      </w:r>
      <w:r w:rsidRPr="00342033">
        <w:rPr>
          <w:rFonts w:ascii="Arial" w:hAnsi="Arial" w:cs="Arial"/>
          <w:sz w:val="20"/>
          <w:szCs w:val="20"/>
        </w:rPr>
        <w:t xml:space="preserve"> został podzielony na działy programowe:</w:t>
      </w:r>
      <w:r w:rsidR="00CC42BA" w:rsidRPr="00CC42BA">
        <w:rPr>
          <w:rFonts w:ascii="Arial" w:hAnsi="Arial" w:cs="Arial"/>
          <w:sz w:val="20"/>
          <w:szCs w:val="20"/>
        </w:rPr>
        <w:t xml:space="preserve"> </w:t>
      </w:r>
      <w:r w:rsidR="00CC42BA">
        <w:rPr>
          <w:rFonts w:ascii="Arial" w:hAnsi="Arial" w:cs="Arial"/>
          <w:sz w:val="20"/>
          <w:szCs w:val="20"/>
        </w:rPr>
        <w:t>ogólne zasady wyprawiania skór</w:t>
      </w:r>
      <w:r>
        <w:rPr>
          <w:rFonts w:ascii="Arial" w:hAnsi="Arial" w:cs="Arial"/>
          <w:sz w:val="20"/>
          <w:szCs w:val="20"/>
        </w:rPr>
        <w:t>,</w:t>
      </w:r>
      <w:r w:rsidR="007E19A7">
        <w:rPr>
          <w:rFonts w:ascii="Arial" w:hAnsi="Arial" w:cs="Arial"/>
          <w:sz w:val="20"/>
          <w:szCs w:val="20"/>
        </w:rPr>
        <w:t xml:space="preserve"> </w:t>
      </w:r>
      <w:r w:rsidR="00CC42BA">
        <w:rPr>
          <w:rFonts w:ascii="Arial" w:eastAsia="Arial" w:hAnsi="Arial" w:cs="Arial"/>
          <w:sz w:val="20"/>
          <w:szCs w:val="20"/>
        </w:rPr>
        <w:t>p</w:t>
      </w:r>
      <w:r w:rsidR="00CC42BA" w:rsidRPr="00C65A86">
        <w:rPr>
          <w:rFonts w:ascii="Arial" w:eastAsia="Arial" w:hAnsi="Arial" w:cs="Arial"/>
          <w:sz w:val="20"/>
          <w:szCs w:val="20"/>
        </w:rPr>
        <w:t>rzygotowanie zestawów technologicznych</w:t>
      </w:r>
      <w:r w:rsidR="00CC42BA">
        <w:rPr>
          <w:rFonts w:ascii="Arial" w:eastAsia="Arial" w:hAnsi="Arial" w:cs="Arial"/>
          <w:sz w:val="20"/>
          <w:szCs w:val="20"/>
        </w:rPr>
        <w:t>.</w:t>
      </w:r>
    </w:p>
    <w:p w:rsidR="00945826" w:rsidRPr="000045D6" w:rsidRDefault="00945826" w:rsidP="00C36273">
      <w:pPr>
        <w:pStyle w:val="Default"/>
        <w:spacing w:line="360" w:lineRule="auto"/>
        <w:jc w:val="both"/>
        <w:rPr>
          <w:rFonts w:ascii="Arial" w:eastAsia="Times New Roman" w:hAnsi="Arial" w:cs="Arial"/>
          <w:sz w:val="20"/>
          <w:szCs w:val="20"/>
        </w:rPr>
      </w:pPr>
      <w:r w:rsidRPr="000045D6">
        <w:rPr>
          <w:rFonts w:ascii="Arial" w:hAnsi="Arial" w:cs="Arial"/>
          <w:sz w:val="20"/>
          <w:szCs w:val="20"/>
        </w:rPr>
        <w:t>W procesie dydaktycznym wskazane jest stosowanie następujących metod nauczania: metody praktycznej z uwzględnieniem ćwiczeń przedmiotowych, pokazów i metody projektów, scenek rodzajowych. Dodatkowo wskazane jest stosowanie metod problemowych aktywizujących – metoda przypadków, jak również podające – wykład i pogadanka. Zajęcia powinny odbywać się</w:t>
      </w:r>
      <w:r w:rsidR="00ED6A3C">
        <w:rPr>
          <w:rFonts w:ascii="Arial" w:hAnsi="Arial" w:cs="Arial"/>
          <w:sz w:val="20"/>
          <w:szCs w:val="20"/>
        </w:rPr>
        <w:t xml:space="preserve"> w </w:t>
      </w:r>
      <w:r w:rsidRPr="000045D6">
        <w:rPr>
          <w:rFonts w:ascii="Arial" w:hAnsi="Arial" w:cs="Arial"/>
          <w:sz w:val="20"/>
          <w:szCs w:val="20"/>
        </w:rPr>
        <w:t>pracowni wyposażonej</w:t>
      </w:r>
      <w:r w:rsidR="00ED6A3C">
        <w:rPr>
          <w:rFonts w:ascii="Arial" w:hAnsi="Arial" w:cs="Arial"/>
          <w:sz w:val="20"/>
          <w:szCs w:val="20"/>
        </w:rPr>
        <w:t xml:space="preserve"> w </w:t>
      </w:r>
      <w:r w:rsidRPr="000045D6">
        <w:rPr>
          <w:rFonts w:ascii="Arial" w:hAnsi="Arial" w:cs="Arial"/>
          <w:sz w:val="20"/>
          <w:szCs w:val="20"/>
        </w:rPr>
        <w:t>środki dydaktyczne:</w:t>
      </w:r>
      <w:r w:rsidR="000045D6" w:rsidRPr="000045D6">
        <w:rPr>
          <w:rFonts w:ascii="Arial" w:hAnsi="Arial" w:cs="Arial"/>
          <w:sz w:val="20"/>
          <w:szCs w:val="20"/>
        </w:rPr>
        <w:t xml:space="preserve"> </w:t>
      </w:r>
      <w:r w:rsidR="000045D6" w:rsidRPr="000045D6">
        <w:rPr>
          <w:rFonts w:ascii="Arial" w:eastAsia="Times New Roman" w:hAnsi="Arial" w:cs="Arial"/>
          <w:sz w:val="20"/>
          <w:szCs w:val="20"/>
        </w:rPr>
        <w:t>plansze i tablice poglądowe przedstawiające schematy procesów technologicznych wyprawy skór, opisy i instrukcje technologiczne, normy zużycia materiałowego, przyrządy i wskaźniki kolorymetryczne do prowadzenia kontroli międzyoperacyjnej, próbki półproduktów skórzanych i skór gotowych. plansze i tablice poglądowe (histologiczna budowa skóry, podział topograficzny różnych rodzajów skór, charakterystyka skór surowych i półproduktów skórzanych, charakterystyka skór wyprawionych, próbki i eksponaty skór wyprawionych, próbki środków stosowanych</w:t>
      </w:r>
      <w:r w:rsidR="00ED6A3C">
        <w:rPr>
          <w:rFonts w:ascii="Arial" w:eastAsia="Times New Roman" w:hAnsi="Arial" w:cs="Arial"/>
          <w:sz w:val="20"/>
          <w:szCs w:val="20"/>
        </w:rPr>
        <w:t xml:space="preserve"> w </w:t>
      </w:r>
      <w:r w:rsidR="000045D6" w:rsidRPr="000045D6">
        <w:rPr>
          <w:rFonts w:ascii="Arial" w:eastAsia="Times New Roman" w:hAnsi="Arial" w:cs="Arial"/>
          <w:sz w:val="20"/>
          <w:szCs w:val="20"/>
        </w:rPr>
        <w:t xml:space="preserve">procesach wyprawy skór, opisy technologiczne procesów produkcyjnych, próbki półproduktów dotyczących różnych </w:t>
      </w:r>
      <w:r w:rsidR="000045D6" w:rsidRPr="000045D6">
        <w:rPr>
          <w:rFonts w:ascii="Arial" w:hAnsi="Arial" w:cs="Arial"/>
          <w:sz w:val="20"/>
          <w:szCs w:val="20"/>
        </w:rPr>
        <w:t>etapów wyprawy skór, katalogi wad i uszkodzeń powstających podczas produkcji skór oraz</w:t>
      </w:r>
      <w:r w:rsidR="00ED6A3C">
        <w:rPr>
          <w:rFonts w:ascii="Arial" w:hAnsi="Arial" w:cs="Arial"/>
          <w:sz w:val="20"/>
          <w:szCs w:val="20"/>
        </w:rPr>
        <w:t xml:space="preserve"> w </w:t>
      </w:r>
      <w:r w:rsidR="000045D6" w:rsidRPr="000045D6">
        <w:rPr>
          <w:rFonts w:ascii="Arial" w:hAnsi="Arial" w:cs="Arial"/>
          <w:sz w:val="20"/>
          <w:szCs w:val="20"/>
        </w:rPr>
        <w:t>trakcie użytkowania wyrobów, materiały dydaktyczne ilustrujące przebieg procesów wyprawy różnych rodzajów skór, dokumentacje techniczne i technologiczne, prospekty, katalogi, f</w:t>
      </w:r>
      <w:r w:rsidRPr="000045D6">
        <w:rPr>
          <w:rFonts w:ascii="Arial" w:hAnsi="Arial" w:cs="Arial"/>
          <w:sz w:val="20"/>
          <w:szCs w:val="20"/>
        </w:rPr>
        <w:t xml:space="preserve">ilmy ze scenkami rodzajowymi, literaturę dotyczącą omawianej problematyki oraz dostęp do Internetu. </w:t>
      </w:r>
    </w:p>
    <w:p w:rsidR="00945826" w:rsidRDefault="0094582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45826" w:rsidRDefault="0094582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AC4212" w:rsidRPr="005C4742" w:rsidRDefault="00AC4212" w:rsidP="00C36273">
      <w:pPr>
        <w:spacing w:line="360" w:lineRule="auto"/>
        <w:jc w:val="both"/>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 xml:space="preserve">odpowiedzi ustne, sprawdziany pisemne, prace domowe, obserwacje czynności ucznia podczas przydzielonych ćwiczeń. </w:t>
      </w:r>
      <w:r w:rsidRPr="00AC4163">
        <w:rPr>
          <w:rFonts w:ascii="Arial" w:hAnsi="Arial" w:cs="Arial"/>
          <w:sz w:val="20"/>
          <w:szCs w:val="20"/>
        </w:rPr>
        <w:t>Do oceny osiągnięć edukacyjnych uczniów proponuje się przeprowadzenie testów pisemnych oraz testów typu „próba pracy”, obserwację pracy ucznia i notowanie wyników obserwacji</w:t>
      </w:r>
      <w:r w:rsidR="00ED6A3C">
        <w:rPr>
          <w:rFonts w:ascii="Arial" w:hAnsi="Arial" w:cs="Arial"/>
          <w:sz w:val="20"/>
          <w:szCs w:val="20"/>
        </w:rPr>
        <w:t xml:space="preserve"> w </w:t>
      </w:r>
      <w:r w:rsidRPr="00AC4163">
        <w:rPr>
          <w:rFonts w:ascii="Arial" w:hAnsi="Arial" w:cs="Arial"/>
          <w:sz w:val="20"/>
          <w:szCs w:val="20"/>
        </w:rPr>
        <w:t>karcie obserwacji</w:t>
      </w:r>
      <w:r>
        <w:rPr>
          <w:rFonts w:ascii="Arial" w:hAnsi="Arial" w:cs="Arial"/>
          <w:sz w:val="20"/>
          <w:szCs w:val="20"/>
        </w:rPr>
        <w:t>.</w:t>
      </w:r>
    </w:p>
    <w:p w:rsidR="00AC4212" w:rsidRPr="005C4742" w:rsidRDefault="00AC4212" w:rsidP="00C36273">
      <w:pPr>
        <w:spacing w:line="360" w:lineRule="auto"/>
        <w:jc w:val="both"/>
        <w:rPr>
          <w:rFonts w:ascii="Arial" w:hAnsi="Arial" w:cs="Arial"/>
          <w:sz w:val="20"/>
          <w:szCs w:val="20"/>
        </w:rPr>
      </w:pPr>
      <w:r w:rsidRPr="005C4742">
        <w:rPr>
          <w:rFonts w:ascii="Arial" w:hAnsi="Arial" w:cs="Arial"/>
          <w:sz w:val="20"/>
          <w:szCs w:val="20"/>
        </w:rPr>
        <w:t>Ocenianie powinno być dokonywane zgodnie z obowiązującą skalą ocen i uwarunkowane: poprawnością merytoryczną wypowiedzi, posługiwaniem się właściwą terminologią zawodową oraz operowaniem nabytą wiedzą.</w:t>
      </w:r>
    </w:p>
    <w:p w:rsidR="00AC4212" w:rsidRPr="005C4742" w:rsidRDefault="00AC4212" w:rsidP="00C36273">
      <w:pPr>
        <w:spacing w:line="360" w:lineRule="auto"/>
        <w:jc w:val="both"/>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AC4212" w:rsidRDefault="00AC4212" w:rsidP="00C36273">
      <w:pPr>
        <w:spacing w:line="360" w:lineRule="auto"/>
        <w:jc w:val="both"/>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945826" w:rsidRDefault="00945826"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45826" w:rsidRDefault="00945826" w:rsidP="00C36273">
      <w:pPr>
        <w:spacing w:line="360" w:lineRule="auto"/>
        <w:jc w:val="both"/>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AC4212" w:rsidRPr="000358C2" w:rsidRDefault="00AC4212" w:rsidP="00C36273">
      <w:pPr>
        <w:spacing w:line="360" w:lineRule="auto"/>
        <w:jc w:val="both"/>
        <w:rPr>
          <w:rFonts w:ascii="Arial" w:eastAsia="Calibri" w:hAnsi="Arial" w:cs="Arial"/>
          <w:color w:val="auto"/>
          <w:sz w:val="20"/>
          <w:szCs w:val="20"/>
          <w:lang w:eastAsia="en-US"/>
        </w:rPr>
      </w:pPr>
      <w:r w:rsidRPr="000358C2">
        <w:rPr>
          <w:rFonts w:ascii="Arial" w:eastAsia="Calibri" w:hAnsi="Arial" w:cs="Arial"/>
          <w:sz w:val="20"/>
          <w:szCs w:val="20"/>
          <w:lang w:eastAsia="en-US"/>
        </w:rPr>
        <w:t xml:space="preserve">Do </w:t>
      </w:r>
      <w:r w:rsidR="00C36273" w:rsidRPr="000358C2">
        <w:rPr>
          <w:rFonts w:ascii="Arial" w:eastAsia="Calibri" w:hAnsi="Arial" w:cs="Arial"/>
          <w:sz w:val="20"/>
          <w:szCs w:val="20"/>
          <w:lang w:eastAsia="en-US"/>
        </w:rPr>
        <w:t xml:space="preserve">ewaluacji </w:t>
      </w:r>
      <w:r w:rsidR="00C36273">
        <w:rPr>
          <w:rFonts w:ascii="Arial" w:eastAsia="Calibri" w:hAnsi="Arial" w:cs="Arial"/>
          <w:sz w:val="20"/>
          <w:szCs w:val="20"/>
          <w:lang w:eastAsia="en-US"/>
        </w:rPr>
        <w:t xml:space="preserve">przedmiotu </w:t>
      </w:r>
      <w:r w:rsidR="00C36273" w:rsidRPr="000358C2">
        <w:rPr>
          <w:rFonts w:ascii="Arial" w:eastAsia="Calibri" w:hAnsi="Arial" w:cs="Arial"/>
          <w:sz w:val="20"/>
          <w:szCs w:val="20"/>
          <w:lang w:eastAsia="en-US"/>
        </w:rPr>
        <w:t>może</w:t>
      </w:r>
      <w:r w:rsidRPr="000358C2">
        <w:rPr>
          <w:rFonts w:ascii="Arial" w:eastAsia="Calibri" w:hAnsi="Arial" w:cs="Arial"/>
          <w:sz w:val="20"/>
          <w:szCs w:val="20"/>
          <w:lang w:eastAsia="en-US"/>
        </w:rPr>
        <w:t xml:space="preserve"> zostać wykorzystana ewaluacja</w:t>
      </w:r>
      <w:r w:rsidR="00E3237A">
        <w:rPr>
          <w:rFonts w:ascii="Arial" w:eastAsia="Calibri" w:hAnsi="Arial" w:cs="Arial"/>
          <w:sz w:val="20"/>
          <w:szCs w:val="20"/>
          <w:lang w:eastAsia="en-US"/>
        </w:rPr>
        <w:t xml:space="preserve"> diagnozująca, przeprowadzona na początku roku szkolnego </w:t>
      </w:r>
      <w:r w:rsidR="00ED6A3C">
        <w:rPr>
          <w:rFonts w:ascii="Arial" w:eastAsia="Calibri" w:hAnsi="Arial" w:cs="Arial"/>
          <w:sz w:val="20"/>
          <w:szCs w:val="20"/>
          <w:lang w:eastAsia="en-US"/>
        </w:rPr>
        <w:t xml:space="preserve">oraz </w:t>
      </w:r>
      <w:r w:rsidR="00ED6A3C" w:rsidRPr="000358C2">
        <w:rPr>
          <w:rFonts w:ascii="Arial" w:eastAsia="Calibri" w:hAnsi="Arial" w:cs="Arial"/>
          <w:sz w:val="20"/>
          <w:szCs w:val="20"/>
          <w:lang w:eastAsia="en-US"/>
        </w:rPr>
        <w:t>końcowa</w:t>
      </w:r>
      <w:r w:rsidRPr="000358C2">
        <w:rPr>
          <w:rFonts w:ascii="Arial" w:eastAsia="Calibri" w:hAnsi="Arial" w:cs="Arial"/>
          <w:sz w:val="20"/>
          <w:szCs w:val="20"/>
          <w:lang w:eastAsia="en-US"/>
        </w:rPr>
        <w:t xml:space="preserve"> – konkluzywna</w:t>
      </w:r>
      <w:r w:rsidR="00633A0C">
        <w:rPr>
          <w:rFonts w:ascii="Arial" w:eastAsia="Calibri" w:hAnsi="Arial" w:cs="Arial"/>
          <w:sz w:val="20"/>
          <w:szCs w:val="20"/>
          <w:lang w:eastAsia="en-US"/>
        </w:rPr>
        <w:t xml:space="preserve">, </w:t>
      </w:r>
      <w:r w:rsidR="00633A0C" w:rsidRPr="005C4742">
        <w:rPr>
          <w:rFonts w:ascii="Arial" w:eastAsia="Calibri" w:hAnsi="Arial" w:cs="Arial"/>
          <w:sz w:val="20"/>
          <w:szCs w:val="20"/>
          <w:lang w:eastAsia="en-US"/>
        </w:rPr>
        <w:t>polega</w:t>
      </w:r>
      <w:r w:rsidR="00633A0C">
        <w:rPr>
          <w:rFonts w:ascii="Arial" w:eastAsia="Calibri" w:hAnsi="Arial" w:cs="Arial"/>
          <w:sz w:val="20"/>
          <w:szCs w:val="20"/>
          <w:lang w:eastAsia="en-US"/>
        </w:rPr>
        <w:t>jąca</w:t>
      </w:r>
      <w:r w:rsidR="00633A0C" w:rsidRPr="005C4742">
        <w:rPr>
          <w:rFonts w:ascii="Arial" w:eastAsia="Calibri" w:hAnsi="Arial" w:cs="Arial"/>
          <w:sz w:val="20"/>
          <w:szCs w:val="20"/>
          <w:lang w:eastAsia="en-US"/>
        </w:rPr>
        <w:t xml:space="preserve"> na badaniu efektywności i jakości działań po ich zakończeniu</w:t>
      </w:r>
      <w:r w:rsidRPr="000358C2">
        <w:rPr>
          <w:rFonts w:ascii="Arial" w:eastAsia="Calibri" w:hAnsi="Arial" w:cs="Arial"/>
          <w:sz w:val="20"/>
          <w:szCs w:val="20"/>
          <w:lang w:eastAsia="en-US"/>
        </w:rPr>
        <w:t>. Proponowane metody badawcze w ew</w:t>
      </w:r>
      <w:r w:rsidR="00C36273">
        <w:rPr>
          <w:rFonts w:ascii="Arial" w:eastAsia="Calibri" w:hAnsi="Arial" w:cs="Arial"/>
          <w:sz w:val="20"/>
          <w:szCs w:val="20"/>
          <w:lang w:eastAsia="en-US"/>
        </w:rPr>
        <w:t>aluacji przedmiotu to: ankieta</w:t>
      </w:r>
      <w:r w:rsidR="00956A71">
        <w:rPr>
          <w:rFonts w:ascii="Arial" w:eastAsia="Calibri" w:hAnsi="Arial" w:cs="Arial"/>
          <w:sz w:val="20"/>
          <w:szCs w:val="20"/>
          <w:lang w:eastAsia="en-US"/>
        </w:rPr>
        <w:t xml:space="preserve"> </w:t>
      </w:r>
      <w:r w:rsidR="00956A71">
        <w:rPr>
          <w:rFonts w:ascii="Arial" w:eastAsia="Calibri" w:hAnsi="Arial" w:cs="Arial"/>
          <w:sz w:val="20"/>
          <w:szCs w:val="20"/>
          <w:lang w:eastAsia="en-US"/>
        </w:rPr>
        <w:lastRenderedPageBreak/>
        <w:t>z </w:t>
      </w:r>
      <w:r w:rsidRPr="000358C2">
        <w:rPr>
          <w:rFonts w:ascii="Arial" w:eastAsia="Calibri" w:hAnsi="Arial" w:cs="Arial"/>
          <w:sz w:val="20"/>
          <w:szCs w:val="20"/>
          <w:lang w:eastAsia="en-US"/>
        </w:rPr>
        <w:t xml:space="preserve">wykorzystaniem kwestionariusza ankiety, wywiad (lista pytań), </w:t>
      </w:r>
      <w:r w:rsidR="00633A0C" w:rsidRPr="00474787">
        <w:rPr>
          <w:rFonts w:ascii="Arial" w:hAnsi="Arial" w:cs="Arial"/>
          <w:sz w:val="20"/>
          <w:szCs w:val="20"/>
        </w:rPr>
        <w:t xml:space="preserve">pomiar dydaktyczny </w:t>
      </w:r>
      <w:r w:rsidR="00633A0C">
        <w:rPr>
          <w:rFonts w:ascii="Arial" w:hAnsi="Arial" w:cs="Arial"/>
          <w:sz w:val="20"/>
          <w:szCs w:val="20"/>
        </w:rPr>
        <w:t>(</w:t>
      </w:r>
      <w:r w:rsidR="00633A0C" w:rsidRPr="00474787">
        <w:rPr>
          <w:rFonts w:ascii="Arial" w:hAnsi="Arial" w:cs="Arial"/>
          <w:sz w:val="20"/>
          <w:szCs w:val="20"/>
        </w:rPr>
        <w:t>sprawdzian, test</w:t>
      </w:r>
      <w:r w:rsidR="00633A0C">
        <w:rPr>
          <w:rFonts w:ascii="Arial" w:eastAsia="Calibri" w:hAnsi="Arial" w:cs="Arial"/>
          <w:sz w:val="20"/>
          <w:szCs w:val="20"/>
          <w:lang w:eastAsia="en-US"/>
        </w:rPr>
        <w:t xml:space="preserve">) </w:t>
      </w:r>
      <w:r w:rsidRPr="000358C2">
        <w:rPr>
          <w:rFonts w:ascii="Arial" w:eastAsia="Calibri" w:hAnsi="Arial" w:cs="Arial"/>
          <w:sz w:val="20"/>
          <w:szCs w:val="20"/>
          <w:lang w:eastAsia="en-US"/>
        </w:rPr>
        <w:t>czy obserwacja (arkusz obserwacji) zastosowane</w:t>
      </w:r>
      <w:r w:rsidR="007E19A7">
        <w:rPr>
          <w:rFonts w:ascii="Arial" w:eastAsia="Calibri" w:hAnsi="Arial" w:cs="Arial"/>
          <w:sz w:val="20"/>
          <w:szCs w:val="20"/>
          <w:lang w:eastAsia="en-US"/>
        </w:rPr>
        <w:t xml:space="preserve"> </w:t>
      </w:r>
      <w:r w:rsidRPr="000358C2">
        <w:rPr>
          <w:rFonts w:ascii="Arial" w:eastAsia="Calibri" w:hAnsi="Arial" w:cs="Arial"/>
          <w:sz w:val="20"/>
          <w:szCs w:val="20"/>
          <w:lang w:eastAsia="en-US"/>
        </w:rPr>
        <w:t xml:space="preserve">wśród </w:t>
      </w:r>
      <w:r w:rsidR="002216E7">
        <w:rPr>
          <w:rFonts w:ascii="Arial" w:eastAsia="Calibri" w:hAnsi="Arial" w:cs="Arial"/>
          <w:sz w:val="20"/>
          <w:szCs w:val="20"/>
          <w:lang w:eastAsia="en-US"/>
        </w:rPr>
        <w:t xml:space="preserve">całej grupy </w:t>
      </w:r>
      <w:r w:rsidRPr="000358C2">
        <w:rPr>
          <w:rFonts w:ascii="Arial" w:eastAsia="Calibri" w:hAnsi="Arial" w:cs="Arial"/>
          <w:sz w:val="20"/>
          <w:szCs w:val="20"/>
          <w:lang w:eastAsia="en-US"/>
        </w:rPr>
        <w:t>uczniów,</w:t>
      </w:r>
      <w:r w:rsidR="007E19A7">
        <w:rPr>
          <w:rFonts w:ascii="Arial" w:eastAsia="Calibri" w:hAnsi="Arial" w:cs="Arial"/>
          <w:sz w:val="20"/>
          <w:szCs w:val="20"/>
          <w:lang w:eastAsia="en-US"/>
        </w:rPr>
        <w:t xml:space="preserve"> </w:t>
      </w:r>
      <w:r w:rsidRPr="000358C2">
        <w:rPr>
          <w:rFonts w:ascii="Arial" w:eastAsia="Calibri" w:hAnsi="Arial" w:cs="Arial"/>
          <w:sz w:val="20"/>
          <w:szCs w:val="20"/>
          <w:lang w:eastAsia="en-US"/>
        </w:rPr>
        <w:t>rodziców oraz nauczycieli.</w:t>
      </w:r>
      <w:r w:rsidRPr="000358C2">
        <w:rPr>
          <w:rFonts w:ascii="Arial" w:eastAsia="Calibri" w:hAnsi="Arial" w:cs="Arial"/>
          <w:iCs/>
          <w:color w:val="FF0000"/>
          <w:sz w:val="20"/>
          <w:szCs w:val="20"/>
          <w:lang w:eastAsia="en-US"/>
        </w:rPr>
        <w:t xml:space="preserve"> </w:t>
      </w:r>
      <w:r w:rsidR="00C36273">
        <w:rPr>
          <w:rFonts w:ascii="Arial" w:eastAsia="Calibri" w:hAnsi="Arial" w:cs="Arial"/>
          <w:iCs/>
          <w:color w:val="auto"/>
          <w:sz w:val="20"/>
          <w:szCs w:val="20"/>
          <w:lang w:eastAsia="en-US"/>
        </w:rPr>
        <w:t xml:space="preserve">Wskazane </w:t>
      </w:r>
      <w:r w:rsidR="00C36273" w:rsidRPr="000358C2">
        <w:rPr>
          <w:rFonts w:ascii="Arial" w:eastAsia="Calibri" w:hAnsi="Arial" w:cs="Arial"/>
          <w:iCs/>
          <w:color w:val="auto"/>
          <w:sz w:val="20"/>
          <w:szCs w:val="20"/>
          <w:lang w:eastAsia="en-US"/>
        </w:rPr>
        <w:t>metody</w:t>
      </w:r>
      <w:r w:rsidRPr="000358C2">
        <w:rPr>
          <w:rFonts w:ascii="Arial" w:eastAsia="Calibri" w:hAnsi="Arial" w:cs="Arial"/>
          <w:iCs/>
          <w:color w:val="auto"/>
          <w:sz w:val="20"/>
          <w:szCs w:val="20"/>
          <w:lang w:eastAsia="en-US"/>
        </w:rPr>
        <w:t xml:space="preserve"> pozwolą na ocenę efektywności i jakości</w:t>
      </w:r>
      <w:r w:rsidRPr="000358C2">
        <w:rPr>
          <w:rFonts w:ascii="Arial" w:hAnsi="Arial" w:cs="Arial"/>
          <w:color w:val="auto"/>
          <w:sz w:val="20"/>
          <w:szCs w:val="20"/>
        </w:rPr>
        <w:t xml:space="preserve"> zajęć, procesu uczenia się, wyników, własnych przeżyć, zaangażowania</w:t>
      </w:r>
      <w:r>
        <w:rPr>
          <w:rFonts w:ascii="Arial" w:hAnsi="Arial" w:cs="Arial"/>
          <w:color w:val="auto"/>
          <w:sz w:val="20"/>
          <w:szCs w:val="20"/>
        </w:rPr>
        <w:t xml:space="preserve"> uczniów</w:t>
      </w:r>
      <w:r w:rsidR="00ED6A3C">
        <w:rPr>
          <w:rFonts w:ascii="Arial" w:hAnsi="Arial" w:cs="Arial"/>
          <w:color w:val="auto"/>
          <w:sz w:val="20"/>
          <w:szCs w:val="20"/>
        </w:rPr>
        <w:t xml:space="preserve"> w </w:t>
      </w:r>
      <w:r>
        <w:rPr>
          <w:rFonts w:ascii="Arial" w:hAnsi="Arial" w:cs="Arial"/>
          <w:color w:val="auto"/>
          <w:sz w:val="20"/>
          <w:szCs w:val="20"/>
        </w:rPr>
        <w:t>proces dydaktyczny</w:t>
      </w:r>
      <w:r w:rsidRPr="000358C2">
        <w:rPr>
          <w:rFonts w:ascii="Arial" w:hAnsi="Arial" w:cs="Arial"/>
          <w:color w:val="auto"/>
          <w:sz w:val="20"/>
          <w:szCs w:val="20"/>
        </w:rPr>
        <w:t>.</w:t>
      </w:r>
    </w:p>
    <w:p w:rsidR="00AC4212" w:rsidRDefault="00AC4212" w:rsidP="00C36273">
      <w:pPr>
        <w:spacing w:line="360" w:lineRule="auto"/>
        <w:jc w:val="both"/>
        <w:rPr>
          <w:rFonts w:ascii="Arial" w:eastAsia="Calibri" w:hAnsi="Arial" w:cs="Arial"/>
          <w:sz w:val="20"/>
          <w:szCs w:val="20"/>
          <w:lang w:eastAsia="en-US"/>
        </w:rPr>
      </w:pPr>
    </w:p>
    <w:p w:rsidR="00AC4212" w:rsidRPr="000D7934" w:rsidRDefault="00AC4212" w:rsidP="00C36273">
      <w:pPr>
        <w:spacing w:line="360" w:lineRule="auto"/>
        <w:jc w:val="both"/>
        <w:rPr>
          <w:rFonts w:ascii="Arial" w:hAnsi="Arial" w:cs="Arial"/>
          <w:b/>
          <w:bCs/>
          <w:sz w:val="20"/>
          <w:szCs w:val="20"/>
        </w:rPr>
      </w:pPr>
    </w:p>
    <w:p w:rsidR="000844B2" w:rsidRDefault="000844B2" w:rsidP="00C36273">
      <w:pPr>
        <w:spacing w:line="360" w:lineRule="auto"/>
        <w:jc w:val="both"/>
        <w:rPr>
          <w:rFonts w:ascii="Arial" w:hAnsi="Arial" w:cs="Arial"/>
          <w:b/>
          <w:bCs/>
          <w:sz w:val="20"/>
          <w:szCs w:val="20"/>
        </w:rPr>
      </w:pPr>
    </w:p>
    <w:p w:rsidR="00D6023A" w:rsidRPr="005A15BA" w:rsidRDefault="00707255" w:rsidP="00C36273">
      <w:pPr>
        <w:spacing w:line="360" w:lineRule="auto"/>
        <w:jc w:val="both"/>
        <w:rPr>
          <w:rFonts w:ascii="Arial" w:hAnsi="Arial" w:cs="Arial"/>
          <w:b/>
          <w:sz w:val="20"/>
          <w:szCs w:val="20"/>
        </w:rPr>
      </w:pPr>
      <w:r>
        <w:rPr>
          <w:rFonts w:ascii="Arial" w:hAnsi="Arial" w:cs="Arial"/>
          <w:b/>
          <w:sz w:val="20"/>
          <w:szCs w:val="20"/>
        </w:rPr>
        <w:br w:type="page"/>
      </w:r>
      <w:r w:rsidR="00D6023A" w:rsidRPr="006E5B02">
        <w:rPr>
          <w:rStyle w:val="Pogrubienie"/>
          <w:rFonts w:ascii="Arial" w:hAnsi="Arial" w:cs="Arial"/>
        </w:rPr>
        <w:lastRenderedPageBreak/>
        <w:t>Kontrola jakości w garbarstwie</w:t>
      </w:r>
      <w:r w:rsidR="00D6023A" w:rsidRPr="006E5B02">
        <w:rPr>
          <w:rFonts w:ascii="Arial" w:hAnsi="Arial" w:cs="Arial"/>
          <w:b/>
        </w:rPr>
        <w:t xml:space="preserve"> </w:t>
      </w:r>
    </w:p>
    <w:p w:rsidR="00D6023A" w:rsidRPr="006E5B02" w:rsidRDefault="00D6023A"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D6023A" w:rsidRPr="006E5B02" w:rsidRDefault="00D6023A"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6E5B02">
        <w:rPr>
          <w:rFonts w:ascii="Arial" w:hAnsi="Arial" w:cs="Arial"/>
          <w:b/>
        </w:rPr>
        <w:t>Cele ogólne przedmiotu</w:t>
      </w:r>
    </w:p>
    <w:p w:rsidR="009C227C" w:rsidRPr="0077309C" w:rsidRDefault="0077309C"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Pr>
          <w:rFonts w:ascii="Arial" w:hAnsi="Arial" w:cs="Arial"/>
          <w:color w:val="auto"/>
          <w:sz w:val="20"/>
          <w:szCs w:val="20"/>
        </w:rPr>
        <w:t>Poznanie znaczenia</w:t>
      </w:r>
      <w:r w:rsidR="009C227C" w:rsidRPr="0077309C">
        <w:rPr>
          <w:rFonts w:ascii="Arial" w:hAnsi="Arial" w:cs="Arial"/>
          <w:color w:val="auto"/>
          <w:sz w:val="20"/>
          <w:szCs w:val="20"/>
        </w:rPr>
        <w:t xml:space="preserve"> n</w:t>
      </w:r>
      <w:r w:rsidR="009C227C" w:rsidRPr="0077309C">
        <w:rPr>
          <w:rFonts w:ascii="Arial" w:hAnsi="Arial" w:cs="Arial"/>
          <w:sz w:val="20"/>
          <w:szCs w:val="20"/>
        </w:rPr>
        <w:t>ormalizacji w procesach wy</w:t>
      </w:r>
      <w:r w:rsidR="0059331F" w:rsidRPr="0077309C">
        <w:rPr>
          <w:rFonts w:ascii="Arial" w:hAnsi="Arial" w:cs="Arial"/>
          <w:sz w:val="20"/>
          <w:szCs w:val="20"/>
        </w:rPr>
        <w:t>prawy skór</w:t>
      </w:r>
      <w:r w:rsidR="00633E82" w:rsidRPr="0077309C">
        <w:rPr>
          <w:rFonts w:ascii="Arial" w:hAnsi="Arial" w:cs="Arial"/>
          <w:color w:val="auto"/>
          <w:sz w:val="20"/>
          <w:szCs w:val="20"/>
        </w:rPr>
        <w:t>;</w:t>
      </w:r>
    </w:p>
    <w:p w:rsidR="00D6023A" w:rsidRPr="0077309C" w:rsidRDefault="00081F9A"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7309C">
        <w:rPr>
          <w:rFonts w:ascii="Arial" w:hAnsi="Arial" w:cs="Arial"/>
          <w:color w:val="auto"/>
          <w:sz w:val="20"/>
          <w:szCs w:val="20"/>
        </w:rPr>
        <w:t>Poznanie z</w:t>
      </w:r>
      <w:r w:rsidR="00633E82" w:rsidRPr="0077309C">
        <w:rPr>
          <w:rFonts w:ascii="Arial" w:hAnsi="Arial" w:cs="Arial"/>
          <w:color w:val="auto"/>
          <w:sz w:val="20"/>
          <w:szCs w:val="20"/>
        </w:rPr>
        <w:t>asad</w:t>
      </w:r>
      <w:r w:rsidRPr="0077309C">
        <w:rPr>
          <w:rFonts w:ascii="Arial" w:hAnsi="Arial" w:cs="Arial"/>
          <w:color w:val="auto"/>
          <w:sz w:val="20"/>
          <w:szCs w:val="20"/>
        </w:rPr>
        <w:t xml:space="preserve"> </w:t>
      </w:r>
      <w:r w:rsidR="008960C9" w:rsidRPr="0077309C">
        <w:rPr>
          <w:rFonts w:ascii="Arial" w:hAnsi="Arial" w:cs="Arial"/>
          <w:color w:val="auto"/>
          <w:sz w:val="20"/>
          <w:szCs w:val="20"/>
        </w:rPr>
        <w:t>organizacji kontroli</w:t>
      </w:r>
      <w:r w:rsidRPr="0077309C">
        <w:rPr>
          <w:rFonts w:ascii="Arial" w:hAnsi="Arial" w:cs="Arial"/>
          <w:color w:val="auto"/>
          <w:sz w:val="20"/>
          <w:szCs w:val="20"/>
        </w:rPr>
        <w:t xml:space="preserve"> jakości </w:t>
      </w:r>
      <w:r w:rsidR="00784F33" w:rsidRPr="0077309C">
        <w:rPr>
          <w:rFonts w:ascii="Arial" w:hAnsi="Arial" w:cs="Arial"/>
          <w:color w:val="auto"/>
          <w:sz w:val="20"/>
          <w:szCs w:val="20"/>
        </w:rPr>
        <w:t>procesów wyprawy skór</w:t>
      </w:r>
      <w:r w:rsidR="00633E82" w:rsidRPr="0077309C">
        <w:rPr>
          <w:rFonts w:ascii="Arial" w:hAnsi="Arial" w:cs="Arial"/>
          <w:color w:val="auto"/>
          <w:sz w:val="20"/>
          <w:szCs w:val="20"/>
        </w:rPr>
        <w:t>;</w:t>
      </w:r>
    </w:p>
    <w:p w:rsidR="00E9146A" w:rsidRPr="0077309C" w:rsidRDefault="00E9146A"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7309C">
        <w:rPr>
          <w:rFonts w:ascii="Arial" w:hAnsi="Arial" w:cs="Arial"/>
          <w:color w:val="auto"/>
          <w:sz w:val="20"/>
          <w:szCs w:val="20"/>
        </w:rPr>
        <w:t>Charakteryzowanie metod badań stosowanych do oceny</w:t>
      </w:r>
      <w:r w:rsidR="00575523" w:rsidRPr="00575523">
        <w:rPr>
          <w:rFonts w:ascii="Arial" w:hAnsi="Arial" w:cs="Arial"/>
          <w:color w:val="auto"/>
          <w:sz w:val="20"/>
          <w:szCs w:val="20"/>
        </w:rPr>
        <w:t xml:space="preserve"> </w:t>
      </w:r>
      <w:r w:rsidR="00575523">
        <w:rPr>
          <w:rFonts w:ascii="Arial" w:hAnsi="Arial" w:cs="Arial"/>
          <w:color w:val="auto"/>
          <w:sz w:val="20"/>
          <w:szCs w:val="20"/>
        </w:rPr>
        <w:t>roztworów roboczych</w:t>
      </w:r>
      <w:r w:rsidRPr="0077309C">
        <w:rPr>
          <w:rFonts w:ascii="Arial" w:hAnsi="Arial" w:cs="Arial"/>
          <w:color w:val="auto"/>
          <w:sz w:val="20"/>
          <w:szCs w:val="20"/>
        </w:rPr>
        <w:t xml:space="preserve"> </w:t>
      </w:r>
      <w:r w:rsidR="00575523">
        <w:rPr>
          <w:rFonts w:ascii="Arial" w:hAnsi="Arial" w:cs="Arial"/>
          <w:color w:val="auto"/>
          <w:sz w:val="20"/>
          <w:szCs w:val="20"/>
        </w:rPr>
        <w:t xml:space="preserve">półfabrykatów skórzanych i </w:t>
      </w:r>
      <w:r w:rsidRPr="0077309C">
        <w:rPr>
          <w:rFonts w:ascii="Arial" w:hAnsi="Arial" w:cs="Arial"/>
          <w:color w:val="auto"/>
          <w:sz w:val="20"/>
          <w:szCs w:val="20"/>
        </w:rPr>
        <w:t>właściwości skór</w:t>
      </w:r>
      <w:r w:rsidR="000A22DB">
        <w:rPr>
          <w:rFonts w:ascii="Arial" w:hAnsi="Arial" w:cs="Arial"/>
          <w:color w:val="auto"/>
          <w:sz w:val="20"/>
          <w:szCs w:val="20"/>
        </w:rPr>
        <w:t xml:space="preserve"> wyprawionych</w:t>
      </w:r>
      <w:r w:rsidRPr="0077309C">
        <w:rPr>
          <w:rFonts w:ascii="Arial" w:hAnsi="Arial" w:cs="Arial"/>
          <w:color w:val="auto"/>
          <w:sz w:val="20"/>
          <w:szCs w:val="20"/>
        </w:rPr>
        <w:t>;</w:t>
      </w:r>
    </w:p>
    <w:p w:rsidR="004E777D" w:rsidRPr="0077309C" w:rsidRDefault="000C486B"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7309C">
        <w:rPr>
          <w:rFonts w:ascii="Arial" w:hAnsi="Arial" w:cs="Arial"/>
          <w:color w:val="auto"/>
          <w:sz w:val="20"/>
          <w:szCs w:val="20"/>
        </w:rPr>
        <w:t xml:space="preserve">Badanie właściwości </w:t>
      </w:r>
      <w:r w:rsidR="004E777D" w:rsidRPr="0077309C">
        <w:rPr>
          <w:rFonts w:ascii="Arial" w:hAnsi="Arial" w:cs="Arial"/>
          <w:color w:val="auto"/>
          <w:sz w:val="20"/>
          <w:szCs w:val="20"/>
        </w:rPr>
        <w:t xml:space="preserve">roztworów roboczych, półproduktów skórzanych i skór wyprawionych, </w:t>
      </w:r>
    </w:p>
    <w:p w:rsidR="00E9146A" w:rsidRPr="0077309C" w:rsidRDefault="004E777D"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7309C">
        <w:rPr>
          <w:rFonts w:ascii="Arial" w:hAnsi="Arial" w:cs="Arial"/>
          <w:color w:val="auto"/>
          <w:sz w:val="20"/>
          <w:szCs w:val="20"/>
        </w:rPr>
        <w:t>Analiz</w:t>
      </w:r>
      <w:r w:rsidR="00257E3E" w:rsidRPr="0077309C">
        <w:rPr>
          <w:rFonts w:ascii="Arial" w:hAnsi="Arial" w:cs="Arial"/>
          <w:color w:val="auto"/>
          <w:sz w:val="20"/>
          <w:szCs w:val="20"/>
        </w:rPr>
        <w:t>owanie</w:t>
      </w:r>
      <w:r w:rsidRPr="0077309C">
        <w:rPr>
          <w:rFonts w:ascii="Arial" w:hAnsi="Arial" w:cs="Arial"/>
          <w:color w:val="auto"/>
          <w:sz w:val="20"/>
          <w:szCs w:val="20"/>
        </w:rPr>
        <w:t xml:space="preserve"> rezultatów badań</w:t>
      </w:r>
      <w:r w:rsidR="00633E82" w:rsidRPr="0077309C">
        <w:rPr>
          <w:rFonts w:ascii="Arial" w:hAnsi="Arial" w:cs="Arial"/>
          <w:color w:val="auto"/>
          <w:sz w:val="20"/>
          <w:szCs w:val="20"/>
        </w:rPr>
        <w:t xml:space="preserve">; </w:t>
      </w:r>
    </w:p>
    <w:p w:rsidR="00567D94" w:rsidRPr="0077309C" w:rsidRDefault="00567D94"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7309C">
        <w:rPr>
          <w:rFonts w:ascii="Arial" w:hAnsi="Arial" w:cs="Arial"/>
          <w:color w:val="auto"/>
          <w:sz w:val="20"/>
          <w:szCs w:val="20"/>
        </w:rPr>
        <w:t xml:space="preserve">Określanie właściwości półproduktów skórzanych i skór </w:t>
      </w:r>
      <w:r w:rsidR="00C36273" w:rsidRPr="0077309C">
        <w:rPr>
          <w:rFonts w:ascii="Arial" w:hAnsi="Arial" w:cs="Arial"/>
          <w:color w:val="auto"/>
          <w:sz w:val="20"/>
          <w:szCs w:val="20"/>
        </w:rPr>
        <w:t>wyprawionych w</w:t>
      </w:r>
      <w:r w:rsidRPr="0077309C">
        <w:rPr>
          <w:rFonts w:ascii="Arial" w:hAnsi="Arial" w:cs="Arial"/>
          <w:color w:val="auto"/>
          <w:sz w:val="20"/>
          <w:szCs w:val="20"/>
        </w:rPr>
        <w:t xml:space="preserve"> oparciu o badania organoleptyczne i laboratoryjne</w:t>
      </w:r>
      <w:r w:rsidR="004E777D" w:rsidRPr="0077309C">
        <w:rPr>
          <w:rFonts w:ascii="Arial" w:hAnsi="Arial" w:cs="Arial"/>
          <w:color w:val="auto"/>
          <w:sz w:val="20"/>
          <w:szCs w:val="20"/>
        </w:rPr>
        <w:t>;</w:t>
      </w:r>
    </w:p>
    <w:p w:rsidR="004E777D" w:rsidRPr="009C227C" w:rsidRDefault="00257E3E" w:rsidP="00C36273">
      <w:pPr>
        <w:pStyle w:val="Akapitzlist"/>
        <w:numPr>
          <w:ilvl w:val="1"/>
          <w:numId w:val="1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77309C">
        <w:rPr>
          <w:rFonts w:ascii="Arial" w:hAnsi="Arial" w:cs="Arial"/>
          <w:sz w:val="20"/>
          <w:szCs w:val="20"/>
        </w:rPr>
        <w:t xml:space="preserve">Poznanie zasad </w:t>
      </w:r>
      <w:r w:rsidR="0077309C">
        <w:rPr>
          <w:rFonts w:ascii="Arial" w:hAnsi="Arial" w:cs="Arial"/>
          <w:sz w:val="20"/>
          <w:szCs w:val="20"/>
        </w:rPr>
        <w:t>k</w:t>
      </w:r>
      <w:r w:rsidR="000C486B" w:rsidRPr="0077309C">
        <w:rPr>
          <w:rFonts w:ascii="Arial" w:hAnsi="Arial" w:cs="Arial"/>
          <w:sz w:val="20"/>
          <w:szCs w:val="20"/>
        </w:rPr>
        <w:t>lasyfikacj</w:t>
      </w:r>
      <w:r w:rsidRPr="0077309C">
        <w:rPr>
          <w:rFonts w:ascii="Arial" w:hAnsi="Arial" w:cs="Arial"/>
          <w:sz w:val="20"/>
          <w:szCs w:val="20"/>
        </w:rPr>
        <w:t>i</w:t>
      </w:r>
      <w:r w:rsidR="000C486B" w:rsidRPr="0077309C">
        <w:rPr>
          <w:rFonts w:ascii="Arial" w:hAnsi="Arial" w:cs="Arial"/>
          <w:sz w:val="20"/>
          <w:szCs w:val="20"/>
        </w:rPr>
        <w:t xml:space="preserve"> jakościow</w:t>
      </w:r>
      <w:r w:rsidRPr="0077309C">
        <w:rPr>
          <w:rFonts w:ascii="Arial" w:hAnsi="Arial" w:cs="Arial"/>
          <w:sz w:val="20"/>
          <w:szCs w:val="20"/>
        </w:rPr>
        <w:t>ej</w:t>
      </w:r>
      <w:r w:rsidR="004E777D" w:rsidRPr="0077309C">
        <w:rPr>
          <w:rFonts w:ascii="Arial" w:hAnsi="Arial" w:cs="Arial"/>
          <w:sz w:val="20"/>
          <w:szCs w:val="20"/>
        </w:rPr>
        <w:t xml:space="preserve"> skór wyprawionych</w:t>
      </w:r>
      <w:r w:rsidR="0077309C">
        <w:rPr>
          <w:rFonts w:ascii="Arial" w:hAnsi="Arial" w:cs="Arial"/>
          <w:sz w:val="20"/>
          <w:szCs w:val="20"/>
        </w:rPr>
        <w:t>.</w:t>
      </w:r>
    </w:p>
    <w:p w:rsidR="00D6023A" w:rsidRPr="00D844F1" w:rsidRDefault="00D6023A" w:rsidP="00C36273">
      <w:p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b/>
          <w:sz w:val="20"/>
          <w:szCs w:val="20"/>
        </w:rPr>
      </w:pPr>
    </w:p>
    <w:p w:rsidR="008E5DE9" w:rsidRDefault="00D6023A"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6E5B02">
        <w:rPr>
          <w:rFonts w:ascii="Arial" w:hAnsi="Arial" w:cs="Arial"/>
          <w:b/>
        </w:rPr>
        <w:t>Cele operacyjne:</w:t>
      </w:r>
    </w:p>
    <w:p w:rsidR="006E5B02" w:rsidRPr="008E5DE9" w:rsidRDefault="006E5B02"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9C227C" w:rsidRDefault="004E330B"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rozpozna</w:t>
      </w:r>
      <w:r w:rsidR="009C227C">
        <w:rPr>
          <w:rFonts w:ascii="Arial" w:hAnsi="Arial" w:cs="Arial"/>
          <w:sz w:val="20"/>
          <w:szCs w:val="20"/>
        </w:rPr>
        <w:t>ć właściwe normy i procedury oceny zgodności podczas realizacji zadań zawodowych,</w:t>
      </w:r>
    </w:p>
    <w:p w:rsidR="009C227C" w:rsidRDefault="00D97405"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posługiwa</w:t>
      </w:r>
      <w:r w:rsidR="009C227C">
        <w:rPr>
          <w:rFonts w:ascii="Arial" w:hAnsi="Arial" w:cs="Arial"/>
          <w:sz w:val="20"/>
          <w:szCs w:val="20"/>
        </w:rPr>
        <w:t>ć się normami,</w:t>
      </w:r>
    </w:p>
    <w:p w:rsidR="009C227C" w:rsidRDefault="004E330B"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wymieni</w:t>
      </w:r>
      <w:r w:rsidR="00D97405" w:rsidRPr="004312E0">
        <w:rPr>
          <w:rFonts w:ascii="Arial" w:hAnsi="Arial" w:cs="Arial"/>
          <w:color w:val="auto"/>
          <w:sz w:val="20"/>
          <w:szCs w:val="20"/>
        </w:rPr>
        <w:t>ć</w:t>
      </w:r>
      <w:r w:rsidR="009C227C">
        <w:rPr>
          <w:rFonts w:ascii="Arial" w:hAnsi="Arial" w:cs="Arial"/>
          <w:sz w:val="20"/>
          <w:szCs w:val="20"/>
        </w:rPr>
        <w:t xml:space="preserve"> cele normalizacji krajowej,</w:t>
      </w:r>
    </w:p>
    <w:p w:rsidR="00D6023A" w:rsidRDefault="00224255"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s</w:t>
      </w:r>
      <w:r w:rsidR="009C227C" w:rsidRPr="00B52222">
        <w:rPr>
          <w:rFonts w:ascii="Arial" w:hAnsi="Arial" w:cs="Arial"/>
          <w:sz w:val="20"/>
          <w:szCs w:val="20"/>
        </w:rPr>
        <w:t>korzystać ze źródeł informacji dotyczących norm i procedur zgodności</w:t>
      </w:r>
      <w:r w:rsidR="00CC2844">
        <w:rPr>
          <w:rFonts w:ascii="Arial" w:hAnsi="Arial" w:cs="Arial"/>
          <w:sz w:val="20"/>
          <w:szCs w:val="20"/>
        </w:rPr>
        <w:t>,</w:t>
      </w:r>
    </w:p>
    <w:p w:rsidR="00034DE3" w:rsidRPr="004E330B" w:rsidRDefault="004E330B"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4E330B">
        <w:rPr>
          <w:rFonts w:ascii="Arial" w:hAnsi="Arial" w:cs="Arial"/>
          <w:sz w:val="20"/>
          <w:szCs w:val="20"/>
        </w:rPr>
        <w:t>pob</w:t>
      </w:r>
      <w:r w:rsidR="00D97405">
        <w:rPr>
          <w:rFonts w:ascii="Arial" w:hAnsi="Arial" w:cs="Arial"/>
          <w:sz w:val="20"/>
          <w:szCs w:val="20"/>
        </w:rPr>
        <w:t>ra</w:t>
      </w:r>
      <w:r w:rsidR="00034DE3" w:rsidRPr="004E330B">
        <w:rPr>
          <w:rFonts w:ascii="Arial" w:hAnsi="Arial" w:cs="Arial"/>
          <w:sz w:val="20"/>
          <w:szCs w:val="20"/>
        </w:rPr>
        <w:t>ć próbki do analizy,</w:t>
      </w:r>
    </w:p>
    <w:p w:rsidR="00034DE3" w:rsidRPr="004E330B" w:rsidRDefault="00224255"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w:t>
      </w:r>
      <w:r w:rsidR="00034DE3" w:rsidRPr="004E330B">
        <w:rPr>
          <w:rFonts w:ascii="Arial" w:hAnsi="Arial" w:cs="Arial"/>
          <w:sz w:val="20"/>
          <w:szCs w:val="20"/>
        </w:rPr>
        <w:t>prowadzić kontrolę analityczną w warsztacie mokrym,</w:t>
      </w:r>
    </w:p>
    <w:p w:rsidR="00034DE3" w:rsidRPr="004E330B" w:rsidRDefault="00224255"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w:t>
      </w:r>
      <w:r w:rsidR="00B51DDE" w:rsidRPr="004E330B">
        <w:rPr>
          <w:rFonts w:ascii="Arial" w:hAnsi="Arial" w:cs="Arial"/>
          <w:sz w:val="20"/>
          <w:szCs w:val="20"/>
        </w:rPr>
        <w:t>prowadzić analizę brzeczek garbujących,</w:t>
      </w:r>
    </w:p>
    <w:p w:rsidR="00B51DDE" w:rsidRPr="004E330B" w:rsidRDefault="00224255"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pzre</w:t>
      </w:r>
      <w:r w:rsidR="00B51DDE" w:rsidRPr="004E330B">
        <w:rPr>
          <w:rFonts w:ascii="Arial" w:hAnsi="Arial" w:cs="Arial"/>
          <w:sz w:val="20"/>
          <w:szCs w:val="20"/>
        </w:rPr>
        <w:t xml:space="preserve">prowadzić analizę </w:t>
      </w:r>
      <w:r w:rsidR="00116E56" w:rsidRPr="004E330B">
        <w:rPr>
          <w:rFonts w:ascii="Arial" w:hAnsi="Arial" w:cs="Arial"/>
          <w:sz w:val="20"/>
          <w:szCs w:val="20"/>
        </w:rPr>
        <w:t>międzyoperacyjną procesów wyprawy,</w:t>
      </w:r>
    </w:p>
    <w:p w:rsidR="00116E56" w:rsidRDefault="00224255" w:rsidP="00C3627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s</w:t>
      </w:r>
      <w:r w:rsidR="00CC2844" w:rsidRPr="004E330B">
        <w:rPr>
          <w:rFonts w:ascii="Arial" w:hAnsi="Arial" w:cs="Arial"/>
          <w:sz w:val="20"/>
          <w:szCs w:val="20"/>
        </w:rPr>
        <w:t>charakteryzować metody</w:t>
      </w:r>
      <w:r w:rsidR="00CC2844">
        <w:rPr>
          <w:rFonts w:ascii="Arial" w:hAnsi="Arial" w:cs="Arial"/>
          <w:sz w:val="20"/>
          <w:szCs w:val="20"/>
        </w:rPr>
        <w:t xml:space="preserve"> badań stosowane</w:t>
      </w:r>
      <w:r w:rsidR="000A22DB">
        <w:rPr>
          <w:rFonts w:ascii="Arial" w:hAnsi="Arial" w:cs="Arial"/>
          <w:sz w:val="20"/>
          <w:szCs w:val="20"/>
        </w:rPr>
        <w:t xml:space="preserve"> do oceny właściwości fizycznych i c</w:t>
      </w:r>
      <w:r w:rsidR="00B51DDE">
        <w:rPr>
          <w:rFonts w:ascii="Arial" w:hAnsi="Arial" w:cs="Arial"/>
          <w:sz w:val="20"/>
          <w:szCs w:val="20"/>
        </w:rPr>
        <w:t>hemicznych skór</w:t>
      </w:r>
      <w:r w:rsidR="00CC2844">
        <w:rPr>
          <w:rFonts w:ascii="Arial" w:hAnsi="Arial" w:cs="Arial"/>
          <w:sz w:val="20"/>
          <w:szCs w:val="20"/>
        </w:rPr>
        <w:t>,</w:t>
      </w:r>
    </w:p>
    <w:p w:rsidR="00CC2844" w:rsidRPr="00116E56" w:rsidRDefault="00224255" w:rsidP="00C3627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określi</w:t>
      </w:r>
      <w:r w:rsidRPr="00116E56">
        <w:rPr>
          <w:rFonts w:ascii="Arial" w:hAnsi="Arial" w:cs="Arial"/>
          <w:sz w:val="20"/>
          <w:szCs w:val="20"/>
        </w:rPr>
        <w:t xml:space="preserve">ć </w:t>
      </w:r>
      <w:r w:rsidR="00CC2844" w:rsidRPr="00116E56">
        <w:rPr>
          <w:rFonts w:ascii="Arial" w:hAnsi="Arial" w:cs="Arial"/>
          <w:sz w:val="20"/>
          <w:szCs w:val="20"/>
        </w:rPr>
        <w:t>wł</w:t>
      </w:r>
      <w:r w:rsidR="00212B69" w:rsidRPr="00116E56">
        <w:rPr>
          <w:rFonts w:ascii="Arial" w:hAnsi="Arial" w:cs="Arial"/>
          <w:sz w:val="20"/>
          <w:szCs w:val="20"/>
        </w:rPr>
        <w:t xml:space="preserve">aściwości półproduktów skórzanych i skór gotowych </w:t>
      </w:r>
      <w:r w:rsidR="00CC2844" w:rsidRPr="00116E56">
        <w:rPr>
          <w:rFonts w:ascii="Arial" w:hAnsi="Arial" w:cs="Arial"/>
          <w:sz w:val="20"/>
          <w:szCs w:val="20"/>
        </w:rPr>
        <w:t xml:space="preserve">na podstawie badań </w:t>
      </w:r>
      <w:r w:rsidR="00212B69" w:rsidRPr="00116E56">
        <w:rPr>
          <w:rFonts w:ascii="Arial" w:hAnsi="Arial" w:cs="Arial"/>
          <w:sz w:val="20"/>
          <w:szCs w:val="20"/>
        </w:rPr>
        <w:t>organoleptycznych</w:t>
      </w:r>
      <w:r w:rsidR="00CC2844" w:rsidRPr="00116E56">
        <w:rPr>
          <w:rFonts w:ascii="Arial" w:hAnsi="Arial" w:cs="Arial"/>
          <w:sz w:val="20"/>
          <w:szCs w:val="20"/>
        </w:rPr>
        <w:t>,</w:t>
      </w:r>
    </w:p>
    <w:p w:rsidR="002A6C62" w:rsidRPr="00116E56" w:rsidRDefault="00224255" w:rsidP="00C3627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określi</w:t>
      </w:r>
      <w:r w:rsidRPr="00116E56">
        <w:rPr>
          <w:rFonts w:ascii="Arial" w:hAnsi="Arial" w:cs="Arial"/>
          <w:sz w:val="20"/>
          <w:szCs w:val="20"/>
        </w:rPr>
        <w:t xml:space="preserve">ć </w:t>
      </w:r>
      <w:r w:rsidR="002A6C62" w:rsidRPr="00116E56">
        <w:rPr>
          <w:rFonts w:ascii="Arial" w:hAnsi="Arial" w:cs="Arial"/>
          <w:sz w:val="20"/>
          <w:szCs w:val="20"/>
        </w:rPr>
        <w:t>właściwości półproduk</w:t>
      </w:r>
      <w:r w:rsidR="00507388">
        <w:rPr>
          <w:rFonts w:ascii="Arial" w:hAnsi="Arial" w:cs="Arial"/>
          <w:sz w:val="20"/>
          <w:szCs w:val="20"/>
        </w:rPr>
        <w:t xml:space="preserve">tów skórzanych i skór gotowych </w:t>
      </w:r>
      <w:r w:rsidR="002A6C62" w:rsidRPr="00116E56">
        <w:rPr>
          <w:rFonts w:ascii="Arial" w:hAnsi="Arial" w:cs="Arial"/>
          <w:sz w:val="20"/>
          <w:szCs w:val="20"/>
        </w:rPr>
        <w:t>na podstawie badań laboratoryjnych</w:t>
      </w:r>
      <w:r w:rsidR="00116E56">
        <w:rPr>
          <w:rFonts w:ascii="Arial" w:hAnsi="Arial" w:cs="Arial"/>
          <w:sz w:val="20"/>
          <w:szCs w:val="20"/>
        </w:rPr>
        <w:t>,</w:t>
      </w:r>
      <w:r w:rsidR="002A6C62" w:rsidRPr="00116E56">
        <w:rPr>
          <w:rFonts w:ascii="Arial" w:hAnsi="Arial" w:cs="Arial"/>
          <w:sz w:val="20"/>
          <w:szCs w:val="20"/>
        </w:rPr>
        <w:t xml:space="preserve"> </w:t>
      </w:r>
    </w:p>
    <w:p w:rsidR="00627180" w:rsidRDefault="00224255" w:rsidP="00C3627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lastRenderedPageBreak/>
        <w:t>s</w:t>
      </w:r>
      <w:r w:rsidR="002A6C62" w:rsidRPr="00116E56">
        <w:rPr>
          <w:rFonts w:ascii="Arial" w:hAnsi="Arial" w:cs="Arial"/>
          <w:sz w:val="20"/>
          <w:szCs w:val="20"/>
        </w:rPr>
        <w:t>k</w:t>
      </w:r>
      <w:r w:rsidR="00212B69" w:rsidRPr="00116E56">
        <w:rPr>
          <w:rFonts w:ascii="Arial" w:hAnsi="Arial" w:cs="Arial"/>
          <w:sz w:val="20"/>
          <w:szCs w:val="20"/>
        </w:rPr>
        <w:t>lasyfi</w:t>
      </w:r>
      <w:r w:rsidR="002A6C62" w:rsidRPr="00116E56">
        <w:rPr>
          <w:rFonts w:ascii="Arial" w:hAnsi="Arial" w:cs="Arial"/>
          <w:sz w:val="20"/>
          <w:szCs w:val="20"/>
        </w:rPr>
        <w:t xml:space="preserve">kować </w:t>
      </w:r>
      <w:r w:rsidR="00212B69" w:rsidRPr="00116E56">
        <w:rPr>
          <w:rFonts w:ascii="Arial" w:hAnsi="Arial" w:cs="Arial"/>
          <w:sz w:val="20"/>
          <w:szCs w:val="20"/>
        </w:rPr>
        <w:t xml:space="preserve">skóry </w:t>
      </w:r>
      <w:r w:rsidR="00536D31" w:rsidRPr="00116E56">
        <w:rPr>
          <w:rFonts w:ascii="Arial" w:hAnsi="Arial" w:cs="Arial"/>
          <w:sz w:val="20"/>
          <w:szCs w:val="20"/>
        </w:rPr>
        <w:t>wyprawione</w:t>
      </w:r>
      <w:r w:rsidR="00627180">
        <w:rPr>
          <w:rFonts w:ascii="Arial" w:hAnsi="Arial" w:cs="Arial"/>
          <w:sz w:val="20"/>
          <w:szCs w:val="20"/>
        </w:rPr>
        <w:t>,</w:t>
      </w:r>
    </w:p>
    <w:p w:rsidR="00D6023A" w:rsidRPr="00627180" w:rsidRDefault="00224255" w:rsidP="00C3627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określi</w:t>
      </w:r>
      <w:r w:rsidRPr="00627180">
        <w:rPr>
          <w:rFonts w:ascii="Arial" w:hAnsi="Arial" w:cs="Arial"/>
          <w:sz w:val="20"/>
          <w:szCs w:val="20"/>
        </w:rPr>
        <w:t xml:space="preserve">ć </w:t>
      </w:r>
      <w:r w:rsidR="00627180" w:rsidRPr="00627180">
        <w:rPr>
          <w:rFonts w:ascii="Arial" w:hAnsi="Arial" w:cs="Arial"/>
          <w:sz w:val="20"/>
          <w:szCs w:val="20"/>
        </w:rPr>
        <w:t>jakość wykonania przydzielonych zadań</w:t>
      </w:r>
      <w:r w:rsidR="00F607A4" w:rsidRPr="00627180">
        <w:rPr>
          <w:rFonts w:ascii="Arial" w:hAnsi="Arial" w:cs="Arial"/>
          <w:sz w:val="20"/>
          <w:szCs w:val="20"/>
        </w:rPr>
        <w:t>.</w:t>
      </w:r>
    </w:p>
    <w:p w:rsidR="00D6023A" w:rsidRDefault="00D6023A" w:rsidP="00C36273">
      <w:pPr>
        <w:spacing w:after="240" w:line="360" w:lineRule="auto"/>
        <w:rPr>
          <w:rFonts w:ascii="Arial" w:hAnsi="Arial" w:cs="Arial"/>
          <w:sz w:val="20"/>
          <w:szCs w:val="20"/>
        </w:rPr>
      </w:pPr>
      <w:r>
        <w:rPr>
          <w:rFonts w:ascii="Arial" w:hAnsi="Arial" w:cs="Arial"/>
          <w:sz w:val="20"/>
          <w:szCs w:val="20"/>
        </w:rPr>
        <w:br w:type="page"/>
      </w:r>
      <w:r w:rsidRPr="00D844F1">
        <w:rPr>
          <w:rFonts w:ascii="Arial" w:hAnsi="Arial" w:cs="Arial"/>
          <w:b/>
          <w:sz w:val="20"/>
          <w:szCs w:val="20"/>
        </w:rPr>
        <w:lastRenderedPageBreak/>
        <w:t>MATERIAŁ NAUCZANI</w:t>
      </w:r>
      <w:r>
        <w:rPr>
          <w:rFonts w:ascii="Arial" w:hAnsi="Arial" w:cs="Arial"/>
          <w:b/>
          <w:sz w:val="20"/>
          <w:szCs w:val="20"/>
        </w:rPr>
        <w:t>A</w:t>
      </w:r>
      <w:r w:rsidR="004B3A1D">
        <w:rPr>
          <w:rFonts w:ascii="Arial" w:hAnsi="Arial" w:cs="Arial"/>
          <w:b/>
          <w:sz w:val="20"/>
          <w:szCs w:val="20"/>
        </w:rPr>
        <w:t xml:space="preserve"> -</w:t>
      </w:r>
      <w:r w:rsidR="007E19A7">
        <w:rPr>
          <w:rFonts w:ascii="Arial" w:hAnsi="Arial" w:cs="Arial"/>
          <w:b/>
          <w:sz w:val="20"/>
          <w:szCs w:val="20"/>
        </w:rPr>
        <w:t xml:space="preserve"> </w:t>
      </w:r>
      <w:r w:rsidRPr="00D6023A">
        <w:rPr>
          <w:rStyle w:val="Pogrubienie"/>
          <w:rFonts w:ascii="Arial" w:hAnsi="Arial" w:cs="Arial"/>
          <w:sz w:val="20"/>
          <w:szCs w:val="20"/>
        </w:rPr>
        <w:t>K</w:t>
      </w:r>
      <w:r w:rsidR="004B3A1D" w:rsidRPr="00D6023A">
        <w:rPr>
          <w:rStyle w:val="Pogrubienie"/>
          <w:rFonts w:ascii="Arial" w:hAnsi="Arial" w:cs="Arial"/>
          <w:sz w:val="20"/>
          <w:szCs w:val="20"/>
        </w:rPr>
        <w:t>ontrola jakości w garbarstwie</w:t>
      </w:r>
      <w:r w:rsidR="004B3A1D">
        <w:rPr>
          <w:rFonts w:ascii="Arial" w:hAnsi="Arial" w:cs="Arial"/>
          <w:b/>
          <w:sz w:val="20"/>
          <w:szCs w:val="20"/>
        </w:rPr>
        <w:tab/>
      </w:r>
      <w:r>
        <w:rPr>
          <w:rFonts w:ascii="Arial" w:hAnsi="Arial" w:cs="Arial"/>
          <w:b/>
          <w:sz w:val="20"/>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D6023A" w:rsidRPr="003D6237" w:rsidTr="00962322">
        <w:tc>
          <w:tcPr>
            <w:tcW w:w="1662" w:type="dxa"/>
            <w:vMerge w:val="restart"/>
          </w:tcPr>
          <w:p w:rsidR="00D6023A" w:rsidRPr="000964E0" w:rsidRDefault="00D6023A" w:rsidP="004B3A1D">
            <w:pPr>
              <w:spacing w:after="240"/>
              <w:rPr>
                <w:rFonts w:ascii="Arial" w:hAnsi="Arial" w:cs="Arial"/>
                <w:sz w:val="20"/>
                <w:szCs w:val="20"/>
              </w:rPr>
            </w:pPr>
            <w:r w:rsidRPr="000964E0">
              <w:rPr>
                <w:rFonts w:ascii="Arial" w:hAnsi="Arial" w:cs="Arial"/>
                <w:sz w:val="20"/>
                <w:szCs w:val="20"/>
              </w:rPr>
              <w:t>Dział programowy</w:t>
            </w:r>
          </w:p>
        </w:tc>
        <w:tc>
          <w:tcPr>
            <w:tcW w:w="3072" w:type="dxa"/>
            <w:vMerge w:val="restart"/>
          </w:tcPr>
          <w:p w:rsidR="00D6023A" w:rsidRPr="000964E0" w:rsidRDefault="00D6023A" w:rsidP="004B3A1D">
            <w:pPr>
              <w:spacing w:after="240"/>
              <w:rPr>
                <w:rFonts w:ascii="Arial" w:hAnsi="Arial" w:cs="Arial"/>
                <w:sz w:val="20"/>
                <w:szCs w:val="20"/>
              </w:rPr>
            </w:pPr>
            <w:r w:rsidRPr="000964E0">
              <w:rPr>
                <w:rFonts w:ascii="Arial" w:hAnsi="Arial" w:cs="Arial"/>
                <w:sz w:val="20"/>
                <w:szCs w:val="20"/>
              </w:rPr>
              <w:t>Tematy jednostek metodycznych</w:t>
            </w:r>
          </w:p>
        </w:tc>
        <w:tc>
          <w:tcPr>
            <w:tcW w:w="1470" w:type="dxa"/>
            <w:vMerge w:val="restart"/>
          </w:tcPr>
          <w:p w:rsidR="00D6023A" w:rsidRPr="000964E0" w:rsidRDefault="00D6023A" w:rsidP="004B3A1D">
            <w:pPr>
              <w:spacing w:after="240"/>
              <w:rPr>
                <w:sz w:val="20"/>
                <w:szCs w:val="20"/>
              </w:rPr>
            </w:pPr>
            <w:r w:rsidRPr="000964E0">
              <w:rPr>
                <w:rFonts w:ascii="Arial" w:hAnsi="Arial" w:cs="Arial"/>
                <w:sz w:val="20"/>
                <w:szCs w:val="20"/>
              </w:rPr>
              <w:t>Liczba godz.</w:t>
            </w:r>
          </w:p>
        </w:tc>
        <w:tc>
          <w:tcPr>
            <w:tcW w:w="6237" w:type="dxa"/>
            <w:gridSpan w:val="2"/>
          </w:tcPr>
          <w:p w:rsidR="00D6023A" w:rsidRPr="000964E0" w:rsidRDefault="00D6023A" w:rsidP="004B3A1D">
            <w:pPr>
              <w:spacing w:after="240"/>
              <w:jc w:val="center"/>
              <w:rPr>
                <w:sz w:val="20"/>
                <w:szCs w:val="20"/>
              </w:rPr>
            </w:pPr>
            <w:r w:rsidRPr="000964E0">
              <w:rPr>
                <w:rFonts w:ascii="Arial" w:hAnsi="Arial" w:cs="Arial"/>
                <w:sz w:val="20"/>
                <w:szCs w:val="20"/>
              </w:rPr>
              <w:t>Wymagania programowe</w:t>
            </w:r>
          </w:p>
        </w:tc>
        <w:tc>
          <w:tcPr>
            <w:tcW w:w="1417" w:type="dxa"/>
          </w:tcPr>
          <w:p w:rsidR="00D6023A" w:rsidRPr="000964E0" w:rsidRDefault="00D6023A" w:rsidP="004B3A1D">
            <w:pPr>
              <w:spacing w:after="240"/>
              <w:rPr>
                <w:rFonts w:ascii="Arial" w:hAnsi="Arial" w:cs="Arial"/>
                <w:sz w:val="20"/>
                <w:szCs w:val="20"/>
              </w:rPr>
            </w:pPr>
            <w:r w:rsidRPr="000964E0">
              <w:rPr>
                <w:rFonts w:ascii="Arial" w:hAnsi="Arial" w:cs="Arial"/>
                <w:sz w:val="20"/>
                <w:szCs w:val="20"/>
              </w:rPr>
              <w:t>Uwagi o realizacji</w:t>
            </w:r>
          </w:p>
        </w:tc>
      </w:tr>
      <w:tr w:rsidR="00F5529B" w:rsidRPr="003D6237" w:rsidTr="00962322">
        <w:tc>
          <w:tcPr>
            <w:tcW w:w="1662" w:type="dxa"/>
            <w:vMerge/>
          </w:tcPr>
          <w:p w:rsidR="00D6023A" w:rsidRPr="000964E0" w:rsidRDefault="00D6023A" w:rsidP="004B3A1D">
            <w:pPr>
              <w:spacing w:after="240"/>
              <w:rPr>
                <w:rFonts w:ascii="Arial" w:hAnsi="Arial" w:cs="Arial"/>
                <w:sz w:val="20"/>
                <w:szCs w:val="20"/>
              </w:rPr>
            </w:pPr>
          </w:p>
        </w:tc>
        <w:tc>
          <w:tcPr>
            <w:tcW w:w="3072" w:type="dxa"/>
            <w:vMerge/>
          </w:tcPr>
          <w:p w:rsidR="00D6023A" w:rsidRPr="000964E0" w:rsidRDefault="00D6023A" w:rsidP="00962322">
            <w:pPr>
              <w:rPr>
                <w:rFonts w:ascii="Arial" w:hAnsi="Arial" w:cs="Arial"/>
                <w:sz w:val="20"/>
                <w:szCs w:val="20"/>
              </w:rPr>
            </w:pPr>
          </w:p>
        </w:tc>
        <w:tc>
          <w:tcPr>
            <w:tcW w:w="1470" w:type="dxa"/>
            <w:vMerge/>
          </w:tcPr>
          <w:p w:rsidR="00D6023A" w:rsidRPr="000964E0" w:rsidRDefault="00D6023A" w:rsidP="00962322">
            <w:pPr>
              <w:rPr>
                <w:sz w:val="20"/>
                <w:szCs w:val="20"/>
              </w:rPr>
            </w:pPr>
          </w:p>
        </w:tc>
        <w:tc>
          <w:tcPr>
            <w:tcW w:w="2976" w:type="dxa"/>
          </w:tcPr>
          <w:p w:rsidR="00D6023A" w:rsidRPr="000964E0" w:rsidRDefault="00D6023A" w:rsidP="00962322">
            <w:pPr>
              <w:rPr>
                <w:rFonts w:ascii="Arial" w:hAnsi="Arial" w:cs="Arial"/>
                <w:sz w:val="20"/>
                <w:szCs w:val="20"/>
              </w:rPr>
            </w:pPr>
            <w:r w:rsidRPr="000964E0">
              <w:rPr>
                <w:rFonts w:ascii="Arial" w:hAnsi="Arial" w:cs="Arial"/>
                <w:sz w:val="20"/>
                <w:szCs w:val="20"/>
              </w:rPr>
              <w:t>Podstawowe</w:t>
            </w:r>
          </w:p>
          <w:p w:rsidR="00D6023A" w:rsidRPr="000964E0" w:rsidRDefault="00D6023A" w:rsidP="00962322">
            <w:pPr>
              <w:rPr>
                <w:b/>
                <w:sz w:val="20"/>
                <w:szCs w:val="20"/>
              </w:rPr>
            </w:pPr>
            <w:r w:rsidRPr="000964E0">
              <w:rPr>
                <w:rFonts w:ascii="Arial" w:hAnsi="Arial" w:cs="Arial"/>
                <w:b/>
                <w:sz w:val="20"/>
                <w:szCs w:val="20"/>
              </w:rPr>
              <w:t>Uczeń potrafi:</w:t>
            </w:r>
          </w:p>
        </w:tc>
        <w:tc>
          <w:tcPr>
            <w:tcW w:w="3261" w:type="dxa"/>
          </w:tcPr>
          <w:p w:rsidR="00D6023A" w:rsidRPr="000964E0" w:rsidRDefault="00D6023A" w:rsidP="00962322">
            <w:pPr>
              <w:rPr>
                <w:rFonts w:ascii="Arial" w:hAnsi="Arial" w:cs="Arial"/>
                <w:sz w:val="20"/>
                <w:szCs w:val="20"/>
              </w:rPr>
            </w:pPr>
            <w:r w:rsidRPr="000964E0">
              <w:rPr>
                <w:rFonts w:ascii="Arial" w:hAnsi="Arial" w:cs="Arial"/>
                <w:sz w:val="20"/>
                <w:szCs w:val="20"/>
              </w:rPr>
              <w:t>Ponadpodstawowe</w:t>
            </w:r>
          </w:p>
          <w:p w:rsidR="00D6023A" w:rsidRPr="000964E0" w:rsidRDefault="00D6023A" w:rsidP="00962322">
            <w:pPr>
              <w:rPr>
                <w:b/>
                <w:sz w:val="20"/>
                <w:szCs w:val="20"/>
              </w:rPr>
            </w:pPr>
            <w:r w:rsidRPr="000964E0">
              <w:rPr>
                <w:rFonts w:ascii="Arial" w:hAnsi="Arial" w:cs="Arial"/>
                <w:b/>
                <w:sz w:val="20"/>
                <w:szCs w:val="20"/>
              </w:rPr>
              <w:t>Uczeń potrafi:</w:t>
            </w:r>
          </w:p>
        </w:tc>
        <w:tc>
          <w:tcPr>
            <w:tcW w:w="1417" w:type="dxa"/>
          </w:tcPr>
          <w:p w:rsidR="00D6023A" w:rsidRPr="000964E0" w:rsidRDefault="00D6023A" w:rsidP="00962322">
            <w:pPr>
              <w:rPr>
                <w:rFonts w:ascii="Arial" w:hAnsi="Arial" w:cs="Arial"/>
                <w:sz w:val="20"/>
                <w:szCs w:val="20"/>
              </w:rPr>
            </w:pPr>
            <w:r w:rsidRPr="000964E0">
              <w:rPr>
                <w:rFonts w:ascii="Arial" w:hAnsi="Arial" w:cs="Arial"/>
                <w:sz w:val="20"/>
                <w:szCs w:val="20"/>
              </w:rPr>
              <w:t>Etap realizacji</w:t>
            </w:r>
          </w:p>
        </w:tc>
      </w:tr>
      <w:tr w:rsidR="00F5529B" w:rsidRPr="00E1418E" w:rsidTr="00962322">
        <w:tc>
          <w:tcPr>
            <w:tcW w:w="1662" w:type="dxa"/>
            <w:vMerge w:val="restart"/>
          </w:tcPr>
          <w:p w:rsidR="00D6023A" w:rsidRPr="00E1418E" w:rsidRDefault="00D6023A" w:rsidP="00E1418E">
            <w:pPr>
              <w:pStyle w:val="Default"/>
              <w:spacing w:line="276" w:lineRule="auto"/>
              <w:rPr>
                <w:rFonts w:ascii="Arial" w:eastAsia="Times New Roman" w:hAnsi="Arial" w:cs="Arial"/>
                <w:sz w:val="20"/>
                <w:szCs w:val="20"/>
              </w:rPr>
            </w:pPr>
            <w:r w:rsidRPr="00E1418E">
              <w:rPr>
                <w:rFonts w:ascii="Arial" w:hAnsi="Arial" w:cs="Arial"/>
                <w:sz w:val="20"/>
                <w:szCs w:val="20"/>
              </w:rPr>
              <w:t>I.</w:t>
            </w:r>
            <w:r w:rsidR="005C22E2" w:rsidRPr="00E1418E">
              <w:rPr>
                <w:rFonts w:ascii="Arial" w:hAnsi="Arial" w:cs="Arial"/>
                <w:sz w:val="20"/>
                <w:szCs w:val="20"/>
              </w:rPr>
              <w:t xml:space="preserve"> </w:t>
            </w:r>
            <w:r w:rsidR="00F5529B" w:rsidRPr="00E1418E">
              <w:rPr>
                <w:rFonts w:ascii="Arial" w:hAnsi="Arial" w:cs="Arial"/>
                <w:sz w:val="20"/>
                <w:szCs w:val="20"/>
              </w:rPr>
              <w:t xml:space="preserve">Standaryzacja </w:t>
            </w:r>
            <w:r w:rsidR="00B53917" w:rsidRPr="00E1418E">
              <w:rPr>
                <w:rFonts w:ascii="Arial" w:hAnsi="Arial" w:cs="Arial"/>
                <w:sz w:val="20"/>
                <w:szCs w:val="20"/>
              </w:rPr>
              <w:t>procesów wyprawy skór</w:t>
            </w:r>
          </w:p>
        </w:tc>
        <w:tc>
          <w:tcPr>
            <w:tcW w:w="3072" w:type="dxa"/>
          </w:tcPr>
          <w:p w:rsidR="00DB5A32" w:rsidRPr="00E1418E" w:rsidRDefault="00E363A6" w:rsidP="00E1418E">
            <w:pPr>
              <w:numPr>
                <w:ilvl w:val="0"/>
                <w:numId w:val="13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323" w:hanging="284"/>
              <w:rPr>
                <w:rFonts w:ascii="Arial" w:hAnsi="Arial" w:cs="Arial"/>
                <w:sz w:val="20"/>
                <w:szCs w:val="20"/>
              </w:rPr>
            </w:pPr>
            <w:r w:rsidRPr="00E1418E">
              <w:rPr>
                <w:rFonts w:ascii="Arial" w:hAnsi="Arial" w:cs="Arial"/>
                <w:sz w:val="20"/>
                <w:szCs w:val="20"/>
              </w:rPr>
              <w:t>Cele</w:t>
            </w:r>
            <w:r w:rsidR="00C36273">
              <w:rPr>
                <w:rFonts w:ascii="Arial" w:hAnsi="Arial" w:cs="Arial"/>
                <w:sz w:val="20"/>
                <w:szCs w:val="20"/>
              </w:rPr>
              <w:t xml:space="preserve"> i </w:t>
            </w:r>
            <w:r w:rsidRPr="00E1418E">
              <w:rPr>
                <w:rFonts w:ascii="Arial" w:hAnsi="Arial" w:cs="Arial"/>
                <w:sz w:val="20"/>
                <w:szCs w:val="20"/>
              </w:rPr>
              <w:t>zadania normalizacji</w:t>
            </w:r>
          </w:p>
          <w:p w:rsidR="00D6023A" w:rsidRPr="00E1418E" w:rsidRDefault="00D6023A" w:rsidP="00E1418E">
            <w:pPr>
              <w:spacing w:line="276" w:lineRule="auto"/>
              <w:ind w:left="323" w:hanging="284"/>
              <w:rPr>
                <w:rFonts w:ascii="Arial" w:hAnsi="Arial" w:cs="Arial"/>
                <w:sz w:val="20"/>
                <w:szCs w:val="20"/>
              </w:rPr>
            </w:pPr>
          </w:p>
        </w:tc>
        <w:tc>
          <w:tcPr>
            <w:tcW w:w="1470" w:type="dxa"/>
          </w:tcPr>
          <w:p w:rsidR="00D6023A" w:rsidRPr="00E1418E" w:rsidRDefault="00D6023A" w:rsidP="00E1418E">
            <w:pPr>
              <w:spacing w:line="276" w:lineRule="auto"/>
              <w:jc w:val="center"/>
              <w:rPr>
                <w:rFonts w:ascii="Arial" w:hAnsi="Arial" w:cs="Arial"/>
                <w:sz w:val="20"/>
                <w:szCs w:val="20"/>
              </w:rPr>
            </w:pPr>
          </w:p>
        </w:tc>
        <w:tc>
          <w:tcPr>
            <w:tcW w:w="2976" w:type="dxa"/>
          </w:tcPr>
          <w:p w:rsidR="00CA2D81" w:rsidRPr="00E1418E" w:rsidRDefault="004C6A82" w:rsidP="00E1418E">
            <w:pPr>
              <w:pStyle w:val="Akapitzlist"/>
              <w:numPr>
                <w:ilvl w:val="0"/>
                <w:numId w:val="31"/>
              </w:numPr>
              <w:spacing w:before="20" w:after="20" w:line="276" w:lineRule="auto"/>
              <w:ind w:left="317" w:hanging="317"/>
              <w:rPr>
                <w:rFonts w:ascii="Arial" w:eastAsia="Arial" w:hAnsi="Arial" w:cs="Arial"/>
                <w:sz w:val="20"/>
                <w:szCs w:val="20"/>
              </w:rPr>
            </w:pPr>
            <w:r w:rsidRPr="00E1418E">
              <w:rPr>
                <w:rFonts w:ascii="Arial" w:eastAsia="Arial" w:hAnsi="Arial" w:cs="Arial"/>
                <w:sz w:val="20"/>
                <w:szCs w:val="20"/>
              </w:rPr>
              <w:t>wymieni</w:t>
            </w:r>
            <w:r w:rsidR="00FF2873" w:rsidRPr="00E1418E">
              <w:rPr>
                <w:rFonts w:ascii="Arial" w:eastAsia="Arial" w:hAnsi="Arial" w:cs="Arial"/>
                <w:sz w:val="20"/>
                <w:szCs w:val="20"/>
              </w:rPr>
              <w:t>ć</w:t>
            </w:r>
            <w:r w:rsidR="00CA2D81" w:rsidRPr="00E1418E">
              <w:rPr>
                <w:rFonts w:ascii="Arial" w:eastAsia="Arial" w:hAnsi="Arial" w:cs="Arial"/>
                <w:sz w:val="20"/>
                <w:szCs w:val="20"/>
              </w:rPr>
              <w:t xml:space="preserve"> cele normalizacji krajowej </w:t>
            </w:r>
          </w:p>
          <w:p w:rsidR="00CA2D81" w:rsidRPr="00E1418E" w:rsidRDefault="004C6A82" w:rsidP="00E1418E">
            <w:pPr>
              <w:pStyle w:val="Akapitzlist"/>
              <w:numPr>
                <w:ilvl w:val="0"/>
                <w:numId w:val="31"/>
              </w:numPr>
              <w:spacing w:before="20" w:after="20" w:line="276" w:lineRule="auto"/>
              <w:ind w:left="317" w:hanging="317"/>
              <w:rPr>
                <w:rFonts w:ascii="Arial" w:eastAsia="Arial" w:hAnsi="Arial" w:cs="Arial"/>
                <w:sz w:val="20"/>
                <w:szCs w:val="20"/>
              </w:rPr>
            </w:pPr>
            <w:r w:rsidRPr="00E1418E">
              <w:rPr>
                <w:rFonts w:ascii="Arial" w:eastAsia="Arial" w:hAnsi="Arial" w:cs="Arial"/>
                <w:sz w:val="20"/>
                <w:szCs w:val="20"/>
              </w:rPr>
              <w:t>poda</w:t>
            </w:r>
            <w:r w:rsidR="00FF2873" w:rsidRPr="00E1418E">
              <w:rPr>
                <w:rFonts w:ascii="Arial" w:eastAsia="Arial" w:hAnsi="Arial" w:cs="Arial"/>
                <w:sz w:val="20"/>
                <w:szCs w:val="20"/>
              </w:rPr>
              <w:t>ć</w:t>
            </w:r>
            <w:r w:rsidRPr="00E1418E">
              <w:rPr>
                <w:rFonts w:ascii="Arial" w:eastAsia="Arial" w:hAnsi="Arial" w:cs="Arial"/>
                <w:sz w:val="20"/>
                <w:szCs w:val="20"/>
              </w:rPr>
              <w:t xml:space="preserve"> definicję</w:t>
            </w:r>
            <w:r w:rsidR="00C36273">
              <w:rPr>
                <w:rFonts w:ascii="Arial" w:eastAsia="Arial" w:hAnsi="Arial" w:cs="Arial"/>
                <w:sz w:val="20"/>
                <w:szCs w:val="20"/>
              </w:rPr>
              <w:t xml:space="preserve"> i </w:t>
            </w:r>
            <w:r w:rsidR="00CA2D81" w:rsidRPr="00E1418E">
              <w:rPr>
                <w:rFonts w:ascii="Arial" w:eastAsia="Arial" w:hAnsi="Arial" w:cs="Arial"/>
                <w:sz w:val="20"/>
                <w:szCs w:val="20"/>
              </w:rPr>
              <w:t>cechy normy</w:t>
            </w:r>
          </w:p>
          <w:p w:rsidR="00D6023A" w:rsidRPr="00E1418E" w:rsidRDefault="00CA2D81" w:rsidP="00E1418E">
            <w:pPr>
              <w:pStyle w:val="Akapitzlist"/>
              <w:numPr>
                <w:ilvl w:val="0"/>
                <w:numId w:val="31"/>
              </w:numPr>
              <w:spacing w:before="20" w:after="20" w:line="276" w:lineRule="auto"/>
              <w:ind w:left="317" w:hanging="317"/>
              <w:rPr>
                <w:rFonts w:ascii="Arial" w:eastAsia="Arial" w:hAnsi="Arial" w:cs="Arial"/>
                <w:sz w:val="20"/>
                <w:szCs w:val="20"/>
              </w:rPr>
            </w:pPr>
            <w:r w:rsidRPr="00E1418E">
              <w:rPr>
                <w:rFonts w:ascii="Arial" w:eastAsia="Arial" w:hAnsi="Arial" w:cs="Arial"/>
                <w:sz w:val="20"/>
                <w:szCs w:val="20"/>
              </w:rPr>
              <w:t>korzysta</w:t>
            </w:r>
            <w:r w:rsidR="00FF2873" w:rsidRPr="00E1418E">
              <w:rPr>
                <w:rFonts w:ascii="Arial" w:eastAsia="Arial" w:hAnsi="Arial" w:cs="Arial"/>
                <w:sz w:val="20"/>
                <w:szCs w:val="20"/>
              </w:rPr>
              <w:t>ć</w:t>
            </w:r>
            <w:r w:rsidRPr="00E1418E">
              <w:rPr>
                <w:rFonts w:ascii="Arial" w:eastAsia="Arial" w:hAnsi="Arial" w:cs="Arial"/>
                <w:sz w:val="20"/>
                <w:szCs w:val="20"/>
              </w:rPr>
              <w:t xml:space="preserve"> ze źródeł informacji dotyczących norm</w:t>
            </w:r>
            <w:r w:rsidR="00C36273">
              <w:rPr>
                <w:rFonts w:ascii="Arial" w:eastAsia="Arial" w:hAnsi="Arial" w:cs="Arial"/>
                <w:sz w:val="20"/>
                <w:szCs w:val="20"/>
              </w:rPr>
              <w:t xml:space="preserve"> i </w:t>
            </w:r>
            <w:r w:rsidRPr="00E1418E">
              <w:rPr>
                <w:rFonts w:ascii="Arial" w:eastAsia="Arial" w:hAnsi="Arial" w:cs="Arial"/>
                <w:sz w:val="20"/>
                <w:szCs w:val="20"/>
              </w:rPr>
              <w:t>procedur oceny zgodności</w:t>
            </w:r>
          </w:p>
        </w:tc>
        <w:tc>
          <w:tcPr>
            <w:tcW w:w="3261" w:type="dxa"/>
          </w:tcPr>
          <w:p w:rsidR="00AF3BAC" w:rsidRPr="00E1418E" w:rsidRDefault="004C6A82" w:rsidP="00E1418E">
            <w:pPr>
              <w:pStyle w:val="Akapitzlist"/>
              <w:numPr>
                <w:ilvl w:val="0"/>
                <w:numId w:val="33"/>
              </w:numPr>
              <w:spacing w:before="20" w:after="20" w:line="276" w:lineRule="auto"/>
              <w:rPr>
                <w:rFonts w:ascii="Arial" w:eastAsia="Arial" w:hAnsi="Arial" w:cs="Arial"/>
                <w:sz w:val="20"/>
                <w:szCs w:val="20"/>
              </w:rPr>
            </w:pPr>
            <w:r w:rsidRPr="00E1418E">
              <w:rPr>
                <w:rFonts w:ascii="Arial" w:eastAsia="Arial" w:hAnsi="Arial" w:cs="Arial"/>
                <w:sz w:val="20"/>
                <w:szCs w:val="20"/>
              </w:rPr>
              <w:t>rozróżni</w:t>
            </w:r>
            <w:r w:rsidR="00113566" w:rsidRPr="00E1418E">
              <w:rPr>
                <w:rFonts w:ascii="Arial" w:eastAsia="Arial" w:hAnsi="Arial" w:cs="Arial"/>
                <w:sz w:val="20"/>
                <w:szCs w:val="20"/>
              </w:rPr>
              <w:t>ć</w:t>
            </w:r>
            <w:r w:rsidR="00AF3BAC" w:rsidRPr="00E1418E">
              <w:rPr>
                <w:rFonts w:ascii="Arial" w:eastAsia="Arial" w:hAnsi="Arial" w:cs="Arial"/>
                <w:sz w:val="20"/>
                <w:szCs w:val="20"/>
              </w:rPr>
              <w:t xml:space="preserve"> oznaczenie normy międzynarodowej, europejskiej</w:t>
            </w:r>
            <w:r w:rsidR="00C36273">
              <w:rPr>
                <w:rFonts w:ascii="Arial" w:eastAsia="Arial" w:hAnsi="Arial" w:cs="Arial"/>
                <w:sz w:val="20"/>
                <w:szCs w:val="20"/>
              </w:rPr>
              <w:t xml:space="preserve"> i </w:t>
            </w:r>
            <w:r w:rsidR="00AF3BAC" w:rsidRPr="00E1418E">
              <w:rPr>
                <w:rFonts w:ascii="Arial" w:eastAsia="Arial" w:hAnsi="Arial" w:cs="Arial"/>
                <w:sz w:val="20"/>
                <w:szCs w:val="20"/>
              </w:rPr>
              <w:t>krajowej</w:t>
            </w:r>
          </w:p>
          <w:p w:rsidR="00981D1B" w:rsidRPr="00E1418E" w:rsidRDefault="004C6A82" w:rsidP="00E1418E">
            <w:pPr>
              <w:pStyle w:val="Akapitzlist"/>
              <w:numPr>
                <w:ilvl w:val="0"/>
                <w:numId w:val="33"/>
              </w:numPr>
              <w:spacing w:before="20" w:after="20" w:line="276" w:lineRule="auto"/>
              <w:rPr>
                <w:rFonts w:ascii="Arial" w:eastAsia="Arial" w:hAnsi="Arial" w:cs="Arial"/>
                <w:sz w:val="20"/>
                <w:szCs w:val="20"/>
              </w:rPr>
            </w:pPr>
            <w:r w:rsidRPr="00E1418E">
              <w:rPr>
                <w:rFonts w:ascii="Arial" w:eastAsia="Arial" w:hAnsi="Arial" w:cs="Arial"/>
                <w:sz w:val="20"/>
                <w:szCs w:val="20"/>
              </w:rPr>
              <w:t>rozpozn</w:t>
            </w:r>
            <w:r w:rsidR="00113566" w:rsidRPr="00E1418E">
              <w:rPr>
                <w:rFonts w:ascii="Arial" w:eastAsia="Arial" w:hAnsi="Arial" w:cs="Arial"/>
                <w:sz w:val="20"/>
                <w:szCs w:val="20"/>
              </w:rPr>
              <w:t>ać</w:t>
            </w:r>
            <w:r w:rsidR="00981D1B" w:rsidRPr="00E1418E">
              <w:rPr>
                <w:rFonts w:ascii="Arial" w:eastAsia="Arial" w:hAnsi="Arial" w:cs="Arial"/>
                <w:sz w:val="20"/>
                <w:szCs w:val="20"/>
              </w:rPr>
              <w:t xml:space="preserve"> właściwe normy</w:t>
            </w:r>
            <w:r w:rsidR="00C36273">
              <w:rPr>
                <w:rFonts w:ascii="Arial" w:eastAsia="Arial" w:hAnsi="Arial" w:cs="Arial"/>
                <w:sz w:val="20"/>
                <w:szCs w:val="20"/>
              </w:rPr>
              <w:t xml:space="preserve"> i </w:t>
            </w:r>
            <w:r w:rsidR="00981D1B" w:rsidRPr="00E1418E">
              <w:rPr>
                <w:rFonts w:ascii="Arial" w:eastAsia="Arial" w:hAnsi="Arial" w:cs="Arial"/>
                <w:sz w:val="20"/>
                <w:szCs w:val="20"/>
              </w:rPr>
              <w:t>procedury oceny zgodności podczas realizacji zadań zawodowych</w:t>
            </w:r>
          </w:p>
          <w:p w:rsidR="00D6023A" w:rsidRPr="00E1418E" w:rsidRDefault="00D6023A" w:rsidP="00E1418E">
            <w:pPr>
              <w:spacing w:line="276" w:lineRule="auto"/>
              <w:rPr>
                <w:rFonts w:ascii="Arial" w:hAnsi="Arial" w:cs="Arial"/>
                <w:sz w:val="20"/>
                <w:szCs w:val="20"/>
              </w:rPr>
            </w:pPr>
          </w:p>
        </w:tc>
        <w:tc>
          <w:tcPr>
            <w:tcW w:w="1417" w:type="dxa"/>
          </w:tcPr>
          <w:p w:rsidR="00D6023A" w:rsidRPr="00E1418E" w:rsidRDefault="00D6023A" w:rsidP="00E1418E">
            <w:pPr>
              <w:spacing w:line="276" w:lineRule="auto"/>
              <w:rPr>
                <w:rFonts w:ascii="Arial" w:hAnsi="Arial" w:cs="Arial"/>
                <w:sz w:val="20"/>
                <w:szCs w:val="20"/>
              </w:rPr>
            </w:pPr>
            <w:r w:rsidRPr="00E1418E">
              <w:rPr>
                <w:rFonts w:ascii="Arial" w:hAnsi="Arial" w:cs="Arial"/>
                <w:sz w:val="20"/>
                <w:szCs w:val="20"/>
              </w:rPr>
              <w:t>Klasa I</w:t>
            </w:r>
            <w:r w:rsidR="006F4301" w:rsidRPr="00E1418E">
              <w:rPr>
                <w:rFonts w:ascii="Arial" w:hAnsi="Arial" w:cs="Arial"/>
                <w:sz w:val="20"/>
                <w:szCs w:val="20"/>
              </w:rPr>
              <w:t>V</w:t>
            </w:r>
          </w:p>
          <w:p w:rsidR="00D6023A" w:rsidRPr="00E1418E" w:rsidRDefault="00D6023A" w:rsidP="00E1418E">
            <w:pPr>
              <w:spacing w:line="276" w:lineRule="auto"/>
              <w:rPr>
                <w:rFonts w:ascii="Arial" w:hAnsi="Arial" w:cs="Arial"/>
                <w:sz w:val="20"/>
                <w:szCs w:val="20"/>
              </w:rPr>
            </w:pPr>
          </w:p>
        </w:tc>
      </w:tr>
      <w:tr w:rsidR="00F5529B" w:rsidRPr="00E1418E" w:rsidTr="00962322">
        <w:tc>
          <w:tcPr>
            <w:tcW w:w="1662" w:type="dxa"/>
            <w:vMerge/>
          </w:tcPr>
          <w:p w:rsidR="00D6023A" w:rsidRPr="00E1418E" w:rsidRDefault="00D6023A" w:rsidP="00E1418E">
            <w:pPr>
              <w:spacing w:line="276" w:lineRule="auto"/>
              <w:rPr>
                <w:rFonts w:ascii="Arial" w:hAnsi="Arial" w:cs="Arial"/>
                <w:sz w:val="20"/>
                <w:szCs w:val="20"/>
              </w:rPr>
            </w:pPr>
          </w:p>
        </w:tc>
        <w:tc>
          <w:tcPr>
            <w:tcW w:w="3072" w:type="dxa"/>
          </w:tcPr>
          <w:p w:rsidR="00981D1B" w:rsidRPr="00E1418E" w:rsidRDefault="00981D1B" w:rsidP="00E1418E">
            <w:pPr>
              <w:numPr>
                <w:ilvl w:val="0"/>
                <w:numId w:val="136"/>
              </w:numPr>
              <w:spacing w:line="276" w:lineRule="auto"/>
              <w:ind w:left="323" w:hanging="284"/>
              <w:rPr>
                <w:rFonts w:ascii="Arial" w:hAnsi="Arial" w:cs="Arial"/>
                <w:sz w:val="20"/>
                <w:szCs w:val="20"/>
              </w:rPr>
            </w:pPr>
            <w:r w:rsidRPr="00E1418E">
              <w:rPr>
                <w:rFonts w:ascii="Arial" w:hAnsi="Arial" w:cs="Arial"/>
                <w:sz w:val="20"/>
                <w:szCs w:val="20"/>
              </w:rPr>
              <w:t xml:space="preserve">Kontrola międzyoperacyjna procesów wyprawy skór </w:t>
            </w:r>
          </w:p>
          <w:p w:rsidR="00D6023A" w:rsidRPr="00E1418E" w:rsidRDefault="00D6023A" w:rsidP="00E1418E">
            <w:pPr>
              <w:spacing w:line="276" w:lineRule="auto"/>
              <w:ind w:left="323" w:hanging="284"/>
              <w:rPr>
                <w:rFonts w:ascii="Arial" w:hAnsi="Arial" w:cs="Arial"/>
                <w:sz w:val="20"/>
                <w:szCs w:val="20"/>
              </w:rPr>
            </w:pPr>
          </w:p>
        </w:tc>
        <w:tc>
          <w:tcPr>
            <w:tcW w:w="1470" w:type="dxa"/>
          </w:tcPr>
          <w:p w:rsidR="00D6023A" w:rsidRPr="00E1418E" w:rsidRDefault="00D6023A" w:rsidP="00E1418E">
            <w:pPr>
              <w:spacing w:line="276" w:lineRule="auto"/>
              <w:jc w:val="center"/>
              <w:rPr>
                <w:rFonts w:ascii="Arial" w:hAnsi="Arial" w:cs="Arial"/>
                <w:sz w:val="20"/>
                <w:szCs w:val="20"/>
              </w:rPr>
            </w:pPr>
          </w:p>
        </w:tc>
        <w:tc>
          <w:tcPr>
            <w:tcW w:w="2976" w:type="dxa"/>
          </w:tcPr>
          <w:p w:rsidR="008217BA" w:rsidRPr="00E1418E" w:rsidRDefault="00113566" w:rsidP="00E1418E">
            <w:pPr>
              <w:pStyle w:val="Akapitzlist"/>
              <w:numPr>
                <w:ilvl w:val="0"/>
                <w:numId w:val="32"/>
              </w:numPr>
              <w:spacing w:before="20" w:after="20" w:line="276" w:lineRule="auto"/>
              <w:ind w:left="317" w:hanging="284"/>
              <w:rPr>
                <w:rFonts w:ascii="Arial" w:hAnsi="Arial" w:cs="Arial"/>
                <w:sz w:val="20"/>
                <w:szCs w:val="20"/>
              </w:rPr>
            </w:pPr>
            <w:r w:rsidRPr="00E1418E">
              <w:rPr>
                <w:rFonts w:ascii="Arial" w:hAnsi="Arial" w:cs="Arial"/>
                <w:sz w:val="20"/>
                <w:szCs w:val="20"/>
              </w:rPr>
              <w:t>przygotować</w:t>
            </w:r>
            <w:r w:rsidR="008217BA" w:rsidRPr="00E1418E">
              <w:rPr>
                <w:rFonts w:ascii="Arial" w:hAnsi="Arial" w:cs="Arial"/>
                <w:sz w:val="20"/>
                <w:szCs w:val="20"/>
              </w:rPr>
              <w:t xml:space="preserve"> próbki zestawów technologicznych</w:t>
            </w:r>
            <w:r w:rsidR="00C36273">
              <w:rPr>
                <w:rFonts w:ascii="Arial" w:hAnsi="Arial" w:cs="Arial"/>
                <w:sz w:val="20"/>
                <w:szCs w:val="20"/>
              </w:rPr>
              <w:t xml:space="preserve"> i </w:t>
            </w:r>
            <w:r w:rsidR="008217BA" w:rsidRPr="00E1418E">
              <w:rPr>
                <w:rFonts w:ascii="Arial" w:hAnsi="Arial" w:cs="Arial"/>
                <w:sz w:val="20"/>
                <w:szCs w:val="20"/>
              </w:rPr>
              <w:t>kąpieli roboczych do badań laboratoryjnych</w:t>
            </w:r>
          </w:p>
          <w:p w:rsidR="008217BA" w:rsidRPr="00E1418E" w:rsidRDefault="00113566" w:rsidP="00E1418E">
            <w:pPr>
              <w:pStyle w:val="Akapitzlist"/>
              <w:numPr>
                <w:ilvl w:val="0"/>
                <w:numId w:val="32"/>
              </w:numPr>
              <w:spacing w:before="20" w:after="20" w:line="276" w:lineRule="auto"/>
              <w:ind w:left="317" w:hanging="284"/>
              <w:rPr>
                <w:rFonts w:ascii="Arial" w:hAnsi="Arial" w:cs="Arial"/>
                <w:sz w:val="20"/>
                <w:szCs w:val="20"/>
              </w:rPr>
            </w:pPr>
            <w:r w:rsidRPr="00E1418E">
              <w:rPr>
                <w:rFonts w:ascii="Arial" w:hAnsi="Arial" w:cs="Arial"/>
                <w:sz w:val="20"/>
                <w:szCs w:val="20"/>
              </w:rPr>
              <w:t>kontrolować</w:t>
            </w:r>
            <w:r w:rsidR="008217BA" w:rsidRPr="00E1418E">
              <w:rPr>
                <w:rFonts w:ascii="Arial" w:hAnsi="Arial" w:cs="Arial"/>
                <w:sz w:val="20"/>
                <w:szCs w:val="20"/>
              </w:rPr>
              <w:t xml:space="preserve"> przebieg procesów chemicznej obróbki skór</w:t>
            </w:r>
          </w:p>
          <w:p w:rsidR="00D6023A" w:rsidRPr="00E1418E" w:rsidRDefault="00113566" w:rsidP="00E1418E">
            <w:pPr>
              <w:pStyle w:val="Akapitzlist"/>
              <w:numPr>
                <w:ilvl w:val="0"/>
                <w:numId w:val="32"/>
              </w:numPr>
              <w:spacing w:before="20" w:after="20" w:line="276" w:lineRule="auto"/>
              <w:ind w:left="317" w:hanging="284"/>
              <w:rPr>
                <w:rFonts w:ascii="Arial" w:hAnsi="Arial" w:cs="Arial"/>
                <w:sz w:val="20"/>
                <w:szCs w:val="20"/>
              </w:rPr>
            </w:pPr>
            <w:r w:rsidRPr="00E1418E">
              <w:rPr>
                <w:rFonts w:ascii="Arial" w:hAnsi="Arial" w:cs="Arial"/>
                <w:sz w:val="20"/>
                <w:szCs w:val="20"/>
              </w:rPr>
              <w:t>kontrolować</w:t>
            </w:r>
            <w:r w:rsidR="008217BA" w:rsidRPr="00E1418E">
              <w:rPr>
                <w:rFonts w:ascii="Arial" w:hAnsi="Arial" w:cs="Arial"/>
                <w:sz w:val="20"/>
                <w:szCs w:val="20"/>
              </w:rPr>
              <w:t xml:space="preserve"> wykonanie procesów mechanicznej obróbki skór</w:t>
            </w:r>
          </w:p>
        </w:tc>
        <w:tc>
          <w:tcPr>
            <w:tcW w:w="3261" w:type="dxa"/>
          </w:tcPr>
          <w:p w:rsidR="008217BA" w:rsidRPr="00E1418E" w:rsidRDefault="004C6A82" w:rsidP="00E1418E">
            <w:pPr>
              <w:pStyle w:val="Akapitzlist"/>
              <w:numPr>
                <w:ilvl w:val="0"/>
                <w:numId w:val="34"/>
              </w:numPr>
              <w:spacing w:before="20" w:after="20" w:line="276" w:lineRule="auto"/>
              <w:ind w:left="318" w:hanging="284"/>
              <w:rPr>
                <w:rFonts w:ascii="Arial" w:hAnsi="Arial" w:cs="Arial"/>
                <w:sz w:val="20"/>
                <w:szCs w:val="20"/>
              </w:rPr>
            </w:pPr>
            <w:r w:rsidRPr="00E1418E">
              <w:rPr>
                <w:rFonts w:ascii="Arial" w:hAnsi="Arial" w:cs="Arial"/>
                <w:sz w:val="20"/>
                <w:szCs w:val="20"/>
              </w:rPr>
              <w:t>wykon</w:t>
            </w:r>
            <w:r w:rsidR="00113566" w:rsidRPr="00E1418E">
              <w:rPr>
                <w:rFonts w:ascii="Arial" w:hAnsi="Arial" w:cs="Arial"/>
                <w:sz w:val="20"/>
                <w:szCs w:val="20"/>
              </w:rPr>
              <w:t>ać</w:t>
            </w:r>
            <w:r w:rsidR="008217BA" w:rsidRPr="00E1418E">
              <w:rPr>
                <w:rFonts w:ascii="Arial" w:hAnsi="Arial" w:cs="Arial"/>
                <w:sz w:val="20"/>
                <w:szCs w:val="20"/>
              </w:rPr>
              <w:t xml:space="preserve"> badania laboratoryjne półproduktów skórzanych</w:t>
            </w:r>
            <w:r w:rsidR="00ED6A3C">
              <w:rPr>
                <w:rFonts w:ascii="Arial" w:hAnsi="Arial" w:cs="Arial"/>
                <w:sz w:val="20"/>
                <w:szCs w:val="20"/>
              </w:rPr>
              <w:t xml:space="preserve"> w </w:t>
            </w:r>
            <w:r w:rsidR="008217BA" w:rsidRPr="00E1418E">
              <w:rPr>
                <w:rFonts w:ascii="Arial" w:hAnsi="Arial" w:cs="Arial"/>
                <w:sz w:val="20"/>
                <w:szCs w:val="20"/>
              </w:rPr>
              <w:t>kolejnych fazach wyprawy</w:t>
            </w:r>
          </w:p>
          <w:p w:rsidR="00627180" w:rsidRPr="00E1418E" w:rsidRDefault="004C6A82" w:rsidP="00E1418E">
            <w:pPr>
              <w:pStyle w:val="Akapitzlist"/>
              <w:numPr>
                <w:ilvl w:val="0"/>
                <w:numId w:val="34"/>
              </w:numPr>
              <w:spacing w:before="20" w:after="20" w:line="276" w:lineRule="auto"/>
              <w:ind w:left="318" w:hanging="284"/>
              <w:rPr>
                <w:rFonts w:ascii="Arial" w:hAnsi="Arial" w:cs="Arial"/>
                <w:sz w:val="20"/>
                <w:szCs w:val="20"/>
              </w:rPr>
            </w:pPr>
            <w:r w:rsidRPr="00E1418E">
              <w:rPr>
                <w:rFonts w:ascii="Arial" w:hAnsi="Arial" w:cs="Arial"/>
                <w:sz w:val="20"/>
                <w:szCs w:val="20"/>
                <w:lang w:eastAsia="ar-SA"/>
              </w:rPr>
              <w:t>określi</w:t>
            </w:r>
            <w:r w:rsidR="00627180" w:rsidRPr="00E1418E">
              <w:rPr>
                <w:rFonts w:ascii="Arial" w:hAnsi="Arial" w:cs="Arial"/>
                <w:sz w:val="20"/>
                <w:szCs w:val="20"/>
                <w:lang w:eastAsia="ar-SA"/>
              </w:rPr>
              <w:t>ć sposoby kontroli pracy zespołu</w:t>
            </w:r>
          </w:p>
          <w:p w:rsidR="00D6023A" w:rsidRPr="00E1418E" w:rsidRDefault="00D6023A" w:rsidP="00E1418E">
            <w:pPr>
              <w:spacing w:line="276" w:lineRule="auto"/>
              <w:rPr>
                <w:rFonts w:ascii="Arial" w:hAnsi="Arial" w:cs="Arial"/>
                <w:sz w:val="20"/>
                <w:szCs w:val="20"/>
              </w:rPr>
            </w:pPr>
          </w:p>
        </w:tc>
        <w:tc>
          <w:tcPr>
            <w:tcW w:w="1417" w:type="dxa"/>
          </w:tcPr>
          <w:p w:rsidR="00D6023A" w:rsidRPr="00E1418E" w:rsidRDefault="006F4301" w:rsidP="00E1418E">
            <w:pPr>
              <w:spacing w:line="276" w:lineRule="auto"/>
              <w:rPr>
                <w:rFonts w:ascii="Arial" w:hAnsi="Arial" w:cs="Arial"/>
                <w:sz w:val="20"/>
                <w:szCs w:val="20"/>
              </w:rPr>
            </w:pPr>
            <w:r w:rsidRPr="00E1418E">
              <w:rPr>
                <w:rFonts w:ascii="Arial" w:hAnsi="Arial" w:cs="Arial"/>
                <w:sz w:val="20"/>
                <w:szCs w:val="20"/>
              </w:rPr>
              <w:t>Klasa IV</w:t>
            </w:r>
          </w:p>
        </w:tc>
      </w:tr>
      <w:tr w:rsidR="00F5529B" w:rsidRPr="00E1418E" w:rsidTr="00962322">
        <w:tc>
          <w:tcPr>
            <w:tcW w:w="1662" w:type="dxa"/>
            <w:vMerge w:val="restart"/>
          </w:tcPr>
          <w:p w:rsidR="005C22E2" w:rsidRPr="00E1418E" w:rsidRDefault="00D6023A" w:rsidP="00E1418E">
            <w:pPr>
              <w:pStyle w:val="Default"/>
              <w:spacing w:line="276" w:lineRule="auto"/>
              <w:rPr>
                <w:rFonts w:ascii="Arial" w:eastAsia="Times New Roman" w:hAnsi="Arial" w:cs="Arial"/>
                <w:sz w:val="20"/>
                <w:szCs w:val="20"/>
              </w:rPr>
            </w:pPr>
            <w:r w:rsidRPr="00E1418E">
              <w:rPr>
                <w:rFonts w:ascii="Arial" w:hAnsi="Arial" w:cs="Arial"/>
                <w:sz w:val="20"/>
                <w:szCs w:val="20"/>
              </w:rPr>
              <w:t>II.</w:t>
            </w:r>
            <w:r w:rsidR="005C22E2" w:rsidRPr="00E1418E">
              <w:rPr>
                <w:rFonts w:ascii="Arial" w:hAnsi="Arial" w:cs="Arial"/>
                <w:sz w:val="20"/>
                <w:szCs w:val="20"/>
              </w:rPr>
              <w:t xml:space="preserve"> Ocena jakości półproduktów</w:t>
            </w:r>
            <w:r w:rsidR="00C36273">
              <w:rPr>
                <w:rFonts w:ascii="Arial" w:hAnsi="Arial" w:cs="Arial"/>
                <w:sz w:val="20"/>
                <w:szCs w:val="20"/>
              </w:rPr>
              <w:t xml:space="preserve"> i </w:t>
            </w:r>
            <w:r w:rsidR="005C22E2" w:rsidRPr="00E1418E">
              <w:rPr>
                <w:rFonts w:ascii="Arial" w:hAnsi="Arial" w:cs="Arial"/>
                <w:sz w:val="20"/>
                <w:szCs w:val="20"/>
              </w:rPr>
              <w:t xml:space="preserve">wyrobów gotowych </w:t>
            </w:r>
          </w:p>
          <w:p w:rsidR="00D6023A" w:rsidRPr="00E1418E" w:rsidRDefault="00D6023A" w:rsidP="00E1418E">
            <w:pPr>
              <w:spacing w:line="276" w:lineRule="auto"/>
              <w:rPr>
                <w:rFonts w:ascii="Arial" w:hAnsi="Arial" w:cs="Arial"/>
                <w:sz w:val="20"/>
                <w:szCs w:val="20"/>
              </w:rPr>
            </w:pPr>
          </w:p>
        </w:tc>
        <w:tc>
          <w:tcPr>
            <w:tcW w:w="3072" w:type="dxa"/>
          </w:tcPr>
          <w:p w:rsidR="00D6023A" w:rsidRPr="00E1418E" w:rsidRDefault="00962E7A" w:rsidP="00E1418E">
            <w:pPr>
              <w:numPr>
                <w:ilvl w:val="0"/>
                <w:numId w:val="137"/>
              </w:numPr>
              <w:spacing w:line="276" w:lineRule="auto"/>
              <w:ind w:left="323" w:hanging="284"/>
              <w:rPr>
                <w:rFonts w:ascii="Arial" w:hAnsi="Arial" w:cs="Arial"/>
                <w:sz w:val="20"/>
                <w:szCs w:val="20"/>
              </w:rPr>
            </w:pPr>
            <w:r w:rsidRPr="00E1418E">
              <w:rPr>
                <w:rFonts w:ascii="Arial" w:hAnsi="Arial" w:cs="Arial"/>
                <w:sz w:val="20"/>
                <w:szCs w:val="20"/>
              </w:rPr>
              <w:t>Badania laboratoryjne półproduktów skórzanych</w:t>
            </w:r>
            <w:r w:rsidR="00C36273">
              <w:rPr>
                <w:rFonts w:ascii="Arial" w:hAnsi="Arial" w:cs="Arial"/>
                <w:sz w:val="20"/>
                <w:szCs w:val="20"/>
              </w:rPr>
              <w:t xml:space="preserve"> i </w:t>
            </w:r>
            <w:r w:rsidRPr="00E1418E">
              <w:rPr>
                <w:rFonts w:ascii="Arial" w:hAnsi="Arial" w:cs="Arial"/>
                <w:sz w:val="20"/>
                <w:szCs w:val="20"/>
              </w:rPr>
              <w:t>skór wyprawionych</w:t>
            </w:r>
          </w:p>
        </w:tc>
        <w:tc>
          <w:tcPr>
            <w:tcW w:w="1470" w:type="dxa"/>
          </w:tcPr>
          <w:p w:rsidR="00D6023A" w:rsidRPr="00E1418E" w:rsidRDefault="00D6023A" w:rsidP="00E1418E">
            <w:pPr>
              <w:spacing w:line="276" w:lineRule="auto"/>
              <w:jc w:val="center"/>
              <w:rPr>
                <w:rFonts w:ascii="Arial" w:hAnsi="Arial" w:cs="Arial"/>
                <w:sz w:val="20"/>
                <w:szCs w:val="20"/>
              </w:rPr>
            </w:pPr>
          </w:p>
        </w:tc>
        <w:tc>
          <w:tcPr>
            <w:tcW w:w="2976" w:type="dxa"/>
          </w:tcPr>
          <w:p w:rsidR="00962E7A" w:rsidRPr="00E1418E" w:rsidRDefault="004C6A82" w:rsidP="00E1418E">
            <w:pPr>
              <w:pStyle w:val="Akapitzlist"/>
              <w:numPr>
                <w:ilvl w:val="0"/>
                <w:numId w:val="35"/>
              </w:numPr>
              <w:spacing w:before="20" w:after="20" w:line="276" w:lineRule="auto"/>
              <w:ind w:left="317" w:hanging="317"/>
              <w:rPr>
                <w:rFonts w:ascii="Arial" w:hAnsi="Arial" w:cs="Arial"/>
                <w:sz w:val="20"/>
                <w:szCs w:val="20"/>
              </w:rPr>
            </w:pPr>
            <w:r w:rsidRPr="00E1418E">
              <w:rPr>
                <w:rFonts w:ascii="Arial" w:hAnsi="Arial" w:cs="Arial"/>
                <w:sz w:val="20"/>
                <w:szCs w:val="20"/>
              </w:rPr>
              <w:t>przygotow</w:t>
            </w:r>
            <w:r w:rsidR="00113566" w:rsidRPr="00E1418E">
              <w:rPr>
                <w:rFonts w:ascii="Arial" w:hAnsi="Arial" w:cs="Arial"/>
                <w:sz w:val="20"/>
                <w:szCs w:val="20"/>
              </w:rPr>
              <w:t>ać</w:t>
            </w:r>
            <w:r w:rsidR="00962E7A" w:rsidRPr="00E1418E">
              <w:rPr>
                <w:rFonts w:ascii="Arial" w:hAnsi="Arial" w:cs="Arial"/>
                <w:sz w:val="20"/>
                <w:szCs w:val="20"/>
              </w:rPr>
              <w:t xml:space="preserve"> próbki półfabrykatów</w:t>
            </w:r>
            <w:r w:rsidR="00C36273">
              <w:rPr>
                <w:rFonts w:ascii="Arial" w:hAnsi="Arial" w:cs="Arial"/>
                <w:sz w:val="20"/>
                <w:szCs w:val="20"/>
              </w:rPr>
              <w:t xml:space="preserve"> i </w:t>
            </w:r>
            <w:r w:rsidR="00962E7A" w:rsidRPr="00E1418E">
              <w:rPr>
                <w:rFonts w:ascii="Arial" w:hAnsi="Arial" w:cs="Arial"/>
                <w:sz w:val="20"/>
                <w:szCs w:val="20"/>
              </w:rPr>
              <w:t>skór wyprawionych do badań laboratoryjnych</w:t>
            </w:r>
          </w:p>
          <w:p w:rsidR="00D6023A" w:rsidRPr="00E1418E" w:rsidRDefault="00962E7A" w:rsidP="00E1418E">
            <w:pPr>
              <w:pStyle w:val="Akapitzlist"/>
              <w:numPr>
                <w:ilvl w:val="0"/>
                <w:numId w:val="35"/>
              </w:numPr>
              <w:spacing w:before="20" w:after="20" w:line="276" w:lineRule="auto"/>
              <w:ind w:left="317" w:hanging="317"/>
              <w:rPr>
                <w:rFonts w:ascii="Arial" w:eastAsia="Arial" w:hAnsi="Arial" w:cs="Arial"/>
                <w:color w:val="auto"/>
                <w:sz w:val="20"/>
                <w:szCs w:val="20"/>
              </w:rPr>
            </w:pPr>
            <w:r w:rsidRPr="00E1418E">
              <w:rPr>
                <w:rFonts w:ascii="Arial" w:hAnsi="Arial" w:cs="Arial"/>
                <w:sz w:val="20"/>
                <w:szCs w:val="20"/>
              </w:rPr>
              <w:t>w</w:t>
            </w:r>
            <w:r w:rsidR="004C6A82" w:rsidRPr="00E1418E">
              <w:rPr>
                <w:rFonts w:ascii="Arial" w:hAnsi="Arial" w:cs="Arial"/>
                <w:sz w:val="20"/>
                <w:szCs w:val="20"/>
              </w:rPr>
              <w:t>ykon</w:t>
            </w:r>
            <w:r w:rsidR="00113566" w:rsidRPr="00E1418E">
              <w:rPr>
                <w:rFonts w:ascii="Arial" w:hAnsi="Arial" w:cs="Arial"/>
                <w:sz w:val="20"/>
                <w:szCs w:val="20"/>
              </w:rPr>
              <w:t>ać</w:t>
            </w:r>
            <w:r w:rsidRPr="00E1418E">
              <w:rPr>
                <w:rFonts w:ascii="Arial" w:hAnsi="Arial" w:cs="Arial"/>
                <w:sz w:val="20"/>
                <w:szCs w:val="20"/>
              </w:rPr>
              <w:t xml:space="preserve"> badania laboratoryjne skór</w:t>
            </w:r>
            <w:r w:rsidR="0048465D" w:rsidRPr="00E1418E">
              <w:rPr>
                <w:rFonts w:ascii="Arial" w:hAnsi="Arial" w:cs="Arial"/>
                <w:sz w:val="20"/>
                <w:szCs w:val="20"/>
              </w:rPr>
              <w:t xml:space="preserve"> </w:t>
            </w:r>
            <w:r w:rsidRPr="00E1418E">
              <w:rPr>
                <w:rFonts w:ascii="Arial" w:hAnsi="Arial" w:cs="Arial"/>
                <w:sz w:val="20"/>
                <w:szCs w:val="20"/>
              </w:rPr>
              <w:t>wyprawionych</w:t>
            </w:r>
          </w:p>
        </w:tc>
        <w:tc>
          <w:tcPr>
            <w:tcW w:w="3261" w:type="dxa"/>
          </w:tcPr>
          <w:p w:rsidR="00627180" w:rsidRPr="00E1418E" w:rsidRDefault="004C6A82" w:rsidP="00E1418E">
            <w:pPr>
              <w:pStyle w:val="Akapitzlist"/>
              <w:numPr>
                <w:ilvl w:val="0"/>
                <w:numId w:val="35"/>
              </w:numPr>
              <w:spacing w:before="20" w:after="20" w:line="276" w:lineRule="auto"/>
              <w:ind w:left="317" w:hanging="317"/>
              <w:rPr>
                <w:rFonts w:ascii="Arial" w:hAnsi="Arial" w:cs="Arial"/>
                <w:sz w:val="20"/>
                <w:szCs w:val="20"/>
              </w:rPr>
            </w:pPr>
            <w:r w:rsidRPr="00E1418E">
              <w:rPr>
                <w:rFonts w:ascii="Arial" w:hAnsi="Arial" w:cs="Arial"/>
                <w:sz w:val="20"/>
                <w:szCs w:val="20"/>
              </w:rPr>
              <w:t>dob</w:t>
            </w:r>
            <w:r w:rsidR="006743A5" w:rsidRPr="00E1418E">
              <w:rPr>
                <w:rFonts w:ascii="Arial" w:hAnsi="Arial" w:cs="Arial"/>
                <w:sz w:val="20"/>
                <w:szCs w:val="20"/>
              </w:rPr>
              <w:t>ra</w:t>
            </w:r>
            <w:r w:rsidR="00113566" w:rsidRPr="00E1418E">
              <w:rPr>
                <w:rFonts w:ascii="Arial" w:hAnsi="Arial" w:cs="Arial"/>
                <w:sz w:val="20"/>
                <w:szCs w:val="20"/>
              </w:rPr>
              <w:t>ć</w:t>
            </w:r>
            <w:r w:rsidR="006743A5" w:rsidRPr="00E1418E">
              <w:rPr>
                <w:rFonts w:ascii="Arial" w:hAnsi="Arial" w:cs="Arial"/>
                <w:sz w:val="20"/>
                <w:szCs w:val="20"/>
              </w:rPr>
              <w:t xml:space="preserve"> metody badań do oceny właściwości półproduktów skórzanych</w:t>
            </w:r>
            <w:r w:rsidR="00C36273">
              <w:rPr>
                <w:rFonts w:ascii="Arial" w:hAnsi="Arial" w:cs="Arial"/>
                <w:sz w:val="20"/>
                <w:szCs w:val="20"/>
              </w:rPr>
              <w:t xml:space="preserve"> i </w:t>
            </w:r>
            <w:r w:rsidR="006743A5" w:rsidRPr="00E1418E">
              <w:rPr>
                <w:rFonts w:ascii="Arial" w:hAnsi="Arial" w:cs="Arial"/>
                <w:sz w:val="20"/>
                <w:szCs w:val="20"/>
              </w:rPr>
              <w:t>skór wyprawionych</w:t>
            </w:r>
          </w:p>
          <w:p w:rsidR="00627180" w:rsidRPr="00E1418E" w:rsidRDefault="00627180" w:rsidP="00E1418E">
            <w:pPr>
              <w:pStyle w:val="Akapitzlist"/>
              <w:spacing w:before="20" w:after="20" w:line="276" w:lineRule="auto"/>
              <w:ind w:left="317"/>
              <w:rPr>
                <w:rFonts w:ascii="Arial" w:hAnsi="Arial" w:cs="Arial"/>
                <w:sz w:val="20"/>
                <w:szCs w:val="20"/>
              </w:rPr>
            </w:pPr>
          </w:p>
          <w:p w:rsidR="00627180" w:rsidRPr="00E1418E" w:rsidRDefault="00627180" w:rsidP="00E1418E">
            <w:pPr>
              <w:pStyle w:val="Akapitzlist"/>
              <w:spacing w:before="20" w:after="20" w:line="276" w:lineRule="auto"/>
              <w:ind w:left="0"/>
              <w:rPr>
                <w:rFonts w:ascii="Arial" w:hAnsi="Arial" w:cs="Arial"/>
                <w:sz w:val="20"/>
                <w:szCs w:val="20"/>
              </w:rPr>
            </w:pPr>
          </w:p>
          <w:p w:rsidR="00D6023A" w:rsidRPr="00E1418E" w:rsidRDefault="00D6023A" w:rsidP="00E1418E">
            <w:pPr>
              <w:spacing w:line="276" w:lineRule="auto"/>
              <w:rPr>
                <w:rFonts w:ascii="Arial" w:hAnsi="Arial" w:cs="Arial"/>
                <w:sz w:val="20"/>
                <w:szCs w:val="20"/>
              </w:rPr>
            </w:pPr>
          </w:p>
        </w:tc>
        <w:tc>
          <w:tcPr>
            <w:tcW w:w="1417" w:type="dxa"/>
          </w:tcPr>
          <w:p w:rsidR="00D6023A" w:rsidRPr="00E1418E" w:rsidRDefault="006F4301" w:rsidP="00E1418E">
            <w:pPr>
              <w:spacing w:line="276" w:lineRule="auto"/>
              <w:rPr>
                <w:rFonts w:ascii="Arial" w:hAnsi="Arial" w:cs="Arial"/>
                <w:sz w:val="20"/>
                <w:szCs w:val="20"/>
              </w:rPr>
            </w:pPr>
            <w:r w:rsidRPr="00E1418E">
              <w:rPr>
                <w:rFonts w:ascii="Arial" w:hAnsi="Arial" w:cs="Arial"/>
                <w:sz w:val="20"/>
                <w:szCs w:val="20"/>
              </w:rPr>
              <w:t>Klasa V</w:t>
            </w:r>
          </w:p>
        </w:tc>
      </w:tr>
      <w:tr w:rsidR="00F5529B" w:rsidRPr="00E1418E" w:rsidTr="00962322">
        <w:tc>
          <w:tcPr>
            <w:tcW w:w="1662" w:type="dxa"/>
            <w:vMerge/>
          </w:tcPr>
          <w:p w:rsidR="00D6023A" w:rsidRPr="00E1418E" w:rsidRDefault="00D6023A" w:rsidP="00E1418E">
            <w:pPr>
              <w:spacing w:line="276" w:lineRule="auto"/>
              <w:rPr>
                <w:rFonts w:ascii="Arial" w:hAnsi="Arial" w:cs="Arial"/>
                <w:sz w:val="20"/>
                <w:szCs w:val="20"/>
              </w:rPr>
            </w:pPr>
          </w:p>
        </w:tc>
        <w:tc>
          <w:tcPr>
            <w:tcW w:w="3072" w:type="dxa"/>
          </w:tcPr>
          <w:p w:rsidR="00D6023A" w:rsidRPr="00E1418E" w:rsidRDefault="001643BB" w:rsidP="00E1418E">
            <w:pPr>
              <w:numPr>
                <w:ilvl w:val="0"/>
                <w:numId w:val="137"/>
              </w:numPr>
              <w:spacing w:line="276" w:lineRule="auto"/>
              <w:ind w:left="323" w:hanging="284"/>
              <w:rPr>
                <w:rFonts w:ascii="Arial" w:hAnsi="Arial" w:cs="Arial"/>
                <w:sz w:val="20"/>
                <w:szCs w:val="20"/>
              </w:rPr>
            </w:pPr>
            <w:r w:rsidRPr="00E1418E">
              <w:rPr>
                <w:rFonts w:ascii="Arial" w:hAnsi="Arial" w:cs="Arial"/>
                <w:sz w:val="20"/>
                <w:szCs w:val="20"/>
              </w:rPr>
              <w:t>Ocena przydatności asortymentowej</w:t>
            </w:r>
            <w:r w:rsidR="003B7532" w:rsidRPr="00E1418E">
              <w:rPr>
                <w:rFonts w:ascii="Arial" w:hAnsi="Arial" w:cs="Arial"/>
                <w:sz w:val="20"/>
                <w:szCs w:val="20"/>
              </w:rPr>
              <w:t xml:space="preserve"> skór wyprawionych</w:t>
            </w:r>
          </w:p>
        </w:tc>
        <w:tc>
          <w:tcPr>
            <w:tcW w:w="1470" w:type="dxa"/>
          </w:tcPr>
          <w:p w:rsidR="00D6023A" w:rsidRPr="00E1418E" w:rsidRDefault="00D6023A" w:rsidP="00E1418E">
            <w:pPr>
              <w:spacing w:line="276" w:lineRule="auto"/>
              <w:jc w:val="center"/>
              <w:rPr>
                <w:rFonts w:ascii="Arial" w:hAnsi="Arial" w:cs="Arial"/>
                <w:sz w:val="20"/>
                <w:szCs w:val="20"/>
              </w:rPr>
            </w:pPr>
          </w:p>
        </w:tc>
        <w:tc>
          <w:tcPr>
            <w:tcW w:w="2976" w:type="dxa"/>
          </w:tcPr>
          <w:p w:rsidR="003B7532" w:rsidRPr="00E1418E" w:rsidRDefault="00C74AEF" w:rsidP="00E1418E">
            <w:pPr>
              <w:pStyle w:val="Akapitzlist"/>
              <w:numPr>
                <w:ilvl w:val="0"/>
                <w:numId w:val="36"/>
              </w:numPr>
              <w:spacing w:before="20" w:after="20" w:line="276" w:lineRule="auto"/>
              <w:ind w:left="317" w:hanging="317"/>
              <w:rPr>
                <w:rFonts w:ascii="Arial" w:hAnsi="Arial" w:cs="Arial"/>
                <w:sz w:val="20"/>
                <w:szCs w:val="20"/>
              </w:rPr>
            </w:pPr>
            <w:r w:rsidRPr="00E1418E">
              <w:rPr>
                <w:rFonts w:ascii="Arial" w:hAnsi="Arial" w:cs="Arial"/>
                <w:sz w:val="20"/>
                <w:szCs w:val="20"/>
              </w:rPr>
              <w:t>oceni</w:t>
            </w:r>
            <w:r w:rsidR="00934F3F" w:rsidRPr="00E1418E">
              <w:rPr>
                <w:rFonts w:ascii="Arial" w:hAnsi="Arial" w:cs="Arial"/>
                <w:sz w:val="20"/>
                <w:szCs w:val="20"/>
              </w:rPr>
              <w:t>ć</w:t>
            </w:r>
            <w:r w:rsidR="003B7532" w:rsidRPr="00E1418E">
              <w:rPr>
                <w:rFonts w:ascii="Arial" w:hAnsi="Arial" w:cs="Arial"/>
                <w:sz w:val="20"/>
                <w:szCs w:val="20"/>
              </w:rPr>
              <w:t xml:space="preserve"> organoleptycznie właściwości skór gotowych</w:t>
            </w:r>
          </w:p>
          <w:p w:rsidR="00D6023A" w:rsidRPr="00E1418E" w:rsidRDefault="00C74AEF" w:rsidP="00E1418E">
            <w:pPr>
              <w:pStyle w:val="Akapitzlist"/>
              <w:numPr>
                <w:ilvl w:val="0"/>
                <w:numId w:val="36"/>
              </w:numPr>
              <w:spacing w:before="20" w:after="20" w:line="276" w:lineRule="auto"/>
              <w:ind w:left="317" w:hanging="317"/>
              <w:rPr>
                <w:rFonts w:ascii="Arial" w:eastAsia="Arial" w:hAnsi="Arial" w:cs="Arial"/>
                <w:color w:val="auto"/>
                <w:sz w:val="20"/>
                <w:szCs w:val="20"/>
              </w:rPr>
            </w:pPr>
            <w:r w:rsidRPr="00E1418E">
              <w:rPr>
                <w:rFonts w:ascii="Arial" w:hAnsi="Arial" w:cs="Arial"/>
                <w:sz w:val="20"/>
                <w:szCs w:val="20"/>
              </w:rPr>
              <w:t>określi</w:t>
            </w:r>
            <w:r w:rsidR="00934F3F" w:rsidRPr="00E1418E">
              <w:rPr>
                <w:rFonts w:ascii="Arial" w:hAnsi="Arial" w:cs="Arial"/>
                <w:sz w:val="20"/>
                <w:szCs w:val="20"/>
              </w:rPr>
              <w:t>ć</w:t>
            </w:r>
            <w:r w:rsidR="003B7532" w:rsidRPr="00E1418E">
              <w:rPr>
                <w:rFonts w:ascii="Arial" w:hAnsi="Arial" w:cs="Arial"/>
                <w:sz w:val="20"/>
                <w:szCs w:val="20"/>
              </w:rPr>
              <w:t xml:space="preserve"> przydatność użytkową skór wyprawionych na zaplanowany asortyment</w:t>
            </w:r>
          </w:p>
        </w:tc>
        <w:tc>
          <w:tcPr>
            <w:tcW w:w="3261" w:type="dxa"/>
          </w:tcPr>
          <w:p w:rsidR="00DC4CDE" w:rsidRPr="00E1418E" w:rsidRDefault="00934F3F" w:rsidP="00E1418E">
            <w:pPr>
              <w:pStyle w:val="Akapitzlist"/>
              <w:numPr>
                <w:ilvl w:val="0"/>
                <w:numId w:val="36"/>
              </w:numPr>
              <w:spacing w:before="20" w:after="20" w:line="276" w:lineRule="auto"/>
              <w:ind w:left="317" w:hanging="317"/>
              <w:rPr>
                <w:rFonts w:ascii="Arial" w:eastAsia="Arial" w:hAnsi="Arial" w:cs="Arial"/>
                <w:color w:val="auto"/>
                <w:sz w:val="20"/>
                <w:szCs w:val="20"/>
              </w:rPr>
            </w:pPr>
            <w:r w:rsidRPr="00E1418E">
              <w:rPr>
                <w:rFonts w:ascii="Arial" w:hAnsi="Arial" w:cs="Arial"/>
                <w:sz w:val="20"/>
                <w:szCs w:val="20"/>
              </w:rPr>
              <w:t>analizować</w:t>
            </w:r>
            <w:r w:rsidR="00DC4CDE" w:rsidRPr="00E1418E">
              <w:rPr>
                <w:rFonts w:ascii="Arial" w:hAnsi="Arial" w:cs="Arial"/>
                <w:sz w:val="20"/>
                <w:szCs w:val="20"/>
              </w:rPr>
              <w:t xml:space="preserve"> wyniki badań laboratoryjnych</w:t>
            </w:r>
            <w:r w:rsidR="00ED6A3C">
              <w:rPr>
                <w:rFonts w:ascii="Arial" w:hAnsi="Arial" w:cs="Arial"/>
                <w:sz w:val="20"/>
                <w:szCs w:val="20"/>
              </w:rPr>
              <w:t xml:space="preserve"> w </w:t>
            </w:r>
            <w:r w:rsidR="00DC4CDE" w:rsidRPr="00E1418E">
              <w:rPr>
                <w:rFonts w:ascii="Arial" w:hAnsi="Arial" w:cs="Arial"/>
                <w:sz w:val="20"/>
                <w:szCs w:val="20"/>
              </w:rPr>
              <w:t>celu określenia właściwości fizycznych</w:t>
            </w:r>
            <w:r w:rsidR="00C36273">
              <w:rPr>
                <w:rFonts w:ascii="Arial" w:hAnsi="Arial" w:cs="Arial"/>
                <w:sz w:val="20"/>
                <w:szCs w:val="20"/>
              </w:rPr>
              <w:t xml:space="preserve"> i </w:t>
            </w:r>
            <w:r w:rsidR="00DC4CDE" w:rsidRPr="00E1418E">
              <w:rPr>
                <w:rFonts w:ascii="Arial" w:hAnsi="Arial" w:cs="Arial"/>
                <w:sz w:val="20"/>
                <w:szCs w:val="20"/>
              </w:rPr>
              <w:t>chemicznych skór wyprawionych</w:t>
            </w:r>
          </w:p>
          <w:p w:rsidR="00D6023A" w:rsidRPr="00E1418E" w:rsidRDefault="00D6023A" w:rsidP="00E1418E">
            <w:pPr>
              <w:spacing w:line="276" w:lineRule="auto"/>
              <w:rPr>
                <w:rFonts w:ascii="Arial" w:hAnsi="Arial" w:cs="Arial"/>
                <w:sz w:val="20"/>
                <w:szCs w:val="20"/>
              </w:rPr>
            </w:pPr>
          </w:p>
        </w:tc>
        <w:tc>
          <w:tcPr>
            <w:tcW w:w="1417" w:type="dxa"/>
          </w:tcPr>
          <w:p w:rsidR="00D6023A" w:rsidRPr="00E1418E" w:rsidRDefault="006F4301" w:rsidP="00E1418E">
            <w:pPr>
              <w:spacing w:line="276" w:lineRule="auto"/>
              <w:rPr>
                <w:rFonts w:ascii="Arial" w:hAnsi="Arial" w:cs="Arial"/>
                <w:sz w:val="20"/>
                <w:szCs w:val="20"/>
              </w:rPr>
            </w:pPr>
            <w:r w:rsidRPr="00E1418E">
              <w:rPr>
                <w:rFonts w:ascii="Arial" w:hAnsi="Arial" w:cs="Arial"/>
                <w:sz w:val="20"/>
                <w:szCs w:val="20"/>
              </w:rPr>
              <w:t>Klasa V</w:t>
            </w:r>
          </w:p>
        </w:tc>
      </w:tr>
      <w:tr w:rsidR="00F5529B" w:rsidRPr="00E1418E" w:rsidTr="00962322">
        <w:tc>
          <w:tcPr>
            <w:tcW w:w="1662" w:type="dxa"/>
            <w:vMerge/>
          </w:tcPr>
          <w:p w:rsidR="00D6023A" w:rsidRPr="00E1418E" w:rsidRDefault="00D6023A" w:rsidP="00E1418E">
            <w:pPr>
              <w:spacing w:line="276" w:lineRule="auto"/>
              <w:rPr>
                <w:rFonts w:ascii="Arial" w:hAnsi="Arial" w:cs="Arial"/>
                <w:sz w:val="20"/>
                <w:szCs w:val="20"/>
              </w:rPr>
            </w:pPr>
          </w:p>
        </w:tc>
        <w:tc>
          <w:tcPr>
            <w:tcW w:w="3072" w:type="dxa"/>
          </w:tcPr>
          <w:p w:rsidR="00D6023A" w:rsidRPr="00E1418E" w:rsidRDefault="001643BB" w:rsidP="00E1418E">
            <w:pPr>
              <w:numPr>
                <w:ilvl w:val="0"/>
                <w:numId w:val="137"/>
              </w:numPr>
              <w:spacing w:line="276" w:lineRule="auto"/>
              <w:ind w:left="323" w:hanging="284"/>
              <w:rPr>
                <w:rFonts w:ascii="Arial" w:hAnsi="Arial" w:cs="Arial"/>
                <w:sz w:val="20"/>
                <w:szCs w:val="20"/>
              </w:rPr>
            </w:pPr>
            <w:r w:rsidRPr="00E1418E">
              <w:rPr>
                <w:rFonts w:ascii="Arial" w:hAnsi="Arial" w:cs="Arial"/>
                <w:sz w:val="20"/>
                <w:szCs w:val="20"/>
              </w:rPr>
              <w:t>K</w:t>
            </w:r>
            <w:r w:rsidR="0048465D" w:rsidRPr="00E1418E">
              <w:rPr>
                <w:rFonts w:ascii="Arial" w:hAnsi="Arial" w:cs="Arial"/>
                <w:sz w:val="20"/>
                <w:szCs w:val="20"/>
              </w:rPr>
              <w:t>lasyfikacja jakościowa</w:t>
            </w:r>
            <w:r w:rsidR="003B7532" w:rsidRPr="00E1418E">
              <w:rPr>
                <w:rFonts w:ascii="Arial" w:hAnsi="Arial" w:cs="Arial"/>
                <w:sz w:val="20"/>
                <w:szCs w:val="20"/>
              </w:rPr>
              <w:t xml:space="preserve"> skór wyprawionych</w:t>
            </w:r>
          </w:p>
        </w:tc>
        <w:tc>
          <w:tcPr>
            <w:tcW w:w="1470" w:type="dxa"/>
          </w:tcPr>
          <w:p w:rsidR="00D6023A" w:rsidRPr="00E1418E" w:rsidRDefault="00D6023A" w:rsidP="00E1418E">
            <w:pPr>
              <w:spacing w:line="276" w:lineRule="auto"/>
              <w:jc w:val="center"/>
              <w:rPr>
                <w:rFonts w:ascii="Arial" w:hAnsi="Arial" w:cs="Arial"/>
                <w:sz w:val="20"/>
                <w:szCs w:val="20"/>
              </w:rPr>
            </w:pPr>
          </w:p>
        </w:tc>
        <w:tc>
          <w:tcPr>
            <w:tcW w:w="2976" w:type="dxa"/>
          </w:tcPr>
          <w:p w:rsidR="003D37CE" w:rsidRPr="00E1418E" w:rsidRDefault="00934F3F" w:rsidP="00E1418E">
            <w:pPr>
              <w:pStyle w:val="Akapitzlist"/>
              <w:numPr>
                <w:ilvl w:val="0"/>
                <w:numId w:val="37"/>
              </w:numPr>
              <w:spacing w:before="20" w:after="20" w:line="276" w:lineRule="auto"/>
              <w:ind w:left="317" w:hanging="284"/>
              <w:rPr>
                <w:rFonts w:ascii="Arial" w:hAnsi="Arial" w:cs="Arial"/>
                <w:color w:val="auto"/>
                <w:sz w:val="20"/>
                <w:szCs w:val="20"/>
              </w:rPr>
            </w:pPr>
            <w:r w:rsidRPr="00E1418E">
              <w:rPr>
                <w:rFonts w:ascii="Arial" w:hAnsi="Arial" w:cs="Arial"/>
                <w:color w:val="auto"/>
                <w:sz w:val="20"/>
                <w:szCs w:val="20"/>
              </w:rPr>
              <w:t>organizować</w:t>
            </w:r>
            <w:r w:rsidR="003D37CE" w:rsidRPr="00E1418E">
              <w:rPr>
                <w:rFonts w:ascii="Arial" w:hAnsi="Arial" w:cs="Arial"/>
                <w:color w:val="auto"/>
                <w:sz w:val="20"/>
                <w:szCs w:val="20"/>
              </w:rPr>
              <w:t xml:space="preserve"> stanowisko odbioru jakościowego skór gotowych</w:t>
            </w:r>
          </w:p>
          <w:p w:rsidR="003D37CE" w:rsidRPr="00E1418E" w:rsidRDefault="00C74AEF" w:rsidP="00E1418E">
            <w:pPr>
              <w:pStyle w:val="Akapitzlist"/>
              <w:numPr>
                <w:ilvl w:val="0"/>
                <w:numId w:val="37"/>
              </w:numPr>
              <w:spacing w:before="20" w:after="20" w:line="276" w:lineRule="auto"/>
              <w:ind w:left="317" w:hanging="284"/>
              <w:rPr>
                <w:rFonts w:ascii="Arial" w:hAnsi="Arial" w:cs="Arial"/>
                <w:color w:val="auto"/>
                <w:sz w:val="20"/>
                <w:szCs w:val="20"/>
              </w:rPr>
            </w:pPr>
            <w:r w:rsidRPr="00E1418E">
              <w:rPr>
                <w:rFonts w:ascii="Arial" w:hAnsi="Arial" w:cs="Arial"/>
                <w:color w:val="auto"/>
                <w:sz w:val="20"/>
                <w:szCs w:val="20"/>
              </w:rPr>
              <w:t>przygoto</w:t>
            </w:r>
            <w:r w:rsidR="00934F3F" w:rsidRPr="00E1418E">
              <w:rPr>
                <w:rFonts w:ascii="Arial" w:hAnsi="Arial" w:cs="Arial"/>
                <w:color w:val="auto"/>
                <w:sz w:val="20"/>
                <w:szCs w:val="20"/>
              </w:rPr>
              <w:t>wać</w:t>
            </w:r>
            <w:r w:rsidR="003D37CE" w:rsidRPr="00E1418E">
              <w:rPr>
                <w:rFonts w:ascii="Arial" w:hAnsi="Arial" w:cs="Arial"/>
                <w:color w:val="auto"/>
                <w:sz w:val="20"/>
                <w:szCs w:val="20"/>
              </w:rPr>
              <w:t xml:space="preserve"> stanowisko do sortowania skór wyprawionych</w:t>
            </w:r>
          </w:p>
          <w:p w:rsidR="003D37CE" w:rsidRPr="00E1418E" w:rsidRDefault="00C74AEF" w:rsidP="00E1418E">
            <w:pPr>
              <w:pStyle w:val="Akapitzlist"/>
              <w:numPr>
                <w:ilvl w:val="0"/>
                <w:numId w:val="37"/>
              </w:numPr>
              <w:spacing w:before="20" w:after="20" w:line="276" w:lineRule="auto"/>
              <w:ind w:left="317" w:hanging="284"/>
              <w:rPr>
                <w:rFonts w:ascii="Arial" w:eastAsia="Arial" w:hAnsi="Arial" w:cs="Arial"/>
                <w:color w:val="auto"/>
                <w:sz w:val="20"/>
                <w:szCs w:val="20"/>
              </w:rPr>
            </w:pPr>
            <w:r w:rsidRPr="00E1418E">
              <w:rPr>
                <w:rFonts w:ascii="Arial" w:hAnsi="Arial" w:cs="Arial"/>
                <w:color w:val="auto"/>
                <w:sz w:val="20"/>
                <w:szCs w:val="20"/>
              </w:rPr>
              <w:t>przygotow</w:t>
            </w:r>
            <w:r w:rsidR="00934F3F" w:rsidRPr="00E1418E">
              <w:rPr>
                <w:rFonts w:ascii="Arial" w:hAnsi="Arial" w:cs="Arial"/>
                <w:color w:val="auto"/>
                <w:sz w:val="20"/>
                <w:szCs w:val="20"/>
              </w:rPr>
              <w:t>ać</w:t>
            </w:r>
            <w:r w:rsidR="003D37CE" w:rsidRPr="00E1418E">
              <w:rPr>
                <w:rFonts w:ascii="Arial" w:hAnsi="Arial" w:cs="Arial"/>
                <w:color w:val="auto"/>
                <w:sz w:val="20"/>
                <w:szCs w:val="20"/>
              </w:rPr>
              <w:t xml:space="preserve"> urządzenia do składowania oraz transportu skór do</w:t>
            </w:r>
            <w:r w:rsidR="00C36273">
              <w:rPr>
                <w:rFonts w:ascii="Arial" w:hAnsi="Arial" w:cs="Arial"/>
                <w:color w:val="auto"/>
                <w:sz w:val="20"/>
                <w:szCs w:val="20"/>
              </w:rPr>
              <w:t xml:space="preserve"> i </w:t>
            </w:r>
            <w:r w:rsidR="003D37CE" w:rsidRPr="00E1418E">
              <w:rPr>
                <w:rFonts w:ascii="Arial" w:hAnsi="Arial" w:cs="Arial"/>
                <w:color w:val="auto"/>
                <w:sz w:val="20"/>
                <w:szCs w:val="20"/>
              </w:rPr>
              <w:t>od stanowiska</w:t>
            </w:r>
            <w:r w:rsidR="007E19A7">
              <w:rPr>
                <w:rFonts w:ascii="Arial" w:hAnsi="Arial" w:cs="Arial"/>
                <w:color w:val="auto"/>
                <w:sz w:val="20"/>
                <w:szCs w:val="20"/>
              </w:rPr>
              <w:t xml:space="preserve"> </w:t>
            </w:r>
            <w:r w:rsidR="003D37CE" w:rsidRPr="00E1418E">
              <w:rPr>
                <w:rFonts w:ascii="Arial" w:hAnsi="Arial" w:cs="Arial"/>
                <w:color w:val="auto"/>
                <w:sz w:val="20"/>
                <w:szCs w:val="20"/>
              </w:rPr>
              <w:t>odbioru jakościowego</w:t>
            </w:r>
          </w:p>
          <w:p w:rsidR="003D37CE" w:rsidRPr="00E1418E" w:rsidRDefault="003D37CE" w:rsidP="00E1418E">
            <w:pPr>
              <w:pStyle w:val="Akapitzlist"/>
              <w:numPr>
                <w:ilvl w:val="0"/>
                <w:numId w:val="37"/>
              </w:numPr>
              <w:spacing w:before="20" w:after="20" w:line="276" w:lineRule="auto"/>
              <w:ind w:left="317" w:hanging="284"/>
              <w:rPr>
                <w:rFonts w:ascii="Arial" w:eastAsia="Arial" w:hAnsi="Arial" w:cs="Arial"/>
                <w:color w:val="auto"/>
                <w:sz w:val="20"/>
                <w:szCs w:val="20"/>
              </w:rPr>
            </w:pPr>
            <w:r w:rsidRPr="00E1418E">
              <w:rPr>
                <w:rFonts w:ascii="Arial" w:hAnsi="Arial" w:cs="Arial"/>
                <w:sz w:val="20"/>
                <w:szCs w:val="20"/>
              </w:rPr>
              <w:t>określ</w:t>
            </w:r>
            <w:r w:rsidR="00B3261A" w:rsidRPr="00E1418E">
              <w:rPr>
                <w:rFonts w:ascii="Arial" w:hAnsi="Arial" w:cs="Arial"/>
                <w:sz w:val="20"/>
                <w:szCs w:val="20"/>
              </w:rPr>
              <w:t>i</w:t>
            </w:r>
            <w:r w:rsidR="00934F3F" w:rsidRPr="00E1418E">
              <w:rPr>
                <w:rFonts w:ascii="Arial" w:hAnsi="Arial" w:cs="Arial"/>
                <w:sz w:val="20"/>
                <w:szCs w:val="20"/>
              </w:rPr>
              <w:t>ć</w:t>
            </w:r>
            <w:r w:rsidRPr="00E1418E">
              <w:rPr>
                <w:rFonts w:ascii="Arial" w:hAnsi="Arial" w:cs="Arial"/>
                <w:sz w:val="20"/>
                <w:szCs w:val="20"/>
              </w:rPr>
              <w:t xml:space="preserve"> wady</w:t>
            </w:r>
            <w:r w:rsidR="00C36273">
              <w:rPr>
                <w:rFonts w:ascii="Arial" w:hAnsi="Arial" w:cs="Arial"/>
                <w:sz w:val="20"/>
                <w:szCs w:val="20"/>
              </w:rPr>
              <w:t xml:space="preserve"> i </w:t>
            </w:r>
            <w:r w:rsidRPr="00E1418E">
              <w:rPr>
                <w:rFonts w:ascii="Arial" w:hAnsi="Arial" w:cs="Arial"/>
                <w:sz w:val="20"/>
                <w:szCs w:val="20"/>
              </w:rPr>
              <w:t>uszkodzenia skór wyprawionych</w:t>
            </w:r>
          </w:p>
          <w:p w:rsidR="00D6023A" w:rsidRPr="00E1418E" w:rsidRDefault="00B3261A" w:rsidP="00E1418E">
            <w:pPr>
              <w:numPr>
                <w:ilvl w:val="0"/>
                <w:numId w:val="37"/>
              </w:numPr>
              <w:spacing w:line="276" w:lineRule="auto"/>
              <w:ind w:left="317" w:hanging="284"/>
              <w:rPr>
                <w:rFonts w:ascii="Arial" w:hAnsi="Arial" w:cs="Arial"/>
                <w:sz w:val="20"/>
                <w:szCs w:val="20"/>
              </w:rPr>
            </w:pPr>
            <w:r w:rsidRPr="00E1418E">
              <w:rPr>
                <w:rFonts w:ascii="Arial" w:hAnsi="Arial" w:cs="Arial"/>
                <w:sz w:val="20"/>
                <w:szCs w:val="20"/>
              </w:rPr>
              <w:t>określi</w:t>
            </w:r>
            <w:r w:rsidR="00934F3F" w:rsidRPr="00E1418E">
              <w:rPr>
                <w:rFonts w:ascii="Arial" w:hAnsi="Arial" w:cs="Arial"/>
                <w:sz w:val="20"/>
                <w:szCs w:val="20"/>
              </w:rPr>
              <w:t>ć</w:t>
            </w:r>
            <w:r w:rsidR="003D37CE" w:rsidRPr="00E1418E">
              <w:rPr>
                <w:rFonts w:ascii="Arial" w:hAnsi="Arial" w:cs="Arial"/>
                <w:sz w:val="20"/>
                <w:szCs w:val="20"/>
              </w:rPr>
              <w:t xml:space="preserve"> klasę jakości skór wyprawionych</w:t>
            </w:r>
          </w:p>
        </w:tc>
        <w:tc>
          <w:tcPr>
            <w:tcW w:w="3261" w:type="dxa"/>
          </w:tcPr>
          <w:p w:rsidR="00DC4CDE" w:rsidRPr="00E1418E" w:rsidRDefault="00DC4CDE" w:rsidP="00E1418E">
            <w:pPr>
              <w:pStyle w:val="Akapitzlist"/>
              <w:numPr>
                <w:ilvl w:val="0"/>
                <w:numId w:val="37"/>
              </w:numPr>
              <w:spacing w:before="20" w:after="20" w:line="276" w:lineRule="auto"/>
              <w:ind w:left="317" w:hanging="284"/>
              <w:rPr>
                <w:rFonts w:ascii="Arial" w:eastAsia="Arial" w:hAnsi="Arial" w:cs="Arial"/>
                <w:color w:val="auto"/>
                <w:sz w:val="20"/>
                <w:szCs w:val="20"/>
              </w:rPr>
            </w:pPr>
            <w:r w:rsidRPr="00E1418E">
              <w:rPr>
                <w:rFonts w:ascii="Arial" w:hAnsi="Arial" w:cs="Arial"/>
                <w:color w:val="auto"/>
                <w:sz w:val="20"/>
                <w:szCs w:val="20"/>
              </w:rPr>
              <w:t>korzysta</w:t>
            </w:r>
            <w:r w:rsidR="00934F3F" w:rsidRPr="00E1418E">
              <w:rPr>
                <w:rFonts w:ascii="Arial" w:hAnsi="Arial" w:cs="Arial"/>
                <w:color w:val="auto"/>
                <w:sz w:val="20"/>
                <w:szCs w:val="20"/>
              </w:rPr>
              <w:t>ć</w:t>
            </w:r>
            <w:r w:rsidR="00956A71">
              <w:rPr>
                <w:rFonts w:ascii="Arial" w:hAnsi="Arial" w:cs="Arial"/>
                <w:color w:val="auto"/>
                <w:sz w:val="20"/>
                <w:szCs w:val="20"/>
              </w:rPr>
              <w:t xml:space="preserve"> z </w:t>
            </w:r>
            <w:r w:rsidRPr="00E1418E">
              <w:rPr>
                <w:rFonts w:ascii="Arial" w:hAnsi="Arial" w:cs="Arial"/>
                <w:color w:val="auto"/>
                <w:sz w:val="20"/>
                <w:szCs w:val="20"/>
              </w:rPr>
              <w:t>norm odbioru jakościowego skór wyprawionych</w:t>
            </w:r>
          </w:p>
          <w:p w:rsidR="00D6023A" w:rsidRPr="00E1418E" w:rsidRDefault="00D6023A" w:rsidP="00E1418E">
            <w:pPr>
              <w:spacing w:line="276" w:lineRule="auto"/>
              <w:rPr>
                <w:rFonts w:ascii="Arial" w:hAnsi="Arial" w:cs="Arial"/>
                <w:sz w:val="20"/>
                <w:szCs w:val="20"/>
              </w:rPr>
            </w:pPr>
          </w:p>
        </w:tc>
        <w:tc>
          <w:tcPr>
            <w:tcW w:w="1417" w:type="dxa"/>
          </w:tcPr>
          <w:p w:rsidR="00D6023A" w:rsidRPr="00E1418E" w:rsidRDefault="006F4301" w:rsidP="00E1418E">
            <w:pPr>
              <w:spacing w:line="276" w:lineRule="auto"/>
              <w:rPr>
                <w:rFonts w:ascii="Arial" w:hAnsi="Arial" w:cs="Arial"/>
                <w:sz w:val="20"/>
                <w:szCs w:val="20"/>
              </w:rPr>
            </w:pPr>
            <w:r w:rsidRPr="00E1418E">
              <w:rPr>
                <w:rFonts w:ascii="Arial" w:hAnsi="Arial" w:cs="Arial"/>
                <w:sz w:val="20"/>
                <w:szCs w:val="20"/>
              </w:rPr>
              <w:t>Klasa V</w:t>
            </w:r>
          </w:p>
        </w:tc>
      </w:tr>
      <w:tr w:rsidR="0048465D" w:rsidRPr="00E1418E" w:rsidTr="000B79E0">
        <w:trPr>
          <w:trHeight w:val="337"/>
        </w:trPr>
        <w:tc>
          <w:tcPr>
            <w:tcW w:w="4734" w:type="dxa"/>
            <w:gridSpan w:val="2"/>
          </w:tcPr>
          <w:p w:rsidR="0048465D" w:rsidRPr="00E1418E" w:rsidRDefault="00280847" w:rsidP="00E1418E">
            <w:pPr>
              <w:spacing w:line="276" w:lineRule="auto"/>
              <w:rPr>
                <w:rFonts w:ascii="Arial" w:hAnsi="Arial" w:cs="Arial"/>
                <w:b/>
                <w:sz w:val="20"/>
                <w:szCs w:val="20"/>
              </w:rPr>
            </w:pPr>
            <w:r w:rsidRPr="00E1418E">
              <w:rPr>
                <w:rFonts w:ascii="Arial" w:hAnsi="Arial" w:cs="Arial"/>
                <w:b/>
                <w:sz w:val="20"/>
                <w:szCs w:val="20"/>
              </w:rPr>
              <w:t>RAZEM</w:t>
            </w:r>
          </w:p>
        </w:tc>
        <w:tc>
          <w:tcPr>
            <w:tcW w:w="1470" w:type="dxa"/>
          </w:tcPr>
          <w:p w:rsidR="0048465D" w:rsidRPr="00E1418E" w:rsidRDefault="0048465D" w:rsidP="00E1418E">
            <w:pPr>
              <w:spacing w:line="276" w:lineRule="auto"/>
              <w:rPr>
                <w:rFonts w:ascii="Arial" w:hAnsi="Arial" w:cs="Arial"/>
                <w:b/>
                <w:sz w:val="20"/>
                <w:szCs w:val="20"/>
              </w:rPr>
            </w:pPr>
          </w:p>
        </w:tc>
        <w:tc>
          <w:tcPr>
            <w:tcW w:w="7654" w:type="dxa"/>
            <w:gridSpan w:val="3"/>
          </w:tcPr>
          <w:p w:rsidR="0048465D" w:rsidRPr="00E1418E" w:rsidRDefault="0048465D" w:rsidP="00E1418E">
            <w:pPr>
              <w:spacing w:line="276" w:lineRule="auto"/>
              <w:rPr>
                <w:rFonts w:ascii="Arial" w:hAnsi="Arial" w:cs="Arial"/>
                <w:sz w:val="20"/>
                <w:szCs w:val="20"/>
              </w:rPr>
            </w:pPr>
          </w:p>
        </w:tc>
      </w:tr>
    </w:tbl>
    <w:p w:rsidR="00D6023A" w:rsidRPr="00E1418E" w:rsidRDefault="00D6023A" w:rsidP="00C36273">
      <w:pPr>
        <w:spacing w:line="360" w:lineRule="auto"/>
        <w:rPr>
          <w:rFonts w:ascii="Arial" w:hAnsi="Arial" w:cs="Arial"/>
          <w:sz w:val="20"/>
          <w:szCs w:val="20"/>
        </w:rPr>
      </w:pPr>
    </w:p>
    <w:p w:rsidR="00F607A4" w:rsidRDefault="00F607A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C65DB0" w:rsidRDefault="00F607A4" w:rsidP="00C36273">
      <w:pPr>
        <w:pStyle w:val="Default"/>
        <w:spacing w:line="360" w:lineRule="auto"/>
        <w:jc w:val="both"/>
        <w:rPr>
          <w:rFonts w:ascii="Arial" w:hAnsi="Arial" w:cs="Arial"/>
          <w:sz w:val="20"/>
          <w:szCs w:val="20"/>
        </w:rPr>
      </w:pPr>
      <w:r w:rsidRPr="00FD5A60">
        <w:rPr>
          <w:rFonts w:ascii="Arial" w:hAnsi="Arial" w:cs="Arial"/>
          <w:sz w:val="20"/>
          <w:szCs w:val="20"/>
        </w:rPr>
        <w:t xml:space="preserve">Przedmiot nauczania </w:t>
      </w:r>
      <w:r w:rsidRPr="00FD5A60">
        <w:rPr>
          <w:rStyle w:val="Pogrubienie"/>
          <w:rFonts w:ascii="Arial" w:hAnsi="Arial" w:cs="Arial"/>
          <w:b w:val="0"/>
          <w:sz w:val="20"/>
          <w:szCs w:val="20"/>
        </w:rPr>
        <w:t>kontrola jakości w garbarstwie</w:t>
      </w:r>
      <w:r w:rsidRPr="00FD5A60">
        <w:rPr>
          <w:rFonts w:ascii="Arial" w:hAnsi="Arial" w:cs="Arial"/>
          <w:sz w:val="20"/>
          <w:szCs w:val="20"/>
        </w:rPr>
        <w:t xml:space="preserve"> został podzielony na działy programowe: standaryzacja procesów wyprawy skór</w:t>
      </w:r>
      <w:r w:rsidR="00DC268E" w:rsidRPr="00FD5A60">
        <w:rPr>
          <w:rFonts w:ascii="Arial" w:hAnsi="Arial" w:cs="Arial"/>
          <w:sz w:val="20"/>
          <w:szCs w:val="20"/>
        </w:rPr>
        <w:t xml:space="preserve">, ocena jakości </w:t>
      </w:r>
      <w:r w:rsidR="00C65DB0">
        <w:rPr>
          <w:rFonts w:ascii="Arial" w:hAnsi="Arial" w:cs="Arial"/>
          <w:sz w:val="20"/>
          <w:szCs w:val="20"/>
        </w:rPr>
        <w:t>półproduktów i wyrobów gotowych</w:t>
      </w:r>
      <w:r w:rsidR="00DC268E" w:rsidRPr="00FD5A60">
        <w:rPr>
          <w:rFonts w:ascii="Arial" w:hAnsi="Arial" w:cs="Arial"/>
          <w:sz w:val="20"/>
          <w:szCs w:val="20"/>
        </w:rPr>
        <w:t>.</w:t>
      </w:r>
      <w:r w:rsidRPr="00FD5A60">
        <w:rPr>
          <w:rFonts w:ascii="Arial" w:hAnsi="Arial" w:cs="Arial"/>
          <w:sz w:val="20"/>
          <w:szCs w:val="20"/>
        </w:rPr>
        <w:t xml:space="preserve"> W procesie dydaktycznym wskazane jest stosowanie następujących metod nauczania: metody praktycznej</w:t>
      </w:r>
      <w:r w:rsidR="00956A71">
        <w:rPr>
          <w:rFonts w:ascii="Arial" w:hAnsi="Arial" w:cs="Arial"/>
          <w:sz w:val="20"/>
          <w:szCs w:val="20"/>
        </w:rPr>
        <w:t xml:space="preserve"> z </w:t>
      </w:r>
      <w:r w:rsidRPr="00FD5A60">
        <w:rPr>
          <w:rFonts w:ascii="Arial" w:hAnsi="Arial" w:cs="Arial"/>
          <w:sz w:val="20"/>
          <w:szCs w:val="20"/>
        </w:rPr>
        <w:t xml:space="preserve">uwzględnieniem ćwiczeń przedmiotowych i laboratoryjnych, pokazów i metody projektów, scenek rodzajowych. Dodatkowo wskazane jest stosowanie metod problemowych aktywizujących – metoda przypadków, jak również podające – wykład i pogadanka. </w:t>
      </w:r>
    </w:p>
    <w:p w:rsidR="00F607A4" w:rsidRPr="00FD5A60" w:rsidRDefault="00F607A4" w:rsidP="00C36273">
      <w:pPr>
        <w:pStyle w:val="Default"/>
        <w:spacing w:line="360" w:lineRule="auto"/>
        <w:jc w:val="both"/>
        <w:rPr>
          <w:rFonts w:ascii="Arial" w:eastAsia="Times New Roman" w:hAnsi="Arial" w:cs="Arial"/>
          <w:sz w:val="20"/>
          <w:szCs w:val="20"/>
        </w:rPr>
      </w:pPr>
      <w:r w:rsidRPr="00FD5A60">
        <w:rPr>
          <w:rFonts w:ascii="Arial" w:hAnsi="Arial" w:cs="Arial"/>
          <w:sz w:val="20"/>
          <w:szCs w:val="20"/>
        </w:rPr>
        <w:lastRenderedPageBreak/>
        <w:t>Zajęcia powinny odbywać się</w:t>
      </w:r>
      <w:r w:rsidR="00ED6A3C">
        <w:rPr>
          <w:rFonts w:ascii="Arial" w:hAnsi="Arial" w:cs="Arial"/>
          <w:sz w:val="20"/>
          <w:szCs w:val="20"/>
        </w:rPr>
        <w:t xml:space="preserve"> w </w:t>
      </w:r>
      <w:r w:rsidRPr="00FD5A60">
        <w:rPr>
          <w:rFonts w:ascii="Arial" w:hAnsi="Arial" w:cs="Arial"/>
          <w:sz w:val="20"/>
          <w:szCs w:val="20"/>
        </w:rPr>
        <w:t xml:space="preserve">pracowni </w:t>
      </w:r>
      <w:r w:rsidR="009C60FB" w:rsidRPr="00C65DB0">
        <w:rPr>
          <w:rFonts w:ascii="Arial" w:hAnsi="Arial" w:cs="Arial"/>
          <w:bCs/>
          <w:sz w:val="20"/>
          <w:szCs w:val="20"/>
        </w:rPr>
        <w:t xml:space="preserve">materiałoznawstwa </w:t>
      </w:r>
      <w:r w:rsidRPr="00FD5A60">
        <w:rPr>
          <w:rFonts w:ascii="Arial" w:hAnsi="Arial" w:cs="Arial"/>
          <w:sz w:val="20"/>
          <w:szCs w:val="20"/>
        </w:rPr>
        <w:t>wyposażonej</w:t>
      </w:r>
      <w:r w:rsidR="00ED6A3C">
        <w:rPr>
          <w:rFonts w:ascii="Arial" w:hAnsi="Arial" w:cs="Arial"/>
          <w:sz w:val="20"/>
          <w:szCs w:val="20"/>
        </w:rPr>
        <w:t xml:space="preserve"> w </w:t>
      </w:r>
      <w:r w:rsidR="009C60FB" w:rsidRPr="00FD5A60">
        <w:rPr>
          <w:rFonts w:ascii="Arial" w:hAnsi="Arial" w:cs="Arial"/>
          <w:sz w:val="20"/>
          <w:szCs w:val="20"/>
        </w:rPr>
        <w:t>plansze, tablice poglądowe, wykresy i schematy tematyczne: budowa histologiczna skóry, podział topograficzny różnych rodzajów skór, schematy różnych metod wyprawy skór, podział i cechy charakterystyczne związków chemicznych używanych do wyprawy skór: garbniki, barwniki, tłuszcze, środki wykończalnicze do skór mechanizmy garbowania, barwienia i wykończania skór różnych rodzajów i asortymentów, normy zużycia materiałów podstawowych i pomocniczych, wpływ parametrów technologicznych na procesy wyprawy skór, ilustracje, rysunki i schematy działania przyrządów, maszyn i urządzeń garbarskich</w:t>
      </w:r>
      <w:r w:rsidRPr="00FD5A60">
        <w:rPr>
          <w:rFonts w:ascii="Arial" w:hAnsi="Arial" w:cs="Arial"/>
          <w:sz w:val="20"/>
          <w:szCs w:val="20"/>
        </w:rPr>
        <w:t xml:space="preserve">, </w:t>
      </w:r>
      <w:r w:rsidR="00FD5A60" w:rsidRPr="00FD5A60">
        <w:rPr>
          <w:rFonts w:ascii="Arial" w:hAnsi="Arial" w:cs="Arial"/>
          <w:sz w:val="20"/>
          <w:szCs w:val="20"/>
        </w:rPr>
        <w:t>stanowisko badawcze wyposażone</w:t>
      </w:r>
      <w:r w:rsidR="00ED6A3C">
        <w:rPr>
          <w:rFonts w:ascii="Arial" w:hAnsi="Arial" w:cs="Arial"/>
          <w:sz w:val="20"/>
          <w:szCs w:val="20"/>
        </w:rPr>
        <w:t xml:space="preserve"> w </w:t>
      </w:r>
      <w:r w:rsidR="00DD43E9" w:rsidRPr="00FD5A60">
        <w:rPr>
          <w:rFonts w:ascii="Arial" w:hAnsi="Arial" w:cs="Arial"/>
          <w:sz w:val="20"/>
          <w:szCs w:val="20"/>
        </w:rPr>
        <w:t xml:space="preserve">sprzęt i urządzenia </w:t>
      </w:r>
      <w:r w:rsidRPr="00FD5A60">
        <w:rPr>
          <w:rFonts w:ascii="Arial" w:hAnsi="Arial" w:cs="Arial"/>
          <w:sz w:val="20"/>
          <w:szCs w:val="20"/>
        </w:rPr>
        <w:t xml:space="preserve">pomiarowe </w:t>
      </w:r>
      <w:r w:rsidR="00FD5A60" w:rsidRPr="00FD5A60">
        <w:rPr>
          <w:rFonts w:ascii="Arial" w:hAnsi="Arial" w:cs="Arial"/>
          <w:sz w:val="20"/>
          <w:szCs w:val="20"/>
        </w:rPr>
        <w:t xml:space="preserve">oraz </w:t>
      </w:r>
      <w:r w:rsidRPr="00FD5A60">
        <w:rPr>
          <w:rFonts w:ascii="Arial" w:hAnsi="Arial" w:cs="Arial"/>
          <w:sz w:val="20"/>
          <w:szCs w:val="20"/>
        </w:rPr>
        <w:t xml:space="preserve">środki dydaktyczne: filmy ze scenkami rodzajowymi, literaturę dotyczącą omawianej problematyki oraz dostęp do Internetu. </w:t>
      </w:r>
    </w:p>
    <w:p w:rsidR="00F607A4" w:rsidRDefault="00F607A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607A4" w:rsidRDefault="00F607A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PROPONOWANE METODY SPRAWDZANIA OSIĄGNI</w:t>
      </w:r>
      <w:r>
        <w:rPr>
          <w:rFonts w:ascii="Arial" w:hAnsi="Arial" w:cs="Arial"/>
          <w:b/>
          <w:sz w:val="20"/>
          <w:szCs w:val="20"/>
        </w:rPr>
        <w:t>ĘĆ EDUKACYJNYCH UCZNIA</w:t>
      </w:r>
    </w:p>
    <w:p w:rsidR="00276779" w:rsidRPr="005C4742" w:rsidRDefault="00276779" w:rsidP="00C36273">
      <w:pPr>
        <w:spacing w:line="360" w:lineRule="auto"/>
        <w:jc w:val="both"/>
        <w:rPr>
          <w:rFonts w:ascii="Arial" w:hAnsi="Arial" w:cs="Arial"/>
          <w:sz w:val="20"/>
          <w:szCs w:val="20"/>
        </w:rPr>
      </w:pPr>
      <w:r w:rsidRPr="005C4742">
        <w:rPr>
          <w:rFonts w:ascii="Arial" w:hAnsi="Arial" w:cs="Arial"/>
          <w:sz w:val="20"/>
          <w:szCs w:val="20"/>
        </w:rPr>
        <w:t>W procesie nauczania zalecane jest systematyczne sprawdzanie i ocenianie uczniów zgodne</w:t>
      </w:r>
      <w:r w:rsidR="00956A71">
        <w:rPr>
          <w:rFonts w:ascii="Arial" w:hAnsi="Arial" w:cs="Arial"/>
          <w:sz w:val="20"/>
          <w:szCs w:val="20"/>
        </w:rPr>
        <w:t xml:space="preserve"> z </w:t>
      </w:r>
      <w:r w:rsidRPr="005C4742">
        <w:rPr>
          <w:rFonts w:ascii="Arial" w:hAnsi="Arial" w:cs="Arial"/>
          <w:sz w:val="20"/>
          <w:szCs w:val="20"/>
        </w:rPr>
        <w:t>kryteriami oceniania przedstawionymi na początku roku szkolnego.</w:t>
      </w:r>
    </w:p>
    <w:p w:rsidR="00276779" w:rsidRPr="005C4742" w:rsidRDefault="00276779" w:rsidP="00C36273">
      <w:pPr>
        <w:spacing w:line="360" w:lineRule="auto"/>
        <w:jc w:val="both"/>
        <w:rPr>
          <w:rFonts w:ascii="Arial" w:hAnsi="Arial" w:cs="Arial"/>
          <w:sz w:val="20"/>
          <w:szCs w:val="20"/>
        </w:rPr>
      </w:pPr>
      <w:r w:rsidRPr="005C4742">
        <w:rPr>
          <w:rFonts w:ascii="Arial" w:hAnsi="Arial" w:cs="Arial"/>
          <w:b/>
          <w:sz w:val="20"/>
          <w:szCs w:val="20"/>
        </w:rPr>
        <w:t xml:space="preserve">Proponowane sposoby oceniania: </w:t>
      </w:r>
      <w:r w:rsidRPr="005C4742">
        <w:rPr>
          <w:rFonts w:ascii="Arial" w:hAnsi="Arial" w:cs="Arial"/>
          <w:sz w:val="20"/>
          <w:szCs w:val="20"/>
        </w:rPr>
        <w:t xml:space="preserve">odpowiedzi ustne, sprawdziany pisemne, prace domowe, obserwacje czynności ucznia podczas przydzielonych ćwiczeń. </w:t>
      </w:r>
    </w:p>
    <w:p w:rsidR="00276779" w:rsidRPr="005C4742" w:rsidRDefault="00276779" w:rsidP="00C36273">
      <w:pPr>
        <w:spacing w:line="360" w:lineRule="auto"/>
        <w:jc w:val="both"/>
        <w:rPr>
          <w:rFonts w:ascii="Arial" w:hAnsi="Arial" w:cs="Arial"/>
          <w:sz w:val="20"/>
          <w:szCs w:val="20"/>
        </w:rPr>
      </w:pPr>
      <w:r w:rsidRPr="005C4742">
        <w:rPr>
          <w:rFonts w:ascii="Arial" w:hAnsi="Arial" w:cs="Arial"/>
          <w:sz w:val="20"/>
          <w:szCs w:val="20"/>
        </w:rPr>
        <w:t>Ocenianie powinno być dokonywane zgodnie</w:t>
      </w:r>
      <w:r w:rsidR="00956A71">
        <w:rPr>
          <w:rFonts w:ascii="Arial" w:hAnsi="Arial" w:cs="Arial"/>
          <w:sz w:val="20"/>
          <w:szCs w:val="20"/>
        </w:rPr>
        <w:t xml:space="preserve"> z </w:t>
      </w:r>
      <w:r w:rsidRPr="005C4742">
        <w:rPr>
          <w:rFonts w:ascii="Arial" w:hAnsi="Arial" w:cs="Arial"/>
          <w:sz w:val="20"/>
          <w:szCs w:val="20"/>
        </w:rPr>
        <w:t>obowiązującą skalą ocen i uwarunkowane: poprawnością merytoryczną wypowiedzi, posługiwaniem się właściwą terminologią zawodową oraz operowaniem nabytą wiedzą.</w:t>
      </w:r>
    </w:p>
    <w:p w:rsidR="00276779" w:rsidRPr="005C4742" w:rsidRDefault="00276779" w:rsidP="00C36273">
      <w:pPr>
        <w:spacing w:line="360" w:lineRule="auto"/>
        <w:jc w:val="both"/>
        <w:rPr>
          <w:rFonts w:ascii="Arial" w:hAnsi="Arial" w:cs="Arial"/>
          <w:sz w:val="20"/>
          <w:szCs w:val="20"/>
        </w:rPr>
      </w:pPr>
      <w:r w:rsidRPr="005C4742">
        <w:rPr>
          <w:rFonts w:ascii="Arial" w:hAnsi="Arial" w:cs="Arial"/>
          <w:b/>
          <w:sz w:val="20"/>
          <w:szCs w:val="20"/>
        </w:rPr>
        <w:t>Rodzaje narzędzi:</w:t>
      </w:r>
      <w:r w:rsidRPr="005C4742">
        <w:rPr>
          <w:rFonts w:ascii="Arial" w:hAnsi="Arial" w:cs="Arial"/>
          <w:sz w:val="20"/>
          <w:szCs w:val="20"/>
        </w:rPr>
        <w:t xml:space="preserve"> karty pracy, testy, kartkówki, arkusze oceny, itp.</w:t>
      </w:r>
    </w:p>
    <w:p w:rsidR="00F607A4" w:rsidRDefault="00F607A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17143" w:rsidRPr="00414974" w:rsidRDefault="00F607A4" w:rsidP="00C36273">
      <w:pPr>
        <w:spacing w:line="360" w:lineRule="auto"/>
        <w:jc w:val="both"/>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917143" w:rsidRPr="000358C2" w:rsidRDefault="00D13111" w:rsidP="00C36273">
      <w:pPr>
        <w:spacing w:line="360" w:lineRule="auto"/>
        <w:jc w:val="both"/>
        <w:rPr>
          <w:rFonts w:ascii="Arial" w:eastAsia="Calibri" w:hAnsi="Arial" w:cs="Arial"/>
          <w:color w:val="auto"/>
          <w:sz w:val="20"/>
          <w:szCs w:val="20"/>
          <w:lang w:eastAsia="en-US"/>
        </w:rPr>
      </w:pPr>
      <w:r>
        <w:rPr>
          <w:rFonts w:ascii="Arial" w:eastAsia="Calibri" w:hAnsi="Arial" w:cs="Arial"/>
          <w:sz w:val="20"/>
          <w:szCs w:val="20"/>
          <w:lang w:eastAsia="en-US"/>
        </w:rPr>
        <w:t xml:space="preserve">Ewaluacja obejmująca całą grupę uczniów. </w:t>
      </w:r>
      <w:r w:rsidR="00917143" w:rsidRPr="000358C2">
        <w:rPr>
          <w:rFonts w:ascii="Arial" w:eastAsia="Calibri" w:hAnsi="Arial" w:cs="Arial"/>
          <w:sz w:val="20"/>
          <w:szCs w:val="20"/>
          <w:lang w:eastAsia="en-US"/>
        </w:rPr>
        <w:t xml:space="preserve">Do ewaluacji </w:t>
      </w:r>
      <w:r w:rsidR="00ED6A3C" w:rsidRPr="000358C2">
        <w:rPr>
          <w:rFonts w:ascii="Arial" w:eastAsia="Calibri" w:hAnsi="Arial" w:cs="Arial"/>
          <w:sz w:val="20"/>
          <w:szCs w:val="20"/>
          <w:lang w:eastAsia="en-US"/>
        </w:rPr>
        <w:t>programu nauczania</w:t>
      </w:r>
      <w:r w:rsidR="00917143">
        <w:rPr>
          <w:rFonts w:ascii="Arial" w:eastAsia="Calibri" w:hAnsi="Arial" w:cs="Arial"/>
          <w:sz w:val="20"/>
          <w:szCs w:val="20"/>
          <w:lang w:eastAsia="en-US"/>
        </w:rPr>
        <w:t xml:space="preserve"> </w:t>
      </w:r>
      <w:r w:rsidR="00917143" w:rsidRPr="00917143">
        <w:rPr>
          <w:rFonts w:ascii="Arial" w:eastAsia="Calibri" w:hAnsi="Arial" w:cs="Arial"/>
          <w:sz w:val="20"/>
          <w:szCs w:val="20"/>
          <w:lang w:eastAsia="en-US"/>
        </w:rPr>
        <w:t>przedmiotu</w:t>
      </w:r>
      <w:r w:rsidR="00917143" w:rsidRPr="00917143">
        <w:rPr>
          <w:rFonts w:ascii="Arial" w:eastAsia="Calibri" w:hAnsi="Arial" w:cs="Arial"/>
          <w:b/>
          <w:sz w:val="20"/>
          <w:szCs w:val="20"/>
          <w:lang w:eastAsia="en-US"/>
        </w:rPr>
        <w:t xml:space="preserve"> </w:t>
      </w:r>
      <w:r w:rsidR="00917143" w:rsidRPr="00917143">
        <w:rPr>
          <w:rStyle w:val="Pogrubienie"/>
          <w:rFonts w:ascii="Arial" w:hAnsi="Arial" w:cs="Arial"/>
          <w:b w:val="0"/>
          <w:sz w:val="20"/>
          <w:szCs w:val="20"/>
        </w:rPr>
        <w:t>Kontrola jakości</w:t>
      </w:r>
      <w:r w:rsidR="00ED6A3C">
        <w:rPr>
          <w:rStyle w:val="Pogrubienie"/>
          <w:rFonts w:ascii="Arial" w:hAnsi="Arial" w:cs="Arial"/>
          <w:b w:val="0"/>
          <w:sz w:val="20"/>
          <w:szCs w:val="20"/>
        </w:rPr>
        <w:t xml:space="preserve"> w </w:t>
      </w:r>
      <w:r w:rsidR="00ED6A3C" w:rsidRPr="00917143">
        <w:rPr>
          <w:rStyle w:val="Pogrubienie"/>
          <w:rFonts w:ascii="Arial" w:hAnsi="Arial" w:cs="Arial"/>
          <w:b w:val="0"/>
          <w:sz w:val="20"/>
          <w:szCs w:val="20"/>
        </w:rPr>
        <w:t>garbarstwie</w:t>
      </w:r>
      <w:r w:rsidR="00ED6A3C" w:rsidRPr="000358C2">
        <w:rPr>
          <w:rFonts w:ascii="Arial" w:eastAsia="Calibri" w:hAnsi="Arial" w:cs="Arial"/>
          <w:sz w:val="20"/>
          <w:szCs w:val="20"/>
          <w:lang w:eastAsia="en-US"/>
        </w:rPr>
        <w:t xml:space="preserve"> może</w:t>
      </w:r>
      <w:r w:rsidR="00917143" w:rsidRPr="000358C2">
        <w:rPr>
          <w:rFonts w:ascii="Arial" w:eastAsia="Calibri" w:hAnsi="Arial" w:cs="Arial"/>
          <w:sz w:val="20"/>
          <w:szCs w:val="20"/>
          <w:lang w:eastAsia="en-US"/>
        </w:rPr>
        <w:t xml:space="preserve"> zostać wykorzystana ewaluacja końcow</w:t>
      </w:r>
      <w:r w:rsidR="00ED6A3C">
        <w:rPr>
          <w:rFonts w:ascii="Arial" w:eastAsia="Calibri" w:hAnsi="Arial" w:cs="Arial"/>
          <w:sz w:val="20"/>
          <w:szCs w:val="20"/>
          <w:lang w:eastAsia="en-US"/>
        </w:rPr>
        <w:t xml:space="preserve">a – konkluzywna. </w:t>
      </w:r>
      <w:r w:rsidR="00917143" w:rsidRPr="000358C2">
        <w:rPr>
          <w:rFonts w:ascii="Arial" w:eastAsia="Calibri" w:hAnsi="Arial" w:cs="Arial"/>
          <w:sz w:val="20"/>
          <w:szCs w:val="20"/>
          <w:lang w:eastAsia="en-US"/>
        </w:rPr>
        <w:t>Proponowane metody badawcze</w:t>
      </w:r>
      <w:r w:rsidR="00ED6A3C">
        <w:rPr>
          <w:rFonts w:ascii="Arial" w:eastAsia="Calibri" w:hAnsi="Arial" w:cs="Arial"/>
          <w:sz w:val="20"/>
          <w:szCs w:val="20"/>
          <w:lang w:eastAsia="en-US"/>
        </w:rPr>
        <w:t xml:space="preserve"> w </w:t>
      </w:r>
      <w:r w:rsidR="00917143" w:rsidRPr="000358C2">
        <w:rPr>
          <w:rFonts w:ascii="Arial" w:eastAsia="Calibri" w:hAnsi="Arial" w:cs="Arial"/>
          <w:sz w:val="20"/>
          <w:szCs w:val="20"/>
          <w:lang w:eastAsia="en-US"/>
        </w:rPr>
        <w:t xml:space="preserve">ewaluacji przedmiotu to: </w:t>
      </w:r>
      <w:r w:rsidR="00ED6A3C" w:rsidRPr="000358C2">
        <w:rPr>
          <w:rFonts w:ascii="Arial" w:eastAsia="Calibri" w:hAnsi="Arial" w:cs="Arial"/>
          <w:sz w:val="20"/>
          <w:szCs w:val="20"/>
          <w:lang w:eastAsia="en-US"/>
        </w:rPr>
        <w:t xml:space="preserve">ankieta </w:t>
      </w:r>
      <w:r w:rsidR="00ED6A3C">
        <w:rPr>
          <w:rFonts w:ascii="Arial" w:eastAsia="Calibri" w:hAnsi="Arial" w:cs="Arial"/>
          <w:sz w:val="20"/>
          <w:szCs w:val="20"/>
          <w:lang w:eastAsia="en-US"/>
        </w:rPr>
        <w:t>z</w:t>
      </w:r>
      <w:r w:rsidR="00956A71">
        <w:rPr>
          <w:rFonts w:ascii="Arial" w:eastAsia="Calibri" w:hAnsi="Arial" w:cs="Arial"/>
          <w:sz w:val="20"/>
          <w:szCs w:val="20"/>
          <w:lang w:eastAsia="en-US"/>
        </w:rPr>
        <w:t> </w:t>
      </w:r>
      <w:r w:rsidR="00917143" w:rsidRPr="000358C2">
        <w:rPr>
          <w:rFonts w:ascii="Arial" w:eastAsia="Calibri" w:hAnsi="Arial" w:cs="Arial"/>
          <w:sz w:val="20"/>
          <w:szCs w:val="20"/>
          <w:lang w:eastAsia="en-US"/>
        </w:rPr>
        <w:t>wykorzystaniem kwestionariusza ankiety, wywiad (lista pytań), czy obserwacja (arkusz obserwacji)</w:t>
      </w:r>
      <w:r>
        <w:rPr>
          <w:rFonts w:ascii="Arial" w:eastAsia="Calibri" w:hAnsi="Arial" w:cs="Arial"/>
          <w:sz w:val="20"/>
          <w:szCs w:val="20"/>
          <w:lang w:eastAsia="en-US"/>
        </w:rPr>
        <w:t xml:space="preserve">, </w:t>
      </w:r>
      <w:r w:rsidRPr="00474787">
        <w:rPr>
          <w:rFonts w:ascii="Arial" w:hAnsi="Arial" w:cs="Arial"/>
          <w:sz w:val="20"/>
          <w:szCs w:val="20"/>
        </w:rPr>
        <w:t>pomiar dydaktyczny</w:t>
      </w:r>
      <w:r>
        <w:rPr>
          <w:rFonts w:ascii="Arial" w:hAnsi="Arial" w:cs="Arial"/>
          <w:sz w:val="20"/>
          <w:szCs w:val="20"/>
        </w:rPr>
        <w:t xml:space="preserve"> (sprawdzian, test)</w:t>
      </w:r>
      <w:r w:rsidR="00917143" w:rsidRPr="000358C2">
        <w:rPr>
          <w:rFonts w:ascii="Arial" w:eastAsia="Calibri" w:hAnsi="Arial" w:cs="Arial"/>
          <w:sz w:val="20"/>
          <w:szCs w:val="20"/>
          <w:lang w:eastAsia="en-US"/>
        </w:rPr>
        <w:t xml:space="preserve"> </w:t>
      </w:r>
      <w:r w:rsidR="00ED6A3C" w:rsidRPr="000358C2">
        <w:rPr>
          <w:rFonts w:ascii="Arial" w:eastAsia="Calibri" w:hAnsi="Arial" w:cs="Arial"/>
          <w:sz w:val="20"/>
          <w:szCs w:val="20"/>
          <w:lang w:eastAsia="en-US"/>
        </w:rPr>
        <w:t>zastosowane wśród</w:t>
      </w:r>
      <w:r w:rsidR="00917143" w:rsidRPr="000358C2">
        <w:rPr>
          <w:rFonts w:ascii="Arial" w:eastAsia="Calibri" w:hAnsi="Arial" w:cs="Arial"/>
          <w:sz w:val="20"/>
          <w:szCs w:val="20"/>
          <w:lang w:eastAsia="en-US"/>
        </w:rPr>
        <w:t xml:space="preserve"> </w:t>
      </w:r>
      <w:r w:rsidR="00ED6A3C" w:rsidRPr="000358C2">
        <w:rPr>
          <w:rFonts w:ascii="Arial" w:eastAsia="Calibri" w:hAnsi="Arial" w:cs="Arial"/>
          <w:sz w:val="20"/>
          <w:szCs w:val="20"/>
          <w:lang w:eastAsia="en-US"/>
        </w:rPr>
        <w:t>uczniów, rodziców</w:t>
      </w:r>
      <w:r w:rsidR="00917143" w:rsidRPr="000358C2">
        <w:rPr>
          <w:rFonts w:ascii="Arial" w:eastAsia="Calibri" w:hAnsi="Arial" w:cs="Arial"/>
          <w:sz w:val="20"/>
          <w:szCs w:val="20"/>
          <w:lang w:eastAsia="en-US"/>
        </w:rPr>
        <w:t xml:space="preserve"> oraz nauczycieli.</w:t>
      </w:r>
      <w:r w:rsidR="00917143" w:rsidRPr="000358C2">
        <w:rPr>
          <w:rFonts w:ascii="Arial" w:eastAsia="Calibri" w:hAnsi="Arial" w:cs="Arial"/>
          <w:iCs/>
          <w:color w:val="FF0000"/>
          <w:sz w:val="20"/>
          <w:szCs w:val="20"/>
          <w:lang w:eastAsia="en-US"/>
        </w:rPr>
        <w:t xml:space="preserve"> </w:t>
      </w:r>
      <w:r w:rsidR="00ED6A3C">
        <w:rPr>
          <w:rFonts w:ascii="Arial" w:eastAsia="Calibri" w:hAnsi="Arial" w:cs="Arial"/>
          <w:iCs/>
          <w:color w:val="auto"/>
          <w:sz w:val="20"/>
          <w:szCs w:val="20"/>
          <w:lang w:eastAsia="en-US"/>
        </w:rPr>
        <w:t xml:space="preserve">Wskazane </w:t>
      </w:r>
      <w:r w:rsidR="00ED6A3C" w:rsidRPr="000358C2">
        <w:rPr>
          <w:rFonts w:ascii="Arial" w:eastAsia="Calibri" w:hAnsi="Arial" w:cs="Arial"/>
          <w:iCs/>
          <w:color w:val="auto"/>
          <w:sz w:val="20"/>
          <w:szCs w:val="20"/>
          <w:lang w:eastAsia="en-US"/>
        </w:rPr>
        <w:t>metody</w:t>
      </w:r>
      <w:r w:rsidR="00917143" w:rsidRPr="000358C2">
        <w:rPr>
          <w:rFonts w:ascii="Arial" w:eastAsia="Calibri" w:hAnsi="Arial" w:cs="Arial"/>
          <w:iCs/>
          <w:color w:val="auto"/>
          <w:sz w:val="20"/>
          <w:szCs w:val="20"/>
          <w:lang w:eastAsia="en-US"/>
        </w:rPr>
        <w:t xml:space="preserve"> pozwolą na ocenę efektywności i jakości</w:t>
      </w:r>
      <w:r w:rsidR="00917143" w:rsidRPr="000358C2">
        <w:rPr>
          <w:rFonts w:ascii="Arial" w:hAnsi="Arial" w:cs="Arial"/>
          <w:color w:val="auto"/>
          <w:sz w:val="20"/>
          <w:szCs w:val="20"/>
        </w:rPr>
        <w:t xml:space="preserve"> zajęć, procesu uczenia się, wyników, własnych przeżyć, zaangażowania</w:t>
      </w:r>
      <w:r w:rsidR="00917143">
        <w:rPr>
          <w:rFonts w:ascii="Arial" w:hAnsi="Arial" w:cs="Arial"/>
          <w:color w:val="auto"/>
          <w:sz w:val="20"/>
          <w:szCs w:val="20"/>
        </w:rPr>
        <w:t xml:space="preserve"> uczniów</w:t>
      </w:r>
      <w:r w:rsidR="00ED6A3C">
        <w:rPr>
          <w:rFonts w:ascii="Arial" w:hAnsi="Arial" w:cs="Arial"/>
          <w:color w:val="auto"/>
          <w:sz w:val="20"/>
          <w:szCs w:val="20"/>
        </w:rPr>
        <w:t xml:space="preserve"> w </w:t>
      </w:r>
      <w:r w:rsidR="00917143">
        <w:rPr>
          <w:rFonts w:ascii="Arial" w:hAnsi="Arial" w:cs="Arial"/>
          <w:color w:val="auto"/>
          <w:sz w:val="20"/>
          <w:szCs w:val="20"/>
        </w:rPr>
        <w:t>proces dydaktyczny</w:t>
      </w:r>
      <w:r w:rsidR="00917143" w:rsidRPr="000358C2">
        <w:rPr>
          <w:rFonts w:ascii="Arial" w:hAnsi="Arial" w:cs="Arial"/>
          <w:color w:val="auto"/>
          <w:sz w:val="20"/>
          <w:szCs w:val="20"/>
        </w:rPr>
        <w:t>.</w:t>
      </w:r>
    </w:p>
    <w:p w:rsidR="00917143" w:rsidRDefault="00917143" w:rsidP="00C36273">
      <w:pPr>
        <w:spacing w:line="360" w:lineRule="auto"/>
        <w:jc w:val="both"/>
        <w:rPr>
          <w:rFonts w:ascii="Arial" w:hAnsi="Arial" w:cs="Arial"/>
          <w:sz w:val="20"/>
          <w:szCs w:val="20"/>
        </w:rPr>
      </w:pPr>
    </w:p>
    <w:p w:rsidR="004562AF" w:rsidRPr="004B2698" w:rsidRDefault="004B2698" w:rsidP="00C36273">
      <w:pPr>
        <w:spacing w:line="360" w:lineRule="auto"/>
        <w:jc w:val="both"/>
        <w:rPr>
          <w:rFonts w:ascii="Arial" w:hAnsi="Arial" w:cs="Arial"/>
          <w:b/>
          <w:sz w:val="20"/>
          <w:szCs w:val="20"/>
        </w:rPr>
      </w:pPr>
      <w:r>
        <w:rPr>
          <w:rFonts w:ascii="Arial" w:hAnsi="Arial" w:cs="Arial"/>
          <w:b/>
          <w:sz w:val="20"/>
          <w:szCs w:val="20"/>
        </w:rPr>
        <w:br w:type="page"/>
      </w:r>
      <w:r w:rsidR="005D2424">
        <w:rPr>
          <w:rStyle w:val="Pogrubienie"/>
          <w:rFonts w:ascii="Arial" w:hAnsi="Arial" w:cs="Arial"/>
        </w:rPr>
        <w:lastRenderedPageBreak/>
        <w:t>P</w:t>
      </w:r>
      <w:r w:rsidR="005D2424" w:rsidRPr="006E5B02">
        <w:rPr>
          <w:rStyle w:val="Pogrubienie"/>
          <w:rFonts w:ascii="Arial" w:hAnsi="Arial" w:cs="Arial"/>
        </w:rPr>
        <w:t xml:space="preserve">racownia technologii garbarstwa </w:t>
      </w:r>
    </w:p>
    <w:p w:rsidR="005D2424" w:rsidRDefault="005D2424"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p>
    <w:p w:rsidR="004562AF" w:rsidRPr="00F66749" w:rsidRDefault="004562A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6E5B02">
        <w:rPr>
          <w:rFonts w:ascii="Arial" w:hAnsi="Arial" w:cs="Arial"/>
          <w:b/>
        </w:rPr>
        <w:t>Cele ogólne przedmiotu</w:t>
      </w:r>
    </w:p>
    <w:p w:rsidR="001921F8" w:rsidRDefault="003E45BD" w:rsidP="00C36273">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 xml:space="preserve">Stosowanie </w:t>
      </w:r>
      <w:r w:rsidR="004562AF" w:rsidRPr="00474787">
        <w:rPr>
          <w:rFonts w:ascii="Arial" w:hAnsi="Arial" w:cs="Arial"/>
          <w:color w:val="auto"/>
          <w:sz w:val="20"/>
          <w:szCs w:val="20"/>
        </w:rPr>
        <w:t>przepisów dotyczących bezpieczeństwa i higieny pracy</w:t>
      </w:r>
      <w:r>
        <w:rPr>
          <w:rFonts w:ascii="Arial" w:hAnsi="Arial" w:cs="Arial"/>
          <w:color w:val="auto"/>
          <w:sz w:val="20"/>
          <w:szCs w:val="20"/>
        </w:rPr>
        <w:t xml:space="preserve"> w garbarstwie</w:t>
      </w:r>
      <w:r w:rsidR="00C83628">
        <w:rPr>
          <w:rFonts w:ascii="Arial" w:hAnsi="Arial" w:cs="Arial"/>
          <w:color w:val="auto"/>
          <w:sz w:val="20"/>
          <w:szCs w:val="20"/>
        </w:rPr>
        <w:t>;</w:t>
      </w:r>
    </w:p>
    <w:p w:rsidR="001921F8" w:rsidRDefault="001921F8" w:rsidP="00C36273">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1921F8">
        <w:rPr>
          <w:rFonts w:ascii="Arial" w:hAnsi="Arial" w:cs="Arial"/>
          <w:color w:val="auto"/>
          <w:sz w:val="20"/>
          <w:szCs w:val="20"/>
        </w:rPr>
        <w:t>Nabywanie umiejętności efektywnej komunikacji i współpracy w zespole;</w:t>
      </w:r>
    </w:p>
    <w:p w:rsidR="001921F8" w:rsidRDefault="001921F8" w:rsidP="00C36273">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1921F8">
        <w:rPr>
          <w:rFonts w:ascii="Arial" w:hAnsi="Arial" w:cs="Arial"/>
          <w:color w:val="auto"/>
          <w:sz w:val="20"/>
          <w:szCs w:val="20"/>
        </w:rPr>
        <w:t>Nabywanie umiejętności planowania działań oraz sposobów rozwiązywania problemów na wszystkich etapach produkcji;</w:t>
      </w:r>
    </w:p>
    <w:p w:rsidR="00C83628" w:rsidRPr="00C83628" w:rsidRDefault="00C83628" w:rsidP="00C36273">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Prowadzenie kontroli przebiegu procesów</w:t>
      </w:r>
      <w:r w:rsidR="007365CF">
        <w:rPr>
          <w:rFonts w:ascii="Arial" w:hAnsi="Arial" w:cs="Arial"/>
          <w:color w:val="auto"/>
          <w:sz w:val="20"/>
          <w:szCs w:val="20"/>
        </w:rPr>
        <w:t xml:space="preserve"> i operacji</w:t>
      </w:r>
      <w:r>
        <w:rPr>
          <w:rFonts w:ascii="Arial" w:hAnsi="Arial" w:cs="Arial"/>
          <w:color w:val="auto"/>
          <w:sz w:val="20"/>
          <w:szCs w:val="20"/>
        </w:rPr>
        <w:t xml:space="preserve"> technologicznych</w:t>
      </w:r>
      <w:r w:rsidR="00DC3E36">
        <w:rPr>
          <w:rFonts w:ascii="Arial" w:hAnsi="Arial" w:cs="Arial"/>
          <w:color w:val="auto"/>
          <w:sz w:val="20"/>
          <w:szCs w:val="20"/>
        </w:rPr>
        <w:t>;</w:t>
      </w:r>
    </w:p>
    <w:p w:rsidR="004562AF" w:rsidRDefault="007365CF" w:rsidP="00C36273">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Praktyczne wykorzystanie maszyn i urządzeń garbarskich w procesie wyprawy skór</w:t>
      </w:r>
      <w:r w:rsidR="00416F93">
        <w:rPr>
          <w:rFonts w:ascii="Arial" w:hAnsi="Arial" w:cs="Arial"/>
          <w:color w:val="auto"/>
          <w:sz w:val="20"/>
          <w:szCs w:val="20"/>
        </w:rPr>
        <w:t>;</w:t>
      </w:r>
    </w:p>
    <w:p w:rsidR="00122F26" w:rsidRPr="00474787" w:rsidRDefault="00122F26" w:rsidP="00C36273">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Pr>
          <w:rFonts w:ascii="Arial" w:hAnsi="Arial" w:cs="Arial"/>
          <w:color w:val="auto"/>
          <w:sz w:val="20"/>
          <w:szCs w:val="20"/>
        </w:rPr>
        <w:t>Poznawanie sposobów oceniania jakości s</w:t>
      </w:r>
      <w:r w:rsidR="00D97405">
        <w:rPr>
          <w:rFonts w:ascii="Arial" w:hAnsi="Arial" w:cs="Arial"/>
          <w:color w:val="auto"/>
          <w:sz w:val="20"/>
          <w:szCs w:val="20"/>
        </w:rPr>
        <w:t>urowca skórzanego, półproduktów</w:t>
      </w:r>
      <w:r>
        <w:rPr>
          <w:rFonts w:ascii="Arial" w:hAnsi="Arial" w:cs="Arial"/>
          <w:color w:val="auto"/>
          <w:sz w:val="20"/>
          <w:szCs w:val="20"/>
        </w:rPr>
        <w:t xml:space="preserve"> i skóry gotowej wyprawionej</w:t>
      </w:r>
      <w:r w:rsidR="00672571">
        <w:rPr>
          <w:rFonts w:ascii="Arial" w:hAnsi="Arial" w:cs="Arial"/>
          <w:color w:val="auto"/>
          <w:sz w:val="20"/>
          <w:szCs w:val="20"/>
        </w:rPr>
        <w:t>.</w:t>
      </w:r>
    </w:p>
    <w:p w:rsidR="004562AF" w:rsidRPr="00D844F1" w:rsidRDefault="004562A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562AF" w:rsidRPr="00F66749" w:rsidRDefault="004562AF"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F66749">
        <w:rPr>
          <w:rFonts w:ascii="Arial" w:hAnsi="Arial" w:cs="Arial"/>
          <w:b/>
        </w:rPr>
        <w:t>Cele operacyjne:</w:t>
      </w:r>
    </w:p>
    <w:p w:rsidR="003138E4" w:rsidRPr="00672571"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3138E4" w:rsidRPr="00672571">
        <w:rPr>
          <w:rFonts w:ascii="Arial" w:hAnsi="Arial" w:cs="Arial"/>
          <w:sz w:val="20"/>
          <w:szCs w:val="20"/>
        </w:rPr>
        <w:t>stosować zasady bhp i ppoż. we wszystkich etapach procesu produkcyjnego w kaletnictwie,</w:t>
      </w:r>
    </w:p>
    <w:p w:rsidR="003138E4" w:rsidRPr="00672571"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określi</w:t>
      </w:r>
      <w:r w:rsidRPr="00672571">
        <w:rPr>
          <w:rFonts w:ascii="Arial" w:hAnsi="Arial" w:cs="Arial"/>
          <w:sz w:val="20"/>
          <w:szCs w:val="20"/>
        </w:rPr>
        <w:t xml:space="preserve">ć </w:t>
      </w:r>
      <w:r w:rsidR="003138E4" w:rsidRPr="00672571">
        <w:rPr>
          <w:rFonts w:ascii="Arial" w:hAnsi="Arial" w:cs="Arial"/>
          <w:sz w:val="20"/>
          <w:szCs w:val="20"/>
        </w:rPr>
        <w:t>zagrożenia dla życia i zdrowia w zakładzie kaletniczym,</w:t>
      </w:r>
    </w:p>
    <w:p w:rsidR="003138E4" w:rsidRPr="00672571" w:rsidRDefault="003138E4"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72571">
        <w:rPr>
          <w:rFonts w:ascii="Arial" w:hAnsi="Arial" w:cs="Arial"/>
          <w:sz w:val="20"/>
          <w:szCs w:val="20"/>
        </w:rPr>
        <w:t>przeciwdziałać zagrożeniom dla zdrowia i życia związanym z wykonywaniem zadań zawodowych,</w:t>
      </w:r>
    </w:p>
    <w:p w:rsidR="003138E4" w:rsidRPr="00672571"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3138E4" w:rsidRPr="00672571">
        <w:rPr>
          <w:rFonts w:ascii="Arial" w:hAnsi="Arial" w:cs="Arial"/>
          <w:sz w:val="20"/>
          <w:szCs w:val="20"/>
        </w:rPr>
        <w:t>stosować środki ochrony indywidualnej,</w:t>
      </w:r>
    </w:p>
    <w:p w:rsidR="003138E4" w:rsidRPr="00672571"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003138E4" w:rsidRPr="00672571">
        <w:rPr>
          <w:rFonts w:ascii="Arial" w:hAnsi="Arial" w:cs="Arial"/>
          <w:sz w:val="20"/>
          <w:szCs w:val="20"/>
        </w:rPr>
        <w:t>organizować stanowisko pracy zgodnie z obowiązującymi wymaganiami ergonomii, przepisami bezpieczeństwa i higieny pracy, ochrony przeciwpożarowej i ochrony środowiska,</w:t>
      </w:r>
    </w:p>
    <w:p w:rsidR="003138E4" w:rsidRPr="00672571"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udzieli</w:t>
      </w:r>
      <w:r w:rsidRPr="00672571">
        <w:rPr>
          <w:rFonts w:ascii="Arial" w:hAnsi="Arial" w:cs="Arial"/>
          <w:sz w:val="20"/>
          <w:szCs w:val="20"/>
        </w:rPr>
        <w:t xml:space="preserve">ć </w:t>
      </w:r>
      <w:r w:rsidR="003138E4" w:rsidRPr="00672571">
        <w:rPr>
          <w:rFonts w:ascii="Arial" w:hAnsi="Arial" w:cs="Arial"/>
          <w:sz w:val="20"/>
          <w:szCs w:val="20"/>
        </w:rPr>
        <w:t>pierwszej pomocy w sytuacji zagrożenia życia i zdrowia poszkodowanego, dobierać środki gaśnicze do określonej sytuacji za</w:t>
      </w:r>
      <w:r w:rsidR="00792F63">
        <w:rPr>
          <w:rFonts w:ascii="Arial" w:hAnsi="Arial" w:cs="Arial"/>
          <w:sz w:val="20"/>
          <w:szCs w:val="20"/>
        </w:rPr>
        <w:t>grożenia w zakładzie garbarskim</w:t>
      </w:r>
      <w:r w:rsidR="003138E4" w:rsidRPr="00672571">
        <w:rPr>
          <w:rFonts w:ascii="Arial" w:hAnsi="Arial" w:cs="Arial"/>
          <w:sz w:val="20"/>
          <w:szCs w:val="20"/>
        </w:rPr>
        <w:t>,</w:t>
      </w:r>
    </w:p>
    <w:p w:rsidR="003138E4" w:rsidRPr="00672571" w:rsidRDefault="003138E4"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72571">
        <w:rPr>
          <w:rFonts w:ascii="Arial" w:hAnsi="Arial" w:cs="Arial"/>
          <w:sz w:val="20"/>
          <w:szCs w:val="20"/>
        </w:rPr>
        <w:t>współpracować w zespole ,</w:t>
      </w:r>
    </w:p>
    <w:p w:rsidR="003138E4" w:rsidRPr="00672571" w:rsidRDefault="003138E4"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72571">
        <w:rPr>
          <w:rFonts w:ascii="Arial" w:hAnsi="Arial" w:cs="Arial"/>
          <w:sz w:val="20"/>
          <w:szCs w:val="20"/>
        </w:rPr>
        <w:t>komunikować się ze współpracownikami,</w:t>
      </w:r>
    </w:p>
    <w:p w:rsidR="003138E4" w:rsidRPr="00672571" w:rsidRDefault="003138E4"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72571">
        <w:rPr>
          <w:rFonts w:ascii="Arial" w:hAnsi="Arial" w:cs="Arial"/>
          <w:sz w:val="20"/>
          <w:szCs w:val="20"/>
        </w:rPr>
        <w:t>proponować sposoby rozwiązywania problemów na wszystkich etapach produkcji,</w:t>
      </w:r>
    </w:p>
    <w:p w:rsidR="003138E4" w:rsidRPr="00672571" w:rsidRDefault="003138E4"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72571">
        <w:rPr>
          <w:rFonts w:ascii="Arial" w:hAnsi="Arial" w:cs="Arial"/>
          <w:sz w:val="20"/>
          <w:szCs w:val="20"/>
        </w:rPr>
        <w:t>prowadzić i nadzorować</w:t>
      </w:r>
      <w:r w:rsidR="001F3905" w:rsidRPr="00672571">
        <w:rPr>
          <w:rFonts w:ascii="Arial" w:hAnsi="Arial" w:cs="Arial"/>
          <w:sz w:val="20"/>
          <w:szCs w:val="20"/>
        </w:rPr>
        <w:t xml:space="preserve"> procesy technologiczne wyprawy skór;</w:t>
      </w:r>
    </w:p>
    <w:p w:rsidR="001F3905" w:rsidRPr="00672571" w:rsidRDefault="001F390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672571">
        <w:rPr>
          <w:rFonts w:ascii="Arial" w:hAnsi="Arial" w:cs="Arial"/>
          <w:sz w:val="20"/>
          <w:szCs w:val="20"/>
        </w:rPr>
        <w:t>prowadzić i n</w:t>
      </w:r>
      <w:r w:rsidR="00507388">
        <w:rPr>
          <w:rFonts w:ascii="Arial" w:hAnsi="Arial" w:cs="Arial"/>
          <w:sz w:val="20"/>
          <w:szCs w:val="20"/>
        </w:rPr>
        <w:t xml:space="preserve">adzorować operacje mechaniczne </w:t>
      </w:r>
      <w:r w:rsidRPr="00672571">
        <w:rPr>
          <w:rFonts w:ascii="Arial" w:hAnsi="Arial" w:cs="Arial"/>
          <w:sz w:val="20"/>
          <w:szCs w:val="20"/>
        </w:rPr>
        <w:t>na różny</w:t>
      </w:r>
      <w:r w:rsidR="003C0406">
        <w:rPr>
          <w:rFonts w:ascii="Arial" w:hAnsi="Arial" w:cs="Arial"/>
          <w:sz w:val="20"/>
          <w:szCs w:val="20"/>
        </w:rPr>
        <w:t>ch etapach procesu wyprawy skór,</w:t>
      </w:r>
    </w:p>
    <w:p w:rsidR="003C0406" w:rsidRPr="005D35C5" w:rsidRDefault="00B3261A"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oceni</w:t>
      </w:r>
      <w:r w:rsidR="00416F93" w:rsidRPr="00672571">
        <w:rPr>
          <w:rFonts w:ascii="Arial" w:hAnsi="Arial" w:cs="Arial"/>
          <w:sz w:val="20"/>
          <w:szCs w:val="20"/>
        </w:rPr>
        <w:t>ć jakość surowca, półproduktó</w:t>
      </w:r>
      <w:r w:rsidR="00507388">
        <w:rPr>
          <w:rFonts w:ascii="Arial" w:hAnsi="Arial" w:cs="Arial"/>
          <w:sz w:val="20"/>
          <w:szCs w:val="20"/>
        </w:rPr>
        <w:t xml:space="preserve">w </w:t>
      </w:r>
      <w:r w:rsidR="003C0406">
        <w:rPr>
          <w:rFonts w:ascii="Arial" w:hAnsi="Arial" w:cs="Arial"/>
          <w:sz w:val="20"/>
          <w:szCs w:val="20"/>
        </w:rPr>
        <w:t>i skór gotowych wyprawionych,</w:t>
      </w:r>
    </w:p>
    <w:p w:rsidR="00416F93"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lastRenderedPageBreak/>
        <w:t>za</w:t>
      </w:r>
      <w:r w:rsidR="00416F93" w:rsidRPr="00672571">
        <w:rPr>
          <w:rFonts w:ascii="Arial" w:hAnsi="Arial" w:cs="Arial"/>
          <w:sz w:val="20"/>
          <w:szCs w:val="20"/>
        </w:rPr>
        <w:t xml:space="preserve">stosować dokumentację techniczno – technologiczną w procesie </w:t>
      </w:r>
      <w:r w:rsidR="005D35C5">
        <w:rPr>
          <w:rFonts w:ascii="Arial" w:hAnsi="Arial" w:cs="Arial"/>
          <w:sz w:val="20"/>
          <w:szCs w:val="20"/>
        </w:rPr>
        <w:t>wyprawy skór,</w:t>
      </w:r>
    </w:p>
    <w:p w:rsidR="005D35C5"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s</w:t>
      </w:r>
      <w:r w:rsidR="005D35C5" w:rsidRPr="005D35C5">
        <w:rPr>
          <w:rFonts w:ascii="Arial" w:hAnsi="Arial" w:cs="Arial"/>
          <w:sz w:val="20"/>
          <w:szCs w:val="20"/>
        </w:rPr>
        <w:t>charakteryzować ogólne zasady komunikacji interpersonalnej</w:t>
      </w:r>
      <w:r w:rsidR="002E3F13">
        <w:rPr>
          <w:rFonts w:ascii="Arial" w:hAnsi="Arial" w:cs="Arial"/>
          <w:sz w:val="20"/>
          <w:szCs w:val="20"/>
        </w:rPr>
        <w:t>,</w:t>
      </w:r>
    </w:p>
    <w:p w:rsidR="002E3F13"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t>
      </w:r>
      <w:r w:rsidR="002E3F13" w:rsidRPr="002E3F13">
        <w:rPr>
          <w:rFonts w:ascii="Arial" w:hAnsi="Arial" w:cs="Arial"/>
          <w:sz w:val="20"/>
          <w:szCs w:val="20"/>
        </w:rPr>
        <w:t>stosować sposoby radzenia sobie ze stresem</w:t>
      </w:r>
      <w:r w:rsidR="00FC62D5">
        <w:rPr>
          <w:rFonts w:ascii="Arial" w:hAnsi="Arial" w:cs="Arial"/>
          <w:sz w:val="20"/>
          <w:szCs w:val="20"/>
        </w:rPr>
        <w:t>,</w:t>
      </w:r>
    </w:p>
    <w:p w:rsidR="00FC62D5" w:rsidRPr="00FC62D5" w:rsidRDefault="00224255" w:rsidP="00C36273">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określi</w:t>
      </w:r>
      <w:r w:rsidRPr="00FC62D5">
        <w:rPr>
          <w:rFonts w:ascii="Arial" w:hAnsi="Arial" w:cs="Arial"/>
          <w:sz w:val="20"/>
          <w:szCs w:val="20"/>
        </w:rPr>
        <w:t xml:space="preserve">ć </w:t>
      </w:r>
      <w:r w:rsidR="00FC62D5" w:rsidRPr="00FC62D5">
        <w:rPr>
          <w:rFonts w:ascii="Arial" w:hAnsi="Arial" w:cs="Arial"/>
          <w:sz w:val="20"/>
          <w:szCs w:val="20"/>
        </w:rPr>
        <w:t>jakość wykonania przydzielonych zadań</w:t>
      </w:r>
      <w:r w:rsidR="00FC62D5">
        <w:rPr>
          <w:rFonts w:ascii="Arial" w:hAnsi="Arial" w:cs="Arial"/>
          <w:sz w:val="20"/>
          <w:szCs w:val="20"/>
        </w:rPr>
        <w:t>.</w:t>
      </w:r>
    </w:p>
    <w:p w:rsidR="004562AF" w:rsidRPr="00C445B5" w:rsidRDefault="004B2698" w:rsidP="00C36273">
      <w:pPr>
        <w:spacing w:after="240" w:line="360" w:lineRule="auto"/>
        <w:rPr>
          <w:rFonts w:ascii="Arial" w:hAnsi="Arial" w:cs="Arial"/>
          <w:b/>
          <w:sz w:val="20"/>
          <w:szCs w:val="20"/>
        </w:rPr>
      </w:pPr>
      <w:r>
        <w:rPr>
          <w:rFonts w:ascii="Arial" w:hAnsi="Arial" w:cs="Arial"/>
          <w:b/>
          <w:sz w:val="20"/>
          <w:szCs w:val="20"/>
        </w:rPr>
        <w:br w:type="page"/>
      </w:r>
      <w:r w:rsidR="004562AF" w:rsidRPr="00D844F1">
        <w:rPr>
          <w:rFonts w:ascii="Arial" w:hAnsi="Arial" w:cs="Arial"/>
          <w:b/>
          <w:sz w:val="20"/>
          <w:szCs w:val="20"/>
        </w:rPr>
        <w:lastRenderedPageBreak/>
        <w:t>MATERIAŁ NAUCZANI</w:t>
      </w:r>
      <w:r w:rsidR="004562AF">
        <w:rPr>
          <w:rFonts w:ascii="Arial" w:hAnsi="Arial" w:cs="Arial"/>
          <w:b/>
          <w:sz w:val="20"/>
          <w:szCs w:val="20"/>
        </w:rPr>
        <w:t xml:space="preserve">A </w:t>
      </w:r>
      <w:r w:rsidR="004B3A1D">
        <w:rPr>
          <w:rFonts w:ascii="Arial" w:hAnsi="Arial" w:cs="Arial"/>
          <w:b/>
          <w:sz w:val="20"/>
          <w:szCs w:val="20"/>
        </w:rPr>
        <w:t xml:space="preserve">- </w:t>
      </w:r>
      <w:r w:rsidR="00C445B5" w:rsidRPr="00C445B5">
        <w:rPr>
          <w:rStyle w:val="Pogrubienie"/>
          <w:rFonts w:ascii="Arial" w:hAnsi="Arial" w:cs="Arial"/>
          <w:sz w:val="20"/>
          <w:szCs w:val="20"/>
        </w:rPr>
        <w:t>P</w:t>
      </w:r>
      <w:r w:rsidR="004B3A1D" w:rsidRPr="00C445B5">
        <w:rPr>
          <w:rStyle w:val="Pogrubienie"/>
          <w:rFonts w:ascii="Arial" w:hAnsi="Arial" w:cs="Arial"/>
          <w:sz w:val="20"/>
          <w:szCs w:val="20"/>
        </w:rPr>
        <w:t>racownia technologii garbarstwa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029"/>
        <w:gridCol w:w="1454"/>
        <w:gridCol w:w="2940"/>
        <w:gridCol w:w="3219"/>
        <w:gridCol w:w="1404"/>
      </w:tblGrid>
      <w:tr w:rsidR="004E08C1" w:rsidRPr="003D6237" w:rsidTr="005D7249">
        <w:tc>
          <w:tcPr>
            <w:tcW w:w="1812" w:type="dxa"/>
            <w:vMerge w:val="restart"/>
          </w:tcPr>
          <w:p w:rsidR="004562AF" w:rsidRPr="000964E0" w:rsidRDefault="004562AF" w:rsidP="008F28CF">
            <w:pPr>
              <w:rPr>
                <w:rFonts w:ascii="Arial" w:hAnsi="Arial" w:cs="Arial"/>
                <w:sz w:val="20"/>
                <w:szCs w:val="20"/>
              </w:rPr>
            </w:pPr>
            <w:r w:rsidRPr="000964E0">
              <w:rPr>
                <w:rFonts w:ascii="Arial" w:hAnsi="Arial" w:cs="Arial"/>
                <w:sz w:val="20"/>
                <w:szCs w:val="20"/>
              </w:rPr>
              <w:t>Dział programowy</w:t>
            </w:r>
          </w:p>
        </w:tc>
        <w:tc>
          <w:tcPr>
            <w:tcW w:w="3029" w:type="dxa"/>
            <w:vMerge w:val="restart"/>
          </w:tcPr>
          <w:p w:rsidR="004562AF" w:rsidRPr="000964E0" w:rsidRDefault="004562AF" w:rsidP="008F28CF">
            <w:pPr>
              <w:rPr>
                <w:rFonts w:ascii="Arial" w:hAnsi="Arial" w:cs="Arial"/>
                <w:sz w:val="20"/>
                <w:szCs w:val="20"/>
              </w:rPr>
            </w:pPr>
            <w:r w:rsidRPr="000964E0">
              <w:rPr>
                <w:rFonts w:ascii="Arial" w:hAnsi="Arial" w:cs="Arial"/>
                <w:sz w:val="20"/>
                <w:szCs w:val="20"/>
              </w:rPr>
              <w:t>Tematy jednostek metodycznych</w:t>
            </w:r>
          </w:p>
        </w:tc>
        <w:tc>
          <w:tcPr>
            <w:tcW w:w="1454" w:type="dxa"/>
            <w:vMerge w:val="restart"/>
          </w:tcPr>
          <w:p w:rsidR="004562AF" w:rsidRPr="000964E0" w:rsidRDefault="004562AF" w:rsidP="008F28CF">
            <w:pPr>
              <w:rPr>
                <w:sz w:val="20"/>
                <w:szCs w:val="20"/>
              </w:rPr>
            </w:pPr>
            <w:r w:rsidRPr="000964E0">
              <w:rPr>
                <w:rFonts w:ascii="Arial" w:hAnsi="Arial" w:cs="Arial"/>
                <w:sz w:val="20"/>
                <w:szCs w:val="20"/>
              </w:rPr>
              <w:t>Liczba godz.</w:t>
            </w:r>
          </w:p>
        </w:tc>
        <w:tc>
          <w:tcPr>
            <w:tcW w:w="6159" w:type="dxa"/>
            <w:gridSpan w:val="2"/>
          </w:tcPr>
          <w:p w:rsidR="004562AF" w:rsidRPr="000964E0" w:rsidRDefault="004562AF" w:rsidP="008F28CF">
            <w:pPr>
              <w:jc w:val="center"/>
              <w:rPr>
                <w:sz w:val="20"/>
                <w:szCs w:val="20"/>
              </w:rPr>
            </w:pPr>
            <w:r w:rsidRPr="000964E0">
              <w:rPr>
                <w:rFonts w:ascii="Arial" w:hAnsi="Arial" w:cs="Arial"/>
                <w:sz w:val="20"/>
                <w:szCs w:val="20"/>
              </w:rPr>
              <w:t>Wymagania programowe</w:t>
            </w:r>
          </w:p>
        </w:tc>
        <w:tc>
          <w:tcPr>
            <w:tcW w:w="1404" w:type="dxa"/>
          </w:tcPr>
          <w:p w:rsidR="004562AF" w:rsidRPr="000964E0" w:rsidRDefault="004562AF" w:rsidP="008F28CF">
            <w:pPr>
              <w:rPr>
                <w:rFonts w:ascii="Arial" w:hAnsi="Arial" w:cs="Arial"/>
                <w:sz w:val="20"/>
                <w:szCs w:val="20"/>
              </w:rPr>
            </w:pPr>
            <w:r w:rsidRPr="000964E0">
              <w:rPr>
                <w:rFonts w:ascii="Arial" w:hAnsi="Arial" w:cs="Arial"/>
                <w:sz w:val="20"/>
                <w:szCs w:val="20"/>
              </w:rPr>
              <w:t>Uwagi o realizacji</w:t>
            </w:r>
          </w:p>
        </w:tc>
      </w:tr>
      <w:tr w:rsidR="00625A35" w:rsidRPr="003D6237" w:rsidTr="005D7249">
        <w:tc>
          <w:tcPr>
            <w:tcW w:w="1812" w:type="dxa"/>
            <w:vMerge/>
          </w:tcPr>
          <w:p w:rsidR="004562AF" w:rsidRPr="000964E0" w:rsidRDefault="004562AF" w:rsidP="008F28CF">
            <w:pPr>
              <w:rPr>
                <w:rFonts w:ascii="Arial" w:hAnsi="Arial" w:cs="Arial"/>
                <w:sz w:val="20"/>
                <w:szCs w:val="20"/>
              </w:rPr>
            </w:pPr>
          </w:p>
        </w:tc>
        <w:tc>
          <w:tcPr>
            <w:tcW w:w="3029" w:type="dxa"/>
            <w:vMerge/>
          </w:tcPr>
          <w:p w:rsidR="004562AF" w:rsidRPr="000964E0" w:rsidRDefault="004562AF" w:rsidP="008F28CF">
            <w:pPr>
              <w:rPr>
                <w:rFonts w:ascii="Arial" w:hAnsi="Arial" w:cs="Arial"/>
                <w:sz w:val="20"/>
                <w:szCs w:val="20"/>
              </w:rPr>
            </w:pPr>
          </w:p>
        </w:tc>
        <w:tc>
          <w:tcPr>
            <w:tcW w:w="1454" w:type="dxa"/>
            <w:vMerge/>
          </w:tcPr>
          <w:p w:rsidR="004562AF" w:rsidRPr="000964E0" w:rsidRDefault="004562AF" w:rsidP="008F28CF">
            <w:pPr>
              <w:rPr>
                <w:sz w:val="20"/>
                <w:szCs w:val="20"/>
              </w:rPr>
            </w:pPr>
          </w:p>
        </w:tc>
        <w:tc>
          <w:tcPr>
            <w:tcW w:w="2940" w:type="dxa"/>
          </w:tcPr>
          <w:p w:rsidR="004562AF" w:rsidRPr="000964E0" w:rsidRDefault="004562AF" w:rsidP="008F28CF">
            <w:pPr>
              <w:rPr>
                <w:rFonts w:ascii="Arial" w:hAnsi="Arial" w:cs="Arial"/>
                <w:sz w:val="20"/>
                <w:szCs w:val="20"/>
              </w:rPr>
            </w:pPr>
            <w:r w:rsidRPr="000964E0">
              <w:rPr>
                <w:rFonts w:ascii="Arial" w:hAnsi="Arial" w:cs="Arial"/>
                <w:sz w:val="20"/>
                <w:szCs w:val="20"/>
              </w:rPr>
              <w:t>Podstawowe</w:t>
            </w:r>
          </w:p>
          <w:p w:rsidR="004562AF" w:rsidRPr="000964E0" w:rsidRDefault="004562AF" w:rsidP="008F28CF">
            <w:pPr>
              <w:rPr>
                <w:b/>
                <w:sz w:val="20"/>
                <w:szCs w:val="20"/>
              </w:rPr>
            </w:pPr>
            <w:r w:rsidRPr="000964E0">
              <w:rPr>
                <w:rFonts w:ascii="Arial" w:hAnsi="Arial" w:cs="Arial"/>
                <w:b/>
                <w:sz w:val="20"/>
                <w:szCs w:val="20"/>
              </w:rPr>
              <w:t>Uczeń potrafi:</w:t>
            </w:r>
          </w:p>
        </w:tc>
        <w:tc>
          <w:tcPr>
            <w:tcW w:w="3219" w:type="dxa"/>
          </w:tcPr>
          <w:p w:rsidR="004562AF" w:rsidRPr="000964E0" w:rsidRDefault="004562AF" w:rsidP="008F28CF">
            <w:pPr>
              <w:rPr>
                <w:rFonts w:ascii="Arial" w:hAnsi="Arial" w:cs="Arial"/>
                <w:sz w:val="20"/>
                <w:szCs w:val="20"/>
              </w:rPr>
            </w:pPr>
            <w:r w:rsidRPr="000964E0">
              <w:rPr>
                <w:rFonts w:ascii="Arial" w:hAnsi="Arial" w:cs="Arial"/>
                <w:sz w:val="20"/>
                <w:szCs w:val="20"/>
              </w:rPr>
              <w:t>Ponadpodstawowe</w:t>
            </w:r>
          </w:p>
          <w:p w:rsidR="004562AF" w:rsidRPr="000964E0" w:rsidRDefault="004562AF" w:rsidP="008F28CF">
            <w:pPr>
              <w:rPr>
                <w:b/>
                <w:sz w:val="20"/>
                <w:szCs w:val="20"/>
              </w:rPr>
            </w:pPr>
            <w:r w:rsidRPr="000964E0">
              <w:rPr>
                <w:rFonts w:ascii="Arial" w:hAnsi="Arial" w:cs="Arial"/>
                <w:b/>
                <w:sz w:val="20"/>
                <w:szCs w:val="20"/>
              </w:rPr>
              <w:t>Uczeń potrafi:</w:t>
            </w:r>
          </w:p>
        </w:tc>
        <w:tc>
          <w:tcPr>
            <w:tcW w:w="1404" w:type="dxa"/>
          </w:tcPr>
          <w:p w:rsidR="004562AF" w:rsidRPr="000964E0" w:rsidRDefault="004562AF" w:rsidP="008F28CF">
            <w:pPr>
              <w:rPr>
                <w:rFonts w:ascii="Arial" w:hAnsi="Arial" w:cs="Arial"/>
                <w:sz w:val="20"/>
                <w:szCs w:val="20"/>
              </w:rPr>
            </w:pPr>
            <w:r w:rsidRPr="000964E0">
              <w:rPr>
                <w:rFonts w:ascii="Arial" w:hAnsi="Arial" w:cs="Arial"/>
                <w:sz w:val="20"/>
                <w:szCs w:val="20"/>
              </w:rPr>
              <w:t>Etap realizacji</w:t>
            </w:r>
          </w:p>
        </w:tc>
      </w:tr>
      <w:tr w:rsidR="00AF3D8D" w:rsidRPr="003D6237" w:rsidTr="005D7249">
        <w:tc>
          <w:tcPr>
            <w:tcW w:w="1812" w:type="dxa"/>
            <w:vMerge w:val="restart"/>
          </w:tcPr>
          <w:p w:rsidR="00AF3D8D" w:rsidRPr="00E1418E" w:rsidRDefault="00AF3D8D" w:rsidP="00E1418E">
            <w:pPr>
              <w:spacing w:line="276" w:lineRule="auto"/>
              <w:rPr>
                <w:rFonts w:ascii="Arial" w:hAnsi="Arial" w:cs="Arial"/>
                <w:sz w:val="20"/>
                <w:szCs w:val="20"/>
              </w:rPr>
            </w:pPr>
            <w:r w:rsidRPr="00E1418E">
              <w:rPr>
                <w:rFonts w:ascii="Arial" w:hAnsi="Arial" w:cs="Arial"/>
                <w:sz w:val="20"/>
                <w:szCs w:val="20"/>
              </w:rPr>
              <w:t>I.</w:t>
            </w:r>
            <w:r w:rsidR="00CD0ADA" w:rsidRPr="00E1418E">
              <w:rPr>
                <w:rFonts w:ascii="Arial" w:hAnsi="Arial" w:cs="Arial"/>
                <w:sz w:val="20"/>
                <w:szCs w:val="20"/>
              </w:rPr>
              <w:t xml:space="preserve"> </w:t>
            </w:r>
            <w:r w:rsidRPr="00E1418E">
              <w:rPr>
                <w:rFonts w:ascii="Arial" w:hAnsi="Arial" w:cs="Arial"/>
                <w:sz w:val="20"/>
                <w:szCs w:val="20"/>
              </w:rPr>
              <w:t>Przepisy bezpieczeństwa</w:t>
            </w:r>
            <w:r w:rsidR="00C36273">
              <w:rPr>
                <w:rFonts w:ascii="Arial" w:hAnsi="Arial" w:cs="Arial"/>
                <w:sz w:val="20"/>
                <w:szCs w:val="20"/>
              </w:rPr>
              <w:t xml:space="preserve"> i </w:t>
            </w:r>
            <w:r w:rsidRPr="00E1418E">
              <w:rPr>
                <w:rFonts w:ascii="Arial" w:hAnsi="Arial" w:cs="Arial"/>
                <w:sz w:val="20"/>
                <w:szCs w:val="20"/>
              </w:rPr>
              <w:t>higieny pracy</w:t>
            </w:r>
            <w:r w:rsidR="00ED6A3C">
              <w:rPr>
                <w:rFonts w:ascii="Arial" w:hAnsi="Arial" w:cs="Arial"/>
                <w:sz w:val="20"/>
                <w:szCs w:val="20"/>
              </w:rPr>
              <w:t xml:space="preserve"> w </w:t>
            </w:r>
            <w:r w:rsidRPr="00E1418E">
              <w:rPr>
                <w:rFonts w:ascii="Arial" w:hAnsi="Arial" w:cs="Arial"/>
                <w:sz w:val="20"/>
                <w:szCs w:val="20"/>
              </w:rPr>
              <w:t>garbarstwie</w:t>
            </w:r>
          </w:p>
        </w:tc>
        <w:tc>
          <w:tcPr>
            <w:tcW w:w="3029" w:type="dxa"/>
          </w:tcPr>
          <w:p w:rsidR="00AF3D8D" w:rsidRPr="00E1418E" w:rsidRDefault="00AF3D8D" w:rsidP="00E1418E">
            <w:pPr>
              <w:numPr>
                <w:ilvl w:val="0"/>
                <w:numId w:val="138"/>
              </w:numPr>
              <w:spacing w:line="276" w:lineRule="auto"/>
              <w:ind w:left="290" w:hanging="284"/>
              <w:rPr>
                <w:rFonts w:ascii="Arial" w:hAnsi="Arial" w:cs="Arial"/>
                <w:sz w:val="20"/>
                <w:szCs w:val="20"/>
              </w:rPr>
            </w:pPr>
            <w:r w:rsidRPr="00E1418E">
              <w:rPr>
                <w:rFonts w:ascii="Arial" w:hAnsi="Arial" w:cs="Arial"/>
                <w:sz w:val="20"/>
                <w:szCs w:val="20"/>
              </w:rPr>
              <w:t>Przepisy bezpieczeństwa</w:t>
            </w:r>
            <w:r w:rsidR="00C36273">
              <w:rPr>
                <w:rFonts w:ascii="Arial" w:hAnsi="Arial" w:cs="Arial"/>
                <w:sz w:val="20"/>
                <w:szCs w:val="20"/>
              </w:rPr>
              <w:t xml:space="preserve"> i </w:t>
            </w:r>
            <w:r w:rsidRPr="00E1418E">
              <w:rPr>
                <w:rFonts w:ascii="Arial" w:hAnsi="Arial" w:cs="Arial"/>
                <w:sz w:val="20"/>
                <w:szCs w:val="20"/>
              </w:rPr>
              <w:t>higieny</w:t>
            </w:r>
            <w:r w:rsidR="00ED6A3C">
              <w:rPr>
                <w:rFonts w:ascii="Arial" w:hAnsi="Arial" w:cs="Arial"/>
                <w:sz w:val="20"/>
                <w:szCs w:val="20"/>
              </w:rPr>
              <w:t xml:space="preserve"> w </w:t>
            </w:r>
            <w:r w:rsidRPr="00E1418E">
              <w:rPr>
                <w:rFonts w:ascii="Arial" w:hAnsi="Arial" w:cs="Arial"/>
                <w:sz w:val="20"/>
                <w:szCs w:val="20"/>
              </w:rPr>
              <w:t>środowisku pracy</w:t>
            </w:r>
          </w:p>
        </w:tc>
        <w:tc>
          <w:tcPr>
            <w:tcW w:w="1454" w:type="dxa"/>
          </w:tcPr>
          <w:p w:rsidR="00AF3D8D" w:rsidRPr="00E1418E" w:rsidRDefault="00AF3D8D" w:rsidP="00E1418E">
            <w:pPr>
              <w:spacing w:line="276" w:lineRule="auto"/>
              <w:jc w:val="center"/>
              <w:rPr>
                <w:rFonts w:ascii="Arial" w:hAnsi="Arial" w:cs="Arial"/>
                <w:sz w:val="20"/>
                <w:szCs w:val="20"/>
              </w:rPr>
            </w:pPr>
          </w:p>
        </w:tc>
        <w:tc>
          <w:tcPr>
            <w:tcW w:w="2940" w:type="dxa"/>
          </w:tcPr>
          <w:p w:rsidR="00AF3D8D" w:rsidRPr="00E1418E" w:rsidRDefault="00BC5BC1" w:rsidP="00E1418E">
            <w:pPr>
              <w:numPr>
                <w:ilvl w:val="0"/>
                <w:numId w:val="4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70" w:hanging="337"/>
              <w:contextualSpacing/>
              <w:rPr>
                <w:rFonts w:ascii="Arial" w:hAnsi="Arial" w:cs="Arial"/>
                <w:color w:val="auto"/>
                <w:sz w:val="20"/>
                <w:szCs w:val="20"/>
              </w:rPr>
            </w:pPr>
            <w:r w:rsidRPr="00E1418E">
              <w:rPr>
                <w:rFonts w:ascii="Arial" w:hAnsi="Arial" w:cs="Arial"/>
                <w:color w:val="auto"/>
                <w:sz w:val="20"/>
                <w:szCs w:val="20"/>
              </w:rPr>
              <w:t>przestrzegać</w:t>
            </w:r>
            <w:r w:rsidR="00AF3D8D" w:rsidRPr="00E1418E">
              <w:rPr>
                <w:rFonts w:ascii="Arial" w:hAnsi="Arial" w:cs="Arial"/>
                <w:color w:val="auto"/>
                <w:sz w:val="20"/>
                <w:szCs w:val="20"/>
              </w:rPr>
              <w:t xml:space="preserve"> zasad bezpieczeństwa</w:t>
            </w:r>
            <w:r w:rsidR="00C36273">
              <w:rPr>
                <w:rFonts w:ascii="Arial" w:hAnsi="Arial" w:cs="Arial"/>
                <w:color w:val="auto"/>
                <w:sz w:val="20"/>
                <w:szCs w:val="20"/>
              </w:rPr>
              <w:t xml:space="preserve"> i </w:t>
            </w:r>
            <w:r w:rsidR="00AF3D8D" w:rsidRPr="00E1418E">
              <w:rPr>
                <w:rFonts w:ascii="Arial" w:hAnsi="Arial" w:cs="Arial"/>
                <w:color w:val="auto"/>
                <w:sz w:val="20"/>
                <w:szCs w:val="20"/>
              </w:rPr>
              <w:t>higieny pracy</w:t>
            </w:r>
          </w:p>
          <w:p w:rsidR="00AF3D8D" w:rsidRPr="00E1418E" w:rsidRDefault="00AF3D8D" w:rsidP="00E1418E">
            <w:pPr>
              <w:numPr>
                <w:ilvl w:val="0"/>
                <w:numId w:val="41"/>
              </w:numPr>
              <w:spacing w:before="20" w:after="20" w:line="276" w:lineRule="auto"/>
              <w:ind w:left="370" w:hanging="337"/>
              <w:contextualSpacing/>
              <w:rPr>
                <w:rFonts w:ascii="Arial" w:eastAsia="Arial" w:hAnsi="Arial" w:cs="Arial"/>
                <w:color w:val="auto"/>
                <w:sz w:val="20"/>
                <w:szCs w:val="20"/>
              </w:rPr>
            </w:pPr>
            <w:r w:rsidRPr="00E1418E">
              <w:rPr>
                <w:rFonts w:ascii="Arial" w:eastAsia="Arial" w:hAnsi="Arial" w:cs="Arial"/>
                <w:color w:val="auto"/>
                <w:sz w:val="20"/>
                <w:szCs w:val="20"/>
              </w:rPr>
              <w:t>organizować</w:t>
            </w:r>
            <w:r w:rsidRPr="00E1418E">
              <w:rPr>
                <w:rFonts w:ascii="Arial" w:hAnsi="Arial" w:cs="Arial"/>
                <w:color w:val="auto"/>
                <w:sz w:val="20"/>
                <w:szCs w:val="20"/>
              </w:rPr>
              <w:t xml:space="preserve"> stanowisko pracy zgodnie</w:t>
            </w:r>
            <w:r w:rsidR="00956A71">
              <w:rPr>
                <w:rFonts w:ascii="Arial" w:hAnsi="Arial" w:cs="Arial"/>
                <w:color w:val="auto"/>
                <w:sz w:val="20"/>
                <w:szCs w:val="20"/>
              </w:rPr>
              <w:t xml:space="preserve"> z </w:t>
            </w:r>
            <w:r w:rsidRPr="00E1418E">
              <w:rPr>
                <w:rFonts w:ascii="Arial" w:hAnsi="Arial" w:cs="Arial"/>
                <w:color w:val="auto"/>
                <w:sz w:val="20"/>
                <w:szCs w:val="20"/>
              </w:rPr>
              <w:t>obowiązującymi wymaganiami ergonomii, przepisami bezpieczeństwa</w:t>
            </w:r>
            <w:r w:rsidR="00C36273">
              <w:rPr>
                <w:rFonts w:ascii="Arial" w:hAnsi="Arial" w:cs="Arial"/>
                <w:color w:val="auto"/>
                <w:sz w:val="20"/>
                <w:szCs w:val="20"/>
              </w:rPr>
              <w:t xml:space="preserve"> i </w:t>
            </w:r>
            <w:r w:rsidRPr="00E1418E">
              <w:rPr>
                <w:rFonts w:ascii="Arial" w:hAnsi="Arial" w:cs="Arial"/>
                <w:color w:val="auto"/>
                <w:sz w:val="20"/>
                <w:szCs w:val="20"/>
              </w:rPr>
              <w:t>higieny pracy, ochrony przeciwpożarowej</w:t>
            </w:r>
            <w:r w:rsidR="00C36273">
              <w:rPr>
                <w:rFonts w:ascii="Arial" w:hAnsi="Arial" w:cs="Arial"/>
                <w:color w:val="auto"/>
                <w:sz w:val="20"/>
                <w:szCs w:val="20"/>
              </w:rPr>
              <w:t xml:space="preserve"> i </w:t>
            </w:r>
            <w:r w:rsidRPr="00E1418E">
              <w:rPr>
                <w:rFonts w:ascii="Arial" w:hAnsi="Arial" w:cs="Arial"/>
                <w:color w:val="auto"/>
                <w:sz w:val="20"/>
                <w:szCs w:val="20"/>
              </w:rPr>
              <w:t>ochrony środowiska</w:t>
            </w:r>
          </w:p>
        </w:tc>
        <w:tc>
          <w:tcPr>
            <w:tcW w:w="3219" w:type="dxa"/>
          </w:tcPr>
          <w:p w:rsidR="00AF3D8D" w:rsidRPr="00F151C4" w:rsidRDefault="00AF3D8D" w:rsidP="008022EB">
            <w:pPr>
              <w:numPr>
                <w:ilvl w:val="0"/>
                <w:numId w:val="41"/>
              </w:numPr>
              <w:pBdr>
                <w:top w:val="none" w:sz="0" w:space="0" w:color="auto"/>
                <w:left w:val="none" w:sz="0" w:space="0" w:color="auto"/>
                <w:bottom w:val="none" w:sz="0" w:space="0" w:color="auto"/>
                <w:right w:val="none" w:sz="0" w:space="0" w:color="auto"/>
                <w:between w:val="none" w:sz="0" w:space="0" w:color="auto"/>
              </w:pBdr>
              <w:spacing w:before="20" w:after="20"/>
              <w:ind w:left="317" w:hanging="284"/>
              <w:contextualSpacing/>
              <w:rPr>
                <w:rFonts w:ascii="Arial" w:hAnsi="Arial" w:cs="Arial"/>
                <w:color w:val="auto"/>
                <w:sz w:val="20"/>
                <w:szCs w:val="20"/>
              </w:rPr>
            </w:pPr>
            <w:r w:rsidRPr="00F151C4">
              <w:rPr>
                <w:rFonts w:ascii="Arial" w:hAnsi="Arial" w:cs="Arial"/>
                <w:color w:val="auto"/>
                <w:sz w:val="20"/>
                <w:szCs w:val="20"/>
              </w:rPr>
              <w:t>stosować przepisy prawa dotyczące ochrony przeciwpożarowej</w:t>
            </w:r>
            <w:r w:rsidR="00C36273">
              <w:rPr>
                <w:rFonts w:ascii="Arial" w:hAnsi="Arial" w:cs="Arial"/>
                <w:color w:val="auto"/>
                <w:sz w:val="20"/>
                <w:szCs w:val="20"/>
              </w:rPr>
              <w:t xml:space="preserve"> i </w:t>
            </w:r>
            <w:r w:rsidRPr="00F151C4">
              <w:rPr>
                <w:rFonts w:ascii="Arial" w:hAnsi="Arial" w:cs="Arial"/>
                <w:color w:val="auto"/>
                <w:sz w:val="20"/>
                <w:szCs w:val="20"/>
              </w:rPr>
              <w:t>ochrony środowiska</w:t>
            </w:r>
          </w:p>
          <w:p w:rsidR="00AF3D8D" w:rsidRPr="000964E0" w:rsidRDefault="00AF3D8D" w:rsidP="0073172A">
            <w:pPr>
              <w:pStyle w:val="Akapitzlist"/>
              <w:spacing w:before="20" w:after="20"/>
              <w:ind w:left="306"/>
              <w:rPr>
                <w:rFonts w:ascii="Arial" w:hAnsi="Arial" w:cs="Arial"/>
                <w:sz w:val="20"/>
                <w:szCs w:val="20"/>
              </w:rPr>
            </w:pPr>
          </w:p>
        </w:tc>
        <w:tc>
          <w:tcPr>
            <w:tcW w:w="1404" w:type="dxa"/>
          </w:tcPr>
          <w:p w:rsidR="00AF3D8D" w:rsidRPr="000964E0" w:rsidRDefault="00AF3D8D" w:rsidP="008F28CF">
            <w:pPr>
              <w:rPr>
                <w:rFonts w:ascii="Arial" w:hAnsi="Arial" w:cs="Arial"/>
                <w:sz w:val="20"/>
                <w:szCs w:val="20"/>
              </w:rPr>
            </w:pPr>
            <w:r w:rsidRPr="000964E0">
              <w:rPr>
                <w:rFonts w:ascii="Arial" w:hAnsi="Arial" w:cs="Arial"/>
                <w:sz w:val="20"/>
                <w:szCs w:val="20"/>
              </w:rPr>
              <w:t>Klasa I</w:t>
            </w:r>
            <w:r>
              <w:rPr>
                <w:rFonts w:ascii="Arial" w:hAnsi="Arial" w:cs="Arial"/>
                <w:sz w:val="20"/>
                <w:szCs w:val="20"/>
              </w:rPr>
              <w:t>V</w:t>
            </w:r>
          </w:p>
          <w:p w:rsidR="00AF3D8D" w:rsidRPr="000964E0" w:rsidRDefault="00AF3D8D" w:rsidP="008F28CF">
            <w:pPr>
              <w:rPr>
                <w:rFonts w:ascii="Arial" w:hAnsi="Arial" w:cs="Arial"/>
                <w:sz w:val="20"/>
                <w:szCs w:val="20"/>
              </w:rPr>
            </w:pPr>
          </w:p>
        </w:tc>
      </w:tr>
      <w:tr w:rsidR="00AF3D8D" w:rsidRPr="003D6237" w:rsidTr="005D7249">
        <w:tc>
          <w:tcPr>
            <w:tcW w:w="1812" w:type="dxa"/>
            <w:vMerge/>
          </w:tcPr>
          <w:p w:rsidR="00AF3D8D" w:rsidRPr="00E1418E" w:rsidRDefault="00AF3D8D" w:rsidP="00E1418E">
            <w:pPr>
              <w:spacing w:line="276" w:lineRule="auto"/>
              <w:rPr>
                <w:rFonts w:ascii="Arial" w:hAnsi="Arial" w:cs="Arial"/>
                <w:sz w:val="20"/>
                <w:szCs w:val="20"/>
              </w:rPr>
            </w:pPr>
          </w:p>
        </w:tc>
        <w:tc>
          <w:tcPr>
            <w:tcW w:w="3029" w:type="dxa"/>
          </w:tcPr>
          <w:p w:rsidR="00AF3D8D" w:rsidRPr="00E1418E" w:rsidRDefault="00AF3D8D" w:rsidP="00E1418E">
            <w:pPr>
              <w:numPr>
                <w:ilvl w:val="0"/>
                <w:numId w:val="138"/>
              </w:numPr>
              <w:spacing w:line="276" w:lineRule="auto"/>
              <w:ind w:left="290" w:hanging="284"/>
              <w:rPr>
                <w:rFonts w:ascii="Arial" w:hAnsi="Arial" w:cs="Arial"/>
                <w:sz w:val="20"/>
                <w:szCs w:val="20"/>
              </w:rPr>
            </w:pPr>
            <w:r w:rsidRPr="00E1418E">
              <w:rPr>
                <w:rFonts w:ascii="Arial" w:hAnsi="Arial" w:cs="Arial"/>
                <w:sz w:val="20"/>
                <w:szCs w:val="20"/>
              </w:rPr>
              <w:t>Zagrożenia występujące</w:t>
            </w:r>
            <w:r w:rsidR="00ED6A3C">
              <w:rPr>
                <w:rFonts w:ascii="Arial" w:hAnsi="Arial" w:cs="Arial"/>
                <w:sz w:val="20"/>
                <w:szCs w:val="20"/>
              </w:rPr>
              <w:t xml:space="preserve"> w </w:t>
            </w:r>
            <w:r w:rsidRPr="00E1418E">
              <w:rPr>
                <w:rFonts w:ascii="Arial" w:hAnsi="Arial" w:cs="Arial"/>
                <w:sz w:val="20"/>
                <w:szCs w:val="20"/>
              </w:rPr>
              <w:t>środowisku pracy</w:t>
            </w:r>
          </w:p>
        </w:tc>
        <w:tc>
          <w:tcPr>
            <w:tcW w:w="1454" w:type="dxa"/>
          </w:tcPr>
          <w:p w:rsidR="00AF3D8D" w:rsidRPr="00E1418E" w:rsidRDefault="00AF3D8D" w:rsidP="00E1418E">
            <w:pPr>
              <w:spacing w:line="276" w:lineRule="auto"/>
              <w:jc w:val="center"/>
              <w:rPr>
                <w:rFonts w:ascii="Arial" w:hAnsi="Arial" w:cs="Arial"/>
                <w:sz w:val="20"/>
                <w:szCs w:val="20"/>
              </w:rPr>
            </w:pPr>
          </w:p>
        </w:tc>
        <w:tc>
          <w:tcPr>
            <w:tcW w:w="2940" w:type="dxa"/>
          </w:tcPr>
          <w:p w:rsidR="00AF3D8D" w:rsidRPr="00E1418E" w:rsidRDefault="00AF3D8D" w:rsidP="00E1418E">
            <w:pPr>
              <w:pStyle w:val="Akapitzlist"/>
              <w:numPr>
                <w:ilvl w:val="1"/>
                <w:numId w:val="42"/>
              </w:numPr>
              <w:spacing w:before="20" w:after="20" w:line="276" w:lineRule="auto"/>
              <w:rPr>
                <w:rFonts w:ascii="Arial" w:eastAsia="Arial" w:hAnsi="Arial" w:cs="Arial"/>
                <w:color w:val="auto"/>
                <w:sz w:val="20"/>
                <w:szCs w:val="20"/>
              </w:rPr>
            </w:pPr>
            <w:r w:rsidRPr="00E1418E">
              <w:rPr>
                <w:rFonts w:ascii="Arial" w:eastAsia="Arial" w:hAnsi="Arial" w:cs="Arial"/>
                <w:color w:val="auto"/>
                <w:sz w:val="20"/>
                <w:szCs w:val="20"/>
              </w:rPr>
              <w:t xml:space="preserve">identyfikować </w:t>
            </w:r>
            <w:r w:rsidRPr="00E1418E">
              <w:rPr>
                <w:rFonts w:ascii="Arial" w:hAnsi="Arial" w:cs="Arial"/>
                <w:color w:val="auto"/>
                <w:sz w:val="20"/>
                <w:szCs w:val="20"/>
              </w:rPr>
              <w:t>zagrożenia dla zdrowia</w:t>
            </w:r>
            <w:r w:rsidR="00C36273">
              <w:rPr>
                <w:rFonts w:ascii="Arial" w:hAnsi="Arial" w:cs="Arial"/>
                <w:color w:val="auto"/>
                <w:sz w:val="20"/>
                <w:szCs w:val="20"/>
              </w:rPr>
              <w:t xml:space="preserve"> i </w:t>
            </w:r>
            <w:r w:rsidRPr="00E1418E">
              <w:rPr>
                <w:rFonts w:ascii="Arial" w:hAnsi="Arial" w:cs="Arial"/>
                <w:color w:val="auto"/>
                <w:sz w:val="20"/>
                <w:szCs w:val="20"/>
              </w:rPr>
              <w:t>życia</w:t>
            </w:r>
            <w:r w:rsidR="00ED6A3C">
              <w:rPr>
                <w:rFonts w:ascii="Arial" w:hAnsi="Arial" w:cs="Arial"/>
                <w:color w:val="auto"/>
                <w:sz w:val="20"/>
                <w:szCs w:val="20"/>
              </w:rPr>
              <w:t xml:space="preserve"> w </w:t>
            </w:r>
            <w:r w:rsidRPr="00E1418E">
              <w:rPr>
                <w:rFonts w:ascii="Arial" w:hAnsi="Arial" w:cs="Arial"/>
                <w:color w:val="auto"/>
                <w:sz w:val="20"/>
                <w:szCs w:val="20"/>
              </w:rPr>
              <w:t>środowisku zakładu garbarskiego</w:t>
            </w:r>
          </w:p>
          <w:p w:rsidR="00AF3D8D" w:rsidRPr="00E1418E" w:rsidRDefault="00AF3D8D" w:rsidP="00E1418E">
            <w:pPr>
              <w:pStyle w:val="Akapitzlist"/>
              <w:numPr>
                <w:ilvl w:val="0"/>
                <w:numId w:val="43"/>
              </w:numPr>
              <w:spacing w:before="20" w:after="20" w:line="276" w:lineRule="auto"/>
              <w:rPr>
                <w:rFonts w:ascii="Arial" w:eastAsia="Arial" w:hAnsi="Arial" w:cs="Arial"/>
                <w:color w:val="auto"/>
                <w:sz w:val="20"/>
                <w:szCs w:val="20"/>
              </w:rPr>
            </w:pPr>
            <w:r w:rsidRPr="00E1418E">
              <w:rPr>
                <w:rFonts w:ascii="Arial" w:hAnsi="Arial" w:cs="Arial"/>
                <w:color w:val="auto"/>
                <w:sz w:val="20"/>
                <w:szCs w:val="20"/>
              </w:rPr>
              <w:t>zapobiegać zagrożeniom dla zdrowia</w:t>
            </w:r>
            <w:r w:rsidR="00C36273">
              <w:rPr>
                <w:rFonts w:ascii="Arial" w:hAnsi="Arial" w:cs="Arial"/>
                <w:color w:val="auto"/>
                <w:sz w:val="20"/>
                <w:szCs w:val="20"/>
              </w:rPr>
              <w:t xml:space="preserve"> i </w:t>
            </w:r>
            <w:r w:rsidRPr="00E1418E">
              <w:rPr>
                <w:rFonts w:ascii="Arial" w:hAnsi="Arial" w:cs="Arial"/>
                <w:color w:val="auto"/>
                <w:sz w:val="20"/>
                <w:szCs w:val="20"/>
              </w:rPr>
              <w:t>życia człowieka oraz mienia</w:t>
            </w:r>
            <w:r w:rsidR="00C36273">
              <w:rPr>
                <w:rFonts w:ascii="Arial" w:hAnsi="Arial" w:cs="Arial"/>
                <w:color w:val="auto"/>
                <w:sz w:val="20"/>
                <w:szCs w:val="20"/>
              </w:rPr>
              <w:t xml:space="preserve"> i </w:t>
            </w:r>
            <w:r w:rsidRPr="00E1418E">
              <w:rPr>
                <w:rFonts w:ascii="Arial" w:hAnsi="Arial" w:cs="Arial"/>
                <w:color w:val="auto"/>
                <w:sz w:val="20"/>
                <w:szCs w:val="20"/>
              </w:rPr>
              <w:t>środowiska związanym</w:t>
            </w:r>
            <w:r w:rsidR="00956A71">
              <w:rPr>
                <w:rFonts w:ascii="Arial" w:hAnsi="Arial" w:cs="Arial"/>
                <w:color w:val="auto"/>
                <w:sz w:val="20"/>
                <w:szCs w:val="20"/>
              </w:rPr>
              <w:t xml:space="preserve"> z </w:t>
            </w:r>
            <w:r w:rsidRPr="00E1418E">
              <w:rPr>
                <w:rFonts w:ascii="Arial" w:hAnsi="Arial" w:cs="Arial"/>
                <w:color w:val="auto"/>
                <w:sz w:val="20"/>
                <w:szCs w:val="20"/>
              </w:rPr>
              <w:t>wykonywaniem zadań zawodowych</w:t>
            </w:r>
          </w:p>
          <w:p w:rsidR="00AF3D8D" w:rsidRPr="00E1418E" w:rsidRDefault="00F151C4" w:rsidP="00E1418E">
            <w:pPr>
              <w:pStyle w:val="Akapitzlist"/>
              <w:numPr>
                <w:ilvl w:val="0"/>
                <w:numId w:val="43"/>
              </w:numPr>
              <w:spacing w:before="20" w:after="20" w:line="276" w:lineRule="auto"/>
              <w:rPr>
                <w:rFonts w:ascii="Arial" w:eastAsia="Arial" w:hAnsi="Arial" w:cs="Arial"/>
                <w:color w:val="auto"/>
                <w:sz w:val="20"/>
                <w:szCs w:val="20"/>
              </w:rPr>
            </w:pPr>
            <w:r w:rsidRPr="00E1418E">
              <w:rPr>
                <w:rFonts w:ascii="Arial" w:hAnsi="Arial" w:cs="Arial"/>
                <w:color w:val="auto"/>
                <w:sz w:val="20"/>
                <w:szCs w:val="20"/>
              </w:rPr>
              <w:t>przewidzie</w:t>
            </w:r>
            <w:r w:rsidR="00AF3D8D" w:rsidRPr="00E1418E">
              <w:rPr>
                <w:rFonts w:ascii="Arial" w:hAnsi="Arial" w:cs="Arial"/>
                <w:color w:val="auto"/>
                <w:sz w:val="20"/>
                <w:szCs w:val="20"/>
              </w:rPr>
              <w:t>ć zagrożenia związane</w:t>
            </w:r>
            <w:r w:rsidR="00956A71">
              <w:rPr>
                <w:rFonts w:ascii="Arial" w:hAnsi="Arial" w:cs="Arial"/>
                <w:color w:val="auto"/>
                <w:sz w:val="20"/>
                <w:szCs w:val="20"/>
              </w:rPr>
              <w:t xml:space="preserve"> z </w:t>
            </w:r>
            <w:r w:rsidR="00AF3D8D" w:rsidRPr="00E1418E">
              <w:rPr>
                <w:rFonts w:ascii="Arial" w:hAnsi="Arial" w:cs="Arial"/>
                <w:color w:val="auto"/>
                <w:sz w:val="20"/>
                <w:szCs w:val="20"/>
              </w:rPr>
              <w:t>występowaniem szkodliwych czynników</w:t>
            </w:r>
            <w:r w:rsidR="00ED6A3C">
              <w:rPr>
                <w:rFonts w:ascii="Arial" w:hAnsi="Arial" w:cs="Arial"/>
                <w:color w:val="auto"/>
                <w:sz w:val="20"/>
                <w:szCs w:val="20"/>
              </w:rPr>
              <w:t xml:space="preserve"> w </w:t>
            </w:r>
            <w:r w:rsidR="00AF3D8D" w:rsidRPr="00E1418E">
              <w:rPr>
                <w:rFonts w:ascii="Arial" w:hAnsi="Arial" w:cs="Arial"/>
                <w:color w:val="auto"/>
                <w:sz w:val="20"/>
                <w:szCs w:val="20"/>
              </w:rPr>
              <w:t xml:space="preserve">środowisku pracy </w:t>
            </w:r>
            <w:r w:rsidR="00AF3D8D" w:rsidRPr="00E1418E">
              <w:rPr>
                <w:rFonts w:ascii="Arial" w:hAnsi="Arial" w:cs="Arial"/>
                <w:color w:val="auto"/>
                <w:sz w:val="20"/>
                <w:szCs w:val="20"/>
              </w:rPr>
              <w:lastRenderedPageBreak/>
              <w:t>zakładu garbarskiego</w:t>
            </w:r>
          </w:p>
          <w:p w:rsidR="00AF3D8D" w:rsidRPr="00E1418E" w:rsidRDefault="00E525B3" w:rsidP="00E1418E">
            <w:pPr>
              <w:numPr>
                <w:ilvl w:val="0"/>
                <w:numId w:val="4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60"/>
              <w:contextualSpacing/>
              <w:rPr>
                <w:rFonts w:ascii="Arial" w:hAnsi="Arial" w:cs="Arial"/>
                <w:color w:val="auto"/>
                <w:sz w:val="20"/>
                <w:szCs w:val="20"/>
              </w:rPr>
            </w:pPr>
            <w:r w:rsidRPr="00E1418E">
              <w:rPr>
                <w:rFonts w:ascii="Arial" w:eastAsia="Calibri" w:hAnsi="Arial" w:cs="Arial"/>
                <w:color w:val="auto"/>
                <w:sz w:val="20"/>
                <w:szCs w:val="20"/>
              </w:rPr>
              <w:t>dob</w:t>
            </w:r>
            <w:r w:rsidR="00AF3D8D" w:rsidRPr="00E1418E">
              <w:rPr>
                <w:rFonts w:ascii="Arial" w:eastAsia="Calibri" w:hAnsi="Arial" w:cs="Arial"/>
                <w:color w:val="auto"/>
                <w:sz w:val="20"/>
                <w:szCs w:val="20"/>
              </w:rPr>
              <w:t>rać środki ochrony indywidualnej</w:t>
            </w:r>
            <w:r w:rsidR="00C36273">
              <w:rPr>
                <w:rFonts w:ascii="Arial" w:eastAsia="Calibri" w:hAnsi="Arial" w:cs="Arial"/>
                <w:color w:val="auto"/>
                <w:sz w:val="20"/>
                <w:szCs w:val="20"/>
              </w:rPr>
              <w:t xml:space="preserve"> i </w:t>
            </w:r>
            <w:r w:rsidR="00AF3D8D" w:rsidRPr="00E1418E">
              <w:rPr>
                <w:rFonts w:ascii="Arial" w:eastAsia="Calibri" w:hAnsi="Arial" w:cs="Arial"/>
                <w:color w:val="auto"/>
                <w:sz w:val="20"/>
                <w:szCs w:val="20"/>
              </w:rPr>
              <w:t>zbiorowej</w:t>
            </w:r>
            <w:r w:rsidR="00ED6A3C">
              <w:rPr>
                <w:rFonts w:ascii="Arial" w:hAnsi="Arial" w:cs="Arial"/>
                <w:color w:val="auto"/>
                <w:sz w:val="20"/>
                <w:szCs w:val="20"/>
              </w:rPr>
              <w:t xml:space="preserve"> w </w:t>
            </w:r>
            <w:r w:rsidR="00AF3D8D" w:rsidRPr="00E1418E">
              <w:rPr>
                <w:rFonts w:ascii="Arial" w:hAnsi="Arial" w:cs="Arial"/>
                <w:color w:val="auto"/>
                <w:sz w:val="20"/>
                <w:szCs w:val="20"/>
              </w:rPr>
              <w:t>zakresie bezpieczeństwa</w:t>
            </w:r>
            <w:r w:rsidR="00C36273">
              <w:rPr>
                <w:rFonts w:ascii="Arial" w:hAnsi="Arial" w:cs="Arial"/>
                <w:color w:val="auto"/>
                <w:sz w:val="20"/>
                <w:szCs w:val="20"/>
              </w:rPr>
              <w:t xml:space="preserve"> i </w:t>
            </w:r>
            <w:r w:rsidR="00AF3D8D" w:rsidRPr="00E1418E">
              <w:rPr>
                <w:rFonts w:ascii="Arial" w:hAnsi="Arial" w:cs="Arial"/>
                <w:color w:val="auto"/>
                <w:sz w:val="20"/>
                <w:szCs w:val="20"/>
              </w:rPr>
              <w:t>higieny pracy obowiązujące</w:t>
            </w:r>
            <w:r w:rsidR="00AF3D8D" w:rsidRPr="00E1418E">
              <w:rPr>
                <w:rFonts w:ascii="Arial" w:eastAsia="Calibri" w:hAnsi="Arial" w:cs="Arial"/>
                <w:color w:val="auto"/>
                <w:sz w:val="20"/>
                <w:szCs w:val="20"/>
              </w:rPr>
              <w:t xml:space="preserve"> przy wykonywaniu zadań zawodowych</w:t>
            </w:r>
          </w:p>
        </w:tc>
        <w:tc>
          <w:tcPr>
            <w:tcW w:w="3219" w:type="dxa"/>
          </w:tcPr>
          <w:p w:rsidR="00AF3D8D" w:rsidRPr="00DF78E4" w:rsidRDefault="00DF78E4" w:rsidP="008022EB">
            <w:pPr>
              <w:pStyle w:val="Akapitzlist"/>
              <w:numPr>
                <w:ilvl w:val="0"/>
                <w:numId w:val="41"/>
              </w:numPr>
              <w:spacing w:before="20" w:after="20"/>
              <w:ind w:left="317" w:hanging="284"/>
              <w:rPr>
                <w:rFonts w:ascii="Arial" w:eastAsia="Arial" w:hAnsi="Arial" w:cs="Arial"/>
                <w:color w:val="auto"/>
                <w:sz w:val="20"/>
                <w:szCs w:val="20"/>
              </w:rPr>
            </w:pPr>
            <w:r w:rsidRPr="00DF78E4">
              <w:rPr>
                <w:rFonts w:ascii="Arial" w:eastAsia="Arial" w:hAnsi="Arial" w:cs="Arial"/>
                <w:color w:val="auto"/>
                <w:sz w:val="20"/>
                <w:szCs w:val="20"/>
              </w:rPr>
              <w:lastRenderedPageBreak/>
              <w:t>wykon</w:t>
            </w:r>
            <w:r w:rsidR="00AF3D8D" w:rsidRPr="00DF78E4">
              <w:rPr>
                <w:rFonts w:ascii="Arial" w:eastAsia="Arial" w:hAnsi="Arial" w:cs="Arial"/>
                <w:color w:val="auto"/>
                <w:sz w:val="20"/>
                <w:szCs w:val="20"/>
              </w:rPr>
              <w:t>ać czynności przygotowania poszkodowanego</w:t>
            </w:r>
            <w:r w:rsidR="00ED6A3C">
              <w:rPr>
                <w:rFonts w:ascii="Arial" w:eastAsia="Arial" w:hAnsi="Arial" w:cs="Arial"/>
                <w:color w:val="auto"/>
                <w:sz w:val="20"/>
                <w:szCs w:val="20"/>
              </w:rPr>
              <w:t xml:space="preserve"> w </w:t>
            </w:r>
            <w:r w:rsidR="00AF3D8D" w:rsidRPr="00DF78E4">
              <w:rPr>
                <w:rFonts w:ascii="Arial" w:eastAsia="Arial" w:hAnsi="Arial" w:cs="Arial"/>
                <w:color w:val="auto"/>
                <w:sz w:val="20"/>
                <w:szCs w:val="20"/>
              </w:rPr>
              <w:t>wypadku do udzielenia pierwszej pomocy przedmedycznej</w:t>
            </w:r>
          </w:p>
          <w:p w:rsidR="00AF3D8D" w:rsidRPr="00DF78E4" w:rsidRDefault="00DF78E4" w:rsidP="008022EB">
            <w:pPr>
              <w:pStyle w:val="Akapitzlist"/>
              <w:numPr>
                <w:ilvl w:val="0"/>
                <w:numId w:val="41"/>
              </w:numPr>
              <w:spacing w:before="20" w:after="20"/>
              <w:ind w:left="317" w:hanging="284"/>
              <w:rPr>
                <w:rFonts w:ascii="Arial" w:eastAsia="Arial" w:hAnsi="Arial" w:cs="Arial"/>
                <w:color w:val="auto"/>
                <w:sz w:val="20"/>
                <w:szCs w:val="20"/>
              </w:rPr>
            </w:pPr>
            <w:r w:rsidRPr="00DF78E4">
              <w:rPr>
                <w:rFonts w:ascii="Arial" w:eastAsia="Arial" w:hAnsi="Arial" w:cs="Arial"/>
                <w:color w:val="auto"/>
                <w:sz w:val="20"/>
                <w:szCs w:val="20"/>
              </w:rPr>
              <w:t>powiado</w:t>
            </w:r>
            <w:r w:rsidR="00AF3D8D" w:rsidRPr="00DF78E4">
              <w:rPr>
                <w:rFonts w:ascii="Arial" w:eastAsia="Arial" w:hAnsi="Arial" w:cs="Arial"/>
                <w:color w:val="auto"/>
                <w:sz w:val="20"/>
                <w:szCs w:val="20"/>
              </w:rPr>
              <w:t>mić służby sanitarne</w:t>
            </w:r>
            <w:r w:rsidR="00C36273">
              <w:rPr>
                <w:rFonts w:ascii="Arial" w:eastAsia="Arial" w:hAnsi="Arial" w:cs="Arial"/>
                <w:color w:val="auto"/>
                <w:sz w:val="20"/>
                <w:szCs w:val="20"/>
              </w:rPr>
              <w:t xml:space="preserve"> i </w:t>
            </w:r>
            <w:r w:rsidR="00AF3D8D" w:rsidRPr="00DF78E4">
              <w:rPr>
                <w:rFonts w:ascii="Arial" w:eastAsia="Arial" w:hAnsi="Arial" w:cs="Arial"/>
                <w:color w:val="auto"/>
                <w:sz w:val="20"/>
                <w:szCs w:val="20"/>
              </w:rPr>
              <w:t>medyczne o zaistnieniu nieszczęśliwego wypadku</w:t>
            </w:r>
          </w:p>
          <w:p w:rsidR="00AF3D8D" w:rsidRPr="00672571" w:rsidRDefault="00AF3D8D" w:rsidP="008022EB">
            <w:pPr>
              <w:pStyle w:val="Akapitzlist"/>
              <w:numPr>
                <w:ilvl w:val="1"/>
                <w:numId w:val="42"/>
              </w:numPr>
              <w:spacing w:before="20" w:after="20"/>
              <w:ind w:left="317" w:hanging="284"/>
              <w:rPr>
                <w:rFonts w:ascii="Arial" w:eastAsia="Arial" w:hAnsi="Arial" w:cs="Arial"/>
                <w:color w:val="auto"/>
                <w:sz w:val="20"/>
                <w:szCs w:val="20"/>
              </w:rPr>
            </w:pPr>
            <w:r w:rsidRPr="00DF78E4">
              <w:rPr>
                <w:rStyle w:val="Pogrubienie"/>
                <w:rFonts w:ascii="Arial" w:hAnsi="Arial" w:cs="Arial"/>
                <w:b w:val="0"/>
                <w:color w:val="auto"/>
                <w:sz w:val="20"/>
                <w:szCs w:val="20"/>
                <w:shd w:val="clear" w:color="auto" w:fill="FFFFFF"/>
              </w:rPr>
              <w:t>udziel</w:t>
            </w:r>
            <w:r w:rsidR="00DF78E4" w:rsidRPr="00DF78E4">
              <w:rPr>
                <w:rStyle w:val="Pogrubienie"/>
                <w:rFonts w:ascii="Arial" w:hAnsi="Arial" w:cs="Arial"/>
                <w:b w:val="0"/>
                <w:color w:val="auto"/>
                <w:sz w:val="20"/>
                <w:szCs w:val="20"/>
                <w:shd w:val="clear" w:color="auto" w:fill="FFFFFF"/>
              </w:rPr>
              <w:t>i</w:t>
            </w:r>
            <w:r w:rsidRPr="00DF78E4">
              <w:rPr>
                <w:rStyle w:val="Pogrubienie"/>
                <w:rFonts w:ascii="Arial" w:hAnsi="Arial" w:cs="Arial"/>
                <w:b w:val="0"/>
                <w:color w:val="auto"/>
                <w:sz w:val="20"/>
                <w:szCs w:val="20"/>
                <w:shd w:val="clear" w:color="auto" w:fill="FFFFFF"/>
              </w:rPr>
              <w:t>ć pierwszej pomocy przedmedycznej</w:t>
            </w:r>
            <w:r w:rsidR="00ED6A3C">
              <w:rPr>
                <w:rStyle w:val="Pogrubienie"/>
                <w:rFonts w:ascii="Arial" w:hAnsi="Arial" w:cs="Arial"/>
                <w:b w:val="0"/>
                <w:color w:val="auto"/>
                <w:sz w:val="20"/>
                <w:szCs w:val="20"/>
                <w:shd w:val="clear" w:color="auto" w:fill="FFFFFF"/>
              </w:rPr>
              <w:t xml:space="preserve"> w </w:t>
            </w:r>
            <w:r w:rsidRPr="00DF78E4">
              <w:rPr>
                <w:rStyle w:val="Pogrubienie"/>
                <w:rFonts w:ascii="Arial" w:hAnsi="Arial" w:cs="Arial"/>
                <w:b w:val="0"/>
                <w:color w:val="auto"/>
                <w:sz w:val="20"/>
                <w:szCs w:val="20"/>
                <w:shd w:val="clear" w:color="auto" w:fill="FFFFFF"/>
              </w:rPr>
              <w:t>sytuacji zagrożenia zdrowia</w:t>
            </w:r>
            <w:r w:rsidR="00C36273">
              <w:rPr>
                <w:rStyle w:val="Pogrubienie"/>
                <w:rFonts w:ascii="Arial" w:hAnsi="Arial" w:cs="Arial"/>
                <w:b w:val="0"/>
                <w:color w:val="auto"/>
                <w:sz w:val="20"/>
                <w:szCs w:val="20"/>
                <w:shd w:val="clear" w:color="auto" w:fill="FFFFFF"/>
              </w:rPr>
              <w:t xml:space="preserve"> i </w:t>
            </w:r>
            <w:r w:rsidRPr="00DF78E4">
              <w:rPr>
                <w:rStyle w:val="Pogrubienie"/>
                <w:rFonts w:ascii="Arial" w:hAnsi="Arial" w:cs="Arial"/>
                <w:b w:val="0"/>
                <w:color w:val="auto"/>
                <w:sz w:val="20"/>
                <w:szCs w:val="20"/>
                <w:shd w:val="clear" w:color="auto" w:fill="FFFFFF"/>
              </w:rPr>
              <w:t>życia</w:t>
            </w:r>
          </w:p>
        </w:tc>
        <w:tc>
          <w:tcPr>
            <w:tcW w:w="1404" w:type="dxa"/>
          </w:tcPr>
          <w:p w:rsidR="00AF3D8D" w:rsidRPr="000964E0" w:rsidRDefault="00AF3D8D" w:rsidP="008F28CF">
            <w:pPr>
              <w:rPr>
                <w:rFonts w:ascii="Arial" w:hAnsi="Arial" w:cs="Arial"/>
                <w:sz w:val="20"/>
                <w:szCs w:val="20"/>
              </w:rPr>
            </w:pPr>
          </w:p>
        </w:tc>
      </w:tr>
      <w:tr w:rsidR="004C3596" w:rsidRPr="003D6237" w:rsidTr="005D7249">
        <w:tc>
          <w:tcPr>
            <w:tcW w:w="1812" w:type="dxa"/>
            <w:vMerge w:val="restart"/>
          </w:tcPr>
          <w:p w:rsidR="004C3596" w:rsidRPr="00E1418E" w:rsidRDefault="004C3596" w:rsidP="00E1418E">
            <w:pPr>
              <w:numPr>
                <w:ilvl w:val="0"/>
                <w:numId w:val="16"/>
              </w:numPr>
              <w:spacing w:line="276" w:lineRule="auto"/>
              <w:ind w:left="284" w:hanging="284"/>
              <w:rPr>
                <w:rFonts w:ascii="Arial" w:hAnsi="Arial" w:cs="Arial"/>
                <w:sz w:val="20"/>
                <w:szCs w:val="20"/>
              </w:rPr>
            </w:pPr>
            <w:r w:rsidRPr="00E1418E">
              <w:rPr>
                <w:rFonts w:ascii="Arial" w:hAnsi="Arial" w:cs="Arial"/>
                <w:sz w:val="20"/>
                <w:szCs w:val="20"/>
              </w:rPr>
              <w:lastRenderedPageBreak/>
              <w:t>Przygotowanie skór do wyprawy</w:t>
            </w:r>
          </w:p>
        </w:tc>
        <w:tc>
          <w:tcPr>
            <w:tcW w:w="3029" w:type="dxa"/>
          </w:tcPr>
          <w:p w:rsidR="004C3596" w:rsidRPr="00E1418E" w:rsidRDefault="004C3596" w:rsidP="00E1418E">
            <w:pPr>
              <w:numPr>
                <w:ilvl w:val="0"/>
                <w:numId w:val="139"/>
              </w:numPr>
              <w:spacing w:line="276" w:lineRule="auto"/>
              <w:ind w:left="290" w:hanging="284"/>
              <w:rPr>
                <w:rFonts w:ascii="Arial" w:hAnsi="Arial" w:cs="Arial"/>
                <w:sz w:val="20"/>
                <w:szCs w:val="20"/>
              </w:rPr>
            </w:pPr>
            <w:r w:rsidRPr="00E1418E">
              <w:rPr>
                <w:rFonts w:ascii="Arial" w:hAnsi="Arial" w:cs="Arial"/>
                <w:sz w:val="20"/>
                <w:szCs w:val="20"/>
              </w:rPr>
              <w:t>Czynniki wpływające na proces wyprawy</w:t>
            </w:r>
          </w:p>
        </w:tc>
        <w:tc>
          <w:tcPr>
            <w:tcW w:w="1454" w:type="dxa"/>
          </w:tcPr>
          <w:p w:rsidR="004C3596" w:rsidRPr="00E1418E" w:rsidRDefault="004C3596" w:rsidP="00E1418E">
            <w:pPr>
              <w:spacing w:line="276" w:lineRule="auto"/>
              <w:jc w:val="center"/>
              <w:rPr>
                <w:rFonts w:ascii="Arial" w:hAnsi="Arial" w:cs="Arial"/>
                <w:sz w:val="20"/>
                <w:szCs w:val="20"/>
              </w:rPr>
            </w:pPr>
          </w:p>
        </w:tc>
        <w:tc>
          <w:tcPr>
            <w:tcW w:w="2940" w:type="dxa"/>
          </w:tcPr>
          <w:p w:rsidR="004C3596" w:rsidRPr="00E1418E" w:rsidRDefault="004C3596" w:rsidP="00E1418E">
            <w:pPr>
              <w:numPr>
                <w:ilvl w:val="0"/>
                <w:numId w:val="44"/>
              </w:numPr>
              <w:spacing w:line="276" w:lineRule="auto"/>
              <w:ind w:left="370" w:hanging="280"/>
              <w:rPr>
                <w:rFonts w:ascii="Arial" w:hAnsi="Arial" w:cs="Arial"/>
                <w:color w:val="auto"/>
                <w:sz w:val="20"/>
                <w:szCs w:val="20"/>
              </w:rPr>
            </w:pPr>
            <w:r w:rsidRPr="00E1418E">
              <w:rPr>
                <w:rFonts w:ascii="Arial" w:hAnsi="Arial" w:cs="Arial"/>
                <w:color w:val="auto"/>
                <w:sz w:val="20"/>
                <w:szCs w:val="20"/>
              </w:rPr>
              <w:t>dobrać partię produkcyjną skór dla danego asortymentu</w:t>
            </w:r>
          </w:p>
          <w:p w:rsidR="004C3596" w:rsidRPr="00E1418E" w:rsidRDefault="004C3596" w:rsidP="00E1418E">
            <w:pPr>
              <w:numPr>
                <w:ilvl w:val="0"/>
                <w:numId w:val="44"/>
              </w:numPr>
              <w:spacing w:line="276" w:lineRule="auto"/>
              <w:ind w:left="370" w:hanging="280"/>
              <w:rPr>
                <w:rFonts w:ascii="Arial" w:hAnsi="Arial" w:cs="Arial"/>
                <w:color w:val="auto"/>
                <w:sz w:val="20"/>
                <w:szCs w:val="20"/>
              </w:rPr>
            </w:pPr>
            <w:r w:rsidRPr="00E1418E">
              <w:rPr>
                <w:rFonts w:ascii="Arial" w:hAnsi="Arial" w:cs="Arial"/>
                <w:color w:val="auto"/>
                <w:sz w:val="20"/>
                <w:szCs w:val="20"/>
              </w:rPr>
              <w:t>obliczyć współczynnik kąpielowy</w:t>
            </w:r>
          </w:p>
          <w:p w:rsidR="004C3596" w:rsidRPr="00E1418E" w:rsidRDefault="004C3596" w:rsidP="00E1418E">
            <w:pPr>
              <w:numPr>
                <w:ilvl w:val="0"/>
                <w:numId w:val="44"/>
              </w:numPr>
              <w:spacing w:line="276" w:lineRule="auto"/>
              <w:ind w:left="370" w:hanging="280"/>
              <w:rPr>
                <w:rFonts w:ascii="Arial" w:hAnsi="Arial" w:cs="Arial"/>
                <w:color w:val="auto"/>
                <w:sz w:val="20"/>
                <w:szCs w:val="20"/>
              </w:rPr>
            </w:pPr>
            <w:r w:rsidRPr="00E1418E">
              <w:rPr>
                <w:rFonts w:ascii="Arial" w:hAnsi="Arial" w:cs="Arial"/>
                <w:color w:val="auto"/>
                <w:sz w:val="20"/>
                <w:szCs w:val="20"/>
              </w:rPr>
              <w:t>określić ilość stosowanych substancji</w:t>
            </w:r>
          </w:p>
          <w:p w:rsidR="004C3596" w:rsidRPr="00E1418E" w:rsidRDefault="004C3596" w:rsidP="00E1418E">
            <w:pPr>
              <w:numPr>
                <w:ilvl w:val="0"/>
                <w:numId w:val="44"/>
              </w:numPr>
              <w:spacing w:line="276" w:lineRule="auto"/>
              <w:ind w:left="370" w:hanging="280"/>
              <w:rPr>
                <w:rFonts w:ascii="Arial" w:hAnsi="Arial" w:cs="Arial"/>
                <w:color w:val="auto"/>
                <w:sz w:val="20"/>
                <w:szCs w:val="20"/>
              </w:rPr>
            </w:pPr>
            <w:r w:rsidRPr="00E1418E">
              <w:rPr>
                <w:rFonts w:ascii="Arial" w:hAnsi="Arial" w:cs="Arial"/>
                <w:color w:val="auto"/>
                <w:sz w:val="20"/>
                <w:szCs w:val="20"/>
              </w:rPr>
              <w:t>stosować optymalną temperaturę procesu wyprawy</w:t>
            </w:r>
            <w:r w:rsidR="007E19A7">
              <w:rPr>
                <w:rFonts w:ascii="Arial" w:hAnsi="Arial" w:cs="Arial"/>
                <w:color w:val="auto"/>
                <w:sz w:val="20"/>
                <w:szCs w:val="20"/>
              </w:rPr>
              <w:t xml:space="preserve"> </w:t>
            </w:r>
          </w:p>
          <w:p w:rsidR="004C3596" w:rsidRPr="00E1418E" w:rsidRDefault="004C3596" w:rsidP="00E1418E">
            <w:pPr>
              <w:numPr>
                <w:ilvl w:val="0"/>
                <w:numId w:val="44"/>
              </w:numPr>
              <w:spacing w:line="276" w:lineRule="auto"/>
              <w:ind w:left="370" w:hanging="280"/>
              <w:rPr>
                <w:rFonts w:ascii="Arial" w:hAnsi="Arial" w:cs="Arial"/>
                <w:color w:val="auto"/>
                <w:sz w:val="20"/>
                <w:szCs w:val="20"/>
              </w:rPr>
            </w:pPr>
            <w:r w:rsidRPr="00E1418E">
              <w:rPr>
                <w:rFonts w:ascii="Arial" w:hAnsi="Arial" w:cs="Arial"/>
                <w:sz w:val="20"/>
                <w:szCs w:val="20"/>
              </w:rPr>
              <w:t>określić czas realizacji zadania zawodowego</w:t>
            </w:r>
          </w:p>
        </w:tc>
        <w:tc>
          <w:tcPr>
            <w:tcW w:w="3219" w:type="dxa"/>
          </w:tcPr>
          <w:p w:rsidR="004C3596" w:rsidRDefault="004C3596" w:rsidP="008022EB">
            <w:pPr>
              <w:numPr>
                <w:ilvl w:val="0"/>
                <w:numId w:val="44"/>
              </w:numPr>
              <w:ind w:left="298" w:hanging="280"/>
              <w:rPr>
                <w:rFonts w:ascii="Arial" w:hAnsi="Arial" w:cs="Arial"/>
                <w:color w:val="auto"/>
                <w:sz w:val="20"/>
                <w:szCs w:val="20"/>
              </w:rPr>
            </w:pPr>
            <w:r>
              <w:rPr>
                <w:rFonts w:ascii="Arial" w:hAnsi="Arial" w:cs="Arial"/>
                <w:color w:val="auto"/>
                <w:sz w:val="20"/>
                <w:szCs w:val="20"/>
              </w:rPr>
              <w:t>określi</w:t>
            </w:r>
            <w:r w:rsidRPr="001E7013">
              <w:rPr>
                <w:rFonts w:ascii="Arial" w:hAnsi="Arial" w:cs="Arial"/>
                <w:color w:val="auto"/>
                <w:sz w:val="20"/>
                <w:szCs w:val="20"/>
              </w:rPr>
              <w:t>ć stopień wykorzystania urzą</w:t>
            </w:r>
            <w:r>
              <w:rPr>
                <w:rFonts w:ascii="Arial" w:hAnsi="Arial" w:cs="Arial"/>
                <w:color w:val="auto"/>
                <w:sz w:val="20"/>
                <w:szCs w:val="20"/>
              </w:rPr>
              <w:t>dzeń</w:t>
            </w:r>
          </w:p>
          <w:p w:rsidR="004C3596" w:rsidRPr="001E7013" w:rsidRDefault="004C3596" w:rsidP="00436BB0">
            <w:pPr>
              <w:ind w:left="298"/>
              <w:rPr>
                <w:rFonts w:ascii="Arial" w:hAnsi="Arial" w:cs="Arial"/>
                <w:color w:val="auto"/>
                <w:sz w:val="20"/>
                <w:szCs w:val="20"/>
              </w:rPr>
            </w:pPr>
          </w:p>
          <w:p w:rsidR="004C3596" w:rsidRPr="001E7013" w:rsidRDefault="004C3596" w:rsidP="001E7013">
            <w:pPr>
              <w:ind w:left="298" w:hanging="280"/>
              <w:rPr>
                <w:rFonts w:ascii="Arial" w:hAnsi="Arial" w:cs="Arial"/>
                <w:color w:val="auto"/>
                <w:sz w:val="20"/>
                <w:szCs w:val="20"/>
              </w:rPr>
            </w:pPr>
          </w:p>
        </w:tc>
        <w:tc>
          <w:tcPr>
            <w:tcW w:w="1404" w:type="dxa"/>
          </w:tcPr>
          <w:p w:rsidR="004C3596" w:rsidRPr="000964E0" w:rsidRDefault="004C3596" w:rsidP="008F28CF">
            <w:pPr>
              <w:rPr>
                <w:rFonts w:ascii="Arial" w:hAnsi="Arial" w:cs="Arial"/>
                <w:sz w:val="20"/>
                <w:szCs w:val="20"/>
              </w:rPr>
            </w:pPr>
            <w:r>
              <w:rPr>
                <w:rFonts w:ascii="Arial" w:hAnsi="Arial" w:cs="Arial"/>
                <w:sz w:val="20"/>
                <w:szCs w:val="20"/>
              </w:rPr>
              <w:t>Klasa IV</w:t>
            </w:r>
          </w:p>
        </w:tc>
      </w:tr>
      <w:tr w:rsidR="004C3596" w:rsidRPr="003D6237" w:rsidTr="005D7249">
        <w:tc>
          <w:tcPr>
            <w:tcW w:w="1812" w:type="dxa"/>
            <w:vMerge/>
          </w:tcPr>
          <w:p w:rsidR="004C3596" w:rsidRPr="00E1418E" w:rsidRDefault="004C3596" w:rsidP="00E1418E">
            <w:pPr>
              <w:spacing w:line="276" w:lineRule="auto"/>
              <w:rPr>
                <w:rFonts w:ascii="Arial" w:hAnsi="Arial" w:cs="Arial"/>
                <w:sz w:val="20"/>
                <w:szCs w:val="20"/>
              </w:rPr>
            </w:pPr>
          </w:p>
        </w:tc>
        <w:tc>
          <w:tcPr>
            <w:tcW w:w="3029" w:type="dxa"/>
          </w:tcPr>
          <w:p w:rsidR="004C3596" w:rsidRPr="00E1418E" w:rsidRDefault="004C3596" w:rsidP="00AA23DB">
            <w:pPr>
              <w:numPr>
                <w:ilvl w:val="0"/>
                <w:numId w:val="139"/>
              </w:numPr>
              <w:spacing w:line="276" w:lineRule="auto"/>
              <w:ind w:left="290" w:hanging="284"/>
              <w:rPr>
                <w:rFonts w:ascii="Arial" w:hAnsi="Arial" w:cs="Arial"/>
                <w:sz w:val="20"/>
                <w:szCs w:val="20"/>
              </w:rPr>
            </w:pPr>
            <w:r w:rsidRPr="00E1418E">
              <w:rPr>
                <w:rFonts w:ascii="Arial" w:hAnsi="Arial" w:cs="Arial"/>
                <w:sz w:val="20"/>
                <w:szCs w:val="20"/>
              </w:rPr>
              <w:t xml:space="preserve">Czynności przygotowawcze </w:t>
            </w:r>
            <w:r>
              <w:rPr>
                <w:rFonts w:ascii="Arial" w:hAnsi="Arial" w:cs="Arial"/>
                <w:sz w:val="20"/>
                <w:szCs w:val="20"/>
              </w:rPr>
              <w:t>warsztatu mokrego</w:t>
            </w:r>
          </w:p>
        </w:tc>
        <w:tc>
          <w:tcPr>
            <w:tcW w:w="1454" w:type="dxa"/>
          </w:tcPr>
          <w:p w:rsidR="004C3596" w:rsidRPr="00E1418E" w:rsidRDefault="004C3596" w:rsidP="00E1418E">
            <w:pPr>
              <w:spacing w:line="276" w:lineRule="auto"/>
              <w:jc w:val="center"/>
              <w:rPr>
                <w:rFonts w:ascii="Arial" w:hAnsi="Arial" w:cs="Arial"/>
                <w:sz w:val="20"/>
                <w:szCs w:val="20"/>
              </w:rPr>
            </w:pPr>
          </w:p>
        </w:tc>
        <w:tc>
          <w:tcPr>
            <w:tcW w:w="2940" w:type="dxa"/>
          </w:tcPr>
          <w:p w:rsidR="004C3596" w:rsidRPr="001C3399" w:rsidRDefault="004C3596" w:rsidP="001C3399">
            <w:pPr>
              <w:numPr>
                <w:ilvl w:val="0"/>
                <w:numId w:val="45"/>
              </w:numPr>
              <w:spacing w:line="276" w:lineRule="auto"/>
              <w:ind w:left="360"/>
              <w:rPr>
                <w:rFonts w:ascii="Arial" w:hAnsi="Arial" w:cs="Arial"/>
                <w:color w:val="auto"/>
                <w:sz w:val="20"/>
                <w:szCs w:val="20"/>
              </w:rPr>
            </w:pPr>
            <w:r w:rsidRPr="001C3399">
              <w:rPr>
                <w:rFonts w:ascii="Arial" w:hAnsi="Arial" w:cs="Arial"/>
                <w:color w:val="auto"/>
                <w:sz w:val="20"/>
                <w:szCs w:val="20"/>
              </w:rPr>
              <w:t>określić prace oddziału mokrego</w:t>
            </w:r>
            <w:r w:rsidR="00ED6A3C">
              <w:rPr>
                <w:rFonts w:ascii="Arial" w:hAnsi="Arial" w:cs="Arial"/>
                <w:color w:val="auto"/>
                <w:sz w:val="20"/>
                <w:szCs w:val="20"/>
              </w:rPr>
              <w:t xml:space="preserve"> w </w:t>
            </w:r>
            <w:r w:rsidRPr="001C3399">
              <w:rPr>
                <w:rFonts w:ascii="Arial" w:hAnsi="Arial" w:cs="Arial"/>
                <w:color w:val="auto"/>
                <w:sz w:val="20"/>
                <w:szCs w:val="20"/>
              </w:rPr>
              <w:t>garbarni</w:t>
            </w:r>
          </w:p>
          <w:p w:rsidR="004C3596" w:rsidRPr="001C3399" w:rsidRDefault="004C3596" w:rsidP="001C3399">
            <w:pPr>
              <w:pStyle w:val="Akapitzlist"/>
              <w:numPr>
                <w:ilvl w:val="0"/>
                <w:numId w:val="48"/>
              </w:numPr>
              <w:spacing w:before="20" w:after="20" w:line="276" w:lineRule="auto"/>
              <w:rPr>
                <w:rFonts w:ascii="Arial" w:hAnsi="Arial" w:cs="Arial"/>
                <w:color w:val="auto"/>
                <w:sz w:val="20"/>
                <w:szCs w:val="20"/>
              </w:rPr>
            </w:pPr>
            <w:r w:rsidRPr="001C3399">
              <w:rPr>
                <w:rFonts w:ascii="Arial" w:hAnsi="Arial" w:cs="Arial"/>
                <w:color w:val="auto"/>
                <w:sz w:val="20"/>
                <w:szCs w:val="20"/>
              </w:rPr>
              <w:t>ustalić kolejność działań podczas realizacji zadania</w:t>
            </w:r>
            <w:r w:rsidR="007E19A7">
              <w:rPr>
                <w:rFonts w:ascii="Arial" w:hAnsi="Arial" w:cs="Arial"/>
                <w:color w:val="auto"/>
                <w:sz w:val="20"/>
                <w:szCs w:val="20"/>
              </w:rPr>
              <w:t xml:space="preserve"> </w:t>
            </w:r>
            <w:r w:rsidRPr="001C3399">
              <w:rPr>
                <w:rFonts w:ascii="Arial" w:hAnsi="Arial" w:cs="Arial"/>
                <w:color w:val="auto"/>
                <w:sz w:val="20"/>
                <w:szCs w:val="20"/>
              </w:rPr>
              <w:t>zawodowego</w:t>
            </w:r>
          </w:p>
          <w:p w:rsidR="004C3596" w:rsidRPr="001C3399" w:rsidRDefault="004C3596" w:rsidP="00DB047C">
            <w:pPr>
              <w:numPr>
                <w:ilvl w:val="0"/>
                <w:numId w:val="184"/>
              </w:numPr>
              <w:ind w:left="360" w:hanging="368"/>
              <w:rPr>
                <w:rFonts w:ascii="Arial" w:hAnsi="Arial" w:cs="Arial"/>
                <w:color w:val="auto"/>
                <w:sz w:val="20"/>
                <w:szCs w:val="20"/>
              </w:rPr>
            </w:pPr>
            <w:r w:rsidRPr="001C3399">
              <w:rPr>
                <w:rFonts w:ascii="Arial" w:hAnsi="Arial" w:cs="Arial"/>
                <w:color w:val="auto"/>
                <w:sz w:val="20"/>
                <w:szCs w:val="20"/>
              </w:rPr>
              <w:t>stosować zasady znakowania skór zestawionych</w:t>
            </w:r>
            <w:r w:rsidR="00ED6A3C">
              <w:rPr>
                <w:rFonts w:ascii="Arial" w:hAnsi="Arial" w:cs="Arial"/>
                <w:color w:val="auto"/>
                <w:sz w:val="20"/>
                <w:szCs w:val="20"/>
              </w:rPr>
              <w:t xml:space="preserve"> w </w:t>
            </w:r>
            <w:r w:rsidRPr="001C3399">
              <w:rPr>
                <w:rFonts w:ascii="Arial" w:hAnsi="Arial" w:cs="Arial"/>
                <w:color w:val="auto"/>
                <w:sz w:val="20"/>
                <w:szCs w:val="20"/>
              </w:rPr>
              <w:t>partie produkcyjną</w:t>
            </w:r>
          </w:p>
          <w:p w:rsidR="004C3596" w:rsidRPr="00B67E3B" w:rsidRDefault="004C3596" w:rsidP="00E1418E">
            <w:pPr>
              <w:pStyle w:val="Akapitzlist"/>
              <w:numPr>
                <w:ilvl w:val="0"/>
                <w:numId w:val="45"/>
              </w:numPr>
              <w:spacing w:before="20" w:after="20" w:line="276" w:lineRule="auto"/>
              <w:ind w:left="360"/>
              <w:rPr>
                <w:rFonts w:ascii="Arial" w:eastAsia="Arial" w:hAnsi="Arial" w:cs="Arial"/>
                <w:color w:val="auto"/>
                <w:sz w:val="20"/>
                <w:szCs w:val="20"/>
              </w:rPr>
            </w:pPr>
            <w:r w:rsidRPr="00B67E3B">
              <w:rPr>
                <w:rFonts w:ascii="Arial" w:eastAsia="Arial" w:hAnsi="Arial" w:cs="Arial"/>
                <w:color w:val="auto"/>
                <w:sz w:val="20"/>
                <w:szCs w:val="20"/>
              </w:rPr>
              <w:t>po</w:t>
            </w:r>
            <w:r>
              <w:rPr>
                <w:rFonts w:ascii="Arial" w:eastAsia="Arial" w:hAnsi="Arial" w:cs="Arial"/>
                <w:color w:val="auto"/>
                <w:sz w:val="20"/>
                <w:szCs w:val="20"/>
              </w:rPr>
              <w:t>zna</w:t>
            </w:r>
            <w:r>
              <w:rPr>
                <w:rFonts w:ascii="Georgia" w:eastAsia="Arial" w:hAnsi="Georgia" w:cs="Arial"/>
                <w:color w:val="auto"/>
                <w:sz w:val="20"/>
                <w:szCs w:val="20"/>
              </w:rPr>
              <w:t>ć</w:t>
            </w:r>
            <w:r>
              <w:rPr>
                <w:rFonts w:ascii="Arial" w:eastAsia="Arial" w:hAnsi="Arial" w:cs="Arial"/>
                <w:color w:val="auto"/>
                <w:sz w:val="20"/>
                <w:szCs w:val="20"/>
              </w:rPr>
              <w:t xml:space="preserve"> </w:t>
            </w:r>
            <w:r w:rsidRPr="00B67E3B">
              <w:rPr>
                <w:rFonts w:ascii="Arial" w:eastAsia="Arial" w:hAnsi="Arial" w:cs="Arial"/>
                <w:color w:val="auto"/>
                <w:sz w:val="20"/>
                <w:szCs w:val="20"/>
              </w:rPr>
              <w:t>dokumentacją techniczną</w:t>
            </w:r>
            <w:r w:rsidR="00ED6A3C">
              <w:rPr>
                <w:rFonts w:ascii="Arial" w:eastAsia="Arial" w:hAnsi="Arial" w:cs="Arial"/>
                <w:color w:val="auto"/>
                <w:sz w:val="20"/>
                <w:szCs w:val="20"/>
              </w:rPr>
              <w:t xml:space="preserve"> w </w:t>
            </w:r>
            <w:r w:rsidRPr="00B67E3B">
              <w:rPr>
                <w:rFonts w:ascii="Arial" w:eastAsia="Arial" w:hAnsi="Arial" w:cs="Arial"/>
                <w:color w:val="auto"/>
                <w:sz w:val="20"/>
                <w:szCs w:val="20"/>
              </w:rPr>
              <w:t>obsłudze maszyn</w:t>
            </w:r>
            <w:r w:rsidR="00C36273">
              <w:rPr>
                <w:rFonts w:ascii="Arial" w:eastAsia="Arial" w:hAnsi="Arial" w:cs="Arial"/>
                <w:color w:val="auto"/>
                <w:sz w:val="20"/>
                <w:szCs w:val="20"/>
              </w:rPr>
              <w:t xml:space="preserve"> i </w:t>
            </w:r>
            <w:r w:rsidRPr="00B67E3B">
              <w:rPr>
                <w:rFonts w:ascii="Arial" w:eastAsia="Arial" w:hAnsi="Arial" w:cs="Arial"/>
                <w:color w:val="auto"/>
                <w:sz w:val="20"/>
                <w:szCs w:val="20"/>
              </w:rPr>
              <w:t>urządzeń garbarskich</w:t>
            </w:r>
            <w:r w:rsidR="00ED6A3C">
              <w:rPr>
                <w:rFonts w:ascii="Arial" w:eastAsia="Arial" w:hAnsi="Arial" w:cs="Arial"/>
                <w:color w:val="auto"/>
                <w:sz w:val="20"/>
                <w:szCs w:val="20"/>
              </w:rPr>
              <w:t xml:space="preserve"> w </w:t>
            </w:r>
            <w:r w:rsidRPr="00B67E3B">
              <w:rPr>
                <w:rFonts w:ascii="Arial" w:eastAsia="Arial" w:hAnsi="Arial" w:cs="Arial"/>
                <w:color w:val="auto"/>
                <w:sz w:val="20"/>
                <w:szCs w:val="20"/>
              </w:rPr>
              <w:t xml:space="preserve">warsztacie </w:t>
            </w:r>
            <w:r w:rsidRPr="00B67E3B">
              <w:rPr>
                <w:rFonts w:ascii="Arial" w:eastAsia="Arial" w:hAnsi="Arial" w:cs="Arial"/>
                <w:color w:val="auto"/>
                <w:sz w:val="20"/>
                <w:szCs w:val="20"/>
              </w:rPr>
              <w:lastRenderedPageBreak/>
              <w:t>mokrym</w:t>
            </w:r>
          </w:p>
        </w:tc>
        <w:tc>
          <w:tcPr>
            <w:tcW w:w="3219" w:type="dxa"/>
          </w:tcPr>
          <w:p w:rsidR="004C3596" w:rsidRPr="0034006C" w:rsidRDefault="004C3596" w:rsidP="0020091F">
            <w:pPr>
              <w:ind w:left="306" w:hanging="283"/>
              <w:rPr>
                <w:rFonts w:ascii="Arial" w:hAnsi="Arial" w:cs="Arial"/>
                <w:sz w:val="20"/>
                <w:szCs w:val="20"/>
              </w:rPr>
            </w:pPr>
            <w:r>
              <w:rPr>
                <w:rFonts w:ascii="Arial" w:hAnsi="Arial" w:cs="Arial"/>
                <w:sz w:val="20"/>
                <w:szCs w:val="20"/>
              </w:rPr>
              <w:lastRenderedPageBreak/>
              <w:t>-</w:t>
            </w:r>
            <w:r w:rsidR="007E19A7">
              <w:rPr>
                <w:rFonts w:ascii="Arial" w:hAnsi="Arial" w:cs="Arial"/>
                <w:sz w:val="20"/>
                <w:szCs w:val="20"/>
              </w:rPr>
              <w:t xml:space="preserve"> </w:t>
            </w:r>
            <w:r>
              <w:rPr>
                <w:rFonts w:ascii="Arial" w:hAnsi="Arial" w:cs="Arial"/>
                <w:sz w:val="20"/>
                <w:szCs w:val="20"/>
              </w:rPr>
              <w:t>określi</w:t>
            </w:r>
            <w:r w:rsidRPr="0034006C">
              <w:rPr>
                <w:rFonts w:ascii="Arial" w:hAnsi="Arial" w:cs="Arial"/>
                <w:sz w:val="20"/>
                <w:szCs w:val="20"/>
              </w:rPr>
              <w:t xml:space="preserve">ć punkty kontroli międzyoperacyjnej warsztatu mokrego garbarskiego </w:t>
            </w:r>
          </w:p>
          <w:p w:rsidR="004C3596" w:rsidRPr="004F06BE" w:rsidRDefault="004C3596" w:rsidP="001F7817">
            <w:pPr>
              <w:ind w:left="297"/>
              <w:rPr>
                <w:rFonts w:ascii="Arial" w:hAnsi="Arial" w:cs="Arial"/>
                <w:sz w:val="20"/>
                <w:szCs w:val="20"/>
              </w:rPr>
            </w:pPr>
          </w:p>
        </w:tc>
        <w:tc>
          <w:tcPr>
            <w:tcW w:w="1404" w:type="dxa"/>
          </w:tcPr>
          <w:p w:rsidR="004C3596" w:rsidRPr="000964E0" w:rsidRDefault="004C3596" w:rsidP="0036205E">
            <w:pPr>
              <w:rPr>
                <w:rFonts w:ascii="Arial" w:hAnsi="Arial" w:cs="Arial"/>
                <w:sz w:val="20"/>
                <w:szCs w:val="20"/>
              </w:rPr>
            </w:pPr>
            <w:r w:rsidRPr="000964E0">
              <w:rPr>
                <w:rFonts w:ascii="Arial" w:hAnsi="Arial" w:cs="Arial"/>
                <w:sz w:val="20"/>
                <w:szCs w:val="20"/>
              </w:rPr>
              <w:t>Klasa I</w:t>
            </w:r>
            <w:r>
              <w:rPr>
                <w:rFonts w:ascii="Arial" w:hAnsi="Arial" w:cs="Arial"/>
                <w:sz w:val="20"/>
                <w:szCs w:val="20"/>
              </w:rPr>
              <w:t>V</w:t>
            </w:r>
          </w:p>
          <w:p w:rsidR="004C3596" w:rsidRPr="000964E0" w:rsidRDefault="004C3596" w:rsidP="008F28CF">
            <w:pPr>
              <w:rPr>
                <w:rFonts w:ascii="Arial" w:hAnsi="Arial" w:cs="Arial"/>
                <w:sz w:val="20"/>
                <w:szCs w:val="20"/>
              </w:rPr>
            </w:pPr>
          </w:p>
        </w:tc>
      </w:tr>
      <w:tr w:rsidR="004C3596" w:rsidRPr="003D6237" w:rsidTr="005D7249">
        <w:tc>
          <w:tcPr>
            <w:tcW w:w="1812" w:type="dxa"/>
            <w:vMerge/>
          </w:tcPr>
          <w:p w:rsidR="004C3596" w:rsidRPr="00E1418E" w:rsidRDefault="004C3596" w:rsidP="00E1418E">
            <w:pPr>
              <w:spacing w:line="276" w:lineRule="auto"/>
              <w:rPr>
                <w:rFonts w:ascii="Arial" w:hAnsi="Arial" w:cs="Arial"/>
                <w:sz w:val="20"/>
                <w:szCs w:val="20"/>
              </w:rPr>
            </w:pPr>
          </w:p>
        </w:tc>
        <w:tc>
          <w:tcPr>
            <w:tcW w:w="3029" w:type="dxa"/>
          </w:tcPr>
          <w:p w:rsidR="004C3596" w:rsidRPr="00E1418E" w:rsidRDefault="004C3596" w:rsidP="00E1418E">
            <w:pPr>
              <w:numPr>
                <w:ilvl w:val="0"/>
                <w:numId w:val="139"/>
              </w:numPr>
              <w:spacing w:line="276" w:lineRule="auto"/>
              <w:ind w:left="290" w:hanging="284"/>
              <w:rPr>
                <w:rFonts w:ascii="Arial" w:hAnsi="Arial" w:cs="Arial"/>
                <w:sz w:val="20"/>
                <w:szCs w:val="20"/>
              </w:rPr>
            </w:pPr>
            <w:r>
              <w:rPr>
                <w:rFonts w:ascii="Arial" w:hAnsi="Arial" w:cs="Arial"/>
                <w:sz w:val="20"/>
                <w:szCs w:val="20"/>
              </w:rPr>
              <w:t>Prowadzenie procesu moczenia</w:t>
            </w:r>
            <w:r w:rsidR="00C36273">
              <w:rPr>
                <w:rFonts w:ascii="Arial" w:hAnsi="Arial" w:cs="Arial"/>
                <w:sz w:val="20"/>
                <w:szCs w:val="20"/>
              </w:rPr>
              <w:t xml:space="preserve"> i </w:t>
            </w:r>
            <w:r>
              <w:rPr>
                <w:rFonts w:ascii="Arial" w:hAnsi="Arial" w:cs="Arial"/>
                <w:sz w:val="20"/>
                <w:szCs w:val="20"/>
              </w:rPr>
              <w:t>wapnienia</w:t>
            </w:r>
          </w:p>
        </w:tc>
        <w:tc>
          <w:tcPr>
            <w:tcW w:w="1454" w:type="dxa"/>
          </w:tcPr>
          <w:p w:rsidR="004C3596" w:rsidRPr="00E1418E" w:rsidRDefault="004C3596" w:rsidP="00E1418E">
            <w:pPr>
              <w:spacing w:line="276" w:lineRule="auto"/>
              <w:jc w:val="center"/>
              <w:rPr>
                <w:rFonts w:ascii="Arial" w:hAnsi="Arial" w:cs="Arial"/>
                <w:sz w:val="20"/>
                <w:szCs w:val="20"/>
              </w:rPr>
            </w:pPr>
          </w:p>
        </w:tc>
        <w:tc>
          <w:tcPr>
            <w:tcW w:w="2940" w:type="dxa"/>
          </w:tcPr>
          <w:p w:rsidR="004C3596" w:rsidRPr="004D4535" w:rsidRDefault="004C3596" w:rsidP="004D4535">
            <w:pPr>
              <w:pStyle w:val="Akapitzlist"/>
              <w:numPr>
                <w:ilvl w:val="0"/>
                <w:numId w:val="48"/>
              </w:numPr>
              <w:spacing w:before="20" w:after="20" w:line="276" w:lineRule="auto"/>
              <w:rPr>
                <w:rFonts w:ascii="Arial" w:hAnsi="Arial" w:cs="Arial"/>
                <w:color w:val="auto"/>
                <w:sz w:val="20"/>
                <w:szCs w:val="20"/>
              </w:rPr>
            </w:pPr>
            <w:r w:rsidRPr="004D4535">
              <w:rPr>
                <w:rFonts w:ascii="Arial" w:eastAsia="Arial" w:hAnsi="Arial" w:cs="Arial"/>
                <w:color w:val="auto"/>
                <w:sz w:val="20"/>
                <w:szCs w:val="20"/>
              </w:rPr>
              <w:t>posłużyć się dokumentacją technologiczną procesu moczenia skór</w:t>
            </w:r>
          </w:p>
          <w:p w:rsidR="004C3596" w:rsidRPr="004D4535" w:rsidRDefault="004C3596" w:rsidP="004D4535">
            <w:pPr>
              <w:pStyle w:val="Akapitzlist"/>
              <w:numPr>
                <w:ilvl w:val="0"/>
                <w:numId w:val="48"/>
              </w:numPr>
              <w:spacing w:before="20" w:after="20" w:line="276" w:lineRule="auto"/>
              <w:rPr>
                <w:rFonts w:ascii="Arial" w:hAnsi="Arial" w:cs="Arial"/>
                <w:color w:val="auto"/>
                <w:sz w:val="20"/>
                <w:szCs w:val="20"/>
              </w:rPr>
            </w:pPr>
            <w:r w:rsidRPr="004D4535">
              <w:rPr>
                <w:rFonts w:ascii="Arial" w:eastAsia="Arial" w:hAnsi="Arial" w:cs="Arial"/>
                <w:color w:val="auto"/>
                <w:sz w:val="20"/>
                <w:szCs w:val="20"/>
              </w:rPr>
              <w:t>posłużyć się dokumentacją tech</w:t>
            </w:r>
            <w:r>
              <w:rPr>
                <w:rFonts w:ascii="Arial" w:eastAsia="Arial" w:hAnsi="Arial" w:cs="Arial"/>
                <w:color w:val="auto"/>
                <w:sz w:val="20"/>
                <w:szCs w:val="20"/>
              </w:rPr>
              <w:t xml:space="preserve">nologiczną procesu wapnienia </w:t>
            </w:r>
            <w:r w:rsidRPr="004D4535">
              <w:rPr>
                <w:rFonts w:ascii="Arial" w:eastAsia="Arial" w:hAnsi="Arial" w:cs="Arial"/>
                <w:color w:val="auto"/>
                <w:sz w:val="20"/>
                <w:szCs w:val="20"/>
              </w:rPr>
              <w:t>skór</w:t>
            </w:r>
          </w:p>
          <w:p w:rsidR="004C3596" w:rsidRPr="004D4535" w:rsidRDefault="004C3596" w:rsidP="004D4535">
            <w:pPr>
              <w:pStyle w:val="Akapitzlist"/>
              <w:numPr>
                <w:ilvl w:val="0"/>
                <w:numId w:val="48"/>
              </w:numPr>
              <w:spacing w:before="20" w:after="20" w:line="276" w:lineRule="auto"/>
              <w:rPr>
                <w:rFonts w:ascii="Arial" w:hAnsi="Arial" w:cs="Arial"/>
                <w:color w:val="auto"/>
                <w:sz w:val="20"/>
                <w:szCs w:val="20"/>
              </w:rPr>
            </w:pPr>
            <w:r w:rsidRPr="004D4535">
              <w:rPr>
                <w:rFonts w:ascii="Arial" w:eastAsia="Arial" w:hAnsi="Arial" w:cs="Arial"/>
                <w:color w:val="auto"/>
                <w:sz w:val="20"/>
                <w:szCs w:val="20"/>
              </w:rPr>
              <w:t>organizować</w:t>
            </w:r>
            <w:r w:rsidR="00C36273">
              <w:rPr>
                <w:rFonts w:ascii="Arial" w:eastAsia="Arial" w:hAnsi="Arial" w:cs="Arial"/>
                <w:color w:val="auto"/>
                <w:sz w:val="20"/>
                <w:szCs w:val="20"/>
              </w:rPr>
              <w:t xml:space="preserve"> i </w:t>
            </w:r>
            <w:r w:rsidRPr="004D4535">
              <w:rPr>
                <w:rFonts w:ascii="Arial" w:eastAsia="Arial" w:hAnsi="Arial" w:cs="Arial"/>
                <w:color w:val="auto"/>
                <w:sz w:val="20"/>
                <w:szCs w:val="20"/>
              </w:rPr>
              <w:t xml:space="preserve">nadzorować przebieg procesu moczenia </w:t>
            </w:r>
          </w:p>
          <w:p w:rsidR="004C3596" w:rsidRPr="004D4535" w:rsidRDefault="004C3596" w:rsidP="004D4535">
            <w:pPr>
              <w:pStyle w:val="Akapitzlist"/>
              <w:numPr>
                <w:ilvl w:val="0"/>
                <w:numId w:val="48"/>
              </w:numPr>
              <w:spacing w:before="20" w:after="20" w:line="276" w:lineRule="auto"/>
              <w:rPr>
                <w:rFonts w:ascii="Arial" w:hAnsi="Arial" w:cs="Arial"/>
                <w:color w:val="auto"/>
                <w:sz w:val="20"/>
                <w:szCs w:val="20"/>
              </w:rPr>
            </w:pPr>
            <w:r w:rsidRPr="004D4535">
              <w:rPr>
                <w:rFonts w:ascii="Arial" w:eastAsia="Arial" w:hAnsi="Arial" w:cs="Arial"/>
                <w:color w:val="auto"/>
                <w:sz w:val="20"/>
                <w:szCs w:val="20"/>
              </w:rPr>
              <w:t>organizować</w:t>
            </w:r>
            <w:r w:rsidR="00C36273">
              <w:rPr>
                <w:rFonts w:ascii="Arial" w:eastAsia="Arial" w:hAnsi="Arial" w:cs="Arial"/>
                <w:color w:val="auto"/>
                <w:sz w:val="20"/>
                <w:szCs w:val="20"/>
              </w:rPr>
              <w:t xml:space="preserve"> i </w:t>
            </w:r>
            <w:r w:rsidRPr="004D4535">
              <w:rPr>
                <w:rFonts w:ascii="Arial" w:eastAsia="Arial" w:hAnsi="Arial" w:cs="Arial"/>
                <w:color w:val="auto"/>
                <w:sz w:val="20"/>
                <w:szCs w:val="20"/>
              </w:rPr>
              <w:t>nadzorować przebieg procesu wapnienia</w:t>
            </w:r>
          </w:p>
          <w:p w:rsidR="004C3596" w:rsidRPr="00AA23DB" w:rsidRDefault="004C3596" w:rsidP="00DB047C">
            <w:pPr>
              <w:numPr>
                <w:ilvl w:val="0"/>
                <w:numId w:val="184"/>
              </w:numPr>
              <w:spacing w:line="276" w:lineRule="auto"/>
              <w:ind w:left="368" w:hanging="368"/>
              <w:rPr>
                <w:rFonts w:ascii="Arial" w:hAnsi="Arial" w:cs="Arial"/>
                <w:color w:val="0070C0"/>
                <w:sz w:val="20"/>
                <w:szCs w:val="20"/>
              </w:rPr>
            </w:pPr>
            <w:r w:rsidRPr="004D4535">
              <w:rPr>
                <w:rFonts w:ascii="Arial" w:hAnsi="Arial" w:cs="Arial"/>
                <w:color w:val="auto"/>
                <w:sz w:val="20"/>
                <w:szCs w:val="20"/>
              </w:rPr>
              <w:t>organizować</w:t>
            </w:r>
            <w:r w:rsidR="00C36273">
              <w:rPr>
                <w:rFonts w:ascii="Arial" w:hAnsi="Arial" w:cs="Arial"/>
                <w:color w:val="auto"/>
                <w:sz w:val="20"/>
                <w:szCs w:val="20"/>
              </w:rPr>
              <w:t xml:space="preserve"> i </w:t>
            </w:r>
            <w:r w:rsidRPr="004D4535">
              <w:rPr>
                <w:rFonts w:ascii="Arial" w:hAnsi="Arial" w:cs="Arial"/>
                <w:color w:val="auto"/>
                <w:sz w:val="20"/>
                <w:szCs w:val="20"/>
              </w:rPr>
              <w:t>nadzorować obróbkę mechaniczną skór</w:t>
            </w:r>
          </w:p>
        </w:tc>
        <w:tc>
          <w:tcPr>
            <w:tcW w:w="3219" w:type="dxa"/>
          </w:tcPr>
          <w:p w:rsidR="004C3596" w:rsidRPr="001F7817" w:rsidRDefault="004C3596" w:rsidP="004D4535">
            <w:pPr>
              <w:numPr>
                <w:ilvl w:val="0"/>
                <w:numId w:val="45"/>
              </w:numPr>
              <w:spacing w:line="276" w:lineRule="auto"/>
              <w:ind w:left="297" w:hanging="297"/>
              <w:rPr>
                <w:rFonts w:ascii="Arial" w:hAnsi="Arial" w:cs="Arial"/>
                <w:sz w:val="20"/>
                <w:szCs w:val="20"/>
              </w:rPr>
            </w:pPr>
            <w:r w:rsidRPr="0034006C">
              <w:rPr>
                <w:rFonts w:ascii="Arial" w:hAnsi="Arial" w:cs="Arial"/>
                <w:sz w:val="20"/>
                <w:szCs w:val="20"/>
              </w:rPr>
              <w:t>prowadzić kontrolę analityczną</w:t>
            </w:r>
            <w:r w:rsidR="00ED6A3C">
              <w:rPr>
                <w:rFonts w:ascii="Arial" w:hAnsi="Arial" w:cs="Arial"/>
                <w:sz w:val="20"/>
                <w:szCs w:val="20"/>
              </w:rPr>
              <w:t xml:space="preserve"> w </w:t>
            </w:r>
            <w:r w:rsidRPr="0034006C">
              <w:rPr>
                <w:rFonts w:ascii="Arial" w:hAnsi="Arial" w:cs="Arial"/>
                <w:sz w:val="20"/>
                <w:szCs w:val="20"/>
              </w:rPr>
              <w:t>warsztacie mokrym</w:t>
            </w:r>
          </w:p>
          <w:p w:rsidR="004C3596" w:rsidRPr="008D2182" w:rsidRDefault="004C3596" w:rsidP="004D4535">
            <w:pPr>
              <w:numPr>
                <w:ilvl w:val="0"/>
                <w:numId w:val="45"/>
              </w:numPr>
              <w:spacing w:line="276" w:lineRule="auto"/>
              <w:ind w:left="297" w:hanging="297"/>
              <w:rPr>
                <w:rFonts w:ascii="Arial" w:hAnsi="Arial" w:cs="Arial"/>
                <w:sz w:val="20"/>
                <w:szCs w:val="20"/>
              </w:rPr>
            </w:pPr>
            <w:r w:rsidRPr="008D2182">
              <w:rPr>
                <w:rFonts w:ascii="Arial" w:hAnsi="Arial" w:cs="Arial"/>
                <w:sz w:val="20"/>
                <w:szCs w:val="20"/>
              </w:rPr>
              <w:t>angażować się</w:t>
            </w:r>
            <w:r w:rsidR="00ED6A3C">
              <w:rPr>
                <w:rFonts w:ascii="Arial" w:hAnsi="Arial" w:cs="Arial"/>
                <w:sz w:val="20"/>
                <w:szCs w:val="20"/>
              </w:rPr>
              <w:t xml:space="preserve"> w </w:t>
            </w:r>
            <w:r w:rsidRPr="008D2182">
              <w:rPr>
                <w:rFonts w:ascii="Arial" w:hAnsi="Arial" w:cs="Arial"/>
                <w:sz w:val="20"/>
                <w:szCs w:val="20"/>
              </w:rPr>
              <w:t>realizację przypisanych zadań</w:t>
            </w:r>
          </w:p>
        </w:tc>
        <w:tc>
          <w:tcPr>
            <w:tcW w:w="1404" w:type="dxa"/>
          </w:tcPr>
          <w:p w:rsidR="004C3596" w:rsidRPr="000964E0" w:rsidRDefault="004C3596" w:rsidP="0036205E">
            <w:pPr>
              <w:rPr>
                <w:rFonts w:ascii="Arial" w:hAnsi="Arial" w:cs="Arial"/>
                <w:sz w:val="20"/>
                <w:szCs w:val="20"/>
              </w:rPr>
            </w:pPr>
            <w:r>
              <w:rPr>
                <w:rFonts w:ascii="Arial" w:hAnsi="Arial" w:cs="Arial"/>
                <w:sz w:val="20"/>
                <w:szCs w:val="20"/>
              </w:rPr>
              <w:t>Klasa IV</w:t>
            </w:r>
          </w:p>
        </w:tc>
      </w:tr>
      <w:tr w:rsidR="004C3596" w:rsidRPr="003D6237" w:rsidTr="005D7249">
        <w:tc>
          <w:tcPr>
            <w:tcW w:w="1812" w:type="dxa"/>
            <w:vMerge/>
          </w:tcPr>
          <w:p w:rsidR="004C3596" w:rsidRPr="00E1418E" w:rsidRDefault="004C3596" w:rsidP="00E1418E">
            <w:pPr>
              <w:spacing w:line="276" w:lineRule="auto"/>
              <w:rPr>
                <w:rFonts w:ascii="Arial" w:hAnsi="Arial" w:cs="Arial"/>
                <w:sz w:val="20"/>
                <w:szCs w:val="20"/>
              </w:rPr>
            </w:pPr>
          </w:p>
        </w:tc>
        <w:tc>
          <w:tcPr>
            <w:tcW w:w="3029" w:type="dxa"/>
          </w:tcPr>
          <w:p w:rsidR="004C3596" w:rsidRDefault="004C3596" w:rsidP="00E1418E">
            <w:pPr>
              <w:numPr>
                <w:ilvl w:val="0"/>
                <w:numId w:val="139"/>
              </w:numPr>
              <w:spacing w:line="276" w:lineRule="auto"/>
              <w:ind w:left="290" w:hanging="284"/>
              <w:rPr>
                <w:rFonts w:ascii="Arial" w:hAnsi="Arial" w:cs="Arial"/>
                <w:sz w:val="20"/>
                <w:szCs w:val="20"/>
              </w:rPr>
            </w:pPr>
            <w:r>
              <w:rPr>
                <w:rFonts w:ascii="Arial" w:hAnsi="Arial" w:cs="Arial"/>
                <w:sz w:val="20"/>
                <w:szCs w:val="20"/>
              </w:rPr>
              <w:t>Prowadzenie procesu odwapniania</w:t>
            </w:r>
            <w:r w:rsidR="00C36273">
              <w:rPr>
                <w:rFonts w:ascii="Arial" w:hAnsi="Arial" w:cs="Arial"/>
                <w:sz w:val="20"/>
                <w:szCs w:val="20"/>
              </w:rPr>
              <w:t xml:space="preserve"> i </w:t>
            </w:r>
            <w:r>
              <w:rPr>
                <w:rFonts w:ascii="Arial" w:hAnsi="Arial" w:cs="Arial"/>
                <w:sz w:val="20"/>
                <w:szCs w:val="20"/>
              </w:rPr>
              <w:t>wytrawiania</w:t>
            </w:r>
          </w:p>
        </w:tc>
        <w:tc>
          <w:tcPr>
            <w:tcW w:w="1454" w:type="dxa"/>
          </w:tcPr>
          <w:p w:rsidR="004C3596" w:rsidRPr="00E1418E" w:rsidRDefault="004C3596" w:rsidP="00E1418E">
            <w:pPr>
              <w:spacing w:line="276" w:lineRule="auto"/>
              <w:jc w:val="center"/>
              <w:rPr>
                <w:rFonts w:ascii="Arial" w:hAnsi="Arial" w:cs="Arial"/>
                <w:sz w:val="20"/>
                <w:szCs w:val="20"/>
              </w:rPr>
            </w:pPr>
          </w:p>
        </w:tc>
        <w:tc>
          <w:tcPr>
            <w:tcW w:w="2940" w:type="dxa"/>
          </w:tcPr>
          <w:p w:rsidR="004C3596" w:rsidRPr="004C3596" w:rsidRDefault="004C3596" w:rsidP="001F7817">
            <w:pPr>
              <w:pStyle w:val="Akapitzlist"/>
              <w:numPr>
                <w:ilvl w:val="0"/>
                <w:numId w:val="48"/>
              </w:numPr>
              <w:spacing w:before="20" w:after="20" w:line="276" w:lineRule="auto"/>
              <w:rPr>
                <w:rFonts w:ascii="Arial" w:hAnsi="Arial" w:cs="Arial"/>
                <w:color w:val="auto"/>
                <w:sz w:val="20"/>
                <w:szCs w:val="20"/>
              </w:rPr>
            </w:pPr>
            <w:r w:rsidRPr="004C3596">
              <w:rPr>
                <w:rFonts w:ascii="Arial" w:eastAsia="Arial" w:hAnsi="Arial" w:cs="Arial"/>
                <w:color w:val="auto"/>
                <w:sz w:val="20"/>
                <w:szCs w:val="20"/>
              </w:rPr>
              <w:t xml:space="preserve">posłużyć się dokumentacją technologiczną procesu odwapniania </w:t>
            </w:r>
          </w:p>
          <w:p w:rsidR="004C3596" w:rsidRPr="004C3596" w:rsidRDefault="004C3596" w:rsidP="00902305">
            <w:pPr>
              <w:pStyle w:val="Akapitzlist"/>
              <w:numPr>
                <w:ilvl w:val="0"/>
                <w:numId w:val="48"/>
              </w:numPr>
              <w:spacing w:before="20" w:after="20" w:line="276" w:lineRule="auto"/>
              <w:rPr>
                <w:rFonts w:ascii="Arial" w:hAnsi="Arial" w:cs="Arial"/>
                <w:color w:val="auto"/>
                <w:sz w:val="20"/>
                <w:szCs w:val="20"/>
              </w:rPr>
            </w:pPr>
            <w:r w:rsidRPr="004C3596">
              <w:rPr>
                <w:rFonts w:ascii="Arial" w:eastAsia="Arial" w:hAnsi="Arial" w:cs="Arial"/>
                <w:color w:val="auto"/>
                <w:sz w:val="20"/>
                <w:szCs w:val="20"/>
              </w:rPr>
              <w:t>posłużyć się dokumentacją technologiczną procesu wytrawiania</w:t>
            </w:r>
          </w:p>
          <w:p w:rsidR="004C3596" w:rsidRPr="004C3596" w:rsidRDefault="004C3596" w:rsidP="00902305">
            <w:pPr>
              <w:pStyle w:val="Akapitzlist"/>
              <w:numPr>
                <w:ilvl w:val="0"/>
                <w:numId w:val="48"/>
              </w:numPr>
              <w:spacing w:before="20" w:after="20" w:line="276" w:lineRule="auto"/>
              <w:rPr>
                <w:rFonts w:ascii="Arial" w:hAnsi="Arial" w:cs="Arial"/>
                <w:color w:val="auto"/>
                <w:sz w:val="20"/>
                <w:szCs w:val="20"/>
              </w:rPr>
            </w:pPr>
            <w:r w:rsidRPr="004C3596">
              <w:rPr>
                <w:rFonts w:ascii="Arial" w:eastAsia="Arial" w:hAnsi="Arial" w:cs="Arial"/>
                <w:color w:val="auto"/>
                <w:sz w:val="20"/>
                <w:szCs w:val="20"/>
              </w:rPr>
              <w:t>organizować</w:t>
            </w:r>
            <w:r w:rsidR="00C36273">
              <w:rPr>
                <w:rFonts w:ascii="Arial" w:eastAsia="Arial" w:hAnsi="Arial" w:cs="Arial"/>
                <w:color w:val="auto"/>
                <w:sz w:val="20"/>
                <w:szCs w:val="20"/>
              </w:rPr>
              <w:t xml:space="preserve"> i </w:t>
            </w:r>
            <w:r w:rsidRPr="004C3596">
              <w:rPr>
                <w:rFonts w:ascii="Arial" w:eastAsia="Arial" w:hAnsi="Arial" w:cs="Arial"/>
                <w:color w:val="auto"/>
                <w:sz w:val="20"/>
                <w:szCs w:val="20"/>
              </w:rPr>
              <w:t xml:space="preserve">nadzorować przebieg procesu moczenia </w:t>
            </w:r>
          </w:p>
          <w:p w:rsidR="004C3596" w:rsidRPr="004C3596" w:rsidRDefault="004C3596" w:rsidP="001F7817">
            <w:pPr>
              <w:pStyle w:val="Akapitzlist"/>
              <w:numPr>
                <w:ilvl w:val="0"/>
                <w:numId w:val="48"/>
              </w:numPr>
              <w:spacing w:before="20" w:after="20" w:line="276" w:lineRule="auto"/>
              <w:rPr>
                <w:rFonts w:ascii="Arial" w:hAnsi="Arial" w:cs="Arial"/>
                <w:color w:val="auto"/>
                <w:sz w:val="20"/>
                <w:szCs w:val="20"/>
              </w:rPr>
            </w:pPr>
            <w:r w:rsidRPr="004C3596">
              <w:rPr>
                <w:rFonts w:ascii="Arial" w:eastAsia="Arial" w:hAnsi="Arial" w:cs="Arial"/>
                <w:color w:val="auto"/>
                <w:sz w:val="20"/>
                <w:szCs w:val="20"/>
              </w:rPr>
              <w:t>organizować</w:t>
            </w:r>
            <w:r w:rsidR="00C36273">
              <w:rPr>
                <w:rFonts w:ascii="Arial" w:eastAsia="Arial" w:hAnsi="Arial" w:cs="Arial"/>
                <w:color w:val="auto"/>
                <w:sz w:val="20"/>
                <w:szCs w:val="20"/>
              </w:rPr>
              <w:t xml:space="preserve"> i </w:t>
            </w:r>
            <w:r w:rsidRPr="004C3596">
              <w:rPr>
                <w:rFonts w:ascii="Arial" w:eastAsia="Arial" w:hAnsi="Arial" w:cs="Arial"/>
                <w:color w:val="auto"/>
                <w:sz w:val="20"/>
                <w:szCs w:val="20"/>
              </w:rPr>
              <w:t>nadzorować przebieg procesu wapnienia</w:t>
            </w:r>
          </w:p>
        </w:tc>
        <w:tc>
          <w:tcPr>
            <w:tcW w:w="3219" w:type="dxa"/>
          </w:tcPr>
          <w:p w:rsidR="004C3596" w:rsidRPr="004C3596" w:rsidRDefault="004C3596" w:rsidP="008D2182">
            <w:pPr>
              <w:numPr>
                <w:ilvl w:val="0"/>
                <w:numId w:val="45"/>
              </w:numPr>
              <w:ind w:left="297" w:hanging="297"/>
              <w:rPr>
                <w:rFonts w:ascii="Arial" w:hAnsi="Arial" w:cs="Arial"/>
                <w:color w:val="auto"/>
                <w:sz w:val="20"/>
                <w:szCs w:val="20"/>
              </w:rPr>
            </w:pPr>
            <w:r w:rsidRPr="004C3596">
              <w:rPr>
                <w:rFonts w:ascii="Arial" w:hAnsi="Arial" w:cs="Arial"/>
                <w:color w:val="auto"/>
                <w:sz w:val="20"/>
                <w:szCs w:val="20"/>
              </w:rPr>
              <w:t>ocenić stopień</w:t>
            </w:r>
            <w:r w:rsidR="007E19A7">
              <w:rPr>
                <w:rFonts w:ascii="Arial" w:hAnsi="Arial" w:cs="Arial"/>
                <w:color w:val="auto"/>
                <w:sz w:val="20"/>
                <w:szCs w:val="20"/>
              </w:rPr>
              <w:t xml:space="preserve"> </w:t>
            </w:r>
            <w:r w:rsidRPr="004C3596">
              <w:rPr>
                <w:rFonts w:ascii="Arial" w:hAnsi="Arial" w:cs="Arial"/>
                <w:color w:val="auto"/>
                <w:sz w:val="20"/>
                <w:szCs w:val="20"/>
              </w:rPr>
              <w:t>odwapniania</w:t>
            </w:r>
          </w:p>
          <w:p w:rsidR="004C3596" w:rsidRPr="004C3596" w:rsidRDefault="004C3596" w:rsidP="00AA23DB">
            <w:pPr>
              <w:numPr>
                <w:ilvl w:val="0"/>
                <w:numId w:val="45"/>
              </w:numPr>
              <w:ind w:left="297" w:hanging="297"/>
              <w:rPr>
                <w:rFonts w:ascii="Arial" w:hAnsi="Arial" w:cs="Arial"/>
                <w:color w:val="auto"/>
                <w:sz w:val="20"/>
                <w:szCs w:val="20"/>
              </w:rPr>
            </w:pPr>
            <w:r w:rsidRPr="004C3596">
              <w:rPr>
                <w:rFonts w:ascii="Arial" w:hAnsi="Arial" w:cs="Arial"/>
                <w:color w:val="auto"/>
                <w:sz w:val="20"/>
                <w:szCs w:val="20"/>
              </w:rPr>
              <w:t>prowadzić kontrolę procesu wytrawiania</w:t>
            </w:r>
          </w:p>
          <w:p w:rsidR="004C3596" w:rsidRPr="004C3596" w:rsidRDefault="004C3596" w:rsidP="00AA23DB">
            <w:pPr>
              <w:jc w:val="center"/>
              <w:rPr>
                <w:rFonts w:ascii="Arial" w:hAnsi="Arial" w:cs="Arial"/>
                <w:color w:val="auto"/>
                <w:sz w:val="20"/>
                <w:szCs w:val="20"/>
              </w:rPr>
            </w:pPr>
          </w:p>
        </w:tc>
        <w:tc>
          <w:tcPr>
            <w:tcW w:w="1404" w:type="dxa"/>
          </w:tcPr>
          <w:p w:rsidR="004C3596" w:rsidRPr="000964E0" w:rsidRDefault="004C3596" w:rsidP="0036205E">
            <w:pPr>
              <w:rPr>
                <w:rFonts w:ascii="Arial" w:hAnsi="Arial" w:cs="Arial"/>
                <w:sz w:val="20"/>
                <w:szCs w:val="20"/>
              </w:rPr>
            </w:pPr>
            <w:r>
              <w:rPr>
                <w:rFonts w:ascii="Arial" w:hAnsi="Arial" w:cs="Arial"/>
                <w:sz w:val="20"/>
                <w:szCs w:val="20"/>
              </w:rPr>
              <w:t>Klasa IV</w:t>
            </w:r>
          </w:p>
        </w:tc>
      </w:tr>
      <w:tr w:rsidR="005D7249" w:rsidRPr="003D6237" w:rsidTr="005D7249">
        <w:tc>
          <w:tcPr>
            <w:tcW w:w="1812" w:type="dxa"/>
            <w:vMerge w:val="restart"/>
          </w:tcPr>
          <w:p w:rsidR="005D7249" w:rsidRPr="00E1418E" w:rsidRDefault="005D7249" w:rsidP="00E1418E">
            <w:pPr>
              <w:spacing w:line="276" w:lineRule="auto"/>
              <w:rPr>
                <w:rFonts w:ascii="Arial" w:hAnsi="Arial" w:cs="Arial"/>
                <w:sz w:val="20"/>
                <w:szCs w:val="20"/>
              </w:rPr>
            </w:pPr>
            <w:r w:rsidRPr="00E1418E">
              <w:rPr>
                <w:rFonts w:ascii="Arial" w:hAnsi="Arial" w:cs="Arial"/>
                <w:sz w:val="20"/>
                <w:szCs w:val="20"/>
              </w:rPr>
              <w:lastRenderedPageBreak/>
              <w:t>III. Garbowanie właściwe skór</w:t>
            </w:r>
          </w:p>
        </w:tc>
        <w:tc>
          <w:tcPr>
            <w:tcW w:w="3029" w:type="dxa"/>
          </w:tcPr>
          <w:p w:rsidR="005D7249" w:rsidRPr="00E1418E" w:rsidRDefault="00767B42" w:rsidP="00E1418E">
            <w:pPr>
              <w:numPr>
                <w:ilvl w:val="0"/>
                <w:numId w:val="140"/>
              </w:numPr>
              <w:spacing w:line="276" w:lineRule="auto"/>
              <w:ind w:left="290" w:hanging="284"/>
              <w:rPr>
                <w:rFonts w:ascii="Arial" w:hAnsi="Arial" w:cs="Arial"/>
                <w:sz w:val="20"/>
                <w:szCs w:val="20"/>
              </w:rPr>
            </w:pPr>
            <w:r>
              <w:rPr>
                <w:rFonts w:ascii="Arial" w:hAnsi="Arial" w:cs="Arial"/>
                <w:sz w:val="20"/>
                <w:szCs w:val="20"/>
              </w:rPr>
              <w:t>Zasady garbowania skór</w:t>
            </w:r>
          </w:p>
        </w:tc>
        <w:tc>
          <w:tcPr>
            <w:tcW w:w="1454" w:type="dxa"/>
          </w:tcPr>
          <w:p w:rsidR="005D7249" w:rsidRPr="00E1418E" w:rsidRDefault="005D7249" w:rsidP="00E1418E">
            <w:pPr>
              <w:spacing w:line="276" w:lineRule="auto"/>
              <w:jc w:val="center"/>
              <w:rPr>
                <w:rFonts w:ascii="Arial" w:hAnsi="Arial" w:cs="Arial"/>
                <w:sz w:val="20"/>
                <w:szCs w:val="20"/>
              </w:rPr>
            </w:pPr>
          </w:p>
        </w:tc>
        <w:tc>
          <w:tcPr>
            <w:tcW w:w="2940" w:type="dxa"/>
          </w:tcPr>
          <w:p w:rsidR="00767B42" w:rsidRPr="006E380C" w:rsidRDefault="00767B42" w:rsidP="00CF0ADA">
            <w:pPr>
              <w:numPr>
                <w:ilvl w:val="0"/>
                <w:numId w:val="45"/>
              </w:numPr>
              <w:spacing w:line="276" w:lineRule="auto"/>
              <w:ind w:left="297" w:hanging="297"/>
              <w:rPr>
                <w:rFonts w:ascii="Arial" w:hAnsi="Arial" w:cs="Arial"/>
                <w:color w:val="auto"/>
                <w:sz w:val="20"/>
                <w:szCs w:val="20"/>
              </w:rPr>
            </w:pPr>
            <w:r w:rsidRPr="006E380C">
              <w:rPr>
                <w:rFonts w:ascii="Arial" w:hAnsi="Arial" w:cs="Arial"/>
                <w:color w:val="auto"/>
                <w:sz w:val="20"/>
                <w:szCs w:val="20"/>
              </w:rPr>
              <w:t>określić</w:t>
            </w:r>
            <w:r w:rsidR="004C3596">
              <w:rPr>
                <w:rFonts w:ascii="Arial" w:hAnsi="Arial" w:cs="Arial"/>
                <w:color w:val="auto"/>
                <w:sz w:val="20"/>
                <w:szCs w:val="20"/>
              </w:rPr>
              <w:t xml:space="preserve"> zasady </w:t>
            </w:r>
            <w:r w:rsidRPr="006E380C">
              <w:rPr>
                <w:rFonts w:ascii="Arial" w:hAnsi="Arial" w:cs="Arial"/>
                <w:color w:val="auto"/>
                <w:sz w:val="20"/>
                <w:szCs w:val="20"/>
              </w:rPr>
              <w:t>garbowania chromowego</w:t>
            </w:r>
          </w:p>
          <w:p w:rsidR="005D7249" w:rsidRPr="006E380C" w:rsidRDefault="00767B42" w:rsidP="00CF0ADA">
            <w:pPr>
              <w:numPr>
                <w:ilvl w:val="0"/>
                <w:numId w:val="45"/>
              </w:numPr>
              <w:spacing w:line="276" w:lineRule="auto"/>
              <w:ind w:left="297" w:hanging="297"/>
              <w:rPr>
                <w:rFonts w:ascii="Arial" w:hAnsi="Arial" w:cs="Arial"/>
                <w:color w:val="auto"/>
                <w:sz w:val="20"/>
                <w:szCs w:val="20"/>
              </w:rPr>
            </w:pPr>
            <w:r w:rsidRPr="006E380C">
              <w:rPr>
                <w:rFonts w:ascii="Arial" w:hAnsi="Arial" w:cs="Arial"/>
                <w:color w:val="auto"/>
                <w:sz w:val="20"/>
                <w:szCs w:val="20"/>
              </w:rPr>
              <w:t>określić zasady</w:t>
            </w:r>
            <w:r w:rsidR="007E19A7">
              <w:rPr>
                <w:rFonts w:ascii="Arial" w:hAnsi="Arial" w:cs="Arial"/>
                <w:color w:val="auto"/>
                <w:sz w:val="20"/>
                <w:szCs w:val="20"/>
              </w:rPr>
              <w:t xml:space="preserve"> </w:t>
            </w:r>
            <w:r w:rsidRPr="006E380C">
              <w:rPr>
                <w:rFonts w:ascii="Arial" w:hAnsi="Arial" w:cs="Arial"/>
                <w:color w:val="auto"/>
                <w:sz w:val="20"/>
                <w:szCs w:val="20"/>
              </w:rPr>
              <w:t>garbowania</w:t>
            </w:r>
            <w:r w:rsidR="007E19A7">
              <w:rPr>
                <w:rFonts w:ascii="Arial" w:hAnsi="Arial" w:cs="Arial"/>
                <w:color w:val="auto"/>
                <w:sz w:val="20"/>
                <w:szCs w:val="20"/>
              </w:rPr>
              <w:t xml:space="preserve"> </w:t>
            </w:r>
            <w:r w:rsidRPr="006E380C">
              <w:rPr>
                <w:rFonts w:ascii="Arial" w:hAnsi="Arial" w:cs="Arial"/>
                <w:color w:val="auto"/>
                <w:sz w:val="20"/>
                <w:szCs w:val="20"/>
              </w:rPr>
              <w:t>roślinnego</w:t>
            </w:r>
          </w:p>
          <w:p w:rsidR="001673CE" w:rsidRPr="006E380C" w:rsidRDefault="001673CE" w:rsidP="00CF0ADA">
            <w:pPr>
              <w:numPr>
                <w:ilvl w:val="0"/>
                <w:numId w:val="45"/>
              </w:numPr>
              <w:spacing w:line="276" w:lineRule="auto"/>
              <w:ind w:left="297" w:hanging="297"/>
              <w:rPr>
                <w:rFonts w:ascii="Arial" w:hAnsi="Arial" w:cs="Arial"/>
                <w:color w:val="auto"/>
                <w:sz w:val="20"/>
                <w:szCs w:val="20"/>
              </w:rPr>
            </w:pPr>
            <w:r w:rsidRPr="006E380C">
              <w:rPr>
                <w:rFonts w:ascii="Arial" w:eastAsia="Arial" w:hAnsi="Arial" w:cs="Arial"/>
                <w:color w:val="auto"/>
                <w:sz w:val="20"/>
                <w:szCs w:val="20"/>
              </w:rPr>
              <w:t>dobierać środki chemiczne do garbowania skór</w:t>
            </w:r>
            <w:r w:rsidR="00B57D9B">
              <w:rPr>
                <w:rFonts w:ascii="Arial" w:eastAsia="Arial" w:hAnsi="Arial" w:cs="Arial"/>
                <w:color w:val="auto"/>
                <w:sz w:val="20"/>
                <w:szCs w:val="20"/>
              </w:rPr>
              <w:t xml:space="preserve"> zgodnie</w:t>
            </w:r>
            <w:r w:rsidR="00956A71">
              <w:rPr>
                <w:rFonts w:ascii="Arial" w:eastAsia="Arial" w:hAnsi="Arial" w:cs="Arial"/>
                <w:color w:val="auto"/>
                <w:sz w:val="20"/>
                <w:szCs w:val="20"/>
              </w:rPr>
              <w:t xml:space="preserve"> z </w:t>
            </w:r>
            <w:r w:rsidR="00B57D9B">
              <w:rPr>
                <w:rFonts w:ascii="Arial" w:eastAsia="Arial" w:hAnsi="Arial" w:cs="Arial"/>
                <w:color w:val="auto"/>
                <w:sz w:val="20"/>
                <w:szCs w:val="20"/>
              </w:rPr>
              <w:t xml:space="preserve">zasadami </w:t>
            </w:r>
          </w:p>
          <w:p w:rsidR="001673CE" w:rsidRPr="0085533B" w:rsidRDefault="001673CE" w:rsidP="0085533B">
            <w:pPr>
              <w:numPr>
                <w:ilvl w:val="0"/>
                <w:numId w:val="45"/>
              </w:numPr>
              <w:spacing w:line="276" w:lineRule="auto"/>
              <w:ind w:left="297" w:hanging="297"/>
              <w:rPr>
                <w:rFonts w:ascii="Arial" w:hAnsi="Arial" w:cs="Arial"/>
                <w:color w:val="auto"/>
                <w:sz w:val="20"/>
                <w:szCs w:val="20"/>
              </w:rPr>
            </w:pPr>
            <w:r w:rsidRPr="006E380C">
              <w:rPr>
                <w:rFonts w:ascii="Arial" w:eastAsia="Arial" w:hAnsi="Arial" w:cs="Arial"/>
                <w:color w:val="auto"/>
                <w:sz w:val="20"/>
                <w:szCs w:val="20"/>
              </w:rPr>
              <w:t>przygotować roztwory robocze</w:t>
            </w:r>
            <w:r w:rsidR="00B57D9B">
              <w:rPr>
                <w:rFonts w:ascii="Arial" w:eastAsia="Arial" w:hAnsi="Arial" w:cs="Arial"/>
                <w:color w:val="auto"/>
                <w:sz w:val="20"/>
                <w:szCs w:val="20"/>
              </w:rPr>
              <w:t xml:space="preserve"> zgodnie</w:t>
            </w:r>
            <w:r w:rsidR="00956A71">
              <w:rPr>
                <w:rFonts w:ascii="Arial" w:eastAsia="Arial" w:hAnsi="Arial" w:cs="Arial"/>
                <w:color w:val="auto"/>
                <w:sz w:val="20"/>
                <w:szCs w:val="20"/>
              </w:rPr>
              <w:t xml:space="preserve"> z </w:t>
            </w:r>
            <w:r w:rsidR="00B57D9B">
              <w:rPr>
                <w:rFonts w:ascii="Arial" w:eastAsia="Arial" w:hAnsi="Arial" w:cs="Arial"/>
                <w:color w:val="auto"/>
                <w:sz w:val="20"/>
                <w:szCs w:val="20"/>
              </w:rPr>
              <w:t xml:space="preserve">zasadami </w:t>
            </w:r>
          </w:p>
        </w:tc>
        <w:tc>
          <w:tcPr>
            <w:tcW w:w="3219" w:type="dxa"/>
          </w:tcPr>
          <w:p w:rsidR="001673CE" w:rsidRPr="0034006C" w:rsidRDefault="001673CE" w:rsidP="001673CE">
            <w:pPr>
              <w:numPr>
                <w:ilvl w:val="0"/>
                <w:numId w:val="45"/>
              </w:numPr>
              <w:ind w:left="306" w:hanging="284"/>
              <w:rPr>
                <w:rFonts w:ascii="Arial" w:eastAsia="Arial" w:hAnsi="Arial" w:cs="Arial"/>
                <w:color w:val="auto"/>
                <w:sz w:val="20"/>
                <w:szCs w:val="20"/>
              </w:rPr>
            </w:pPr>
            <w:r w:rsidRPr="0034006C">
              <w:rPr>
                <w:rFonts w:ascii="Arial" w:eastAsia="Arial" w:hAnsi="Arial" w:cs="Arial"/>
                <w:color w:val="auto"/>
                <w:sz w:val="20"/>
                <w:szCs w:val="20"/>
              </w:rPr>
              <w:t>sporządzić rozliczenia ilościowe skór</w:t>
            </w:r>
            <w:r w:rsidR="00C36273">
              <w:rPr>
                <w:rFonts w:ascii="Arial" w:eastAsia="Arial" w:hAnsi="Arial" w:cs="Arial"/>
                <w:color w:val="auto"/>
                <w:sz w:val="20"/>
                <w:szCs w:val="20"/>
              </w:rPr>
              <w:t xml:space="preserve"> i</w:t>
            </w:r>
            <w:r w:rsidR="007E19A7">
              <w:rPr>
                <w:rFonts w:ascii="Arial" w:eastAsia="Arial" w:hAnsi="Arial" w:cs="Arial"/>
                <w:color w:val="auto"/>
                <w:sz w:val="20"/>
                <w:szCs w:val="20"/>
              </w:rPr>
              <w:t xml:space="preserve"> </w:t>
            </w:r>
            <w:r w:rsidRPr="0034006C">
              <w:rPr>
                <w:rFonts w:ascii="Arial" w:eastAsia="Arial" w:hAnsi="Arial" w:cs="Arial"/>
                <w:color w:val="auto"/>
                <w:sz w:val="20"/>
                <w:szCs w:val="20"/>
              </w:rPr>
              <w:t>środków chemicznych</w:t>
            </w:r>
            <w:r w:rsidR="007E19A7">
              <w:rPr>
                <w:rFonts w:ascii="Arial" w:eastAsia="Arial" w:hAnsi="Arial" w:cs="Arial"/>
                <w:color w:val="auto"/>
                <w:sz w:val="20"/>
                <w:szCs w:val="20"/>
              </w:rPr>
              <w:t xml:space="preserve"> </w:t>
            </w:r>
            <w:r w:rsidR="00ED6A3C">
              <w:rPr>
                <w:rFonts w:ascii="Arial" w:eastAsia="Arial" w:hAnsi="Arial" w:cs="Arial"/>
                <w:color w:val="auto"/>
                <w:sz w:val="20"/>
                <w:szCs w:val="20"/>
              </w:rPr>
              <w:t>w </w:t>
            </w:r>
            <w:r w:rsidRPr="0034006C">
              <w:rPr>
                <w:rFonts w:ascii="Arial" w:eastAsia="Arial" w:hAnsi="Arial" w:cs="Arial"/>
                <w:color w:val="auto"/>
                <w:sz w:val="20"/>
                <w:szCs w:val="20"/>
              </w:rPr>
              <w:t>procesie</w:t>
            </w:r>
            <w:r w:rsidR="007E19A7">
              <w:rPr>
                <w:rFonts w:ascii="Arial" w:eastAsia="Arial" w:hAnsi="Arial" w:cs="Arial"/>
                <w:color w:val="auto"/>
                <w:sz w:val="20"/>
                <w:szCs w:val="20"/>
              </w:rPr>
              <w:t xml:space="preserve"> </w:t>
            </w:r>
            <w:r w:rsidRPr="0034006C">
              <w:rPr>
                <w:rFonts w:ascii="Arial" w:eastAsia="Arial" w:hAnsi="Arial" w:cs="Arial"/>
                <w:color w:val="auto"/>
                <w:sz w:val="20"/>
                <w:szCs w:val="20"/>
              </w:rPr>
              <w:t>garbowania</w:t>
            </w:r>
          </w:p>
          <w:p w:rsidR="005D7249" w:rsidRPr="0034006C" w:rsidRDefault="005D7249" w:rsidP="006E380C">
            <w:pPr>
              <w:ind w:left="306"/>
              <w:rPr>
                <w:rFonts w:ascii="Arial" w:eastAsia="Arial" w:hAnsi="Arial" w:cs="Arial"/>
                <w:color w:val="auto"/>
                <w:sz w:val="20"/>
                <w:szCs w:val="20"/>
              </w:rPr>
            </w:pPr>
          </w:p>
        </w:tc>
        <w:tc>
          <w:tcPr>
            <w:tcW w:w="1404" w:type="dxa"/>
          </w:tcPr>
          <w:p w:rsidR="005D7249" w:rsidRDefault="007D2EF3" w:rsidP="0036205E">
            <w:pPr>
              <w:rPr>
                <w:rFonts w:ascii="Arial" w:hAnsi="Arial" w:cs="Arial"/>
                <w:sz w:val="20"/>
                <w:szCs w:val="20"/>
              </w:rPr>
            </w:pPr>
            <w:r>
              <w:rPr>
                <w:rFonts w:ascii="Arial" w:hAnsi="Arial" w:cs="Arial"/>
                <w:sz w:val="20"/>
                <w:szCs w:val="20"/>
              </w:rPr>
              <w:t>Klasa V</w:t>
            </w:r>
          </w:p>
        </w:tc>
      </w:tr>
      <w:tr w:rsidR="005D7249" w:rsidRPr="003D6237" w:rsidTr="005D7249">
        <w:tc>
          <w:tcPr>
            <w:tcW w:w="1812" w:type="dxa"/>
            <w:vMerge/>
          </w:tcPr>
          <w:p w:rsidR="005D7249" w:rsidRPr="00E1418E" w:rsidRDefault="005D7249" w:rsidP="00E1418E">
            <w:pPr>
              <w:spacing w:line="276" w:lineRule="auto"/>
              <w:rPr>
                <w:rFonts w:ascii="Arial" w:hAnsi="Arial" w:cs="Arial"/>
                <w:sz w:val="20"/>
                <w:szCs w:val="20"/>
              </w:rPr>
            </w:pPr>
          </w:p>
        </w:tc>
        <w:tc>
          <w:tcPr>
            <w:tcW w:w="3029" w:type="dxa"/>
          </w:tcPr>
          <w:p w:rsidR="005D7249" w:rsidRPr="00E1418E" w:rsidRDefault="005D7249" w:rsidP="00E1418E">
            <w:pPr>
              <w:numPr>
                <w:ilvl w:val="0"/>
                <w:numId w:val="140"/>
              </w:numPr>
              <w:spacing w:line="276" w:lineRule="auto"/>
              <w:ind w:left="290" w:hanging="284"/>
              <w:rPr>
                <w:rFonts w:ascii="Arial" w:hAnsi="Arial" w:cs="Arial"/>
                <w:sz w:val="20"/>
                <w:szCs w:val="20"/>
              </w:rPr>
            </w:pPr>
            <w:r w:rsidRPr="00E1418E">
              <w:rPr>
                <w:rFonts w:ascii="Arial" w:hAnsi="Arial" w:cs="Arial"/>
                <w:sz w:val="20"/>
                <w:szCs w:val="20"/>
              </w:rPr>
              <w:t xml:space="preserve">Prowadzenie procesu </w:t>
            </w:r>
            <w:r w:rsidR="006D7E3B">
              <w:rPr>
                <w:rFonts w:ascii="Arial" w:hAnsi="Arial" w:cs="Arial"/>
                <w:sz w:val="20"/>
                <w:szCs w:val="20"/>
              </w:rPr>
              <w:t>piklowania</w:t>
            </w:r>
            <w:r w:rsidR="00C36273">
              <w:rPr>
                <w:rFonts w:ascii="Arial" w:hAnsi="Arial" w:cs="Arial"/>
                <w:sz w:val="20"/>
                <w:szCs w:val="20"/>
              </w:rPr>
              <w:t xml:space="preserve"> i </w:t>
            </w:r>
            <w:r w:rsidRPr="00E1418E">
              <w:rPr>
                <w:rFonts w:ascii="Arial" w:hAnsi="Arial" w:cs="Arial"/>
                <w:sz w:val="20"/>
                <w:szCs w:val="20"/>
              </w:rPr>
              <w:t>garbowania</w:t>
            </w:r>
          </w:p>
        </w:tc>
        <w:tc>
          <w:tcPr>
            <w:tcW w:w="1454" w:type="dxa"/>
          </w:tcPr>
          <w:p w:rsidR="005D7249" w:rsidRPr="00E1418E" w:rsidRDefault="005D7249" w:rsidP="00E1418E">
            <w:pPr>
              <w:spacing w:line="276" w:lineRule="auto"/>
              <w:jc w:val="center"/>
              <w:rPr>
                <w:rFonts w:ascii="Arial" w:hAnsi="Arial" w:cs="Arial"/>
                <w:sz w:val="20"/>
                <w:szCs w:val="20"/>
              </w:rPr>
            </w:pPr>
          </w:p>
        </w:tc>
        <w:tc>
          <w:tcPr>
            <w:tcW w:w="2940" w:type="dxa"/>
          </w:tcPr>
          <w:p w:rsidR="00C35B74" w:rsidRPr="00F75EAA" w:rsidRDefault="00C35B74" w:rsidP="00DB047C">
            <w:pPr>
              <w:pStyle w:val="Akapitzlist"/>
              <w:numPr>
                <w:ilvl w:val="0"/>
                <w:numId w:val="185"/>
              </w:numPr>
              <w:spacing w:before="20" w:after="20" w:line="276" w:lineRule="auto"/>
              <w:ind w:left="226" w:hanging="226"/>
              <w:rPr>
                <w:rFonts w:ascii="Arial" w:eastAsia="Arial" w:hAnsi="Arial" w:cs="Arial"/>
                <w:color w:val="auto"/>
                <w:sz w:val="20"/>
                <w:szCs w:val="20"/>
              </w:rPr>
            </w:pPr>
            <w:r w:rsidRPr="00F75EAA">
              <w:rPr>
                <w:rFonts w:ascii="Arial" w:eastAsia="Arial" w:hAnsi="Arial" w:cs="Arial"/>
                <w:color w:val="auto"/>
                <w:sz w:val="20"/>
                <w:szCs w:val="20"/>
              </w:rPr>
              <w:t>posłużyć się dokumentacją techniczną</w:t>
            </w:r>
            <w:r w:rsidR="00ED6A3C">
              <w:rPr>
                <w:rFonts w:ascii="Arial" w:eastAsia="Arial" w:hAnsi="Arial" w:cs="Arial"/>
                <w:color w:val="auto"/>
                <w:sz w:val="20"/>
                <w:szCs w:val="20"/>
              </w:rPr>
              <w:t xml:space="preserve"> w </w:t>
            </w:r>
            <w:r w:rsidRPr="00F75EAA">
              <w:rPr>
                <w:rFonts w:ascii="Arial" w:eastAsia="Arial" w:hAnsi="Arial" w:cs="Arial"/>
                <w:color w:val="auto"/>
                <w:sz w:val="20"/>
                <w:szCs w:val="20"/>
              </w:rPr>
              <w:t>obsłudze maszyn</w:t>
            </w:r>
            <w:r w:rsidR="00C36273">
              <w:rPr>
                <w:rFonts w:ascii="Arial" w:eastAsia="Arial" w:hAnsi="Arial" w:cs="Arial"/>
                <w:color w:val="auto"/>
                <w:sz w:val="20"/>
                <w:szCs w:val="20"/>
              </w:rPr>
              <w:t xml:space="preserve"> i </w:t>
            </w:r>
            <w:r w:rsidRPr="00F75EAA">
              <w:rPr>
                <w:rFonts w:ascii="Arial" w:eastAsia="Arial" w:hAnsi="Arial" w:cs="Arial"/>
                <w:color w:val="auto"/>
                <w:sz w:val="20"/>
                <w:szCs w:val="20"/>
              </w:rPr>
              <w:t>urządzeń garbarskich</w:t>
            </w:r>
            <w:r w:rsidR="00ED6A3C">
              <w:rPr>
                <w:rFonts w:ascii="Arial" w:eastAsia="Arial" w:hAnsi="Arial" w:cs="Arial"/>
                <w:color w:val="auto"/>
                <w:sz w:val="20"/>
                <w:szCs w:val="20"/>
              </w:rPr>
              <w:t xml:space="preserve"> w </w:t>
            </w:r>
            <w:r w:rsidRPr="00F75EAA">
              <w:rPr>
                <w:rFonts w:ascii="Arial" w:eastAsia="Arial" w:hAnsi="Arial" w:cs="Arial"/>
                <w:color w:val="auto"/>
                <w:sz w:val="20"/>
                <w:szCs w:val="20"/>
              </w:rPr>
              <w:t>procesie garbowania</w:t>
            </w:r>
          </w:p>
          <w:p w:rsidR="00C35B74" w:rsidRPr="00C35B74" w:rsidRDefault="00C35B74" w:rsidP="00DB047C">
            <w:pPr>
              <w:pStyle w:val="Akapitzlist"/>
              <w:numPr>
                <w:ilvl w:val="0"/>
                <w:numId w:val="185"/>
              </w:numPr>
              <w:spacing w:before="20" w:after="20" w:line="276" w:lineRule="auto"/>
              <w:ind w:left="226" w:hanging="226"/>
              <w:rPr>
                <w:rFonts w:ascii="Arial" w:hAnsi="Arial" w:cs="Arial"/>
                <w:color w:val="auto"/>
                <w:sz w:val="20"/>
                <w:szCs w:val="20"/>
              </w:rPr>
            </w:pPr>
            <w:r w:rsidRPr="00F75EAA">
              <w:rPr>
                <w:rFonts w:ascii="Arial" w:hAnsi="Arial" w:cs="Arial"/>
                <w:color w:val="auto"/>
                <w:sz w:val="20"/>
                <w:szCs w:val="20"/>
              </w:rPr>
              <w:t>prowadzić</w:t>
            </w:r>
            <w:r w:rsidR="00C36273">
              <w:rPr>
                <w:rFonts w:ascii="Arial" w:hAnsi="Arial" w:cs="Arial"/>
                <w:color w:val="auto"/>
                <w:sz w:val="20"/>
                <w:szCs w:val="20"/>
              </w:rPr>
              <w:t xml:space="preserve"> i </w:t>
            </w:r>
            <w:r w:rsidRPr="00F75EAA">
              <w:rPr>
                <w:rFonts w:ascii="Arial" w:hAnsi="Arial" w:cs="Arial"/>
                <w:color w:val="auto"/>
                <w:sz w:val="20"/>
                <w:szCs w:val="20"/>
              </w:rPr>
              <w:t>nadzorować proces piklowania skór</w:t>
            </w:r>
          </w:p>
          <w:p w:rsidR="006D7E3B" w:rsidRPr="00F75EAA" w:rsidRDefault="006D7E3B" w:rsidP="00DB047C">
            <w:pPr>
              <w:numPr>
                <w:ilvl w:val="0"/>
                <w:numId w:val="185"/>
              </w:numPr>
              <w:spacing w:line="276" w:lineRule="auto"/>
              <w:ind w:left="226" w:hanging="226"/>
              <w:rPr>
                <w:rFonts w:ascii="Arial" w:hAnsi="Arial" w:cs="Arial"/>
                <w:color w:val="auto"/>
                <w:sz w:val="20"/>
                <w:szCs w:val="20"/>
              </w:rPr>
            </w:pPr>
            <w:r w:rsidRPr="00F75EAA">
              <w:rPr>
                <w:rFonts w:ascii="Arial" w:hAnsi="Arial" w:cs="Arial"/>
                <w:color w:val="auto"/>
                <w:sz w:val="20"/>
                <w:szCs w:val="20"/>
              </w:rPr>
              <w:t>prowadzić</w:t>
            </w:r>
            <w:r w:rsidR="00C36273">
              <w:rPr>
                <w:rFonts w:ascii="Arial" w:hAnsi="Arial" w:cs="Arial"/>
                <w:color w:val="auto"/>
                <w:sz w:val="20"/>
                <w:szCs w:val="20"/>
              </w:rPr>
              <w:t xml:space="preserve"> i </w:t>
            </w:r>
            <w:r w:rsidRPr="00F75EAA">
              <w:rPr>
                <w:rFonts w:ascii="Arial" w:hAnsi="Arial" w:cs="Arial"/>
                <w:color w:val="auto"/>
                <w:sz w:val="20"/>
                <w:szCs w:val="20"/>
              </w:rPr>
              <w:t>nadzorować proces garbowania skór</w:t>
            </w:r>
          </w:p>
          <w:p w:rsidR="005D7249" w:rsidRPr="00F75EAA" w:rsidRDefault="005D7249" w:rsidP="00DB047C">
            <w:pPr>
              <w:numPr>
                <w:ilvl w:val="0"/>
                <w:numId w:val="185"/>
              </w:numPr>
              <w:spacing w:line="276" w:lineRule="auto"/>
              <w:ind w:left="226" w:hanging="226"/>
              <w:rPr>
                <w:rFonts w:ascii="Arial" w:hAnsi="Arial" w:cs="Arial"/>
                <w:sz w:val="20"/>
                <w:szCs w:val="20"/>
              </w:rPr>
            </w:pPr>
            <w:r w:rsidRPr="00F75EAA">
              <w:rPr>
                <w:rFonts w:ascii="Arial" w:hAnsi="Arial" w:cs="Arial"/>
                <w:color w:val="auto"/>
                <w:sz w:val="20"/>
                <w:szCs w:val="20"/>
              </w:rPr>
              <w:t>stosować maszyny</w:t>
            </w:r>
            <w:r w:rsidR="00C36273">
              <w:rPr>
                <w:rFonts w:ascii="Arial" w:hAnsi="Arial" w:cs="Arial"/>
                <w:color w:val="auto"/>
                <w:sz w:val="20"/>
                <w:szCs w:val="20"/>
              </w:rPr>
              <w:t xml:space="preserve"> i </w:t>
            </w:r>
            <w:r w:rsidRPr="00F75EAA">
              <w:rPr>
                <w:rFonts w:ascii="Arial" w:hAnsi="Arial" w:cs="Arial"/>
                <w:color w:val="auto"/>
                <w:sz w:val="20"/>
                <w:szCs w:val="20"/>
              </w:rPr>
              <w:t>urządzenia do wykonania operacji mechanicznych skór po procesie garbowania</w:t>
            </w:r>
          </w:p>
        </w:tc>
        <w:tc>
          <w:tcPr>
            <w:tcW w:w="3219" w:type="dxa"/>
          </w:tcPr>
          <w:p w:rsidR="005D7249" w:rsidRPr="0034006C" w:rsidRDefault="005D7249" w:rsidP="008022EB">
            <w:pPr>
              <w:numPr>
                <w:ilvl w:val="0"/>
                <w:numId w:val="45"/>
              </w:numPr>
              <w:ind w:left="297" w:hanging="297"/>
              <w:rPr>
                <w:rFonts w:ascii="Arial" w:hAnsi="Arial" w:cs="Arial"/>
                <w:sz w:val="20"/>
                <w:szCs w:val="20"/>
              </w:rPr>
            </w:pPr>
            <w:r w:rsidRPr="0034006C">
              <w:rPr>
                <w:rFonts w:ascii="Arial" w:hAnsi="Arial" w:cs="Arial"/>
                <w:sz w:val="20"/>
                <w:szCs w:val="20"/>
              </w:rPr>
              <w:t>stosować inne metody garbowania</w:t>
            </w:r>
          </w:p>
          <w:p w:rsidR="005D7249" w:rsidRPr="0034006C" w:rsidRDefault="005D7249" w:rsidP="008022EB">
            <w:pPr>
              <w:numPr>
                <w:ilvl w:val="0"/>
                <w:numId w:val="45"/>
              </w:numPr>
              <w:ind w:left="297" w:hanging="297"/>
              <w:rPr>
                <w:rFonts w:ascii="Arial" w:hAnsi="Arial" w:cs="Arial"/>
                <w:sz w:val="20"/>
                <w:szCs w:val="20"/>
              </w:rPr>
            </w:pPr>
            <w:r w:rsidRPr="0034006C">
              <w:rPr>
                <w:rFonts w:ascii="Arial" w:hAnsi="Arial" w:cs="Arial"/>
                <w:sz w:val="20"/>
                <w:szCs w:val="20"/>
              </w:rPr>
              <w:t>angażować się</w:t>
            </w:r>
            <w:r w:rsidR="00ED6A3C">
              <w:rPr>
                <w:rFonts w:ascii="Arial" w:hAnsi="Arial" w:cs="Arial"/>
                <w:sz w:val="20"/>
                <w:szCs w:val="20"/>
              </w:rPr>
              <w:t xml:space="preserve"> w </w:t>
            </w:r>
            <w:r w:rsidRPr="0034006C">
              <w:rPr>
                <w:rFonts w:ascii="Arial" w:hAnsi="Arial" w:cs="Arial"/>
                <w:sz w:val="20"/>
                <w:szCs w:val="20"/>
              </w:rPr>
              <w:t>pracę zespołową</w:t>
            </w:r>
          </w:p>
          <w:p w:rsidR="005D7249" w:rsidRPr="00382E05" w:rsidRDefault="005D7249" w:rsidP="004F06BE">
            <w:pPr>
              <w:ind w:left="306"/>
              <w:rPr>
                <w:rFonts w:ascii="Arial" w:eastAsia="Arial" w:hAnsi="Arial" w:cs="Arial"/>
                <w:color w:val="auto"/>
                <w:sz w:val="20"/>
                <w:szCs w:val="20"/>
              </w:rPr>
            </w:pPr>
          </w:p>
          <w:p w:rsidR="005D7249" w:rsidRDefault="005D7249" w:rsidP="0020091F">
            <w:pPr>
              <w:ind w:left="306" w:hanging="283"/>
              <w:rPr>
                <w:rFonts w:ascii="Arial" w:hAnsi="Arial" w:cs="Arial"/>
                <w:sz w:val="20"/>
                <w:szCs w:val="20"/>
              </w:rPr>
            </w:pPr>
          </w:p>
        </w:tc>
        <w:tc>
          <w:tcPr>
            <w:tcW w:w="1404" w:type="dxa"/>
          </w:tcPr>
          <w:p w:rsidR="005D7249" w:rsidRPr="000964E0" w:rsidRDefault="005D7249" w:rsidP="0036205E">
            <w:pPr>
              <w:rPr>
                <w:rFonts w:ascii="Arial" w:hAnsi="Arial" w:cs="Arial"/>
                <w:sz w:val="20"/>
                <w:szCs w:val="20"/>
              </w:rPr>
            </w:pPr>
            <w:r>
              <w:rPr>
                <w:rFonts w:ascii="Arial" w:hAnsi="Arial" w:cs="Arial"/>
                <w:sz w:val="20"/>
                <w:szCs w:val="20"/>
              </w:rPr>
              <w:t>Klasa V</w:t>
            </w:r>
          </w:p>
          <w:p w:rsidR="005D7249" w:rsidRPr="000964E0" w:rsidRDefault="005D7249" w:rsidP="008F28CF">
            <w:pPr>
              <w:rPr>
                <w:rFonts w:ascii="Arial" w:hAnsi="Arial" w:cs="Arial"/>
                <w:sz w:val="20"/>
                <w:szCs w:val="20"/>
              </w:rPr>
            </w:pPr>
          </w:p>
        </w:tc>
      </w:tr>
      <w:tr w:rsidR="005D7249" w:rsidRPr="003D6237" w:rsidTr="005D7249">
        <w:tc>
          <w:tcPr>
            <w:tcW w:w="1812" w:type="dxa"/>
            <w:vMerge/>
          </w:tcPr>
          <w:p w:rsidR="005D7249" w:rsidRPr="00E1418E" w:rsidRDefault="005D7249" w:rsidP="00E1418E">
            <w:pPr>
              <w:spacing w:line="276" w:lineRule="auto"/>
              <w:rPr>
                <w:rFonts w:ascii="Arial" w:hAnsi="Arial" w:cs="Arial"/>
                <w:sz w:val="20"/>
                <w:szCs w:val="20"/>
              </w:rPr>
            </w:pPr>
          </w:p>
        </w:tc>
        <w:tc>
          <w:tcPr>
            <w:tcW w:w="3029" w:type="dxa"/>
          </w:tcPr>
          <w:p w:rsidR="005D7249" w:rsidRPr="00E1418E" w:rsidRDefault="005D7249" w:rsidP="00E1418E">
            <w:pPr>
              <w:numPr>
                <w:ilvl w:val="0"/>
                <w:numId w:val="140"/>
              </w:numPr>
              <w:spacing w:line="276" w:lineRule="auto"/>
              <w:ind w:left="290" w:hanging="284"/>
              <w:rPr>
                <w:rFonts w:ascii="Arial" w:hAnsi="Arial" w:cs="Arial"/>
                <w:sz w:val="20"/>
                <w:szCs w:val="20"/>
              </w:rPr>
            </w:pPr>
            <w:r w:rsidRPr="00E1418E">
              <w:rPr>
                <w:rFonts w:ascii="Arial" w:hAnsi="Arial" w:cs="Arial"/>
                <w:sz w:val="20"/>
                <w:szCs w:val="20"/>
              </w:rPr>
              <w:t>Kontrola</w:t>
            </w:r>
            <w:r w:rsidR="007E19A7">
              <w:rPr>
                <w:rFonts w:ascii="Arial" w:hAnsi="Arial" w:cs="Arial"/>
                <w:sz w:val="20"/>
                <w:szCs w:val="20"/>
              </w:rPr>
              <w:t xml:space="preserve"> </w:t>
            </w:r>
            <w:r w:rsidRPr="00E1418E">
              <w:rPr>
                <w:rFonts w:ascii="Arial" w:hAnsi="Arial" w:cs="Arial"/>
                <w:sz w:val="20"/>
                <w:szCs w:val="20"/>
              </w:rPr>
              <w:t>garbowania</w:t>
            </w:r>
          </w:p>
        </w:tc>
        <w:tc>
          <w:tcPr>
            <w:tcW w:w="1454" w:type="dxa"/>
          </w:tcPr>
          <w:p w:rsidR="005D7249" w:rsidRPr="00E1418E" w:rsidRDefault="005D7249" w:rsidP="00E1418E">
            <w:pPr>
              <w:spacing w:line="276" w:lineRule="auto"/>
              <w:jc w:val="center"/>
              <w:rPr>
                <w:rFonts w:ascii="Arial" w:hAnsi="Arial" w:cs="Arial"/>
                <w:sz w:val="20"/>
                <w:szCs w:val="20"/>
              </w:rPr>
            </w:pPr>
          </w:p>
        </w:tc>
        <w:tc>
          <w:tcPr>
            <w:tcW w:w="2940" w:type="dxa"/>
          </w:tcPr>
          <w:p w:rsidR="005D7249" w:rsidRPr="00F75EAA" w:rsidRDefault="005D7249" w:rsidP="00E1418E">
            <w:pPr>
              <w:numPr>
                <w:ilvl w:val="0"/>
                <w:numId w:val="49"/>
              </w:numPr>
              <w:spacing w:line="276" w:lineRule="auto"/>
              <w:ind w:left="297" w:hanging="284"/>
              <w:rPr>
                <w:rFonts w:ascii="Arial" w:hAnsi="Arial" w:cs="Arial"/>
                <w:color w:val="auto"/>
                <w:sz w:val="20"/>
                <w:szCs w:val="20"/>
              </w:rPr>
            </w:pPr>
            <w:r w:rsidRPr="00F75EAA">
              <w:rPr>
                <w:rFonts w:ascii="Arial" w:eastAsia="Arial" w:hAnsi="Arial" w:cs="Arial"/>
                <w:color w:val="auto"/>
                <w:sz w:val="20"/>
                <w:szCs w:val="20"/>
              </w:rPr>
              <w:t>kontrolować przebieg procesu garbowania</w:t>
            </w:r>
          </w:p>
          <w:p w:rsidR="005D7249" w:rsidRPr="00F75EAA" w:rsidRDefault="005D7249" w:rsidP="00E1418E">
            <w:pPr>
              <w:numPr>
                <w:ilvl w:val="0"/>
                <w:numId w:val="49"/>
              </w:numPr>
              <w:spacing w:line="276" w:lineRule="auto"/>
              <w:ind w:left="297" w:hanging="284"/>
              <w:rPr>
                <w:rFonts w:ascii="Arial" w:hAnsi="Arial" w:cs="Arial"/>
                <w:color w:val="auto"/>
                <w:sz w:val="20"/>
                <w:szCs w:val="20"/>
              </w:rPr>
            </w:pPr>
            <w:r w:rsidRPr="00F75EAA">
              <w:rPr>
                <w:rFonts w:ascii="Arial" w:eastAsia="Arial" w:hAnsi="Arial" w:cs="Arial"/>
                <w:color w:val="auto"/>
                <w:sz w:val="20"/>
                <w:szCs w:val="20"/>
              </w:rPr>
              <w:t>stosować badania organoleptyczne</w:t>
            </w:r>
            <w:r w:rsidR="00C36273">
              <w:rPr>
                <w:rFonts w:ascii="Arial" w:eastAsia="Arial" w:hAnsi="Arial" w:cs="Arial"/>
                <w:color w:val="auto"/>
                <w:sz w:val="20"/>
                <w:szCs w:val="20"/>
              </w:rPr>
              <w:t xml:space="preserve"> i </w:t>
            </w:r>
            <w:r w:rsidRPr="00F75EAA">
              <w:rPr>
                <w:rFonts w:ascii="Arial" w:eastAsia="Arial" w:hAnsi="Arial" w:cs="Arial"/>
                <w:color w:val="auto"/>
                <w:sz w:val="20"/>
                <w:szCs w:val="20"/>
              </w:rPr>
              <w:t>laboratoryjne do kontroli procesu garbowania</w:t>
            </w:r>
          </w:p>
          <w:p w:rsidR="005D7249" w:rsidRPr="00F75EAA" w:rsidRDefault="005D7249" w:rsidP="00E1418E">
            <w:pPr>
              <w:numPr>
                <w:ilvl w:val="0"/>
                <w:numId w:val="49"/>
              </w:numPr>
              <w:spacing w:line="276" w:lineRule="auto"/>
              <w:ind w:left="297" w:hanging="284"/>
              <w:rPr>
                <w:rFonts w:ascii="Arial" w:hAnsi="Arial" w:cs="Arial"/>
                <w:color w:val="auto"/>
                <w:sz w:val="20"/>
                <w:szCs w:val="20"/>
              </w:rPr>
            </w:pPr>
            <w:r w:rsidRPr="00F75EAA">
              <w:rPr>
                <w:rFonts w:ascii="Arial" w:eastAsia="Arial" w:hAnsi="Arial" w:cs="Arial"/>
                <w:color w:val="auto"/>
                <w:sz w:val="20"/>
                <w:szCs w:val="20"/>
              </w:rPr>
              <w:t>określić stopień wygarbiania skór</w:t>
            </w:r>
            <w:r w:rsidRPr="00F75EAA">
              <w:rPr>
                <w:rFonts w:ascii="Arial" w:hAnsi="Arial" w:cs="Arial"/>
                <w:color w:val="auto"/>
                <w:sz w:val="20"/>
                <w:szCs w:val="20"/>
              </w:rPr>
              <w:t xml:space="preserve"> </w:t>
            </w:r>
          </w:p>
          <w:p w:rsidR="005D7249" w:rsidRPr="00F75EAA" w:rsidRDefault="005D7249" w:rsidP="00E1418E">
            <w:pPr>
              <w:numPr>
                <w:ilvl w:val="0"/>
                <w:numId w:val="49"/>
              </w:numPr>
              <w:spacing w:line="276" w:lineRule="auto"/>
              <w:ind w:left="297" w:hanging="284"/>
              <w:rPr>
                <w:rFonts w:ascii="Arial" w:hAnsi="Arial" w:cs="Arial"/>
                <w:color w:val="auto"/>
                <w:sz w:val="20"/>
                <w:szCs w:val="20"/>
              </w:rPr>
            </w:pPr>
            <w:r w:rsidRPr="00F75EAA">
              <w:rPr>
                <w:rFonts w:ascii="Arial" w:hAnsi="Arial" w:cs="Arial"/>
                <w:color w:val="auto"/>
                <w:sz w:val="20"/>
                <w:szCs w:val="20"/>
              </w:rPr>
              <w:t xml:space="preserve">przestrzegać parametrów </w:t>
            </w:r>
            <w:r w:rsidRPr="00F75EAA">
              <w:rPr>
                <w:rFonts w:ascii="Arial" w:hAnsi="Arial" w:cs="Arial"/>
                <w:color w:val="auto"/>
                <w:sz w:val="20"/>
                <w:szCs w:val="20"/>
              </w:rPr>
              <w:lastRenderedPageBreak/>
              <w:t>procesu</w:t>
            </w:r>
          </w:p>
          <w:p w:rsidR="005D7249" w:rsidRPr="00F75EAA" w:rsidRDefault="005D7249" w:rsidP="00E1418E">
            <w:pPr>
              <w:numPr>
                <w:ilvl w:val="0"/>
                <w:numId w:val="49"/>
              </w:numPr>
              <w:spacing w:line="276" w:lineRule="auto"/>
              <w:ind w:left="297" w:hanging="284"/>
              <w:rPr>
                <w:rFonts w:ascii="Arial" w:hAnsi="Arial" w:cs="Arial"/>
                <w:color w:val="auto"/>
                <w:sz w:val="20"/>
                <w:szCs w:val="20"/>
              </w:rPr>
            </w:pPr>
            <w:r w:rsidRPr="00F75EAA">
              <w:rPr>
                <w:rFonts w:ascii="Arial" w:hAnsi="Arial" w:cs="Arial"/>
                <w:color w:val="auto"/>
                <w:sz w:val="20"/>
                <w:szCs w:val="20"/>
              </w:rPr>
              <w:t>monitorować realizację zaplanowanych działań</w:t>
            </w:r>
          </w:p>
          <w:p w:rsidR="005D7249" w:rsidRPr="00F75EAA" w:rsidRDefault="005D7249" w:rsidP="00E1418E">
            <w:pPr>
              <w:pStyle w:val="Akapitzlist"/>
              <w:numPr>
                <w:ilvl w:val="0"/>
                <w:numId w:val="62"/>
              </w:numPr>
              <w:spacing w:before="20" w:after="20" w:line="276" w:lineRule="auto"/>
              <w:ind w:left="297" w:hanging="284"/>
              <w:rPr>
                <w:rFonts w:ascii="Arial" w:hAnsi="Arial" w:cs="Arial"/>
                <w:color w:val="auto"/>
                <w:sz w:val="20"/>
                <w:szCs w:val="20"/>
              </w:rPr>
            </w:pPr>
            <w:r w:rsidRPr="00F75EAA">
              <w:rPr>
                <w:rFonts w:ascii="Arial" w:hAnsi="Arial" w:cs="Arial"/>
                <w:color w:val="auto"/>
                <w:sz w:val="20"/>
                <w:szCs w:val="20"/>
              </w:rPr>
              <w:t>komunikować innym własne intencje</w:t>
            </w:r>
            <w:r w:rsidR="00C36273">
              <w:rPr>
                <w:rFonts w:ascii="Arial" w:hAnsi="Arial" w:cs="Arial"/>
                <w:color w:val="auto"/>
                <w:sz w:val="20"/>
                <w:szCs w:val="20"/>
              </w:rPr>
              <w:t xml:space="preserve"> i </w:t>
            </w:r>
            <w:r w:rsidRPr="00F75EAA">
              <w:rPr>
                <w:rFonts w:ascii="Arial" w:hAnsi="Arial" w:cs="Arial"/>
                <w:color w:val="auto"/>
                <w:sz w:val="20"/>
                <w:szCs w:val="20"/>
              </w:rPr>
              <w:t>przekonania, by osiągać określone cele interpersonalne</w:t>
            </w:r>
          </w:p>
        </w:tc>
        <w:tc>
          <w:tcPr>
            <w:tcW w:w="3219" w:type="dxa"/>
          </w:tcPr>
          <w:p w:rsidR="005D7249" w:rsidRPr="005D3DBF" w:rsidRDefault="005D7249" w:rsidP="008022EB">
            <w:pPr>
              <w:numPr>
                <w:ilvl w:val="0"/>
                <w:numId w:val="45"/>
              </w:numPr>
              <w:ind w:left="297" w:hanging="297"/>
              <w:rPr>
                <w:rFonts w:ascii="Arial" w:hAnsi="Arial" w:cs="Arial"/>
                <w:color w:val="auto"/>
                <w:sz w:val="20"/>
                <w:szCs w:val="20"/>
              </w:rPr>
            </w:pPr>
            <w:r>
              <w:rPr>
                <w:rFonts w:ascii="Arial" w:hAnsi="Arial" w:cs="Arial"/>
                <w:color w:val="auto"/>
                <w:sz w:val="20"/>
                <w:szCs w:val="20"/>
              </w:rPr>
              <w:lastRenderedPageBreak/>
              <w:t>określi</w:t>
            </w:r>
            <w:r w:rsidRPr="005D3DBF">
              <w:rPr>
                <w:rFonts w:ascii="Arial" w:hAnsi="Arial" w:cs="Arial"/>
                <w:color w:val="auto"/>
                <w:sz w:val="20"/>
                <w:szCs w:val="20"/>
              </w:rPr>
              <w:t xml:space="preserve">ć wskaźniki kontrolne </w:t>
            </w:r>
            <w:r>
              <w:rPr>
                <w:rFonts w:ascii="Arial" w:hAnsi="Arial" w:cs="Arial"/>
                <w:color w:val="auto"/>
                <w:sz w:val="20"/>
                <w:szCs w:val="20"/>
              </w:rPr>
              <w:t>kąpieli garbującej</w:t>
            </w:r>
          </w:p>
          <w:p w:rsidR="005D7249" w:rsidRPr="005D3DBF" w:rsidRDefault="005D7249" w:rsidP="008022EB">
            <w:pPr>
              <w:numPr>
                <w:ilvl w:val="0"/>
                <w:numId w:val="49"/>
              </w:numPr>
              <w:ind w:left="297" w:hanging="284"/>
              <w:rPr>
                <w:rFonts w:ascii="Arial" w:eastAsia="Arial" w:hAnsi="Arial" w:cs="Arial"/>
                <w:color w:val="auto"/>
                <w:sz w:val="20"/>
                <w:szCs w:val="20"/>
              </w:rPr>
            </w:pPr>
            <w:r w:rsidRPr="005D3DBF">
              <w:rPr>
                <w:rFonts w:ascii="Arial" w:eastAsia="Arial" w:hAnsi="Arial" w:cs="Arial"/>
                <w:color w:val="auto"/>
                <w:sz w:val="20"/>
                <w:szCs w:val="20"/>
              </w:rPr>
              <w:t xml:space="preserve">korygować zasadowość </w:t>
            </w:r>
            <w:r>
              <w:rPr>
                <w:rFonts w:ascii="Arial" w:hAnsi="Arial" w:cs="Arial"/>
                <w:color w:val="auto"/>
                <w:sz w:val="20"/>
                <w:szCs w:val="20"/>
              </w:rPr>
              <w:t xml:space="preserve">kąpieli garbujących </w:t>
            </w:r>
            <w:r w:rsidRPr="005D3DBF">
              <w:rPr>
                <w:rFonts w:ascii="Arial" w:eastAsia="Arial" w:hAnsi="Arial" w:cs="Arial"/>
                <w:color w:val="auto"/>
                <w:sz w:val="20"/>
                <w:szCs w:val="20"/>
              </w:rPr>
              <w:t>chromowych</w:t>
            </w:r>
          </w:p>
          <w:p w:rsidR="005D7249" w:rsidRPr="005D3DBF" w:rsidRDefault="005D7249" w:rsidP="008022EB">
            <w:pPr>
              <w:numPr>
                <w:ilvl w:val="0"/>
                <w:numId w:val="49"/>
              </w:numPr>
              <w:spacing w:before="20" w:after="20"/>
              <w:ind w:left="297" w:hanging="284"/>
              <w:contextualSpacing/>
              <w:rPr>
                <w:rFonts w:ascii="Arial" w:eastAsia="Arial" w:hAnsi="Arial" w:cs="Arial"/>
                <w:color w:val="auto"/>
                <w:sz w:val="20"/>
                <w:szCs w:val="20"/>
              </w:rPr>
            </w:pPr>
            <w:r w:rsidRPr="005D3DBF">
              <w:rPr>
                <w:rFonts w:ascii="Arial" w:hAnsi="Arial" w:cs="Arial"/>
                <w:color w:val="auto"/>
                <w:sz w:val="20"/>
                <w:szCs w:val="20"/>
              </w:rPr>
              <w:t>proponować sposoby rozwiązywania problemów związanych</w:t>
            </w:r>
            <w:r w:rsidR="00956A71">
              <w:rPr>
                <w:rFonts w:ascii="Arial" w:hAnsi="Arial" w:cs="Arial"/>
                <w:color w:val="auto"/>
                <w:sz w:val="20"/>
                <w:szCs w:val="20"/>
              </w:rPr>
              <w:t xml:space="preserve"> z </w:t>
            </w:r>
            <w:r w:rsidRPr="005D3DBF">
              <w:rPr>
                <w:rFonts w:ascii="Arial" w:hAnsi="Arial" w:cs="Arial"/>
                <w:color w:val="auto"/>
                <w:sz w:val="20"/>
                <w:szCs w:val="20"/>
              </w:rPr>
              <w:t>wykonywaniem zadań zawodowych</w:t>
            </w:r>
          </w:p>
          <w:p w:rsidR="005D7249" w:rsidRPr="005D3DBF" w:rsidRDefault="005D7249" w:rsidP="008022EB">
            <w:pPr>
              <w:numPr>
                <w:ilvl w:val="0"/>
                <w:numId w:val="49"/>
              </w:numPr>
              <w:spacing w:before="20" w:after="20"/>
              <w:ind w:left="297" w:hanging="284"/>
              <w:contextualSpacing/>
              <w:rPr>
                <w:rFonts w:ascii="Arial" w:eastAsia="Arial" w:hAnsi="Arial" w:cs="Arial"/>
                <w:color w:val="auto"/>
                <w:sz w:val="20"/>
                <w:szCs w:val="20"/>
              </w:rPr>
            </w:pPr>
            <w:r>
              <w:rPr>
                <w:rFonts w:ascii="Arial" w:hAnsi="Arial" w:cs="Arial"/>
                <w:sz w:val="20"/>
                <w:szCs w:val="20"/>
              </w:rPr>
              <w:t>udzieli</w:t>
            </w:r>
            <w:r w:rsidRPr="005D3DBF">
              <w:rPr>
                <w:rFonts w:ascii="Arial" w:hAnsi="Arial" w:cs="Arial"/>
                <w:sz w:val="20"/>
                <w:szCs w:val="20"/>
              </w:rPr>
              <w:t>ć informacji zwrotnej</w:t>
            </w:r>
            <w:r w:rsidR="00ED6A3C">
              <w:rPr>
                <w:rFonts w:ascii="Arial" w:hAnsi="Arial" w:cs="Arial"/>
                <w:sz w:val="20"/>
                <w:szCs w:val="20"/>
              </w:rPr>
              <w:t xml:space="preserve"> </w:t>
            </w:r>
            <w:r w:rsidR="00ED6A3C">
              <w:rPr>
                <w:rFonts w:ascii="Arial" w:hAnsi="Arial" w:cs="Arial"/>
                <w:sz w:val="20"/>
                <w:szCs w:val="20"/>
              </w:rPr>
              <w:lastRenderedPageBreak/>
              <w:t>w </w:t>
            </w:r>
            <w:r w:rsidRPr="005D3DBF">
              <w:rPr>
                <w:rFonts w:ascii="Arial" w:hAnsi="Arial" w:cs="Arial"/>
                <w:sz w:val="20"/>
                <w:szCs w:val="20"/>
              </w:rPr>
              <w:t>celu prawidłowego wykonania przydzielonych zada</w:t>
            </w:r>
          </w:p>
          <w:p w:rsidR="005D7249" w:rsidRPr="005D3DBF" w:rsidRDefault="005D7249" w:rsidP="008022EB">
            <w:pPr>
              <w:numPr>
                <w:ilvl w:val="0"/>
                <w:numId w:val="49"/>
              </w:numPr>
              <w:spacing w:before="20" w:after="20"/>
              <w:ind w:left="297" w:hanging="284"/>
              <w:contextualSpacing/>
              <w:rPr>
                <w:rFonts w:ascii="Arial" w:eastAsia="Arial" w:hAnsi="Arial" w:cs="Arial"/>
                <w:color w:val="auto"/>
                <w:sz w:val="20"/>
                <w:szCs w:val="20"/>
              </w:rPr>
            </w:pPr>
            <w:r w:rsidRPr="005D3DBF">
              <w:rPr>
                <w:rFonts w:ascii="Arial" w:hAnsi="Arial" w:cs="Arial"/>
                <w:sz w:val="20"/>
                <w:szCs w:val="20"/>
              </w:rPr>
              <w:t>monitorować jakość wykonania przydzielonych zadań</w:t>
            </w:r>
          </w:p>
          <w:p w:rsidR="005D7249" w:rsidRPr="00FE5CE1" w:rsidRDefault="005D7249" w:rsidP="00436BB0">
            <w:pPr>
              <w:rPr>
                <w:rFonts w:ascii="Arial" w:eastAsia="Arial" w:hAnsi="Arial" w:cs="Arial"/>
                <w:color w:val="auto"/>
                <w:sz w:val="20"/>
                <w:szCs w:val="20"/>
              </w:rPr>
            </w:pPr>
          </w:p>
          <w:p w:rsidR="005D7249" w:rsidRPr="00FE5CE1" w:rsidRDefault="005D7249" w:rsidP="00FE5CE1">
            <w:pPr>
              <w:ind w:left="297"/>
              <w:rPr>
                <w:rFonts w:ascii="Arial" w:hAnsi="Arial" w:cs="Arial"/>
                <w:color w:val="auto"/>
                <w:sz w:val="20"/>
                <w:szCs w:val="20"/>
              </w:rPr>
            </w:pPr>
          </w:p>
          <w:p w:rsidR="005D7249" w:rsidRPr="00FE5CE1" w:rsidRDefault="005D7249" w:rsidP="003936AE">
            <w:pPr>
              <w:ind w:left="306" w:hanging="283"/>
              <w:rPr>
                <w:rFonts w:ascii="Arial" w:hAnsi="Arial" w:cs="Arial"/>
                <w:color w:val="auto"/>
                <w:sz w:val="20"/>
                <w:szCs w:val="20"/>
              </w:rPr>
            </w:pPr>
          </w:p>
        </w:tc>
        <w:tc>
          <w:tcPr>
            <w:tcW w:w="1404" w:type="dxa"/>
          </w:tcPr>
          <w:p w:rsidR="005D7249" w:rsidRPr="000964E0" w:rsidRDefault="005D7249" w:rsidP="0036205E">
            <w:pPr>
              <w:rPr>
                <w:rFonts w:ascii="Arial" w:hAnsi="Arial" w:cs="Arial"/>
                <w:sz w:val="20"/>
                <w:szCs w:val="20"/>
              </w:rPr>
            </w:pPr>
            <w:r>
              <w:rPr>
                <w:rFonts w:ascii="Arial" w:hAnsi="Arial" w:cs="Arial"/>
                <w:sz w:val="20"/>
                <w:szCs w:val="20"/>
              </w:rPr>
              <w:lastRenderedPageBreak/>
              <w:t>Klasa V</w:t>
            </w:r>
          </w:p>
          <w:p w:rsidR="005D7249" w:rsidRPr="000964E0" w:rsidRDefault="005D7249" w:rsidP="008F28CF">
            <w:pPr>
              <w:rPr>
                <w:rFonts w:ascii="Arial" w:hAnsi="Arial" w:cs="Arial"/>
                <w:sz w:val="20"/>
                <w:szCs w:val="20"/>
              </w:rPr>
            </w:pPr>
          </w:p>
        </w:tc>
      </w:tr>
      <w:tr w:rsidR="005D2424" w:rsidRPr="003D6237" w:rsidTr="005D7249">
        <w:tc>
          <w:tcPr>
            <w:tcW w:w="1812" w:type="dxa"/>
            <w:vMerge w:val="restart"/>
          </w:tcPr>
          <w:p w:rsidR="005D2424" w:rsidRPr="00E1418E" w:rsidRDefault="0041603E" w:rsidP="00E1418E">
            <w:pPr>
              <w:spacing w:line="276" w:lineRule="auto"/>
              <w:rPr>
                <w:rFonts w:ascii="Arial" w:hAnsi="Arial" w:cs="Arial"/>
                <w:sz w:val="20"/>
                <w:szCs w:val="20"/>
              </w:rPr>
            </w:pPr>
            <w:r w:rsidRPr="00E1418E">
              <w:rPr>
                <w:rFonts w:ascii="Arial" w:hAnsi="Arial" w:cs="Arial"/>
                <w:sz w:val="20"/>
                <w:szCs w:val="20"/>
              </w:rPr>
              <w:lastRenderedPageBreak/>
              <w:t>IV. Wykończanie</w:t>
            </w:r>
            <w:r w:rsidR="005D2424" w:rsidRPr="00E1418E">
              <w:rPr>
                <w:rFonts w:ascii="Arial" w:hAnsi="Arial" w:cs="Arial"/>
                <w:sz w:val="20"/>
                <w:szCs w:val="20"/>
              </w:rPr>
              <w:t xml:space="preserve"> skór</w:t>
            </w:r>
          </w:p>
        </w:tc>
        <w:tc>
          <w:tcPr>
            <w:tcW w:w="3029" w:type="dxa"/>
          </w:tcPr>
          <w:p w:rsidR="005D2424" w:rsidRPr="00E1418E" w:rsidRDefault="00090078" w:rsidP="00E1418E">
            <w:pPr>
              <w:numPr>
                <w:ilvl w:val="0"/>
                <w:numId w:val="141"/>
              </w:numPr>
              <w:spacing w:line="276" w:lineRule="auto"/>
              <w:ind w:left="290" w:hanging="284"/>
              <w:rPr>
                <w:rFonts w:ascii="Arial" w:hAnsi="Arial" w:cs="Arial"/>
                <w:sz w:val="20"/>
                <w:szCs w:val="20"/>
              </w:rPr>
            </w:pPr>
            <w:r w:rsidRPr="00E1418E">
              <w:rPr>
                <w:rFonts w:ascii="Arial" w:hAnsi="Arial" w:cs="Arial"/>
                <w:sz w:val="20"/>
                <w:szCs w:val="20"/>
              </w:rPr>
              <w:t>Wyko</w:t>
            </w:r>
            <w:r w:rsidR="005D2424" w:rsidRPr="00E1418E">
              <w:rPr>
                <w:rFonts w:ascii="Arial" w:hAnsi="Arial" w:cs="Arial"/>
                <w:sz w:val="20"/>
                <w:szCs w:val="20"/>
              </w:rPr>
              <w:t>ńczanie kąpielowe</w:t>
            </w:r>
          </w:p>
        </w:tc>
        <w:tc>
          <w:tcPr>
            <w:tcW w:w="1454" w:type="dxa"/>
          </w:tcPr>
          <w:p w:rsidR="005D2424" w:rsidRPr="00E1418E" w:rsidRDefault="005D2424" w:rsidP="00E1418E">
            <w:pPr>
              <w:spacing w:line="276" w:lineRule="auto"/>
              <w:jc w:val="center"/>
              <w:rPr>
                <w:rFonts w:ascii="Arial" w:hAnsi="Arial" w:cs="Arial"/>
                <w:sz w:val="20"/>
                <w:szCs w:val="20"/>
              </w:rPr>
            </w:pPr>
          </w:p>
        </w:tc>
        <w:tc>
          <w:tcPr>
            <w:tcW w:w="2940" w:type="dxa"/>
          </w:tcPr>
          <w:p w:rsidR="005D2424" w:rsidRPr="00E1418E" w:rsidRDefault="005D2424" w:rsidP="00E1418E">
            <w:pPr>
              <w:pStyle w:val="Akapitzlist"/>
              <w:numPr>
                <w:ilvl w:val="0"/>
                <w:numId w:val="50"/>
              </w:numPr>
              <w:spacing w:before="20" w:after="20" w:line="276" w:lineRule="auto"/>
              <w:ind w:left="297" w:hanging="297"/>
              <w:rPr>
                <w:rFonts w:ascii="Arial" w:hAnsi="Arial" w:cs="Arial"/>
                <w:sz w:val="20"/>
                <w:szCs w:val="20"/>
              </w:rPr>
            </w:pPr>
            <w:r w:rsidRPr="00E1418E">
              <w:rPr>
                <w:rFonts w:ascii="Arial" w:hAnsi="Arial" w:cs="Arial"/>
                <w:sz w:val="20"/>
                <w:szCs w:val="20"/>
              </w:rPr>
              <w:t>dzielić się zadaniami</w:t>
            </w:r>
          </w:p>
          <w:p w:rsidR="005D2424" w:rsidRPr="00E1418E" w:rsidRDefault="005D2424" w:rsidP="00E1418E">
            <w:pPr>
              <w:numPr>
                <w:ilvl w:val="0"/>
                <w:numId w:val="50"/>
              </w:numPr>
              <w:spacing w:line="276" w:lineRule="auto"/>
              <w:ind w:left="297" w:hanging="297"/>
              <w:rPr>
                <w:rFonts w:ascii="Arial" w:hAnsi="Arial" w:cs="Arial"/>
                <w:sz w:val="20"/>
                <w:szCs w:val="20"/>
              </w:rPr>
            </w:pPr>
            <w:r w:rsidRPr="00E1418E">
              <w:rPr>
                <w:rFonts w:ascii="Arial" w:hAnsi="Arial" w:cs="Arial"/>
                <w:sz w:val="20"/>
                <w:szCs w:val="20"/>
              </w:rPr>
              <w:t>prowadzić procesy wykańczania kąpielowego</w:t>
            </w:r>
          </w:p>
          <w:p w:rsidR="005D2424" w:rsidRPr="00E1418E" w:rsidRDefault="005D3DBF" w:rsidP="00E1418E">
            <w:pPr>
              <w:numPr>
                <w:ilvl w:val="0"/>
                <w:numId w:val="50"/>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dob</w:t>
            </w:r>
            <w:r w:rsidR="005D2424" w:rsidRPr="00E1418E">
              <w:rPr>
                <w:rFonts w:ascii="Arial" w:eastAsia="Arial" w:hAnsi="Arial" w:cs="Arial"/>
                <w:color w:val="auto"/>
                <w:sz w:val="20"/>
                <w:szCs w:val="20"/>
              </w:rPr>
              <w:t>rać środki chemiczne do wykańczania kąpielowego</w:t>
            </w:r>
          </w:p>
          <w:p w:rsidR="005D2424" w:rsidRPr="00E1418E" w:rsidRDefault="005D2424" w:rsidP="00E1418E">
            <w:pPr>
              <w:numPr>
                <w:ilvl w:val="0"/>
                <w:numId w:val="50"/>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przygotować roztwory robocze do prowadzenia procesów wykańczania kąpielowego</w:t>
            </w:r>
          </w:p>
          <w:p w:rsidR="005D2424" w:rsidRPr="00E1418E" w:rsidRDefault="005D3DBF" w:rsidP="00E1418E">
            <w:pPr>
              <w:pStyle w:val="Akapitzlist"/>
              <w:numPr>
                <w:ilvl w:val="0"/>
                <w:numId w:val="50"/>
              </w:numPr>
              <w:spacing w:before="20" w:after="20" w:line="276" w:lineRule="auto"/>
              <w:ind w:left="297" w:hanging="297"/>
              <w:rPr>
                <w:rFonts w:ascii="Arial" w:eastAsia="Arial" w:hAnsi="Arial" w:cs="Arial"/>
                <w:sz w:val="20"/>
                <w:szCs w:val="20"/>
              </w:rPr>
            </w:pPr>
            <w:r w:rsidRPr="00E1418E">
              <w:rPr>
                <w:rFonts w:ascii="Arial" w:eastAsia="Arial" w:hAnsi="Arial" w:cs="Arial"/>
                <w:sz w:val="20"/>
                <w:szCs w:val="20"/>
              </w:rPr>
              <w:t>posłuży</w:t>
            </w:r>
            <w:r w:rsidR="005D2424" w:rsidRPr="00E1418E">
              <w:rPr>
                <w:rFonts w:ascii="Arial" w:eastAsia="Arial" w:hAnsi="Arial" w:cs="Arial"/>
                <w:sz w:val="20"/>
                <w:szCs w:val="20"/>
              </w:rPr>
              <w:t>ć się dokumentacją techniczną</w:t>
            </w:r>
            <w:r w:rsidR="00ED6A3C">
              <w:rPr>
                <w:rFonts w:ascii="Arial" w:eastAsia="Arial" w:hAnsi="Arial" w:cs="Arial"/>
                <w:sz w:val="20"/>
                <w:szCs w:val="20"/>
              </w:rPr>
              <w:t xml:space="preserve"> w </w:t>
            </w:r>
            <w:r w:rsidR="005D2424" w:rsidRPr="00E1418E">
              <w:rPr>
                <w:rFonts w:ascii="Arial" w:eastAsia="Arial" w:hAnsi="Arial" w:cs="Arial"/>
                <w:sz w:val="20"/>
                <w:szCs w:val="20"/>
              </w:rPr>
              <w:t>obsłudze urządzeń garbarskich</w:t>
            </w:r>
            <w:r w:rsidR="00ED6A3C">
              <w:rPr>
                <w:rFonts w:ascii="Arial" w:eastAsia="Arial" w:hAnsi="Arial" w:cs="Arial"/>
                <w:sz w:val="20"/>
                <w:szCs w:val="20"/>
              </w:rPr>
              <w:t xml:space="preserve"> w </w:t>
            </w:r>
            <w:r w:rsidR="005D2424" w:rsidRPr="00E1418E">
              <w:rPr>
                <w:rFonts w:ascii="Arial" w:eastAsia="Arial" w:hAnsi="Arial" w:cs="Arial"/>
                <w:sz w:val="20"/>
                <w:szCs w:val="20"/>
              </w:rPr>
              <w:t>procesie wykańczania kąpielowego</w:t>
            </w:r>
          </w:p>
          <w:p w:rsidR="005D2424" w:rsidRPr="00E1418E" w:rsidRDefault="005D2424" w:rsidP="00E1418E">
            <w:pPr>
              <w:numPr>
                <w:ilvl w:val="0"/>
                <w:numId w:val="50"/>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kontrolować przebieg procesów wykańczania kąpielowego skór</w:t>
            </w:r>
          </w:p>
          <w:p w:rsidR="005D2424" w:rsidRPr="00E1418E" w:rsidRDefault="005D2424" w:rsidP="00E1418E">
            <w:pPr>
              <w:numPr>
                <w:ilvl w:val="0"/>
                <w:numId w:val="50"/>
              </w:numPr>
              <w:spacing w:line="276" w:lineRule="auto"/>
              <w:ind w:left="297" w:hanging="297"/>
              <w:rPr>
                <w:rFonts w:ascii="Arial" w:hAnsi="Arial" w:cs="Arial"/>
                <w:sz w:val="20"/>
                <w:szCs w:val="20"/>
              </w:rPr>
            </w:pPr>
            <w:r w:rsidRPr="00E1418E">
              <w:rPr>
                <w:rFonts w:ascii="Arial" w:eastAsia="Arial" w:hAnsi="Arial" w:cs="Arial"/>
                <w:color w:val="auto"/>
                <w:sz w:val="20"/>
                <w:szCs w:val="20"/>
              </w:rPr>
              <w:t>stosować badania organoleptyczne</w:t>
            </w:r>
            <w:r w:rsidR="00C36273">
              <w:rPr>
                <w:rFonts w:ascii="Arial" w:eastAsia="Arial" w:hAnsi="Arial" w:cs="Arial"/>
                <w:color w:val="auto"/>
                <w:sz w:val="20"/>
                <w:szCs w:val="20"/>
              </w:rPr>
              <w:t xml:space="preserve"> i </w:t>
            </w:r>
            <w:r w:rsidRPr="00E1418E">
              <w:rPr>
                <w:rFonts w:ascii="Arial" w:eastAsia="Arial" w:hAnsi="Arial" w:cs="Arial"/>
                <w:color w:val="auto"/>
                <w:sz w:val="20"/>
                <w:szCs w:val="20"/>
              </w:rPr>
              <w:t>laboratoryjne do kontroli procesów wykańczania</w:t>
            </w:r>
            <w:r w:rsidRPr="00E1418E">
              <w:rPr>
                <w:rFonts w:ascii="Arial" w:eastAsia="Arial" w:hAnsi="Arial" w:cs="Arial"/>
                <w:color w:val="FF0000"/>
                <w:sz w:val="20"/>
                <w:szCs w:val="20"/>
              </w:rPr>
              <w:t xml:space="preserve"> </w:t>
            </w:r>
            <w:r w:rsidRPr="00E1418E">
              <w:rPr>
                <w:rFonts w:ascii="Arial" w:eastAsia="Arial" w:hAnsi="Arial" w:cs="Arial"/>
                <w:color w:val="auto"/>
                <w:sz w:val="20"/>
                <w:szCs w:val="20"/>
              </w:rPr>
              <w:t>kąpielowego</w:t>
            </w:r>
          </w:p>
        </w:tc>
        <w:tc>
          <w:tcPr>
            <w:tcW w:w="3219" w:type="dxa"/>
          </w:tcPr>
          <w:p w:rsidR="005D2424" w:rsidRPr="008C14D1" w:rsidRDefault="005D2424" w:rsidP="008022EB">
            <w:pPr>
              <w:numPr>
                <w:ilvl w:val="0"/>
                <w:numId w:val="45"/>
              </w:numPr>
              <w:ind w:left="306" w:hanging="284"/>
              <w:rPr>
                <w:rFonts w:ascii="Arial" w:hAnsi="Arial" w:cs="Arial"/>
                <w:sz w:val="20"/>
                <w:szCs w:val="20"/>
              </w:rPr>
            </w:pPr>
            <w:r w:rsidRPr="008C14D1">
              <w:rPr>
                <w:rFonts w:ascii="Arial" w:hAnsi="Arial" w:cs="Arial"/>
                <w:sz w:val="20"/>
                <w:szCs w:val="20"/>
              </w:rPr>
              <w:t>określić parametry procesów wykańczania skór</w:t>
            </w:r>
          </w:p>
          <w:p w:rsidR="005D2424" w:rsidRPr="008C14D1" w:rsidRDefault="005D2424" w:rsidP="008022EB">
            <w:pPr>
              <w:numPr>
                <w:ilvl w:val="0"/>
                <w:numId w:val="45"/>
              </w:numPr>
              <w:ind w:left="306" w:hanging="284"/>
              <w:rPr>
                <w:rFonts w:ascii="Arial" w:hAnsi="Arial" w:cs="Arial"/>
                <w:sz w:val="20"/>
                <w:szCs w:val="20"/>
              </w:rPr>
            </w:pPr>
            <w:r w:rsidRPr="008C14D1">
              <w:rPr>
                <w:rFonts w:ascii="Arial" w:hAnsi="Arial" w:cs="Arial"/>
                <w:sz w:val="20"/>
                <w:szCs w:val="20"/>
              </w:rPr>
              <w:t>prognozować konsekwencję działań</w:t>
            </w:r>
          </w:p>
          <w:p w:rsidR="005D2424" w:rsidRPr="008C14D1" w:rsidRDefault="005D2424" w:rsidP="008022EB">
            <w:pPr>
              <w:numPr>
                <w:ilvl w:val="0"/>
                <w:numId w:val="45"/>
              </w:numPr>
              <w:ind w:left="306" w:hanging="284"/>
              <w:rPr>
                <w:rFonts w:ascii="Arial" w:hAnsi="Arial" w:cs="Arial"/>
                <w:sz w:val="20"/>
                <w:szCs w:val="20"/>
              </w:rPr>
            </w:pPr>
            <w:r w:rsidRPr="008C14D1">
              <w:rPr>
                <w:rFonts w:ascii="Arial" w:hAnsi="Arial" w:cs="Arial"/>
                <w:sz w:val="20"/>
                <w:szCs w:val="20"/>
              </w:rPr>
              <w:t>analizować rezultaty działań</w:t>
            </w:r>
            <w:r w:rsidR="008C14D1">
              <w:rPr>
                <w:rFonts w:ascii="Arial" w:hAnsi="Arial" w:cs="Arial"/>
                <w:sz w:val="20"/>
                <w:szCs w:val="20"/>
              </w:rPr>
              <w:t xml:space="preserve"> </w:t>
            </w:r>
            <w:r w:rsidRPr="008C14D1">
              <w:rPr>
                <w:rFonts w:ascii="Arial" w:hAnsi="Arial" w:cs="Arial"/>
                <w:color w:val="auto"/>
                <w:sz w:val="20"/>
                <w:szCs w:val="20"/>
              </w:rPr>
              <w:t>właściwie interpretuje mowę ciała</w:t>
            </w:r>
            <w:r w:rsidR="00ED6A3C">
              <w:rPr>
                <w:rFonts w:ascii="Arial" w:hAnsi="Arial" w:cs="Arial"/>
                <w:color w:val="auto"/>
                <w:sz w:val="20"/>
                <w:szCs w:val="20"/>
              </w:rPr>
              <w:t xml:space="preserve"> w </w:t>
            </w:r>
            <w:r w:rsidRPr="008C14D1">
              <w:rPr>
                <w:rFonts w:ascii="Arial" w:hAnsi="Arial" w:cs="Arial"/>
                <w:color w:val="auto"/>
                <w:sz w:val="20"/>
                <w:szCs w:val="20"/>
              </w:rPr>
              <w:t>komunikacji</w:t>
            </w:r>
          </w:p>
          <w:p w:rsidR="005D2424" w:rsidRPr="008C14D1" w:rsidRDefault="008C14D1" w:rsidP="008022EB">
            <w:pPr>
              <w:pStyle w:val="Akapitzlist"/>
              <w:numPr>
                <w:ilvl w:val="0"/>
                <w:numId w:val="62"/>
              </w:numPr>
              <w:spacing w:before="20" w:after="20"/>
              <w:ind w:left="306" w:hanging="284"/>
              <w:rPr>
                <w:rFonts w:ascii="Arial" w:hAnsi="Arial" w:cs="Arial"/>
                <w:color w:val="auto"/>
                <w:sz w:val="20"/>
                <w:szCs w:val="20"/>
              </w:rPr>
            </w:pPr>
            <w:r w:rsidRPr="008C14D1">
              <w:rPr>
                <w:rFonts w:ascii="Arial" w:hAnsi="Arial" w:cs="Arial"/>
                <w:color w:val="auto"/>
                <w:sz w:val="20"/>
                <w:szCs w:val="20"/>
              </w:rPr>
              <w:t>stosować</w:t>
            </w:r>
            <w:r w:rsidR="005D2424" w:rsidRPr="008C14D1">
              <w:rPr>
                <w:rFonts w:ascii="Arial" w:hAnsi="Arial" w:cs="Arial"/>
                <w:color w:val="auto"/>
                <w:sz w:val="20"/>
                <w:szCs w:val="20"/>
              </w:rPr>
              <w:t xml:space="preserve"> aktywne metody słuchania</w:t>
            </w:r>
          </w:p>
          <w:p w:rsidR="005D2424" w:rsidRDefault="005D2424" w:rsidP="00287ED6">
            <w:pPr>
              <w:pStyle w:val="Akapitzlist"/>
              <w:spacing w:before="20" w:after="20"/>
              <w:ind w:left="360"/>
              <w:rPr>
                <w:rFonts w:ascii="Arial" w:hAnsi="Arial" w:cs="Arial"/>
                <w:sz w:val="20"/>
                <w:szCs w:val="20"/>
              </w:rPr>
            </w:pPr>
          </w:p>
        </w:tc>
        <w:tc>
          <w:tcPr>
            <w:tcW w:w="1404" w:type="dxa"/>
          </w:tcPr>
          <w:p w:rsidR="005D2424" w:rsidRPr="000964E0" w:rsidRDefault="005D2424" w:rsidP="0036205E">
            <w:pPr>
              <w:rPr>
                <w:rFonts w:ascii="Arial" w:hAnsi="Arial" w:cs="Arial"/>
                <w:sz w:val="20"/>
                <w:szCs w:val="20"/>
              </w:rPr>
            </w:pPr>
            <w:r>
              <w:rPr>
                <w:rFonts w:ascii="Arial" w:hAnsi="Arial" w:cs="Arial"/>
                <w:sz w:val="20"/>
                <w:szCs w:val="20"/>
              </w:rPr>
              <w:t>Klasa V</w:t>
            </w:r>
          </w:p>
          <w:p w:rsidR="005D2424" w:rsidRPr="000964E0" w:rsidRDefault="005D2424" w:rsidP="008F28CF">
            <w:pPr>
              <w:rPr>
                <w:rFonts w:ascii="Arial" w:hAnsi="Arial" w:cs="Arial"/>
                <w:sz w:val="20"/>
                <w:szCs w:val="20"/>
              </w:rPr>
            </w:pPr>
          </w:p>
        </w:tc>
      </w:tr>
      <w:tr w:rsidR="005D2424" w:rsidRPr="003D6237" w:rsidTr="005D7249">
        <w:tc>
          <w:tcPr>
            <w:tcW w:w="1812" w:type="dxa"/>
            <w:vMerge/>
          </w:tcPr>
          <w:p w:rsidR="005D2424" w:rsidRPr="00E1418E" w:rsidRDefault="005D2424" w:rsidP="00E1418E">
            <w:pPr>
              <w:spacing w:line="276" w:lineRule="auto"/>
              <w:rPr>
                <w:rFonts w:ascii="Arial" w:hAnsi="Arial" w:cs="Arial"/>
                <w:sz w:val="20"/>
                <w:szCs w:val="20"/>
              </w:rPr>
            </w:pPr>
          </w:p>
        </w:tc>
        <w:tc>
          <w:tcPr>
            <w:tcW w:w="3029" w:type="dxa"/>
          </w:tcPr>
          <w:p w:rsidR="005D2424" w:rsidRPr="00E1418E" w:rsidRDefault="005D2424" w:rsidP="00E1418E">
            <w:pPr>
              <w:numPr>
                <w:ilvl w:val="0"/>
                <w:numId w:val="141"/>
              </w:numPr>
              <w:spacing w:line="276" w:lineRule="auto"/>
              <w:ind w:left="290" w:hanging="284"/>
              <w:rPr>
                <w:rFonts w:ascii="Arial" w:hAnsi="Arial" w:cs="Arial"/>
                <w:sz w:val="20"/>
                <w:szCs w:val="20"/>
              </w:rPr>
            </w:pPr>
            <w:r w:rsidRPr="00E1418E">
              <w:rPr>
                <w:rFonts w:ascii="Arial" w:hAnsi="Arial" w:cs="Arial"/>
                <w:sz w:val="20"/>
                <w:szCs w:val="20"/>
              </w:rPr>
              <w:t>Wykończanie właściwe</w:t>
            </w:r>
          </w:p>
        </w:tc>
        <w:tc>
          <w:tcPr>
            <w:tcW w:w="1454" w:type="dxa"/>
          </w:tcPr>
          <w:p w:rsidR="005D2424" w:rsidRPr="00E1418E" w:rsidRDefault="005D2424" w:rsidP="00E1418E">
            <w:pPr>
              <w:spacing w:line="276" w:lineRule="auto"/>
              <w:jc w:val="center"/>
              <w:rPr>
                <w:rFonts w:ascii="Arial" w:hAnsi="Arial" w:cs="Arial"/>
                <w:sz w:val="20"/>
                <w:szCs w:val="20"/>
              </w:rPr>
            </w:pPr>
          </w:p>
        </w:tc>
        <w:tc>
          <w:tcPr>
            <w:tcW w:w="2940" w:type="dxa"/>
          </w:tcPr>
          <w:p w:rsidR="005D2424" w:rsidRPr="00E1418E" w:rsidRDefault="004C3596" w:rsidP="00E1418E">
            <w:pPr>
              <w:numPr>
                <w:ilvl w:val="0"/>
                <w:numId w:val="45"/>
              </w:numPr>
              <w:spacing w:line="276" w:lineRule="auto"/>
              <w:ind w:left="297" w:hanging="297"/>
              <w:rPr>
                <w:rFonts w:ascii="Arial" w:hAnsi="Arial" w:cs="Arial"/>
                <w:sz w:val="20"/>
                <w:szCs w:val="20"/>
              </w:rPr>
            </w:pPr>
            <w:r>
              <w:rPr>
                <w:rFonts w:ascii="Arial" w:hAnsi="Arial" w:cs="Arial"/>
                <w:sz w:val="20"/>
                <w:szCs w:val="20"/>
              </w:rPr>
              <w:t xml:space="preserve">stosować </w:t>
            </w:r>
            <w:r w:rsidR="005D2424" w:rsidRPr="00E1418E">
              <w:rPr>
                <w:rFonts w:ascii="Arial" w:hAnsi="Arial" w:cs="Arial"/>
                <w:sz w:val="20"/>
                <w:szCs w:val="20"/>
              </w:rPr>
              <w:t xml:space="preserve">wykończanie </w:t>
            </w:r>
            <w:r w:rsidR="005D2424" w:rsidRPr="00E1418E">
              <w:rPr>
                <w:rFonts w:ascii="Arial" w:hAnsi="Arial" w:cs="Arial"/>
                <w:sz w:val="20"/>
                <w:szCs w:val="20"/>
              </w:rPr>
              <w:lastRenderedPageBreak/>
              <w:t>właściwe dla różnych rodzajów skór</w:t>
            </w:r>
          </w:p>
          <w:p w:rsidR="005D2424" w:rsidRPr="00E1418E" w:rsidRDefault="005D2424" w:rsidP="00E1418E">
            <w:pPr>
              <w:pStyle w:val="Akapitzlist"/>
              <w:numPr>
                <w:ilvl w:val="0"/>
                <w:numId w:val="45"/>
              </w:numPr>
              <w:spacing w:before="20" w:after="20" w:line="276" w:lineRule="auto"/>
              <w:ind w:left="297" w:hanging="297"/>
              <w:rPr>
                <w:rFonts w:ascii="Arial" w:eastAsia="Arial" w:hAnsi="Arial" w:cs="Arial"/>
                <w:sz w:val="20"/>
                <w:szCs w:val="20"/>
              </w:rPr>
            </w:pPr>
            <w:r w:rsidRPr="00E1418E">
              <w:rPr>
                <w:rFonts w:ascii="Arial" w:eastAsia="Arial" w:hAnsi="Arial" w:cs="Arial"/>
                <w:sz w:val="20"/>
                <w:szCs w:val="20"/>
              </w:rPr>
              <w:t>posłu</w:t>
            </w:r>
            <w:r w:rsidR="008C14D1" w:rsidRPr="00E1418E">
              <w:rPr>
                <w:rFonts w:ascii="Arial" w:eastAsia="Arial" w:hAnsi="Arial" w:cs="Arial"/>
                <w:sz w:val="20"/>
                <w:szCs w:val="20"/>
              </w:rPr>
              <w:t>ży</w:t>
            </w:r>
            <w:r w:rsidRPr="00E1418E">
              <w:rPr>
                <w:rFonts w:ascii="Arial" w:eastAsia="Arial" w:hAnsi="Arial" w:cs="Arial"/>
                <w:sz w:val="20"/>
                <w:szCs w:val="20"/>
              </w:rPr>
              <w:t>ć się dokumentacją techniczną</w:t>
            </w:r>
            <w:r w:rsidR="00ED6A3C">
              <w:rPr>
                <w:rFonts w:ascii="Arial" w:eastAsia="Arial" w:hAnsi="Arial" w:cs="Arial"/>
                <w:sz w:val="20"/>
                <w:szCs w:val="20"/>
              </w:rPr>
              <w:t xml:space="preserve"> w </w:t>
            </w:r>
            <w:r w:rsidRPr="00E1418E">
              <w:rPr>
                <w:rFonts w:ascii="Arial" w:eastAsia="Arial" w:hAnsi="Arial" w:cs="Arial"/>
                <w:sz w:val="20"/>
                <w:szCs w:val="20"/>
              </w:rPr>
              <w:t>obsłudze maszyn</w:t>
            </w:r>
            <w:r w:rsidR="00C36273">
              <w:rPr>
                <w:rFonts w:ascii="Arial" w:eastAsia="Arial" w:hAnsi="Arial" w:cs="Arial"/>
                <w:sz w:val="20"/>
                <w:szCs w:val="20"/>
              </w:rPr>
              <w:t xml:space="preserve"> i </w:t>
            </w:r>
            <w:r w:rsidRPr="00E1418E">
              <w:rPr>
                <w:rFonts w:ascii="Arial" w:eastAsia="Arial" w:hAnsi="Arial" w:cs="Arial"/>
                <w:sz w:val="20"/>
                <w:szCs w:val="20"/>
              </w:rPr>
              <w:t>urządzeń garbarskich</w:t>
            </w:r>
            <w:r w:rsidR="00ED6A3C">
              <w:rPr>
                <w:rFonts w:ascii="Arial" w:eastAsia="Arial" w:hAnsi="Arial" w:cs="Arial"/>
                <w:sz w:val="20"/>
                <w:szCs w:val="20"/>
              </w:rPr>
              <w:t xml:space="preserve"> w </w:t>
            </w:r>
            <w:r w:rsidRPr="00E1418E">
              <w:rPr>
                <w:rFonts w:ascii="Arial" w:eastAsia="Arial" w:hAnsi="Arial" w:cs="Arial"/>
                <w:sz w:val="20"/>
                <w:szCs w:val="20"/>
              </w:rPr>
              <w:t>procesie wykańczania właściwego skór</w:t>
            </w:r>
          </w:p>
          <w:p w:rsidR="005D2424" w:rsidRPr="00E1418E" w:rsidRDefault="008C14D1" w:rsidP="00E1418E">
            <w:pPr>
              <w:numPr>
                <w:ilvl w:val="0"/>
                <w:numId w:val="45"/>
              </w:numPr>
              <w:spacing w:line="276" w:lineRule="auto"/>
              <w:ind w:left="297" w:hanging="297"/>
              <w:rPr>
                <w:rFonts w:ascii="Arial" w:hAnsi="Arial" w:cs="Arial"/>
                <w:sz w:val="20"/>
                <w:szCs w:val="20"/>
              </w:rPr>
            </w:pPr>
            <w:r w:rsidRPr="00E1418E">
              <w:rPr>
                <w:rFonts w:ascii="Arial" w:hAnsi="Arial" w:cs="Arial"/>
                <w:sz w:val="20"/>
                <w:szCs w:val="20"/>
              </w:rPr>
              <w:t>wykon</w:t>
            </w:r>
            <w:r w:rsidR="005D2424" w:rsidRPr="00E1418E">
              <w:rPr>
                <w:rFonts w:ascii="Arial" w:hAnsi="Arial" w:cs="Arial"/>
                <w:sz w:val="20"/>
                <w:szCs w:val="20"/>
              </w:rPr>
              <w:t>ać operacje</w:t>
            </w:r>
            <w:r w:rsidR="00C36273">
              <w:rPr>
                <w:rFonts w:ascii="Arial" w:hAnsi="Arial" w:cs="Arial"/>
                <w:sz w:val="20"/>
                <w:szCs w:val="20"/>
              </w:rPr>
              <w:t xml:space="preserve"> i </w:t>
            </w:r>
            <w:r w:rsidR="005D2424" w:rsidRPr="00E1418E">
              <w:rPr>
                <w:rFonts w:ascii="Arial" w:hAnsi="Arial" w:cs="Arial"/>
                <w:sz w:val="20"/>
                <w:szCs w:val="20"/>
              </w:rPr>
              <w:t>czynności składające się na wykończanie właściwe skór</w:t>
            </w:r>
          </w:p>
          <w:p w:rsidR="005D2424" w:rsidRPr="00E1418E" w:rsidRDefault="005D2424" w:rsidP="00E1418E">
            <w:pPr>
              <w:numPr>
                <w:ilvl w:val="0"/>
                <w:numId w:val="45"/>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d</w:t>
            </w:r>
            <w:r w:rsidR="008C14D1" w:rsidRPr="00E1418E">
              <w:rPr>
                <w:rFonts w:ascii="Arial" w:eastAsia="Arial" w:hAnsi="Arial" w:cs="Arial"/>
                <w:color w:val="auto"/>
                <w:sz w:val="20"/>
                <w:szCs w:val="20"/>
              </w:rPr>
              <w:t>ob</w:t>
            </w:r>
            <w:r w:rsidRPr="00E1418E">
              <w:rPr>
                <w:rFonts w:ascii="Arial" w:eastAsia="Arial" w:hAnsi="Arial" w:cs="Arial"/>
                <w:color w:val="auto"/>
                <w:sz w:val="20"/>
                <w:szCs w:val="20"/>
              </w:rPr>
              <w:t>rać środki chemiczne do wykończania właściwego</w:t>
            </w:r>
          </w:p>
          <w:p w:rsidR="005D2424" w:rsidRPr="00E1418E" w:rsidRDefault="005D2424" w:rsidP="00E1418E">
            <w:pPr>
              <w:numPr>
                <w:ilvl w:val="0"/>
                <w:numId w:val="45"/>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kont</w:t>
            </w:r>
            <w:r w:rsidR="008C14D1" w:rsidRPr="00E1418E">
              <w:rPr>
                <w:rFonts w:ascii="Arial" w:eastAsia="Arial" w:hAnsi="Arial" w:cs="Arial"/>
                <w:color w:val="auto"/>
                <w:sz w:val="20"/>
                <w:szCs w:val="20"/>
              </w:rPr>
              <w:t>rolować parametry</w:t>
            </w:r>
            <w:r w:rsidRPr="00E1418E">
              <w:rPr>
                <w:rFonts w:ascii="Arial" w:eastAsia="Arial" w:hAnsi="Arial" w:cs="Arial"/>
                <w:color w:val="auto"/>
                <w:sz w:val="20"/>
                <w:szCs w:val="20"/>
              </w:rPr>
              <w:t xml:space="preserve"> procesów wykończania właściwego</w:t>
            </w:r>
          </w:p>
          <w:p w:rsidR="005D2424" w:rsidRPr="00E1418E" w:rsidRDefault="002E3704" w:rsidP="00E1418E">
            <w:pPr>
              <w:numPr>
                <w:ilvl w:val="0"/>
                <w:numId w:val="45"/>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określi</w:t>
            </w:r>
            <w:r w:rsidR="005D2424" w:rsidRPr="00E1418E">
              <w:rPr>
                <w:rFonts w:ascii="Arial" w:eastAsia="Arial" w:hAnsi="Arial" w:cs="Arial"/>
                <w:color w:val="auto"/>
                <w:sz w:val="20"/>
                <w:szCs w:val="20"/>
              </w:rPr>
              <w:t>ć wady powłoki wykończalniczej</w:t>
            </w:r>
          </w:p>
          <w:p w:rsidR="005D2424" w:rsidRPr="00E1418E" w:rsidRDefault="005D2424" w:rsidP="00E1418E">
            <w:pPr>
              <w:numPr>
                <w:ilvl w:val="0"/>
                <w:numId w:val="45"/>
              </w:numPr>
              <w:spacing w:line="276" w:lineRule="auto"/>
              <w:ind w:left="297" w:hanging="297"/>
              <w:rPr>
                <w:rFonts w:ascii="Arial" w:hAnsi="Arial" w:cs="Arial"/>
                <w:color w:val="auto"/>
                <w:sz w:val="20"/>
                <w:szCs w:val="20"/>
              </w:rPr>
            </w:pPr>
            <w:r w:rsidRPr="00E1418E">
              <w:rPr>
                <w:rFonts w:ascii="Arial" w:eastAsia="Arial" w:hAnsi="Arial" w:cs="Arial"/>
                <w:color w:val="auto"/>
                <w:sz w:val="20"/>
                <w:szCs w:val="20"/>
              </w:rPr>
              <w:t>stosować badania organoleptyczne</w:t>
            </w:r>
            <w:r w:rsidR="00C36273">
              <w:rPr>
                <w:rFonts w:ascii="Arial" w:eastAsia="Arial" w:hAnsi="Arial" w:cs="Arial"/>
                <w:color w:val="auto"/>
                <w:sz w:val="20"/>
                <w:szCs w:val="20"/>
              </w:rPr>
              <w:t xml:space="preserve"> i </w:t>
            </w:r>
            <w:r w:rsidRPr="00E1418E">
              <w:rPr>
                <w:rFonts w:ascii="Arial" w:eastAsia="Arial" w:hAnsi="Arial" w:cs="Arial"/>
                <w:color w:val="auto"/>
                <w:sz w:val="20"/>
                <w:szCs w:val="20"/>
              </w:rPr>
              <w:t>laboratoryjne do oceny właściwości skór wykończonych</w:t>
            </w:r>
          </w:p>
          <w:p w:rsidR="005D2424" w:rsidRPr="00E1418E" w:rsidRDefault="002E3704" w:rsidP="00E1418E">
            <w:pPr>
              <w:numPr>
                <w:ilvl w:val="0"/>
                <w:numId w:val="45"/>
              </w:numPr>
              <w:spacing w:line="276" w:lineRule="auto"/>
              <w:ind w:left="297" w:hanging="297"/>
              <w:rPr>
                <w:rFonts w:ascii="Arial" w:hAnsi="Arial" w:cs="Arial"/>
                <w:color w:val="auto"/>
                <w:sz w:val="20"/>
                <w:szCs w:val="20"/>
              </w:rPr>
            </w:pPr>
            <w:r w:rsidRPr="00E1418E">
              <w:rPr>
                <w:rFonts w:ascii="Arial" w:hAnsi="Arial" w:cs="Arial"/>
                <w:color w:val="auto"/>
                <w:sz w:val="20"/>
                <w:szCs w:val="20"/>
              </w:rPr>
              <w:t>proponować</w:t>
            </w:r>
            <w:r w:rsidR="005D2424" w:rsidRPr="00E1418E">
              <w:rPr>
                <w:rFonts w:ascii="Arial" w:hAnsi="Arial" w:cs="Arial"/>
                <w:color w:val="auto"/>
                <w:sz w:val="20"/>
                <w:szCs w:val="20"/>
              </w:rPr>
              <w:t xml:space="preserve"> konstruktywne rozwiązania</w:t>
            </w:r>
          </w:p>
          <w:p w:rsidR="005D2424" w:rsidRPr="00E1418E" w:rsidRDefault="005D2424" w:rsidP="00E1418E">
            <w:pPr>
              <w:numPr>
                <w:ilvl w:val="0"/>
                <w:numId w:val="45"/>
              </w:numPr>
              <w:spacing w:line="276" w:lineRule="auto"/>
              <w:ind w:left="297" w:hanging="297"/>
              <w:rPr>
                <w:rFonts w:ascii="Arial" w:hAnsi="Arial" w:cs="Arial"/>
                <w:color w:val="auto"/>
                <w:sz w:val="20"/>
                <w:szCs w:val="20"/>
              </w:rPr>
            </w:pPr>
            <w:r w:rsidRPr="00E1418E">
              <w:rPr>
                <w:rFonts w:ascii="Arial" w:hAnsi="Arial" w:cs="Arial"/>
                <w:sz w:val="20"/>
                <w:szCs w:val="20"/>
              </w:rPr>
              <w:t>planować własny rozwój zawodowy</w:t>
            </w:r>
          </w:p>
          <w:p w:rsidR="005D2424" w:rsidRPr="00E1418E" w:rsidRDefault="002E3704" w:rsidP="00E1418E">
            <w:pPr>
              <w:numPr>
                <w:ilvl w:val="0"/>
                <w:numId w:val="45"/>
              </w:numPr>
              <w:spacing w:line="276" w:lineRule="auto"/>
              <w:ind w:left="297" w:hanging="297"/>
              <w:rPr>
                <w:rFonts w:ascii="Arial" w:hAnsi="Arial" w:cs="Arial"/>
                <w:color w:val="auto"/>
                <w:sz w:val="20"/>
                <w:szCs w:val="20"/>
              </w:rPr>
            </w:pPr>
            <w:r w:rsidRPr="00E1418E">
              <w:rPr>
                <w:rFonts w:ascii="Arial" w:hAnsi="Arial" w:cs="Arial"/>
                <w:sz w:val="20"/>
                <w:szCs w:val="20"/>
              </w:rPr>
              <w:t>wskaz</w:t>
            </w:r>
            <w:r w:rsidR="005D2424" w:rsidRPr="00E1418E">
              <w:rPr>
                <w:rFonts w:ascii="Arial" w:hAnsi="Arial" w:cs="Arial"/>
                <w:sz w:val="20"/>
                <w:szCs w:val="20"/>
              </w:rPr>
              <w:t>ać najczęstsze przyczyny sytuacji stresowych</w:t>
            </w:r>
            <w:r w:rsidR="00ED6A3C">
              <w:rPr>
                <w:rFonts w:ascii="Arial" w:hAnsi="Arial" w:cs="Arial"/>
                <w:sz w:val="20"/>
                <w:szCs w:val="20"/>
              </w:rPr>
              <w:t xml:space="preserve"> w </w:t>
            </w:r>
            <w:r w:rsidR="005D2424" w:rsidRPr="00E1418E">
              <w:rPr>
                <w:rFonts w:ascii="Arial" w:hAnsi="Arial" w:cs="Arial"/>
                <w:sz w:val="20"/>
                <w:szCs w:val="20"/>
              </w:rPr>
              <w:t>pracy zawodowej</w:t>
            </w:r>
          </w:p>
          <w:p w:rsidR="005D2424" w:rsidRPr="00E1418E" w:rsidRDefault="005D2424" w:rsidP="00E1418E">
            <w:pPr>
              <w:numPr>
                <w:ilvl w:val="0"/>
                <w:numId w:val="45"/>
              </w:numPr>
              <w:spacing w:line="276" w:lineRule="auto"/>
              <w:ind w:left="297" w:hanging="297"/>
              <w:rPr>
                <w:rFonts w:ascii="Arial" w:hAnsi="Arial" w:cs="Arial"/>
                <w:color w:val="auto"/>
                <w:sz w:val="20"/>
                <w:szCs w:val="20"/>
              </w:rPr>
            </w:pPr>
            <w:r w:rsidRPr="00E1418E">
              <w:rPr>
                <w:rFonts w:ascii="Arial" w:hAnsi="Arial" w:cs="Arial"/>
                <w:color w:val="auto"/>
                <w:sz w:val="20"/>
                <w:szCs w:val="20"/>
              </w:rPr>
              <w:lastRenderedPageBreak/>
              <w:t>stosować</w:t>
            </w:r>
            <w:r w:rsidRPr="00E1418E">
              <w:rPr>
                <w:rFonts w:ascii="Arial" w:hAnsi="Arial" w:cs="Arial"/>
                <w:sz w:val="20"/>
                <w:szCs w:val="20"/>
              </w:rPr>
              <w:t xml:space="preserve"> zasady zachowania asertywnego</w:t>
            </w:r>
          </w:p>
        </w:tc>
        <w:tc>
          <w:tcPr>
            <w:tcW w:w="3219" w:type="dxa"/>
          </w:tcPr>
          <w:p w:rsidR="005D2424" w:rsidRPr="008C14D1" w:rsidRDefault="008C14D1" w:rsidP="008022EB">
            <w:pPr>
              <w:numPr>
                <w:ilvl w:val="0"/>
                <w:numId w:val="51"/>
              </w:numPr>
              <w:ind w:left="306" w:hanging="284"/>
              <w:rPr>
                <w:rFonts w:ascii="Arial" w:hAnsi="Arial" w:cs="Arial"/>
                <w:sz w:val="20"/>
                <w:szCs w:val="20"/>
              </w:rPr>
            </w:pPr>
            <w:r w:rsidRPr="008C14D1">
              <w:rPr>
                <w:rFonts w:ascii="Arial" w:hAnsi="Arial" w:cs="Arial"/>
                <w:sz w:val="20"/>
                <w:szCs w:val="20"/>
              </w:rPr>
              <w:lastRenderedPageBreak/>
              <w:t>określi</w:t>
            </w:r>
            <w:r w:rsidR="005D2424" w:rsidRPr="008C14D1">
              <w:rPr>
                <w:rFonts w:ascii="Arial" w:hAnsi="Arial" w:cs="Arial"/>
                <w:sz w:val="20"/>
                <w:szCs w:val="20"/>
              </w:rPr>
              <w:t xml:space="preserve">ć przyczyny </w:t>
            </w:r>
            <w:r w:rsidR="005D2424" w:rsidRPr="008C14D1">
              <w:rPr>
                <w:rFonts w:ascii="Arial" w:hAnsi="Arial" w:cs="Arial"/>
                <w:sz w:val="20"/>
                <w:szCs w:val="20"/>
              </w:rPr>
              <w:lastRenderedPageBreak/>
              <w:t>powstawania wad powłok</w:t>
            </w:r>
          </w:p>
          <w:p w:rsidR="005D2424" w:rsidRPr="008C14D1" w:rsidRDefault="005D2424" w:rsidP="008022EB">
            <w:pPr>
              <w:numPr>
                <w:ilvl w:val="0"/>
                <w:numId w:val="51"/>
              </w:numPr>
              <w:ind w:left="306" w:hanging="284"/>
              <w:rPr>
                <w:rFonts w:ascii="Arial" w:hAnsi="Arial" w:cs="Arial"/>
                <w:sz w:val="20"/>
                <w:szCs w:val="20"/>
              </w:rPr>
            </w:pPr>
            <w:r w:rsidRPr="008C14D1">
              <w:rPr>
                <w:rFonts w:ascii="Arial" w:hAnsi="Arial" w:cs="Arial"/>
                <w:sz w:val="20"/>
                <w:szCs w:val="20"/>
              </w:rPr>
              <w:t>zapobiegać powstawaniu nieprawidłowości</w:t>
            </w:r>
            <w:r w:rsidR="007E19A7">
              <w:rPr>
                <w:rFonts w:ascii="Arial" w:hAnsi="Arial" w:cs="Arial"/>
                <w:sz w:val="20"/>
                <w:szCs w:val="20"/>
              </w:rPr>
              <w:t xml:space="preserve"> </w:t>
            </w:r>
            <w:r w:rsidR="00ED6A3C">
              <w:rPr>
                <w:rFonts w:ascii="Arial" w:hAnsi="Arial" w:cs="Arial"/>
                <w:sz w:val="20"/>
                <w:szCs w:val="20"/>
              </w:rPr>
              <w:t>w </w:t>
            </w:r>
            <w:r w:rsidRPr="008C14D1">
              <w:rPr>
                <w:rFonts w:ascii="Arial" w:hAnsi="Arial" w:cs="Arial"/>
                <w:sz w:val="20"/>
                <w:szCs w:val="20"/>
              </w:rPr>
              <w:t>procesie wykańczania właściwego</w:t>
            </w:r>
          </w:p>
          <w:p w:rsidR="005D2424" w:rsidRPr="008C14D1" w:rsidRDefault="005D2424" w:rsidP="008022EB">
            <w:pPr>
              <w:numPr>
                <w:ilvl w:val="0"/>
                <w:numId w:val="51"/>
              </w:numPr>
              <w:ind w:left="306" w:hanging="284"/>
              <w:rPr>
                <w:rFonts w:ascii="Arial" w:hAnsi="Arial" w:cs="Arial"/>
                <w:sz w:val="20"/>
                <w:szCs w:val="20"/>
              </w:rPr>
            </w:pPr>
            <w:r w:rsidRPr="008C14D1">
              <w:rPr>
                <w:rFonts w:ascii="Arial" w:hAnsi="Arial" w:cs="Arial"/>
                <w:color w:val="auto"/>
                <w:sz w:val="20"/>
                <w:szCs w:val="20"/>
              </w:rPr>
              <w:t>proponować konstruktywne rozwiązania</w:t>
            </w:r>
          </w:p>
          <w:p w:rsidR="005D2424" w:rsidRPr="008C14D1" w:rsidRDefault="008C14D1" w:rsidP="008022EB">
            <w:pPr>
              <w:numPr>
                <w:ilvl w:val="0"/>
                <w:numId w:val="51"/>
              </w:numPr>
              <w:ind w:left="306" w:hanging="284"/>
              <w:rPr>
                <w:rFonts w:ascii="Arial" w:hAnsi="Arial" w:cs="Arial"/>
                <w:sz w:val="20"/>
                <w:szCs w:val="20"/>
              </w:rPr>
            </w:pPr>
            <w:r w:rsidRPr="008C14D1">
              <w:rPr>
                <w:rFonts w:ascii="Arial" w:hAnsi="Arial" w:cs="Arial"/>
                <w:sz w:val="20"/>
                <w:szCs w:val="20"/>
                <w:lang w:eastAsia="ar-SA"/>
              </w:rPr>
              <w:t>oceni</w:t>
            </w:r>
            <w:r w:rsidR="005D2424" w:rsidRPr="008C14D1">
              <w:rPr>
                <w:rFonts w:ascii="Arial" w:hAnsi="Arial" w:cs="Arial"/>
                <w:sz w:val="20"/>
                <w:szCs w:val="20"/>
                <w:lang w:eastAsia="ar-SA"/>
              </w:rPr>
              <w:t>ć pracę poszczególnych członków zespołu</w:t>
            </w:r>
          </w:p>
          <w:p w:rsidR="005D2424" w:rsidRDefault="005D2424" w:rsidP="00C91122">
            <w:pPr>
              <w:rPr>
                <w:rFonts w:ascii="Arial" w:hAnsi="Arial" w:cs="Arial"/>
                <w:sz w:val="20"/>
                <w:szCs w:val="20"/>
              </w:rPr>
            </w:pPr>
          </w:p>
        </w:tc>
        <w:tc>
          <w:tcPr>
            <w:tcW w:w="1404" w:type="dxa"/>
          </w:tcPr>
          <w:p w:rsidR="005D2424" w:rsidRPr="000964E0" w:rsidRDefault="005D2424" w:rsidP="0036205E">
            <w:pPr>
              <w:rPr>
                <w:rFonts w:ascii="Arial" w:hAnsi="Arial" w:cs="Arial"/>
                <w:sz w:val="20"/>
                <w:szCs w:val="20"/>
              </w:rPr>
            </w:pPr>
            <w:r>
              <w:rPr>
                <w:rFonts w:ascii="Arial" w:hAnsi="Arial" w:cs="Arial"/>
                <w:sz w:val="20"/>
                <w:szCs w:val="20"/>
              </w:rPr>
              <w:lastRenderedPageBreak/>
              <w:t>Klasa V</w:t>
            </w:r>
          </w:p>
          <w:p w:rsidR="005D2424" w:rsidRPr="000964E0" w:rsidRDefault="005D2424" w:rsidP="008F28CF">
            <w:pPr>
              <w:rPr>
                <w:rFonts w:ascii="Arial" w:hAnsi="Arial" w:cs="Arial"/>
                <w:sz w:val="20"/>
                <w:szCs w:val="20"/>
              </w:rPr>
            </w:pPr>
          </w:p>
        </w:tc>
      </w:tr>
      <w:tr w:rsidR="00672571" w:rsidRPr="005D2424" w:rsidTr="005D7249">
        <w:tc>
          <w:tcPr>
            <w:tcW w:w="4841" w:type="dxa"/>
            <w:gridSpan w:val="2"/>
          </w:tcPr>
          <w:p w:rsidR="00672571" w:rsidRPr="005D2424" w:rsidRDefault="00672571" w:rsidP="008F28CF">
            <w:pPr>
              <w:rPr>
                <w:rFonts w:ascii="Arial" w:hAnsi="Arial" w:cs="Arial"/>
                <w:b/>
                <w:sz w:val="20"/>
                <w:szCs w:val="20"/>
              </w:rPr>
            </w:pPr>
            <w:r w:rsidRPr="005D2424">
              <w:rPr>
                <w:rFonts w:ascii="Arial" w:hAnsi="Arial" w:cs="Arial"/>
                <w:b/>
                <w:sz w:val="20"/>
                <w:szCs w:val="20"/>
              </w:rPr>
              <w:lastRenderedPageBreak/>
              <w:t>RAZEM</w:t>
            </w:r>
          </w:p>
        </w:tc>
        <w:tc>
          <w:tcPr>
            <w:tcW w:w="1454" w:type="dxa"/>
          </w:tcPr>
          <w:p w:rsidR="00672571" w:rsidRPr="005D2424" w:rsidRDefault="00672571" w:rsidP="008F28CF">
            <w:pPr>
              <w:rPr>
                <w:rFonts w:ascii="Arial" w:hAnsi="Arial" w:cs="Arial"/>
                <w:b/>
                <w:sz w:val="20"/>
                <w:szCs w:val="20"/>
              </w:rPr>
            </w:pPr>
          </w:p>
        </w:tc>
        <w:tc>
          <w:tcPr>
            <w:tcW w:w="7563" w:type="dxa"/>
            <w:gridSpan w:val="3"/>
          </w:tcPr>
          <w:p w:rsidR="00672571" w:rsidRPr="005D2424" w:rsidRDefault="00672571" w:rsidP="008F28CF">
            <w:pPr>
              <w:rPr>
                <w:rFonts w:ascii="Arial" w:hAnsi="Arial" w:cs="Arial"/>
                <w:b/>
                <w:sz w:val="20"/>
                <w:szCs w:val="20"/>
              </w:rPr>
            </w:pPr>
          </w:p>
        </w:tc>
      </w:tr>
    </w:tbl>
    <w:p w:rsidR="004562AF" w:rsidRPr="005D2424" w:rsidRDefault="004562AF" w:rsidP="00C36273">
      <w:pPr>
        <w:spacing w:line="360" w:lineRule="auto"/>
        <w:rPr>
          <w:rFonts w:ascii="Arial" w:hAnsi="Arial" w:cs="Arial"/>
          <w:b/>
          <w:sz w:val="20"/>
          <w:szCs w:val="20"/>
        </w:rPr>
      </w:pPr>
    </w:p>
    <w:p w:rsidR="008B5F87"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8B5F87" w:rsidRPr="00370E37"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8B5F87" w:rsidRPr="001F4CF6" w:rsidRDefault="008B5F87" w:rsidP="00C36273">
      <w:pPr>
        <w:pStyle w:val="tabelalewa"/>
        <w:spacing w:line="360" w:lineRule="auto"/>
        <w:jc w:val="both"/>
        <w:rPr>
          <w:rFonts w:ascii="Arial" w:hAnsi="Arial" w:cs="Arial"/>
          <w:sz w:val="20"/>
          <w:szCs w:val="20"/>
        </w:rPr>
      </w:pPr>
      <w:r w:rsidRPr="00370E37">
        <w:rPr>
          <w:rFonts w:ascii="Arial" w:hAnsi="Arial" w:cs="Arial"/>
          <w:sz w:val="20"/>
          <w:szCs w:val="20"/>
        </w:rPr>
        <w:t xml:space="preserve">Przedmiot nauczania </w:t>
      </w:r>
      <w:r w:rsidRPr="00370E37">
        <w:rPr>
          <w:rFonts w:ascii="Arial" w:hAnsi="Arial" w:cs="Arial"/>
          <w:b/>
          <w:sz w:val="20"/>
          <w:szCs w:val="20"/>
        </w:rPr>
        <w:t xml:space="preserve">pracownia </w:t>
      </w:r>
      <w:r w:rsidR="001F4CF6">
        <w:rPr>
          <w:rFonts w:ascii="Arial" w:hAnsi="Arial" w:cs="Arial"/>
          <w:b/>
          <w:sz w:val="20"/>
          <w:szCs w:val="20"/>
        </w:rPr>
        <w:t>technologii garbarstwa</w:t>
      </w:r>
      <w:r w:rsidRPr="00370E37">
        <w:rPr>
          <w:rFonts w:ascii="Arial" w:hAnsi="Arial" w:cs="Arial"/>
          <w:sz w:val="20"/>
          <w:szCs w:val="20"/>
        </w:rPr>
        <w:t xml:space="preserve"> wymaga aktywizujących metod ksz</w:t>
      </w:r>
      <w:r>
        <w:rPr>
          <w:rFonts w:ascii="Arial" w:hAnsi="Arial" w:cs="Arial"/>
          <w:sz w:val="20"/>
          <w:szCs w:val="20"/>
        </w:rPr>
        <w:t>tałcenia z uwzględnieniem metod:</w:t>
      </w:r>
      <w:r w:rsidRPr="00370E37">
        <w:rPr>
          <w:rFonts w:ascii="Arial" w:hAnsi="Arial" w:cs="Arial"/>
          <w:sz w:val="20"/>
          <w:szCs w:val="20"/>
        </w:rPr>
        <w:t xml:space="preserve"> pokaz z objaśnieniem, metody ćwiczeń, łączenia</w:t>
      </w:r>
      <w:r w:rsidRPr="001E16C9">
        <w:rPr>
          <w:rFonts w:ascii="Arial" w:hAnsi="Arial" w:cs="Arial"/>
          <w:sz w:val="20"/>
          <w:szCs w:val="20"/>
        </w:rPr>
        <w:t xml:space="preserve"> teorii z praktyką, korzystania z różnych źródeł informacji</w:t>
      </w:r>
      <w:r w:rsidR="001F4CF6">
        <w:rPr>
          <w:rFonts w:ascii="Arial" w:hAnsi="Arial" w:cs="Arial"/>
          <w:sz w:val="20"/>
          <w:szCs w:val="20"/>
        </w:rPr>
        <w:t>.</w:t>
      </w:r>
    </w:p>
    <w:p w:rsidR="008B5F87" w:rsidRPr="001E16C9" w:rsidRDefault="008B5F87" w:rsidP="00C36273">
      <w:pPr>
        <w:pStyle w:val="tabelalewa"/>
        <w:spacing w:line="360" w:lineRule="auto"/>
        <w:jc w:val="both"/>
        <w:rPr>
          <w:rFonts w:ascii="Arial" w:hAnsi="Arial" w:cs="Arial"/>
          <w:sz w:val="20"/>
          <w:szCs w:val="20"/>
        </w:rPr>
      </w:pPr>
      <w:r w:rsidRPr="001E16C9">
        <w:rPr>
          <w:rFonts w:ascii="Arial" w:hAnsi="Arial" w:cs="Arial"/>
          <w:sz w:val="20"/>
          <w:szCs w:val="20"/>
        </w:rPr>
        <w:t>Zalecanymi metodami na każdym etapie kształcenia powinny być: metod</w:t>
      </w:r>
      <w:r>
        <w:rPr>
          <w:rFonts w:ascii="Arial" w:hAnsi="Arial" w:cs="Arial"/>
          <w:sz w:val="20"/>
          <w:szCs w:val="20"/>
        </w:rPr>
        <w:t>y</w:t>
      </w:r>
      <w:r w:rsidRPr="001E16C9">
        <w:rPr>
          <w:rFonts w:ascii="Arial" w:hAnsi="Arial" w:cs="Arial"/>
          <w:sz w:val="20"/>
          <w:szCs w:val="20"/>
        </w:rPr>
        <w:t xml:space="preserve"> ćwiczeń, pokaz z objaśnieniem, instruktaż</w:t>
      </w:r>
      <w:r>
        <w:rPr>
          <w:rFonts w:ascii="Arial" w:hAnsi="Arial" w:cs="Arial"/>
          <w:sz w:val="20"/>
          <w:szCs w:val="20"/>
        </w:rPr>
        <w:t xml:space="preserve"> wstępny z pokazem,</w:t>
      </w:r>
      <w:r w:rsidRPr="001E16C9">
        <w:rPr>
          <w:rFonts w:ascii="Arial" w:hAnsi="Arial" w:cs="Arial"/>
          <w:sz w:val="20"/>
          <w:szCs w:val="20"/>
        </w:rPr>
        <w:t xml:space="preserve"> końcowy ze wskazaniem po</w:t>
      </w:r>
      <w:r>
        <w:rPr>
          <w:rFonts w:ascii="Arial" w:hAnsi="Arial" w:cs="Arial"/>
          <w:sz w:val="20"/>
          <w:szCs w:val="20"/>
        </w:rPr>
        <w:t>prawności lub błędów wykonania zadań,</w:t>
      </w:r>
      <w:r w:rsidRPr="001E16C9">
        <w:rPr>
          <w:rFonts w:ascii="Arial" w:hAnsi="Arial" w:cs="Arial"/>
          <w:sz w:val="20"/>
          <w:szCs w:val="20"/>
        </w:rPr>
        <w:t xml:space="preserve"> ćwiczenia praktyczne.</w:t>
      </w:r>
    </w:p>
    <w:p w:rsidR="008B5F87" w:rsidRPr="001F4CF6" w:rsidRDefault="008B5F87" w:rsidP="00C36273">
      <w:pPr>
        <w:pStyle w:val="tabelalewa"/>
        <w:spacing w:line="360" w:lineRule="auto"/>
        <w:jc w:val="both"/>
        <w:rPr>
          <w:rFonts w:ascii="Arial" w:hAnsi="Arial" w:cs="Arial"/>
          <w:sz w:val="20"/>
          <w:szCs w:val="20"/>
        </w:rPr>
      </w:pPr>
      <w:r w:rsidRPr="001E16C9">
        <w:rPr>
          <w:rFonts w:ascii="Arial" w:hAnsi="Arial" w:cs="Arial"/>
          <w:sz w:val="20"/>
          <w:szCs w:val="20"/>
        </w:rPr>
        <w:t>Dominującą metodą kształcenia powinna być metoda ćwiczeń praktycznych</w:t>
      </w:r>
      <w:r w:rsidR="001F4CF6">
        <w:rPr>
          <w:rFonts w:ascii="Arial" w:hAnsi="Arial" w:cs="Arial"/>
          <w:sz w:val="20"/>
          <w:szCs w:val="20"/>
        </w:rPr>
        <w:t>.</w:t>
      </w:r>
    </w:p>
    <w:p w:rsidR="008B5F87" w:rsidRPr="001E16C9" w:rsidRDefault="008B5F87" w:rsidP="00C36273">
      <w:pPr>
        <w:pStyle w:val="tabelalewa"/>
        <w:spacing w:line="360" w:lineRule="auto"/>
        <w:jc w:val="both"/>
        <w:rPr>
          <w:rFonts w:ascii="Arial" w:hAnsi="Arial" w:cs="Arial"/>
          <w:sz w:val="20"/>
          <w:szCs w:val="20"/>
        </w:rPr>
      </w:pPr>
    </w:p>
    <w:p w:rsidR="008B5F87" w:rsidRPr="00314F6E"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E16C9">
        <w:rPr>
          <w:rFonts w:ascii="Arial" w:hAnsi="Arial" w:cs="Arial"/>
          <w:color w:val="auto"/>
          <w:sz w:val="20"/>
          <w:szCs w:val="20"/>
        </w:rPr>
        <w:t>Skuteczność</w:t>
      </w:r>
      <w:r w:rsidRPr="00314F6E">
        <w:rPr>
          <w:rFonts w:ascii="Arial" w:hAnsi="Arial" w:cs="Arial"/>
          <w:sz w:val="20"/>
          <w:szCs w:val="20"/>
        </w:rPr>
        <w:t xml:space="preserve"> kształcenia zależy od prawidłowego doboru metod dydaktycznych</w:t>
      </w:r>
      <w:r>
        <w:rPr>
          <w:rFonts w:ascii="Arial" w:hAnsi="Arial" w:cs="Arial"/>
          <w:sz w:val="20"/>
          <w:szCs w:val="20"/>
        </w:rPr>
        <w:t>,</w:t>
      </w:r>
      <w:r w:rsidRPr="00314F6E">
        <w:rPr>
          <w:rFonts w:ascii="Arial" w:hAnsi="Arial" w:cs="Arial"/>
          <w:sz w:val="20"/>
          <w:szCs w:val="20"/>
        </w:rPr>
        <w:t xml:space="preserve"> które przygotują uczniów do samodzielności</w:t>
      </w:r>
      <w:r w:rsidR="00C36273">
        <w:rPr>
          <w:rFonts w:ascii="Arial" w:hAnsi="Arial" w:cs="Arial"/>
          <w:sz w:val="20"/>
          <w:szCs w:val="20"/>
        </w:rPr>
        <w:t xml:space="preserve"> i </w:t>
      </w:r>
      <w:r>
        <w:rPr>
          <w:rFonts w:ascii="Arial" w:hAnsi="Arial" w:cs="Arial"/>
          <w:sz w:val="20"/>
          <w:szCs w:val="20"/>
        </w:rPr>
        <w:t>logicznego myślenia, uaktywniają uczniów do właściwego rozwiązywania problemów oraz wyrabiają</w:t>
      </w:r>
      <w:r w:rsidRPr="00314F6E">
        <w:rPr>
          <w:rFonts w:ascii="Arial" w:hAnsi="Arial" w:cs="Arial"/>
          <w:sz w:val="20"/>
          <w:szCs w:val="20"/>
        </w:rPr>
        <w:t xml:space="preserve"> umiejętność współdziałania i pracy w zespole.</w:t>
      </w:r>
    </w:p>
    <w:p w:rsidR="008B5F87" w:rsidRPr="00314F6E" w:rsidRDefault="008B5F87" w:rsidP="00C36273">
      <w:pPr>
        <w:pStyle w:val="tabelalewa"/>
        <w:spacing w:line="360" w:lineRule="auto"/>
        <w:jc w:val="both"/>
        <w:rPr>
          <w:rFonts w:ascii="Arial" w:hAnsi="Arial" w:cs="Arial"/>
          <w:sz w:val="20"/>
          <w:szCs w:val="20"/>
        </w:rPr>
      </w:pPr>
    </w:p>
    <w:p w:rsidR="00032A60" w:rsidRPr="00032A60" w:rsidRDefault="008B5F87" w:rsidP="00C362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1B0AC2">
        <w:rPr>
          <w:rFonts w:ascii="Arial" w:hAnsi="Arial" w:cs="Arial"/>
          <w:b/>
          <w:sz w:val="20"/>
          <w:szCs w:val="20"/>
        </w:rPr>
        <w:t>Środki dydaktyczne</w:t>
      </w:r>
      <w:r w:rsidRPr="00314F6E">
        <w:rPr>
          <w:rFonts w:ascii="Arial" w:hAnsi="Arial" w:cs="Arial"/>
          <w:sz w:val="20"/>
          <w:szCs w:val="20"/>
        </w:rPr>
        <w:t xml:space="preserve"> w pracowni </w:t>
      </w:r>
      <w:r w:rsidR="004E00EF">
        <w:rPr>
          <w:rFonts w:ascii="Arial" w:hAnsi="Arial" w:cs="Arial"/>
          <w:sz w:val="20"/>
          <w:szCs w:val="20"/>
        </w:rPr>
        <w:t>technologicznej</w:t>
      </w:r>
      <w:r w:rsidR="00032A60">
        <w:rPr>
          <w:rFonts w:ascii="Arial" w:hAnsi="Arial" w:cs="Arial"/>
          <w:sz w:val="20"/>
          <w:szCs w:val="20"/>
        </w:rPr>
        <w:t>:</w:t>
      </w:r>
      <w:r w:rsidR="004E00EF">
        <w:rPr>
          <w:rFonts w:ascii="Arial" w:hAnsi="Arial" w:cs="Arial"/>
          <w:sz w:val="20"/>
          <w:szCs w:val="20"/>
        </w:rPr>
        <w:t xml:space="preserve"> </w:t>
      </w:r>
      <w:r w:rsidR="00032A60" w:rsidRPr="00032A60">
        <w:rPr>
          <w:rFonts w:ascii="Arial" w:hAnsi="Arial" w:cs="Arial"/>
          <w:sz w:val="20"/>
          <w:szCs w:val="20"/>
        </w:rPr>
        <w:t>Plansze i tablice poglądowe, wykresy i schematy tematyczne: budowa histologiczna skóry, podział topograficzny różnych rodzajów skór, schematy metod wyprawy skór, podział i cechy charakterystyczne związków chemicznych używanych do wyprawy skór: garbniki, barwniki, tłuszcze, środki wykończalnicze do skór, mechanizmy garbowania, barwienia i wykończania skór różnych rodzajów i asortymentów, wartości parametrów charakterystycznych w technologii wyprawy skór, opisy technologiczne procesów produkcyjnych, materiały dydaktyczne ilustrujące przebieg procesów wyprawy różnych rodzajów skór, próbki środków stosowanych w procesach wyprawy skór, próbki półproduktów dotyczących różnych etapów wyprawy skór, próbki skór wyprawionych, katalogi wad i uszkodzeń powstających podczas produkcji skór oraz</w:t>
      </w:r>
      <w:r w:rsidR="00ED6A3C">
        <w:rPr>
          <w:rFonts w:ascii="Arial" w:hAnsi="Arial" w:cs="Arial"/>
          <w:sz w:val="20"/>
          <w:szCs w:val="20"/>
        </w:rPr>
        <w:t xml:space="preserve"> w </w:t>
      </w:r>
      <w:r w:rsidR="00032A60" w:rsidRPr="00032A60">
        <w:rPr>
          <w:rFonts w:ascii="Arial" w:hAnsi="Arial" w:cs="Arial"/>
          <w:sz w:val="20"/>
          <w:szCs w:val="20"/>
        </w:rPr>
        <w:t>trakcie użytkowania wyrobów, ilustracje, schematy działania i charakterystyki techniczne przyrządów, maszyn i urządzeń garbarskich, przykładowe receptury i przepisy technologiczne produkcji podstawowych asortymentów skór, normy dotyczące mechanicznej i chemicznej obróbki skór, normy zużycia środków chemicznych i preparatów garbarskich instrukcje wykonywania zestawów i roztworów technologicznych, przepisy i regulaminy BHP, ppoż. I oc</w:t>
      </w:r>
      <w:r w:rsidR="00C36273">
        <w:rPr>
          <w:rFonts w:ascii="Arial" w:hAnsi="Arial" w:cs="Arial"/>
          <w:sz w:val="20"/>
          <w:szCs w:val="20"/>
        </w:rPr>
        <w:t>hrony środowiska obowiązujące</w:t>
      </w:r>
      <w:r w:rsidR="00ED6A3C">
        <w:rPr>
          <w:rFonts w:ascii="Arial" w:hAnsi="Arial" w:cs="Arial"/>
          <w:sz w:val="20"/>
          <w:szCs w:val="20"/>
        </w:rPr>
        <w:t xml:space="preserve"> w </w:t>
      </w:r>
      <w:r w:rsidR="00032A60" w:rsidRPr="00032A60">
        <w:rPr>
          <w:rFonts w:ascii="Arial" w:hAnsi="Arial" w:cs="Arial"/>
          <w:sz w:val="20"/>
          <w:szCs w:val="20"/>
        </w:rPr>
        <w:t>garbarstwie plansze i tablice poglądowe zabezpieczenia ppoż. eksponaty odzieży ochronnej i zabezpieczeń indywidualnych obowiązujące</w:t>
      </w:r>
      <w:r w:rsidR="00ED6A3C">
        <w:rPr>
          <w:rFonts w:ascii="Arial" w:hAnsi="Arial" w:cs="Arial"/>
          <w:sz w:val="20"/>
          <w:szCs w:val="20"/>
        </w:rPr>
        <w:t xml:space="preserve"> w </w:t>
      </w:r>
      <w:r w:rsidR="00032A60" w:rsidRPr="00032A60">
        <w:rPr>
          <w:rFonts w:ascii="Arial" w:hAnsi="Arial" w:cs="Arial"/>
          <w:sz w:val="20"/>
          <w:szCs w:val="20"/>
        </w:rPr>
        <w:t xml:space="preserve">garbarstwie. </w:t>
      </w:r>
    </w:p>
    <w:p w:rsidR="005B20E8" w:rsidRDefault="005B20E8" w:rsidP="00C36273">
      <w:pPr>
        <w:pStyle w:val="tabelalewa"/>
        <w:spacing w:line="360" w:lineRule="auto"/>
        <w:jc w:val="both"/>
        <w:rPr>
          <w:rFonts w:ascii="Arial" w:hAnsi="Arial" w:cs="Arial"/>
          <w:b/>
          <w:sz w:val="20"/>
          <w:szCs w:val="20"/>
        </w:rPr>
      </w:pPr>
    </w:p>
    <w:p w:rsidR="008B5F87" w:rsidRPr="00E8724C" w:rsidRDefault="008B5F87" w:rsidP="00C36273">
      <w:pPr>
        <w:pStyle w:val="tabelalewa"/>
        <w:spacing w:line="360" w:lineRule="auto"/>
        <w:jc w:val="both"/>
        <w:rPr>
          <w:rFonts w:ascii="Arial" w:hAnsi="Arial" w:cs="Arial"/>
          <w:sz w:val="20"/>
          <w:szCs w:val="20"/>
        </w:rPr>
      </w:pPr>
      <w:r w:rsidRPr="00603632">
        <w:rPr>
          <w:rFonts w:ascii="Arial" w:hAnsi="Arial" w:cs="Arial"/>
          <w:sz w:val="20"/>
          <w:szCs w:val="20"/>
        </w:rPr>
        <w:lastRenderedPageBreak/>
        <w:t>Zajęcia powinny odbywać</w:t>
      </w:r>
      <w:r w:rsidR="00ED6A3C">
        <w:rPr>
          <w:rFonts w:ascii="Arial" w:hAnsi="Arial" w:cs="Arial"/>
          <w:sz w:val="20"/>
          <w:szCs w:val="20"/>
        </w:rPr>
        <w:t xml:space="preserve"> w </w:t>
      </w:r>
      <w:r w:rsidR="00032A60">
        <w:rPr>
          <w:rFonts w:ascii="Arial" w:hAnsi="Arial" w:cs="Arial"/>
          <w:sz w:val="20"/>
          <w:szCs w:val="20"/>
        </w:rPr>
        <w:t>pracowni technologicznej</w:t>
      </w:r>
      <w:r>
        <w:rPr>
          <w:rFonts w:ascii="Arial" w:hAnsi="Arial" w:cs="Arial"/>
          <w:sz w:val="20"/>
          <w:szCs w:val="20"/>
        </w:rPr>
        <w:t xml:space="preserve"> na</w:t>
      </w:r>
      <w:r w:rsidRPr="00603632">
        <w:rPr>
          <w:rFonts w:ascii="Arial" w:hAnsi="Arial" w:cs="Arial"/>
          <w:sz w:val="20"/>
          <w:szCs w:val="20"/>
        </w:rPr>
        <w:t xml:space="preserve"> warsztatach szkolnych</w:t>
      </w:r>
      <w:r>
        <w:rPr>
          <w:rFonts w:ascii="Arial" w:hAnsi="Arial" w:cs="Arial"/>
          <w:sz w:val="20"/>
          <w:szCs w:val="20"/>
        </w:rPr>
        <w:t>,</w:t>
      </w:r>
      <w:r w:rsidR="00032A60">
        <w:rPr>
          <w:rFonts w:ascii="Arial" w:hAnsi="Arial" w:cs="Arial"/>
          <w:sz w:val="20"/>
          <w:szCs w:val="20"/>
        </w:rPr>
        <w:t xml:space="preserve"> zakładach </w:t>
      </w:r>
      <w:r>
        <w:rPr>
          <w:rFonts w:ascii="Arial" w:hAnsi="Arial" w:cs="Arial"/>
          <w:sz w:val="20"/>
          <w:szCs w:val="20"/>
        </w:rPr>
        <w:t>produkcyjnych,</w:t>
      </w:r>
      <w:r w:rsidRPr="00603632">
        <w:rPr>
          <w:rFonts w:ascii="Arial" w:hAnsi="Arial" w:cs="Arial"/>
          <w:sz w:val="20"/>
          <w:szCs w:val="20"/>
        </w:rPr>
        <w:t xml:space="preserve"> w któr</w:t>
      </w:r>
      <w:r>
        <w:rPr>
          <w:rFonts w:ascii="Arial" w:hAnsi="Arial" w:cs="Arial"/>
          <w:sz w:val="20"/>
          <w:szCs w:val="20"/>
        </w:rPr>
        <w:t>ych zorganizowane są stanowiska pracy, wyposażone</w:t>
      </w:r>
      <w:r w:rsidRPr="00603632">
        <w:rPr>
          <w:rFonts w:ascii="Arial" w:hAnsi="Arial" w:cs="Arial"/>
          <w:sz w:val="20"/>
          <w:szCs w:val="20"/>
        </w:rPr>
        <w:t xml:space="preserve"> w środki dydaktyczne</w:t>
      </w:r>
      <w:r>
        <w:rPr>
          <w:rFonts w:ascii="Arial" w:hAnsi="Arial" w:cs="Arial"/>
          <w:sz w:val="20"/>
          <w:szCs w:val="20"/>
        </w:rPr>
        <w:t>:</w:t>
      </w:r>
    </w:p>
    <w:p w:rsidR="008B5F87" w:rsidRDefault="00995BB8" w:rsidP="00C36273">
      <w:pPr>
        <w:pStyle w:val="tabelalewa"/>
        <w:numPr>
          <w:ilvl w:val="0"/>
          <w:numId w:val="52"/>
        </w:numPr>
        <w:spacing w:line="360" w:lineRule="auto"/>
        <w:jc w:val="both"/>
        <w:rPr>
          <w:rFonts w:ascii="Arial" w:hAnsi="Arial" w:cs="Arial"/>
        </w:rPr>
      </w:pPr>
      <w:r w:rsidRPr="003749AA">
        <w:rPr>
          <w:rFonts w:ascii="Arial" w:hAnsi="Arial" w:cs="Arial"/>
        </w:rPr>
        <w:t>maszyny, urządzenia, aparaty, narzędzia i inny sprzęt</w:t>
      </w:r>
      <w:r>
        <w:rPr>
          <w:rFonts w:ascii="Arial" w:hAnsi="Arial" w:cs="Arial"/>
        </w:rPr>
        <w:t xml:space="preserve"> garbarski</w:t>
      </w:r>
    </w:p>
    <w:p w:rsidR="00995BB8" w:rsidRPr="00995BB8" w:rsidRDefault="00995BB8" w:rsidP="00C3627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val="0"/>
        <w:jc w:val="both"/>
        <w:rPr>
          <w:rFonts w:ascii="Arial" w:hAnsi="Arial" w:cs="Arial"/>
          <w:sz w:val="20"/>
          <w:szCs w:val="20"/>
        </w:rPr>
      </w:pPr>
      <w:r w:rsidRPr="00995BB8">
        <w:rPr>
          <w:rFonts w:ascii="Arial" w:hAnsi="Arial" w:cs="Arial"/>
          <w:sz w:val="20"/>
          <w:szCs w:val="20"/>
        </w:rPr>
        <w:t>sprzęt i urządzenia pomiarowe, diagnostyczne: termometr kąpielowy, pH-metr, areom</w:t>
      </w:r>
      <w:r w:rsidR="005B20E8">
        <w:rPr>
          <w:rFonts w:ascii="Arial" w:hAnsi="Arial" w:cs="Arial"/>
          <w:sz w:val="20"/>
          <w:szCs w:val="20"/>
        </w:rPr>
        <w:t>etr</w:t>
      </w:r>
      <w:r w:rsidRPr="00995BB8">
        <w:rPr>
          <w:rFonts w:ascii="Arial" w:hAnsi="Arial" w:cs="Arial"/>
          <w:sz w:val="20"/>
          <w:szCs w:val="20"/>
        </w:rPr>
        <w:t>, waga laboratoryjna, waga techniczna, kubek Forda,</w:t>
      </w:r>
    </w:p>
    <w:p w:rsidR="00995BB8" w:rsidRPr="00995BB8" w:rsidRDefault="00995BB8" w:rsidP="00C3627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val="0"/>
        <w:jc w:val="both"/>
        <w:rPr>
          <w:rFonts w:ascii="Arial" w:hAnsi="Arial" w:cs="Arial"/>
          <w:sz w:val="20"/>
          <w:szCs w:val="20"/>
        </w:rPr>
      </w:pPr>
      <w:r w:rsidRPr="00995BB8">
        <w:rPr>
          <w:rFonts w:ascii="Arial" w:hAnsi="Arial" w:cs="Arial"/>
          <w:sz w:val="20"/>
          <w:szCs w:val="20"/>
        </w:rPr>
        <w:t>modele narzędzi i urządzeń stosowanych w garbarstwie;</w:t>
      </w:r>
    </w:p>
    <w:p w:rsidR="00995BB8" w:rsidRPr="00995BB8" w:rsidRDefault="00995BB8" w:rsidP="00C3627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val="0"/>
        <w:jc w:val="both"/>
        <w:rPr>
          <w:rFonts w:ascii="Arial" w:hAnsi="Arial" w:cs="Arial"/>
          <w:sz w:val="20"/>
          <w:szCs w:val="20"/>
        </w:rPr>
      </w:pPr>
      <w:r w:rsidRPr="00995BB8">
        <w:rPr>
          <w:rFonts w:ascii="Arial" w:hAnsi="Arial" w:cs="Arial"/>
          <w:sz w:val="20"/>
          <w:szCs w:val="20"/>
        </w:rPr>
        <w:t>materiały, surowce, półfabrykaty i inne środki niezbędne w procesie kształcenia: szkło laboratoryjne: zlewki, cylindry miarowe;</w:t>
      </w:r>
    </w:p>
    <w:p w:rsidR="00995BB8" w:rsidRPr="003749AA" w:rsidRDefault="00995BB8" w:rsidP="00C36273">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contextualSpacing w:val="0"/>
        <w:jc w:val="both"/>
        <w:rPr>
          <w:rFonts w:ascii="Arial" w:hAnsi="Arial" w:cs="Arial"/>
        </w:rPr>
      </w:pPr>
      <w:r w:rsidRPr="00995BB8">
        <w:rPr>
          <w:rFonts w:ascii="Arial" w:hAnsi="Arial" w:cs="Arial"/>
          <w:sz w:val="20"/>
          <w:szCs w:val="20"/>
        </w:rPr>
        <w:t>komputer stacjonarny z oprogramowaniem biurowym z dostępem do Internetu,</w:t>
      </w:r>
    </w:p>
    <w:p w:rsidR="00995BB8" w:rsidRPr="00995BB8" w:rsidRDefault="00995BB8" w:rsidP="00C36273">
      <w:pPr>
        <w:pStyle w:val="tabelalewa"/>
        <w:numPr>
          <w:ilvl w:val="0"/>
          <w:numId w:val="52"/>
        </w:numPr>
        <w:spacing w:line="360" w:lineRule="auto"/>
        <w:jc w:val="both"/>
        <w:rPr>
          <w:rFonts w:ascii="Arial" w:hAnsi="Arial" w:cs="Arial"/>
          <w:sz w:val="20"/>
          <w:szCs w:val="20"/>
        </w:rPr>
      </w:pPr>
      <w:r w:rsidRPr="0023419D">
        <w:rPr>
          <w:rFonts w:ascii="Arial" w:hAnsi="Arial" w:cs="Arial"/>
        </w:rPr>
        <w:t>biblioteczka zawodowa</w:t>
      </w:r>
    </w:p>
    <w:p w:rsidR="008B5F87"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B5F87" w:rsidRPr="001E16C9"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E16C9">
        <w:rPr>
          <w:rFonts w:ascii="Arial" w:hAnsi="Arial" w:cs="Arial"/>
          <w:sz w:val="20"/>
          <w:szCs w:val="20"/>
        </w:rPr>
        <w:t>Zajęcia powinny być prowadzone formie zajęć: indywidualnych lub grupowych.</w:t>
      </w:r>
    </w:p>
    <w:p w:rsidR="008B5F87" w:rsidRPr="001E16C9"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B5F87" w:rsidRPr="000D2B51"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E16C9">
        <w:rPr>
          <w:rFonts w:ascii="Arial" w:hAnsi="Arial" w:cs="Arial"/>
          <w:b/>
          <w:color w:val="auto"/>
          <w:sz w:val="20"/>
          <w:szCs w:val="20"/>
        </w:rPr>
        <w:t>PROPONOWANE</w:t>
      </w:r>
      <w:r w:rsidRPr="005B23B8">
        <w:rPr>
          <w:rFonts w:ascii="Arial" w:hAnsi="Arial" w:cs="Arial"/>
          <w:b/>
          <w:sz w:val="20"/>
          <w:szCs w:val="20"/>
        </w:rPr>
        <w:t xml:space="preserve"> METODY SPRAWDZANIA OSIĄGNI</w:t>
      </w:r>
      <w:r>
        <w:rPr>
          <w:rFonts w:ascii="Arial" w:hAnsi="Arial" w:cs="Arial"/>
          <w:b/>
          <w:sz w:val="20"/>
          <w:szCs w:val="20"/>
        </w:rPr>
        <w:t>ĘĆ EDUKACYJNYCH UCZNIA</w:t>
      </w:r>
    </w:p>
    <w:p w:rsidR="008B5F87" w:rsidRPr="00F30C9C"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30C9C">
        <w:rPr>
          <w:rFonts w:ascii="Arial" w:hAnsi="Arial" w:cs="Arial"/>
          <w:b/>
          <w:color w:val="auto"/>
          <w:sz w:val="20"/>
          <w:szCs w:val="20"/>
        </w:rPr>
        <w:t>Sposoby oceniania :</w:t>
      </w:r>
    </w:p>
    <w:p w:rsidR="008B5F87" w:rsidRPr="00F30C9C"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30C9C">
        <w:rPr>
          <w:rFonts w:ascii="Arial" w:hAnsi="Arial" w:cs="Arial"/>
          <w:color w:val="auto"/>
          <w:sz w:val="20"/>
          <w:szCs w:val="20"/>
        </w:rPr>
        <w:t>Do oceny osiągnięć edukacyjnych proponuje się: test wielokrotnego wyboru, sprawdziany z pytaniami otwartymi,</w:t>
      </w:r>
      <w:r>
        <w:rPr>
          <w:rFonts w:ascii="Arial" w:hAnsi="Arial" w:cs="Arial"/>
          <w:color w:val="auto"/>
          <w:sz w:val="20"/>
          <w:szCs w:val="20"/>
        </w:rPr>
        <w:t xml:space="preserve"> próba pracy,</w:t>
      </w:r>
      <w:r w:rsidRPr="00F30C9C">
        <w:rPr>
          <w:rFonts w:ascii="Arial" w:hAnsi="Arial" w:cs="Arial"/>
          <w:color w:val="auto"/>
          <w:sz w:val="20"/>
          <w:szCs w:val="20"/>
        </w:rPr>
        <w:t xml:space="preserve"> prace indywidualne i zespołowe</w:t>
      </w:r>
      <w:r w:rsidR="00ED6A3C">
        <w:rPr>
          <w:rFonts w:ascii="Arial" w:hAnsi="Arial" w:cs="Arial"/>
          <w:color w:val="auto"/>
          <w:sz w:val="20"/>
          <w:szCs w:val="20"/>
        </w:rPr>
        <w:t xml:space="preserve"> w </w:t>
      </w:r>
      <w:r>
        <w:rPr>
          <w:rFonts w:ascii="Arial" w:hAnsi="Arial" w:cs="Arial"/>
          <w:color w:val="auto"/>
          <w:sz w:val="20"/>
          <w:szCs w:val="20"/>
        </w:rPr>
        <w:t>formie projektów,</w:t>
      </w:r>
      <w:r w:rsidRPr="00F30C9C">
        <w:rPr>
          <w:rFonts w:ascii="Arial" w:hAnsi="Arial" w:cs="Arial"/>
          <w:color w:val="auto"/>
          <w:sz w:val="20"/>
          <w:szCs w:val="20"/>
        </w:rPr>
        <w:t xml:space="preserve"> ocena poprawności wykonania poleceń i zadań oraz poprawności merytorycznej wypowiedzi ucznia.</w:t>
      </w:r>
    </w:p>
    <w:p w:rsidR="008B5F87" w:rsidRPr="00F30C9C"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30C9C">
        <w:rPr>
          <w:rFonts w:ascii="Arial" w:hAnsi="Arial" w:cs="Arial"/>
          <w:b/>
          <w:color w:val="auto"/>
          <w:sz w:val="20"/>
          <w:szCs w:val="20"/>
        </w:rPr>
        <w:t xml:space="preserve">Rodzaje narzędzi: </w:t>
      </w:r>
    </w:p>
    <w:p w:rsidR="008B5F87" w:rsidRPr="00F30C9C"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30C9C">
        <w:rPr>
          <w:rFonts w:ascii="Arial" w:hAnsi="Arial" w:cs="Arial"/>
          <w:color w:val="auto"/>
          <w:sz w:val="20"/>
          <w:szCs w:val="20"/>
        </w:rPr>
        <w:t>Testy</w:t>
      </w:r>
      <w:r>
        <w:rPr>
          <w:rFonts w:ascii="Arial" w:hAnsi="Arial" w:cs="Arial"/>
          <w:color w:val="auto"/>
          <w:sz w:val="20"/>
          <w:szCs w:val="20"/>
        </w:rPr>
        <w:t xml:space="preserve"> praktyczne</w:t>
      </w:r>
      <w:r w:rsidRPr="00F30C9C">
        <w:rPr>
          <w:rFonts w:ascii="Arial" w:hAnsi="Arial" w:cs="Arial"/>
          <w:color w:val="auto"/>
          <w:sz w:val="20"/>
          <w:szCs w:val="20"/>
        </w:rPr>
        <w:t>, przedmiotowe kryteria oceniania, arkusze oceny, schematy z kluczami odpowiedzi.</w:t>
      </w:r>
    </w:p>
    <w:p w:rsidR="00960D06" w:rsidRDefault="00960D06" w:rsidP="00C36273">
      <w:pPr>
        <w:spacing w:line="360" w:lineRule="auto"/>
        <w:jc w:val="both"/>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8B5F87" w:rsidRDefault="008B5F87"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B5F87" w:rsidRDefault="008B5F87" w:rsidP="00C36273">
      <w:pPr>
        <w:spacing w:line="360" w:lineRule="auto"/>
        <w:jc w:val="both"/>
        <w:rPr>
          <w:rFonts w:ascii="Arial" w:hAnsi="Arial" w:cs="Arial"/>
          <w:b/>
          <w:sz w:val="20"/>
          <w:szCs w:val="20"/>
        </w:rPr>
      </w:pPr>
      <w:r w:rsidRPr="005B23B8">
        <w:rPr>
          <w:rFonts w:ascii="Arial" w:hAnsi="Arial" w:cs="Arial"/>
          <w:b/>
          <w:sz w:val="20"/>
          <w:szCs w:val="20"/>
        </w:rPr>
        <w:t>PROPONOWANE METODY</w:t>
      </w:r>
      <w:r>
        <w:rPr>
          <w:rFonts w:ascii="Arial" w:hAnsi="Arial" w:cs="Arial"/>
          <w:b/>
          <w:sz w:val="20"/>
          <w:szCs w:val="20"/>
        </w:rPr>
        <w:t xml:space="preserve"> EWALUACJI PRZEDMIOTU</w:t>
      </w:r>
    </w:p>
    <w:p w:rsidR="00F726C6" w:rsidRDefault="00F726C6" w:rsidP="00C36273">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eastAsia="Calibri" w:hAnsi="Arial" w:cs="Arial"/>
          <w:iCs/>
          <w:color w:val="auto"/>
          <w:sz w:val="20"/>
          <w:szCs w:val="20"/>
          <w:lang w:eastAsia="en-US"/>
        </w:rPr>
      </w:pPr>
      <w:r w:rsidRPr="00A37B0D">
        <w:rPr>
          <w:rFonts w:ascii="Arial" w:eastAsia="Calibri" w:hAnsi="Arial" w:cs="Arial"/>
          <w:iCs/>
          <w:color w:val="auto"/>
          <w:sz w:val="20"/>
          <w:szCs w:val="20"/>
          <w:lang w:eastAsia="en-US"/>
        </w:rPr>
        <w:t xml:space="preserve">Ewaluacja obejmie całą grupę uczniów. </w:t>
      </w:r>
      <w:r>
        <w:rPr>
          <w:rFonts w:ascii="Arial" w:eastAsia="Calibri" w:hAnsi="Arial" w:cs="Arial"/>
          <w:iCs/>
          <w:color w:val="auto"/>
          <w:sz w:val="20"/>
          <w:szCs w:val="20"/>
          <w:lang w:eastAsia="en-US"/>
        </w:rPr>
        <w:t xml:space="preserve">Proponuje się przeprowadzenie ewaluacji końcowej – konkluzywnej, koncentrującej się </w:t>
      </w:r>
      <w:r>
        <w:rPr>
          <w:rFonts w:ascii="Arial" w:hAnsi="Arial" w:cs="Arial"/>
          <w:sz w:val="20"/>
          <w:szCs w:val="20"/>
        </w:rPr>
        <w:t>na analizie rezultatów i skutków programu nauczania przedmiotu</w:t>
      </w:r>
      <w:r w:rsidR="00ED6A3C">
        <w:rPr>
          <w:rFonts w:ascii="Arial" w:hAnsi="Arial" w:cs="Arial"/>
          <w:sz w:val="20"/>
          <w:szCs w:val="20"/>
        </w:rPr>
        <w:t xml:space="preserve"> w </w:t>
      </w:r>
      <w:r>
        <w:rPr>
          <w:rFonts w:ascii="Arial" w:hAnsi="Arial" w:cs="Arial"/>
          <w:sz w:val="20"/>
          <w:szCs w:val="20"/>
        </w:rPr>
        <w:t>trakcie jego realizacji.</w:t>
      </w:r>
      <w:r>
        <w:rPr>
          <w:rFonts w:ascii="Arial" w:eastAsia="Calibri" w:hAnsi="Arial" w:cs="Arial"/>
          <w:iCs/>
          <w:color w:val="auto"/>
          <w:sz w:val="20"/>
          <w:szCs w:val="20"/>
          <w:lang w:eastAsia="en-US"/>
        </w:rPr>
        <w:t xml:space="preserve"> Do ewaluacji </w:t>
      </w:r>
      <w:r w:rsidRPr="00A37B0D">
        <w:rPr>
          <w:rFonts w:ascii="Arial" w:eastAsia="Calibri" w:hAnsi="Arial" w:cs="Arial"/>
          <w:iCs/>
          <w:color w:val="auto"/>
          <w:sz w:val="20"/>
          <w:szCs w:val="20"/>
          <w:lang w:eastAsia="en-US"/>
        </w:rPr>
        <w:t xml:space="preserve">przedmiotu </w:t>
      </w:r>
      <w:r w:rsidRPr="00F726C6">
        <w:rPr>
          <w:rStyle w:val="Pogrubienie"/>
          <w:rFonts w:ascii="Arial" w:hAnsi="Arial" w:cs="Arial"/>
          <w:b w:val="0"/>
          <w:sz w:val="20"/>
          <w:szCs w:val="20"/>
        </w:rPr>
        <w:t>Pracownia technologii garbarstwa</w:t>
      </w:r>
      <w:r w:rsidRPr="00A37B0D">
        <w:rPr>
          <w:rFonts w:ascii="Arial" w:eastAsia="Calibri" w:hAnsi="Arial" w:cs="Arial"/>
          <w:iCs/>
          <w:color w:val="auto"/>
          <w:sz w:val="20"/>
          <w:szCs w:val="20"/>
          <w:lang w:eastAsia="en-US"/>
        </w:rPr>
        <w:t xml:space="preserve"> można zastosować metody tj. badania ankietowe, analiza dokumentów, czy obserwacja. </w:t>
      </w:r>
      <w:r>
        <w:rPr>
          <w:rFonts w:ascii="Arial" w:eastAsia="Calibri" w:hAnsi="Arial" w:cs="Arial"/>
          <w:iCs/>
          <w:color w:val="auto"/>
          <w:sz w:val="20"/>
          <w:szCs w:val="20"/>
          <w:lang w:eastAsia="en-US"/>
        </w:rPr>
        <w:t>Z uwagi na to, że jest to przedmiot praktyczny, p</w:t>
      </w:r>
      <w:r w:rsidRPr="00A37B0D">
        <w:rPr>
          <w:rFonts w:ascii="Arial" w:eastAsia="Calibri" w:hAnsi="Arial" w:cs="Arial"/>
          <w:iCs/>
          <w:color w:val="auto"/>
          <w:sz w:val="20"/>
          <w:szCs w:val="20"/>
          <w:lang w:eastAsia="en-US"/>
        </w:rPr>
        <w:t>roponowane metody pozwolą na ocenę efektywności i jakości przydzielon</w:t>
      </w:r>
      <w:r>
        <w:rPr>
          <w:rFonts w:ascii="Arial" w:eastAsia="Calibri" w:hAnsi="Arial" w:cs="Arial"/>
          <w:iCs/>
          <w:color w:val="auto"/>
          <w:sz w:val="20"/>
          <w:szCs w:val="20"/>
          <w:lang w:eastAsia="en-US"/>
        </w:rPr>
        <w:t>ych poleceń i zadań</w:t>
      </w:r>
      <w:r w:rsidR="00ED6A3C">
        <w:rPr>
          <w:rFonts w:ascii="Arial" w:eastAsia="Calibri" w:hAnsi="Arial" w:cs="Arial"/>
          <w:iCs/>
          <w:color w:val="auto"/>
          <w:sz w:val="20"/>
          <w:szCs w:val="20"/>
          <w:lang w:eastAsia="en-US"/>
        </w:rPr>
        <w:t xml:space="preserve"> w </w:t>
      </w:r>
      <w:r w:rsidRPr="00A37B0D">
        <w:rPr>
          <w:rFonts w:ascii="Arial" w:eastAsia="Calibri" w:hAnsi="Arial" w:cs="Arial"/>
          <w:iCs/>
          <w:color w:val="auto"/>
          <w:sz w:val="20"/>
          <w:szCs w:val="20"/>
          <w:lang w:eastAsia="en-US"/>
        </w:rPr>
        <w:t>trakcie ich realizacji i po ich zakończeniu</w:t>
      </w:r>
      <w:r>
        <w:rPr>
          <w:rFonts w:ascii="Arial" w:eastAsia="Calibri" w:hAnsi="Arial" w:cs="Arial"/>
          <w:iCs/>
          <w:color w:val="auto"/>
          <w:sz w:val="20"/>
          <w:szCs w:val="20"/>
          <w:lang w:eastAsia="en-US"/>
        </w:rPr>
        <w:t>.</w:t>
      </w:r>
      <w:r w:rsidRPr="00A37B0D">
        <w:rPr>
          <w:rFonts w:ascii="Arial" w:eastAsia="Calibri" w:hAnsi="Arial" w:cs="Arial"/>
          <w:iCs/>
          <w:color w:val="auto"/>
          <w:sz w:val="20"/>
          <w:szCs w:val="20"/>
          <w:lang w:eastAsia="en-US"/>
        </w:rPr>
        <w:t xml:space="preserve"> </w:t>
      </w:r>
      <w:r w:rsidRPr="00A37B0D">
        <w:rPr>
          <w:rFonts w:ascii="Arial" w:hAnsi="Arial" w:cs="Arial"/>
          <w:sz w:val="20"/>
          <w:szCs w:val="20"/>
        </w:rPr>
        <w:t xml:space="preserve">W aspekcie praktycznym istotę efektywności sprowadza się </w:t>
      </w:r>
      <w:r w:rsidRPr="00A37B0D">
        <w:rPr>
          <w:rFonts w:ascii="Arial" w:hAnsi="Arial" w:cs="Arial"/>
          <w:sz w:val="20"/>
          <w:szCs w:val="20"/>
        </w:rPr>
        <w:lastRenderedPageBreak/>
        <w:t xml:space="preserve">biorąc pod uwagę </w:t>
      </w:r>
      <w:r w:rsidRPr="00A37B0D">
        <w:rPr>
          <w:rFonts w:ascii="Arial" w:eastAsia="Calibri" w:hAnsi="Arial" w:cs="Arial"/>
          <w:iCs/>
          <w:color w:val="auto"/>
          <w:sz w:val="20"/>
          <w:szCs w:val="20"/>
          <w:lang w:eastAsia="en-US"/>
        </w:rPr>
        <w:t xml:space="preserve">sprawność działania, pozytywny wynik, skuteczność, celowość, racjonalność prowadzonych działań. </w:t>
      </w:r>
      <w:r>
        <w:rPr>
          <w:rFonts w:ascii="Arial" w:eastAsia="Calibri" w:hAnsi="Arial" w:cs="Arial"/>
          <w:iCs/>
          <w:color w:val="auto"/>
          <w:sz w:val="20"/>
          <w:szCs w:val="20"/>
          <w:lang w:eastAsia="en-US"/>
        </w:rPr>
        <w:t>Tego typu działania pozwolą na uzyskanie maksymalnie obiektywnej informacji o wartości przedmiotu.</w:t>
      </w:r>
    </w:p>
    <w:p w:rsidR="00A52C70" w:rsidRPr="004B2698" w:rsidRDefault="004B2698" w:rsidP="00C36273">
      <w:p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Arial" w:eastAsia="Calibri" w:hAnsi="Arial" w:cs="Arial"/>
          <w:iCs/>
          <w:color w:val="auto"/>
          <w:sz w:val="20"/>
          <w:szCs w:val="20"/>
          <w:lang w:eastAsia="en-US"/>
        </w:rPr>
      </w:pPr>
      <w:r>
        <w:rPr>
          <w:rFonts w:ascii="Arial" w:eastAsia="Calibri" w:hAnsi="Arial" w:cs="Arial"/>
          <w:iCs/>
          <w:color w:val="auto"/>
          <w:sz w:val="20"/>
          <w:szCs w:val="20"/>
          <w:lang w:eastAsia="en-US"/>
        </w:rPr>
        <w:br w:type="page"/>
      </w:r>
      <w:r w:rsidR="00A52C70" w:rsidRPr="0073546A">
        <w:rPr>
          <w:rFonts w:ascii="Arial" w:hAnsi="Arial" w:cs="Arial"/>
          <w:b/>
        </w:rPr>
        <w:lastRenderedPageBreak/>
        <w:t xml:space="preserve">Praktyka zawodowa </w:t>
      </w:r>
    </w:p>
    <w:p w:rsidR="00A52C70" w:rsidRPr="0073546A" w:rsidRDefault="00A52C70" w:rsidP="00C3627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rPr>
      </w:pPr>
      <w:r w:rsidRPr="0073546A">
        <w:rPr>
          <w:rFonts w:ascii="Arial" w:hAnsi="Arial" w:cs="Arial"/>
          <w:b/>
        </w:rPr>
        <w:t>Cele ogólne przedmiotu</w:t>
      </w:r>
    </w:p>
    <w:p w:rsidR="00A52C70" w:rsidRPr="008601E2" w:rsidRDefault="00A52C70" w:rsidP="00C36273">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Poznanie przepisów dotyczących BHP, </w:t>
      </w:r>
      <w:r w:rsidRPr="000E3977">
        <w:rPr>
          <w:rFonts w:ascii="Arial" w:hAnsi="Arial" w:cs="Arial"/>
          <w:sz w:val="20"/>
          <w:szCs w:val="20"/>
        </w:rPr>
        <w:t>ochron</w:t>
      </w:r>
      <w:r>
        <w:rPr>
          <w:rFonts w:ascii="Arial" w:hAnsi="Arial" w:cs="Arial"/>
          <w:sz w:val="20"/>
          <w:szCs w:val="20"/>
        </w:rPr>
        <w:t>y</w:t>
      </w:r>
      <w:r w:rsidRPr="000E3977">
        <w:rPr>
          <w:rFonts w:ascii="Arial" w:hAnsi="Arial" w:cs="Arial"/>
          <w:sz w:val="20"/>
          <w:szCs w:val="20"/>
        </w:rPr>
        <w:t xml:space="preserve"> przeciwpożarow</w:t>
      </w:r>
      <w:r>
        <w:rPr>
          <w:rFonts w:ascii="Arial" w:hAnsi="Arial" w:cs="Arial"/>
          <w:sz w:val="20"/>
          <w:szCs w:val="20"/>
        </w:rPr>
        <w:t>ej</w:t>
      </w:r>
      <w:r w:rsidRPr="000E3977">
        <w:rPr>
          <w:rFonts w:ascii="Arial" w:hAnsi="Arial" w:cs="Arial"/>
          <w:sz w:val="20"/>
          <w:szCs w:val="20"/>
        </w:rPr>
        <w:t>, ochron</w:t>
      </w:r>
      <w:r>
        <w:rPr>
          <w:rFonts w:ascii="Arial" w:hAnsi="Arial" w:cs="Arial"/>
          <w:sz w:val="20"/>
          <w:szCs w:val="20"/>
        </w:rPr>
        <w:t>y</w:t>
      </w:r>
      <w:r w:rsidRPr="000E3977">
        <w:rPr>
          <w:rFonts w:ascii="Arial" w:hAnsi="Arial" w:cs="Arial"/>
          <w:sz w:val="20"/>
          <w:szCs w:val="20"/>
        </w:rPr>
        <w:t xml:space="preserve"> środowiska i ergonomi</w:t>
      </w:r>
      <w:r>
        <w:rPr>
          <w:rFonts w:ascii="Arial" w:hAnsi="Arial" w:cs="Arial"/>
          <w:sz w:val="20"/>
          <w:szCs w:val="20"/>
        </w:rPr>
        <w:t>i</w:t>
      </w:r>
      <w:r w:rsidR="0036205E">
        <w:rPr>
          <w:rFonts w:ascii="Arial" w:hAnsi="Arial" w:cs="Arial"/>
          <w:sz w:val="20"/>
          <w:szCs w:val="20"/>
        </w:rPr>
        <w:t>.</w:t>
      </w:r>
    </w:p>
    <w:p w:rsidR="00A52C70" w:rsidRPr="00E8748B" w:rsidRDefault="00A52C70" w:rsidP="00C36273">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Arial" w:hAnsi="Arial" w:cs="Arial"/>
          <w:sz w:val="20"/>
          <w:szCs w:val="20"/>
        </w:rPr>
      </w:pPr>
      <w:r>
        <w:rPr>
          <w:rFonts w:ascii="Arial" w:hAnsi="Arial" w:cs="Arial"/>
          <w:color w:val="auto"/>
          <w:sz w:val="20"/>
          <w:szCs w:val="20"/>
        </w:rPr>
        <w:t>Planowanie, organizowanie i nadzoro</w:t>
      </w:r>
      <w:r w:rsidR="0036205E">
        <w:rPr>
          <w:rFonts w:ascii="Arial" w:hAnsi="Arial" w:cs="Arial"/>
          <w:color w:val="auto"/>
          <w:sz w:val="20"/>
          <w:szCs w:val="20"/>
        </w:rPr>
        <w:t>wanie przebiegu procesów przygotowania</w:t>
      </w:r>
      <w:r>
        <w:rPr>
          <w:rFonts w:ascii="Arial" w:hAnsi="Arial" w:cs="Arial"/>
          <w:color w:val="auto"/>
          <w:sz w:val="20"/>
          <w:szCs w:val="20"/>
        </w:rPr>
        <w:t xml:space="preserve"> skór</w:t>
      </w:r>
      <w:r w:rsidR="0036205E">
        <w:rPr>
          <w:rFonts w:ascii="Arial" w:hAnsi="Arial" w:cs="Arial"/>
          <w:color w:val="auto"/>
          <w:sz w:val="20"/>
          <w:szCs w:val="20"/>
        </w:rPr>
        <w:t xml:space="preserve"> do garbowania.</w:t>
      </w:r>
    </w:p>
    <w:p w:rsidR="00E8748B" w:rsidRPr="00E8748B" w:rsidRDefault="00E8748B" w:rsidP="00C36273">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Arial" w:hAnsi="Arial" w:cs="Arial"/>
          <w:sz w:val="20"/>
          <w:szCs w:val="20"/>
        </w:rPr>
      </w:pPr>
      <w:r>
        <w:rPr>
          <w:rFonts w:ascii="Arial" w:hAnsi="Arial" w:cs="Arial"/>
          <w:color w:val="auto"/>
          <w:sz w:val="20"/>
          <w:szCs w:val="20"/>
        </w:rPr>
        <w:t>Planowanie, organizowanie i nadzorowanie przebiegu procesów w</w:t>
      </w:r>
      <w:r w:rsidR="008374FB">
        <w:rPr>
          <w:rFonts w:ascii="Arial" w:hAnsi="Arial" w:cs="Arial"/>
          <w:color w:val="auto"/>
          <w:sz w:val="20"/>
          <w:szCs w:val="20"/>
        </w:rPr>
        <w:t>y</w:t>
      </w:r>
      <w:r>
        <w:rPr>
          <w:rFonts w:ascii="Arial" w:hAnsi="Arial" w:cs="Arial"/>
          <w:color w:val="auto"/>
          <w:sz w:val="20"/>
          <w:szCs w:val="20"/>
        </w:rPr>
        <w:t>kończania skór.</w:t>
      </w:r>
    </w:p>
    <w:p w:rsidR="00E8748B" w:rsidRPr="00CE7392" w:rsidRDefault="00E8748B" w:rsidP="00C36273">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Arial" w:hAnsi="Arial" w:cs="Arial"/>
          <w:sz w:val="20"/>
          <w:szCs w:val="20"/>
        </w:rPr>
      </w:pPr>
      <w:r>
        <w:rPr>
          <w:rFonts w:ascii="Arial" w:hAnsi="Arial" w:cs="Arial"/>
          <w:color w:val="auto"/>
          <w:sz w:val="20"/>
          <w:szCs w:val="20"/>
        </w:rPr>
        <w:t>Nadzorowa</w:t>
      </w:r>
      <w:r w:rsidR="00E00B80">
        <w:rPr>
          <w:rFonts w:ascii="Georgia" w:hAnsi="Georgia" w:cs="Arial"/>
          <w:color w:val="auto"/>
          <w:sz w:val="20"/>
          <w:szCs w:val="20"/>
        </w:rPr>
        <w:t>nie</w:t>
      </w:r>
      <w:r>
        <w:rPr>
          <w:rFonts w:ascii="Arial" w:hAnsi="Arial" w:cs="Arial"/>
          <w:color w:val="auto"/>
          <w:sz w:val="20"/>
          <w:szCs w:val="20"/>
        </w:rPr>
        <w:t xml:space="preserve"> parametrów technologicznych oraz parametrów</w:t>
      </w:r>
      <w:r w:rsidRPr="006F058E">
        <w:rPr>
          <w:rFonts w:ascii="Arial" w:hAnsi="Arial" w:cs="Arial"/>
          <w:color w:val="auto"/>
          <w:sz w:val="20"/>
          <w:szCs w:val="20"/>
        </w:rPr>
        <w:t xml:space="preserve"> pracy maszyn i urządzeń do mechanicznej i chemicznej obróbki</w:t>
      </w:r>
    </w:p>
    <w:p w:rsidR="00A52C70" w:rsidRPr="009A096F" w:rsidRDefault="00A52C70" w:rsidP="00C36273">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after="200" w:line="360" w:lineRule="auto"/>
        <w:jc w:val="both"/>
        <w:rPr>
          <w:rFonts w:ascii="Arial" w:hAnsi="Arial" w:cs="Arial"/>
          <w:sz w:val="20"/>
          <w:szCs w:val="20"/>
        </w:rPr>
      </w:pPr>
      <w:r>
        <w:rPr>
          <w:rFonts w:ascii="Arial" w:hAnsi="Arial" w:cs="Arial"/>
          <w:color w:val="auto"/>
          <w:sz w:val="20"/>
          <w:szCs w:val="20"/>
        </w:rPr>
        <w:t>Normowanie surowca, środków chemicznych</w:t>
      </w:r>
      <w:r w:rsidRPr="00E143D0">
        <w:rPr>
          <w:rFonts w:ascii="Arial" w:hAnsi="Arial" w:cs="Arial"/>
          <w:color w:val="auto"/>
          <w:sz w:val="20"/>
          <w:szCs w:val="20"/>
        </w:rPr>
        <w:t xml:space="preserve"> i czasu pracy</w:t>
      </w:r>
      <w:r>
        <w:rPr>
          <w:rFonts w:ascii="Arial" w:hAnsi="Arial" w:cs="Arial"/>
          <w:color w:val="auto"/>
          <w:sz w:val="20"/>
          <w:szCs w:val="20"/>
        </w:rPr>
        <w:t>.</w:t>
      </w:r>
    </w:p>
    <w:p w:rsidR="00A52C70" w:rsidRPr="00B46674" w:rsidRDefault="00A52C70" w:rsidP="00C36273">
      <w:pPr>
        <w:spacing w:line="360" w:lineRule="auto"/>
        <w:jc w:val="both"/>
        <w:rPr>
          <w:rFonts w:ascii="Arial" w:hAnsi="Arial" w:cs="Arial"/>
          <w:b/>
        </w:rPr>
      </w:pPr>
      <w:r w:rsidRPr="00B46674">
        <w:rPr>
          <w:rFonts w:ascii="Arial" w:hAnsi="Arial" w:cs="Arial"/>
          <w:b/>
        </w:rPr>
        <w:t>Cele operacyjne:</w:t>
      </w:r>
    </w:p>
    <w:p w:rsidR="00E91C98" w:rsidRDefault="00A52C70"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sidRPr="004A1A71">
        <w:rPr>
          <w:rFonts w:ascii="Arial" w:hAnsi="Arial" w:cs="Arial"/>
          <w:sz w:val="20"/>
          <w:szCs w:val="20"/>
        </w:rPr>
        <w:t xml:space="preserve">przestrzegać zasad </w:t>
      </w:r>
      <w:r w:rsidRPr="004A1A71">
        <w:rPr>
          <w:rFonts w:ascii="Arial" w:hAnsi="Arial" w:cs="Arial"/>
          <w:color w:val="auto"/>
          <w:sz w:val="20"/>
          <w:szCs w:val="20"/>
        </w:rPr>
        <w:t xml:space="preserve">bhp, </w:t>
      </w:r>
      <w:r w:rsidRPr="004A1A71">
        <w:rPr>
          <w:rFonts w:ascii="Arial" w:hAnsi="Arial" w:cs="Arial"/>
          <w:sz w:val="20"/>
          <w:szCs w:val="20"/>
        </w:rPr>
        <w:t>ochrony przeciwpożarowej, ochrony środowiska i ergonomii</w:t>
      </w:r>
      <w:r w:rsidR="00721537" w:rsidRPr="004A1A71">
        <w:rPr>
          <w:rFonts w:ascii="Arial" w:hAnsi="Arial" w:cs="Arial"/>
          <w:sz w:val="20"/>
          <w:szCs w:val="20"/>
        </w:rPr>
        <w:t xml:space="preserve"> w zakładzie garbarskim</w:t>
      </w:r>
      <w:r w:rsidR="00E91C98" w:rsidRPr="004A1A71">
        <w:rPr>
          <w:rFonts w:ascii="Arial" w:hAnsi="Arial" w:cs="Arial"/>
          <w:sz w:val="20"/>
          <w:szCs w:val="20"/>
        </w:rPr>
        <w:t>,</w:t>
      </w:r>
    </w:p>
    <w:p w:rsidR="00FF231C" w:rsidRPr="00FF231C" w:rsidRDefault="00DE5646"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color w:val="auto"/>
          <w:sz w:val="20"/>
          <w:szCs w:val="20"/>
        </w:rPr>
        <w:t>posługiwa</w:t>
      </w:r>
      <w:r w:rsidR="00FF231C" w:rsidRPr="00FF231C">
        <w:rPr>
          <w:rFonts w:ascii="Arial" w:hAnsi="Arial" w:cs="Arial"/>
          <w:color w:val="auto"/>
          <w:sz w:val="20"/>
          <w:szCs w:val="20"/>
        </w:rPr>
        <w:t>ć się dokumentacją surowcowo-materiałową i techniczno-technologiczną procesu wyprawy skór</w:t>
      </w:r>
      <w:r w:rsidR="00FF231C">
        <w:rPr>
          <w:rFonts w:ascii="Arial" w:hAnsi="Arial" w:cs="Arial"/>
          <w:color w:val="auto"/>
          <w:sz w:val="20"/>
          <w:szCs w:val="20"/>
        </w:rPr>
        <w:t>,</w:t>
      </w:r>
    </w:p>
    <w:p w:rsidR="008374FB" w:rsidRPr="004A1A71" w:rsidRDefault="00DE5646"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sz w:val="20"/>
          <w:szCs w:val="20"/>
        </w:rPr>
        <w:t>dobr</w:t>
      </w:r>
      <w:r w:rsidR="008374FB" w:rsidRPr="004A1A71">
        <w:rPr>
          <w:rFonts w:ascii="Arial" w:hAnsi="Arial" w:cs="Arial"/>
          <w:sz w:val="20"/>
          <w:szCs w:val="20"/>
        </w:rPr>
        <w:t>ać środki che</w:t>
      </w:r>
      <w:r w:rsidR="00787633" w:rsidRPr="004A1A71">
        <w:rPr>
          <w:rFonts w:ascii="Arial" w:hAnsi="Arial" w:cs="Arial"/>
          <w:sz w:val="20"/>
          <w:szCs w:val="20"/>
        </w:rPr>
        <w:t>miczne do procesów wyprawy skór,</w:t>
      </w:r>
    </w:p>
    <w:p w:rsidR="008374FB" w:rsidRPr="004A1A71" w:rsidRDefault="00DE5646"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sz w:val="20"/>
          <w:szCs w:val="20"/>
        </w:rPr>
        <w:t>przeprowadza</w:t>
      </w:r>
      <w:r w:rsidR="008374FB" w:rsidRPr="004A1A71">
        <w:rPr>
          <w:rFonts w:ascii="Arial" w:hAnsi="Arial" w:cs="Arial"/>
          <w:sz w:val="20"/>
          <w:szCs w:val="20"/>
        </w:rPr>
        <w:t>ć proces konserwacji skór,</w:t>
      </w:r>
    </w:p>
    <w:p w:rsidR="00787633" w:rsidRPr="004A1A71" w:rsidRDefault="00787633"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sidRPr="004A1A71">
        <w:rPr>
          <w:rFonts w:ascii="Arial" w:hAnsi="Arial" w:cs="Arial"/>
          <w:sz w:val="20"/>
          <w:szCs w:val="20"/>
        </w:rPr>
        <w:t>nadzorować magazynowanie skór surowych, półproduktów skórzanych i skór gotowych wyprawionych,</w:t>
      </w:r>
    </w:p>
    <w:p w:rsidR="00787633" w:rsidRPr="004A1A71" w:rsidRDefault="00224255"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sz w:val="20"/>
          <w:szCs w:val="20"/>
        </w:rPr>
        <w:t>za</w:t>
      </w:r>
      <w:r w:rsidR="00787633" w:rsidRPr="004A1A71">
        <w:rPr>
          <w:rFonts w:ascii="Arial" w:hAnsi="Arial" w:cs="Arial"/>
          <w:sz w:val="20"/>
          <w:szCs w:val="20"/>
        </w:rPr>
        <w:t>stosować urządzenia i maszyny garbarskie,</w:t>
      </w:r>
    </w:p>
    <w:p w:rsidR="000077A3" w:rsidRPr="004A1A71" w:rsidRDefault="00224255"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sz w:val="20"/>
          <w:szCs w:val="20"/>
        </w:rPr>
        <w:t>s</w:t>
      </w:r>
      <w:r w:rsidR="000077A3" w:rsidRPr="004A1A71">
        <w:rPr>
          <w:rFonts w:ascii="Arial" w:hAnsi="Arial" w:cs="Arial"/>
          <w:sz w:val="20"/>
          <w:szCs w:val="20"/>
        </w:rPr>
        <w:t>koordynować procesy wyprawy skór,</w:t>
      </w:r>
    </w:p>
    <w:p w:rsidR="000077A3" w:rsidRPr="004A1A71" w:rsidRDefault="00224255"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sz w:val="20"/>
          <w:szCs w:val="20"/>
        </w:rPr>
        <w:t>s</w:t>
      </w:r>
      <w:r w:rsidR="000077A3" w:rsidRPr="004A1A71">
        <w:rPr>
          <w:rFonts w:ascii="Arial" w:hAnsi="Arial" w:cs="Arial"/>
          <w:sz w:val="20"/>
          <w:szCs w:val="20"/>
        </w:rPr>
        <w:t xml:space="preserve">klasyfikować skóry wyprawione </w:t>
      </w:r>
      <w:r w:rsidR="004A1A71" w:rsidRPr="004A1A71">
        <w:rPr>
          <w:rFonts w:ascii="Arial" w:hAnsi="Arial" w:cs="Arial"/>
          <w:sz w:val="20"/>
          <w:szCs w:val="20"/>
        </w:rPr>
        <w:t>na podstawie norm,</w:t>
      </w:r>
    </w:p>
    <w:p w:rsidR="00E91C98" w:rsidRPr="004A1A71" w:rsidRDefault="00E91C98"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sidRPr="004A1A71">
        <w:rPr>
          <w:rFonts w:ascii="Arial" w:hAnsi="Arial" w:cs="Arial"/>
          <w:sz w:val="20"/>
          <w:szCs w:val="20"/>
        </w:rPr>
        <w:t>respektować zasady dotyczące przestrzegania tajemnicy zawodowej</w:t>
      </w:r>
      <w:r w:rsidR="00FB76F9" w:rsidRPr="004A1A71">
        <w:rPr>
          <w:rFonts w:ascii="Arial" w:hAnsi="Arial" w:cs="Arial"/>
          <w:sz w:val="20"/>
          <w:szCs w:val="20"/>
        </w:rPr>
        <w:t>,</w:t>
      </w:r>
    </w:p>
    <w:p w:rsidR="00FB76F9" w:rsidRPr="004A1A71" w:rsidRDefault="00FB76F9"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sidRPr="004A1A71">
        <w:rPr>
          <w:rFonts w:ascii="Arial" w:hAnsi="Arial" w:cs="Arial"/>
          <w:sz w:val="20"/>
          <w:szCs w:val="20"/>
        </w:rPr>
        <w:t>stosować techniki radzenia sobie ze stresem</w:t>
      </w:r>
      <w:r w:rsidR="0032036D" w:rsidRPr="004A1A71">
        <w:rPr>
          <w:rFonts w:ascii="Arial" w:hAnsi="Arial" w:cs="Arial"/>
          <w:sz w:val="20"/>
          <w:szCs w:val="20"/>
        </w:rPr>
        <w:t>,</w:t>
      </w:r>
    </w:p>
    <w:p w:rsidR="00FC0D78" w:rsidRPr="004A1A71" w:rsidRDefault="00224255" w:rsidP="00C36273">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after="240" w:line="360" w:lineRule="auto"/>
        <w:ind w:left="426" w:hanging="426"/>
        <w:jc w:val="both"/>
        <w:rPr>
          <w:rFonts w:ascii="Arial" w:hAnsi="Arial" w:cs="Arial"/>
          <w:sz w:val="20"/>
          <w:szCs w:val="20"/>
        </w:rPr>
      </w:pPr>
      <w:r>
        <w:rPr>
          <w:rFonts w:ascii="Arial" w:hAnsi="Arial" w:cs="Arial"/>
          <w:sz w:val="20"/>
          <w:szCs w:val="20"/>
        </w:rPr>
        <w:t>z</w:t>
      </w:r>
      <w:r w:rsidR="00FC0D78" w:rsidRPr="004A1A71">
        <w:rPr>
          <w:rFonts w:ascii="Arial" w:hAnsi="Arial" w:cs="Arial"/>
          <w:sz w:val="20"/>
          <w:szCs w:val="20"/>
        </w:rPr>
        <w:t>organizować</w:t>
      </w:r>
      <w:r w:rsidR="00FC62D5" w:rsidRPr="004A1A71">
        <w:rPr>
          <w:rFonts w:ascii="Arial" w:hAnsi="Arial" w:cs="Arial"/>
          <w:sz w:val="20"/>
          <w:szCs w:val="20"/>
        </w:rPr>
        <w:t xml:space="preserve"> pracę zespołową</w:t>
      </w:r>
      <w:r w:rsidR="0073771D">
        <w:rPr>
          <w:rFonts w:ascii="Arial" w:hAnsi="Arial" w:cs="Arial"/>
          <w:sz w:val="20"/>
          <w:szCs w:val="20"/>
        </w:rPr>
        <w:t>.</w:t>
      </w:r>
    </w:p>
    <w:p w:rsidR="004562AF" w:rsidRPr="00A70154" w:rsidRDefault="004B2698" w:rsidP="00C36273">
      <w:pPr>
        <w:pStyle w:val="Akapitzlist"/>
        <w:pBdr>
          <w:top w:val="none" w:sz="0" w:space="0" w:color="auto"/>
          <w:left w:val="none" w:sz="0" w:space="0" w:color="auto"/>
          <w:bottom w:val="none" w:sz="0" w:space="0" w:color="auto"/>
          <w:right w:val="none" w:sz="0" w:space="0" w:color="auto"/>
          <w:between w:val="none" w:sz="0" w:space="0" w:color="auto"/>
        </w:pBdr>
        <w:spacing w:after="240" w:line="360" w:lineRule="auto"/>
        <w:ind w:left="0"/>
        <w:jc w:val="both"/>
        <w:rPr>
          <w:rFonts w:ascii="Arial" w:hAnsi="Arial" w:cs="Arial"/>
          <w:sz w:val="20"/>
          <w:szCs w:val="20"/>
        </w:rPr>
      </w:pPr>
      <w:r>
        <w:rPr>
          <w:rFonts w:ascii="Arial" w:hAnsi="Arial" w:cs="Arial"/>
          <w:sz w:val="20"/>
          <w:szCs w:val="20"/>
        </w:rPr>
        <w:br w:type="page"/>
      </w:r>
      <w:r w:rsidR="004562AF" w:rsidRPr="00D844F1">
        <w:rPr>
          <w:rFonts w:ascii="Arial" w:hAnsi="Arial" w:cs="Arial"/>
          <w:b/>
          <w:sz w:val="20"/>
          <w:szCs w:val="20"/>
        </w:rPr>
        <w:lastRenderedPageBreak/>
        <w:t>MATERIAŁ NAUCZANI</w:t>
      </w:r>
      <w:r w:rsidR="004562AF">
        <w:rPr>
          <w:rFonts w:ascii="Arial" w:hAnsi="Arial" w:cs="Arial"/>
          <w:b/>
          <w:sz w:val="20"/>
          <w:szCs w:val="20"/>
        </w:rPr>
        <w:t>A</w:t>
      </w:r>
      <w:r w:rsidR="00220E4E">
        <w:rPr>
          <w:rFonts w:ascii="Arial" w:hAnsi="Arial" w:cs="Arial"/>
          <w:b/>
          <w:sz w:val="20"/>
          <w:szCs w:val="20"/>
        </w:rPr>
        <w:t xml:space="preserve"> -</w:t>
      </w:r>
      <w:r w:rsidR="004562AF">
        <w:rPr>
          <w:rFonts w:ascii="Arial" w:hAnsi="Arial" w:cs="Arial"/>
          <w:b/>
          <w:sz w:val="20"/>
          <w:szCs w:val="20"/>
        </w:rPr>
        <w:t xml:space="preserve"> </w:t>
      </w:r>
      <w:r w:rsidR="00721537">
        <w:rPr>
          <w:rFonts w:ascii="Arial" w:hAnsi="Arial" w:cs="Arial"/>
          <w:b/>
          <w:sz w:val="20"/>
          <w:szCs w:val="20"/>
        </w:rPr>
        <w:t>P</w:t>
      </w:r>
      <w:r w:rsidR="00220E4E">
        <w:rPr>
          <w:rFonts w:ascii="Arial" w:hAnsi="Arial" w:cs="Arial"/>
          <w:b/>
          <w:sz w:val="20"/>
          <w:szCs w:val="20"/>
        </w:rPr>
        <w:t>raktyka zawodowa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0441FD" w:rsidRPr="000C211D" w:rsidTr="008F28CF">
        <w:tc>
          <w:tcPr>
            <w:tcW w:w="786" w:type="pct"/>
            <w:vMerge w:val="restart"/>
          </w:tcPr>
          <w:p w:rsidR="004562AF" w:rsidRPr="000C211D" w:rsidRDefault="004562AF" w:rsidP="00220E4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847" w:type="pct"/>
            <w:vMerge w:val="restart"/>
          </w:tcPr>
          <w:p w:rsidR="004562AF" w:rsidRPr="000C211D" w:rsidRDefault="004562AF" w:rsidP="00220E4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4562AF" w:rsidRPr="000C211D" w:rsidRDefault="004562AF" w:rsidP="00220E4E">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492" w:type="pct"/>
            <w:gridSpan w:val="2"/>
          </w:tcPr>
          <w:p w:rsidR="004562AF" w:rsidRPr="000C211D" w:rsidRDefault="004562AF" w:rsidP="00220E4E">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476" w:type="pct"/>
          </w:tcPr>
          <w:p w:rsidR="004562AF" w:rsidRPr="000C211D" w:rsidRDefault="004562AF" w:rsidP="00220E4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360B92" w:rsidRPr="000C211D" w:rsidTr="008F28CF">
        <w:tc>
          <w:tcPr>
            <w:tcW w:w="786" w:type="pct"/>
            <w:vMerge/>
          </w:tcPr>
          <w:p w:rsidR="004562AF" w:rsidRPr="000C211D" w:rsidRDefault="004562AF"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4562AF" w:rsidRPr="000C211D" w:rsidRDefault="004562AF"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4562AF" w:rsidRPr="000C211D" w:rsidRDefault="004562AF" w:rsidP="008F28C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284" w:type="pct"/>
          </w:tcPr>
          <w:p w:rsidR="004562AF" w:rsidRDefault="004562AF"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Podstawowe</w:t>
            </w:r>
          </w:p>
          <w:p w:rsidR="004562AF" w:rsidRPr="000C211D" w:rsidRDefault="004562AF" w:rsidP="008F28CF">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208" w:type="pct"/>
          </w:tcPr>
          <w:p w:rsidR="004562AF" w:rsidRDefault="004562AF"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Ponadpodstawowe</w:t>
            </w:r>
          </w:p>
          <w:p w:rsidR="004562AF" w:rsidRPr="000C211D" w:rsidRDefault="004562AF" w:rsidP="008F28CF">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0C211D">
              <w:rPr>
                <w:rFonts w:ascii="Arial" w:hAnsi="Arial" w:cs="Arial"/>
                <w:b/>
                <w:sz w:val="20"/>
                <w:szCs w:val="20"/>
              </w:rPr>
              <w:t>Uczeń potrafi:</w:t>
            </w:r>
          </w:p>
        </w:tc>
        <w:tc>
          <w:tcPr>
            <w:tcW w:w="476" w:type="pct"/>
          </w:tcPr>
          <w:p w:rsidR="004562AF" w:rsidRPr="000C211D" w:rsidRDefault="004562AF"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360B92" w:rsidRPr="000C211D" w:rsidTr="008F28CF">
        <w:tc>
          <w:tcPr>
            <w:tcW w:w="786" w:type="pct"/>
            <w:vMerge w:val="restart"/>
          </w:tcPr>
          <w:p w:rsidR="00E003FB" w:rsidRPr="000C211D" w:rsidRDefault="00E003F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Pr>
                <w:rFonts w:ascii="Arial" w:hAnsi="Arial" w:cs="Arial"/>
                <w:sz w:val="20"/>
                <w:szCs w:val="20"/>
              </w:rPr>
              <w:t>I. BHP</w:t>
            </w:r>
            <w:r w:rsidR="00ED6A3C">
              <w:rPr>
                <w:rFonts w:ascii="Arial" w:hAnsi="Arial" w:cs="Arial"/>
                <w:sz w:val="20"/>
                <w:szCs w:val="20"/>
              </w:rPr>
              <w:t xml:space="preserve"> w </w:t>
            </w:r>
            <w:r>
              <w:rPr>
                <w:rFonts w:ascii="Arial" w:hAnsi="Arial" w:cs="Arial"/>
                <w:sz w:val="20"/>
                <w:szCs w:val="20"/>
              </w:rPr>
              <w:t>zakładzie garbarskim</w:t>
            </w:r>
          </w:p>
        </w:tc>
        <w:tc>
          <w:tcPr>
            <w:tcW w:w="847" w:type="pct"/>
          </w:tcPr>
          <w:p w:rsidR="00E003FB" w:rsidRPr="00A60A50" w:rsidRDefault="00E003FB" w:rsidP="00E1418E">
            <w:pPr>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 xml:space="preserve">Podstawy </w:t>
            </w:r>
            <w:r w:rsidRPr="00A60A50">
              <w:rPr>
                <w:rFonts w:ascii="Arial" w:hAnsi="Arial" w:cs="Arial"/>
                <w:sz w:val="20"/>
                <w:szCs w:val="20"/>
              </w:rPr>
              <w:t>bezpieczeństwa</w:t>
            </w:r>
            <w:r w:rsidR="00C36273">
              <w:rPr>
                <w:rFonts w:ascii="Arial" w:hAnsi="Arial" w:cs="Arial"/>
                <w:sz w:val="20"/>
                <w:szCs w:val="20"/>
              </w:rPr>
              <w:t xml:space="preserve"> i </w:t>
            </w:r>
            <w:r w:rsidRPr="00A60A50">
              <w:rPr>
                <w:rFonts w:ascii="Arial" w:hAnsi="Arial" w:cs="Arial"/>
                <w:sz w:val="20"/>
                <w:szCs w:val="20"/>
              </w:rPr>
              <w:t>higieny pracy</w:t>
            </w:r>
            <w:r>
              <w:rPr>
                <w:rFonts w:ascii="Arial" w:hAnsi="Arial" w:cs="Arial"/>
                <w:sz w:val="20"/>
                <w:szCs w:val="20"/>
              </w:rPr>
              <w:t xml:space="preserve">, ochrony środowiska </w:t>
            </w:r>
            <w:r w:rsidRPr="00A60A50">
              <w:rPr>
                <w:rFonts w:ascii="Arial" w:hAnsi="Arial" w:cs="Arial"/>
                <w:sz w:val="20"/>
                <w:szCs w:val="20"/>
              </w:rPr>
              <w:t>oraz ochrony przeci</w:t>
            </w:r>
            <w:r>
              <w:rPr>
                <w:rFonts w:ascii="Arial" w:hAnsi="Arial" w:cs="Arial"/>
                <w:sz w:val="20"/>
                <w:szCs w:val="20"/>
              </w:rPr>
              <w:t>wpożarowej</w:t>
            </w:r>
            <w:r w:rsidR="00ED6A3C">
              <w:rPr>
                <w:rFonts w:ascii="Arial" w:hAnsi="Arial" w:cs="Arial"/>
                <w:sz w:val="20"/>
                <w:szCs w:val="20"/>
              </w:rPr>
              <w:t xml:space="preserve"> w </w:t>
            </w:r>
            <w:r>
              <w:rPr>
                <w:rFonts w:ascii="Arial" w:hAnsi="Arial" w:cs="Arial"/>
                <w:sz w:val="20"/>
                <w:szCs w:val="20"/>
              </w:rPr>
              <w:t>garbarstwie</w:t>
            </w:r>
          </w:p>
          <w:p w:rsidR="00E003FB" w:rsidRPr="000C211D" w:rsidRDefault="00E003F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399" w:type="pct"/>
          </w:tcPr>
          <w:p w:rsidR="00E003FB" w:rsidRPr="000C211D" w:rsidRDefault="00E003F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E003FB" w:rsidRPr="00D63DB0" w:rsidRDefault="002E3704" w:rsidP="00E1418E">
            <w:pPr>
              <w:pStyle w:val="Tekstpodstawowywcity"/>
              <w:numPr>
                <w:ilvl w:val="0"/>
                <w:numId w:val="54"/>
              </w:numPr>
              <w:spacing w:line="276" w:lineRule="auto"/>
              <w:ind w:left="318" w:hanging="318"/>
              <w:rPr>
                <w:rFonts w:cs="Arial"/>
                <w:color w:val="auto"/>
              </w:rPr>
            </w:pPr>
            <w:r w:rsidRPr="00D63DB0">
              <w:rPr>
                <w:rFonts w:cs="Arial"/>
                <w:color w:val="auto"/>
              </w:rPr>
              <w:t>rozpozn</w:t>
            </w:r>
            <w:r w:rsidR="00E003FB" w:rsidRPr="00D63DB0">
              <w:rPr>
                <w:rFonts w:cs="Arial"/>
                <w:color w:val="auto"/>
              </w:rPr>
              <w:t>ać źródła</w:t>
            </w:r>
            <w:r w:rsidR="00C36273">
              <w:rPr>
                <w:rFonts w:cs="Arial"/>
                <w:color w:val="auto"/>
              </w:rPr>
              <w:t xml:space="preserve"> i </w:t>
            </w:r>
            <w:r w:rsidR="00E003FB" w:rsidRPr="00D63DB0">
              <w:rPr>
                <w:rFonts w:cs="Arial"/>
                <w:color w:val="auto"/>
              </w:rPr>
              <w:t>czynniki szkodliwe występujące</w:t>
            </w:r>
            <w:r w:rsidR="00ED6A3C">
              <w:rPr>
                <w:rFonts w:cs="Arial"/>
                <w:color w:val="auto"/>
              </w:rPr>
              <w:t xml:space="preserve"> w </w:t>
            </w:r>
            <w:r w:rsidR="00E003FB" w:rsidRPr="00D63DB0">
              <w:rPr>
                <w:rFonts w:cs="Arial"/>
                <w:color w:val="auto"/>
              </w:rPr>
              <w:t>środowisku pracy</w:t>
            </w:r>
            <w:r w:rsidR="00ED6A3C">
              <w:rPr>
                <w:rFonts w:cs="Arial"/>
                <w:color w:val="auto"/>
              </w:rPr>
              <w:t xml:space="preserve"> w </w:t>
            </w:r>
            <w:r w:rsidR="00E003FB" w:rsidRPr="00D63DB0">
              <w:rPr>
                <w:rFonts w:cs="Arial"/>
                <w:color w:val="auto"/>
              </w:rPr>
              <w:t>zakładzie garbarskim</w:t>
            </w:r>
          </w:p>
          <w:p w:rsidR="00E003FB" w:rsidRPr="00220E4E" w:rsidRDefault="00E003FB" w:rsidP="00E1418E">
            <w:pPr>
              <w:pStyle w:val="Akapitzlist"/>
              <w:numPr>
                <w:ilvl w:val="0"/>
                <w:numId w:val="54"/>
              </w:numPr>
              <w:spacing w:before="20" w:after="20" w:line="276" w:lineRule="auto"/>
              <w:ind w:left="318" w:hanging="318"/>
              <w:rPr>
                <w:rFonts w:ascii="Arial" w:hAnsi="Arial" w:cs="Arial"/>
                <w:color w:val="auto"/>
                <w:sz w:val="20"/>
                <w:szCs w:val="20"/>
              </w:rPr>
            </w:pPr>
            <w:r w:rsidRPr="00220E4E">
              <w:rPr>
                <w:rFonts w:ascii="Arial" w:hAnsi="Arial" w:cs="Arial"/>
                <w:color w:val="auto"/>
                <w:sz w:val="20"/>
                <w:szCs w:val="20"/>
              </w:rPr>
              <w:t>zapobiegać skutkom oddziaływania na organizm człowieka szkodliwych czynników fizycznych podczas wykonywania zadań zawodowych wyprawy skór</w:t>
            </w:r>
          </w:p>
          <w:p w:rsidR="00E003FB" w:rsidRPr="00220E4E" w:rsidRDefault="00E003FB" w:rsidP="00E1418E">
            <w:pPr>
              <w:pStyle w:val="Akapitzlist"/>
              <w:numPr>
                <w:ilvl w:val="0"/>
                <w:numId w:val="54"/>
              </w:numPr>
              <w:spacing w:before="20" w:after="20" w:line="276" w:lineRule="auto"/>
              <w:ind w:left="318" w:hanging="318"/>
              <w:rPr>
                <w:rFonts w:ascii="Arial" w:hAnsi="Arial" w:cs="Arial"/>
                <w:color w:val="auto"/>
                <w:sz w:val="20"/>
                <w:szCs w:val="20"/>
              </w:rPr>
            </w:pPr>
            <w:r w:rsidRPr="00220E4E">
              <w:rPr>
                <w:rFonts w:ascii="Arial" w:hAnsi="Arial" w:cs="Arial"/>
                <w:color w:val="auto"/>
                <w:sz w:val="20"/>
                <w:szCs w:val="20"/>
              </w:rPr>
              <w:t>zapobiegać skutkom oddziaływania na organizm człowieka agresywnych substancji chemicznych podczas wykonywania zadań zawodowych wyprawy skór</w:t>
            </w:r>
          </w:p>
          <w:p w:rsidR="00E003FB" w:rsidRPr="00220E4E" w:rsidRDefault="00E003FB" w:rsidP="00E1418E">
            <w:pPr>
              <w:pStyle w:val="Akapitzlist"/>
              <w:numPr>
                <w:ilvl w:val="0"/>
                <w:numId w:val="54"/>
              </w:numPr>
              <w:spacing w:before="20" w:after="20" w:line="276" w:lineRule="auto"/>
              <w:ind w:left="318" w:hanging="318"/>
              <w:rPr>
                <w:rFonts w:ascii="Arial" w:hAnsi="Arial" w:cs="Arial"/>
                <w:color w:val="auto"/>
                <w:sz w:val="20"/>
                <w:szCs w:val="20"/>
              </w:rPr>
            </w:pPr>
            <w:r w:rsidRPr="00220E4E">
              <w:rPr>
                <w:rFonts w:ascii="Arial" w:hAnsi="Arial" w:cs="Arial"/>
                <w:color w:val="auto"/>
                <w:sz w:val="20"/>
                <w:szCs w:val="20"/>
              </w:rPr>
              <w:t>zapobiegać skutkom porażenia prądem elektrycznym</w:t>
            </w:r>
            <w:r w:rsidR="00ED6A3C">
              <w:rPr>
                <w:rFonts w:ascii="Arial" w:hAnsi="Arial" w:cs="Arial"/>
                <w:color w:val="auto"/>
                <w:sz w:val="20"/>
                <w:szCs w:val="20"/>
              </w:rPr>
              <w:t xml:space="preserve"> w </w:t>
            </w:r>
            <w:r w:rsidRPr="00220E4E">
              <w:rPr>
                <w:rFonts w:ascii="Arial" w:hAnsi="Arial" w:cs="Arial"/>
                <w:color w:val="auto"/>
                <w:sz w:val="20"/>
                <w:szCs w:val="20"/>
              </w:rPr>
              <w:t>czasie wykonywania zadań zawodowych wyprawy skór</w:t>
            </w:r>
          </w:p>
          <w:p w:rsidR="00E003FB" w:rsidRPr="0085533B" w:rsidRDefault="00E003FB" w:rsidP="0085533B">
            <w:pPr>
              <w:pStyle w:val="Akapitzlist"/>
              <w:numPr>
                <w:ilvl w:val="0"/>
                <w:numId w:val="54"/>
              </w:numPr>
              <w:spacing w:before="20" w:after="20" w:line="276" w:lineRule="auto"/>
              <w:ind w:left="318" w:hanging="318"/>
              <w:rPr>
                <w:rFonts w:ascii="Arial" w:hAnsi="Arial" w:cs="Arial"/>
                <w:color w:val="auto"/>
                <w:sz w:val="20"/>
                <w:szCs w:val="20"/>
              </w:rPr>
            </w:pPr>
            <w:r w:rsidRPr="00220E4E">
              <w:rPr>
                <w:rFonts w:ascii="Arial" w:hAnsi="Arial" w:cs="Arial"/>
                <w:color w:val="auto"/>
                <w:sz w:val="20"/>
                <w:szCs w:val="20"/>
              </w:rPr>
              <w:t>zapobiegać skutkom oddziaływania na organizm człowieka szkodliwych czynników hałasu</w:t>
            </w:r>
            <w:r w:rsidR="00C36273">
              <w:rPr>
                <w:rFonts w:ascii="Arial" w:hAnsi="Arial" w:cs="Arial"/>
                <w:color w:val="auto"/>
                <w:sz w:val="20"/>
                <w:szCs w:val="20"/>
              </w:rPr>
              <w:t xml:space="preserve"> i </w:t>
            </w:r>
            <w:r w:rsidRPr="00220E4E">
              <w:rPr>
                <w:rFonts w:ascii="Arial" w:hAnsi="Arial" w:cs="Arial"/>
                <w:color w:val="auto"/>
                <w:sz w:val="20"/>
                <w:szCs w:val="20"/>
              </w:rPr>
              <w:t>wibracji podczas wykonywania zadań zawodowych wyprawy skór</w:t>
            </w:r>
          </w:p>
        </w:tc>
        <w:tc>
          <w:tcPr>
            <w:tcW w:w="1208" w:type="pct"/>
          </w:tcPr>
          <w:p w:rsidR="00E003FB" w:rsidRPr="00220E4E" w:rsidRDefault="00E003FB" w:rsidP="00E1418E">
            <w:pPr>
              <w:pStyle w:val="Akapitzlist"/>
              <w:numPr>
                <w:ilvl w:val="0"/>
                <w:numId w:val="55"/>
              </w:numPr>
              <w:spacing w:line="276" w:lineRule="auto"/>
              <w:ind w:left="351" w:hanging="351"/>
              <w:rPr>
                <w:rFonts w:ascii="Arial" w:eastAsia="Arial" w:hAnsi="Arial" w:cs="Arial"/>
                <w:sz w:val="20"/>
                <w:szCs w:val="20"/>
              </w:rPr>
            </w:pPr>
            <w:r w:rsidRPr="00220E4E">
              <w:rPr>
                <w:rFonts w:ascii="Arial" w:eastAsia="Arial" w:hAnsi="Arial" w:cs="Arial"/>
                <w:sz w:val="20"/>
                <w:szCs w:val="20"/>
              </w:rPr>
              <w:t>stosować zasady ergonomii na stanowisku pracy</w:t>
            </w:r>
          </w:p>
          <w:p w:rsidR="00E003FB" w:rsidRPr="003B0253" w:rsidRDefault="00E003FB" w:rsidP="00E1418E">
            <w:pPr>
              <w:pStyle w:val="Akapitzlist"/>
              <w:numPr>
                <w:ilvl w:val="0"/>
                <w:numId w:val="55"/>
              </w:numPr>
              <w:spacing w:line="276" w:lineRule="auto"/>
              <w:ind w:left="351" w:hanging="351"/>
              <w:rPr>
                <w:rFonts w:ascii="Arial" w:eastAsia="Arial" w:hAnsi="Arial" w:cs="Arial"/>
              </w:rPr>
            </w:pPr>
            <w:r w:rsidRPr="00220E4E">
              <w:rPr>
                <w:rFonts w:ascii="Arial" w:hAnsi="Arial" w:cs="Arial"/>
                <w:sz w:val="20"/>
                <w:szCs w:val="20"/>
              </w:rPr>
              <w:t>stosować przepisy prawa dotyczące zasad bezpieczeństwa</w:t>
            </w:r>
            <w:r w:rsidR="00C36273">
              <w:rPr>
                <w:rFonts w:ascii="Arial" w:hAnsi="Arial" w:cs="Arial"/>
                <w:sz w:val="20"/>
                <w:szCs w:val="20"/>
              </w:rPr>
              <w:t xml:space="preserve"> i </w:t>
            </w:r>
            <w:r w:rsidRPr="00220E4E">
              <w:rPr>
                <w:rFonts w:ascii="Arial" w:hAnsi="Arial" w:cs="Arial"/>
                <w:sz w:val="20"/>
                <w:szCs w:val="20"/>
              </w:rPr>
              <w:t>higieny pracy, ochrony przeciwpożarowej</w:t>
            </w:r>
            <w:r w:rsidR="00C36273">
              <w:rPr>
                <w:rFonts w:ascii="Arial" w:hAnsi="Arial" w:cs="Arial"/>
                <w:sz w:val="20"/>
                <w:szCs w:val="20"/>
              </w:rPr>
              <w:t xml:space="preserve"> i </w:t>
            </w:r>
            <w:r w:rsidRPr="00220E4E">
              <w:rPr>
                <w:rFonts w:ascii="Arial" w:hAnsi="Arial" w:cs="Arial"/>
                <w:sz w:val="20"/>
                <w:szCs w:val="20"/>
              </w:rPr>
              <w:t>ochrony środowiska</w:t>
            </w:r>
            <w:r w:rsidR="00ED6A3C">
              <w:rPr>
                <w:rFonts w:ascii="Arial" w:hAnsi="Arial" w:cs="Arial"/>
                <w:sz w:val="20"/>
                <w:szCs w:val="20"/>
              </w:rPr>
              <w:t xml:space="preserve"> w </w:t>
            </w:r>
            <w:r w:rsidRPr="00220E4E">
              <w:rPr>
                <w:rFonts w:ascii="Arial" w:hAnsi="Arial" w:cs="Arial"/>
                <w:sz w:val="20"/>
                <w:szCs w:val="20"/>
              </w:rPr>
              <w:t>zakładzie garbarskim</w:t>
            </w:r>
          </w:p>
        </w:tc>
        <w:tc>
          <w:tcPr>
            <w:tcW w:w="476" w:type="pct"/>
          </w:tcPr>
          <w:p w:rsidR="00E003FB" w:rsidRPr="001F6746" w:rsidRDefault="00E003FB"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IV</w:t>
            </w:r>
          </w:p>
        </w:tc>
      </w:tr>
      <w:tr w:rsidR="00360B92" w:rsidRPr="000C211D" w:rsidTr="008F28CF">
        <w:tc>
          <w:tcPr>
            <w:tcW w:w="786" w:type="pct"/>
            <w:vMerge/>
          </w:tcPr>
          <w:p w:rsidR="00E003FB" w:rsidRDefault="00E003F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E003FB" w:rsidRDefault="00E003FB" w:rsidP="00E1418E">
            <w:pPr>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hAnsi="Arial" w:cs="Arial"/>
                <w:sz w:val="20"/>
                <w:szCs w:val="20"/>
              </w:rPr>
            </w:pPr>
            <w:r>
              <w:rPr>
                <w:rFonts w:ascii="Arial" w:hAnsi="Arial" w:cs="Arial"/>
                <w:sz w:val="20"/>
                <w:szCs w:val="20"/>
              </w:rPr>
              <w:t xml:space="preserve">Szkolenie BHP na stanowisku </w:t>
            </w:r>
            <w:r>
              <w:rPr>
                <w:rFonts w:ascii="Arial" w:hAnsi="Arial" w:cs="Arial"/>
                <w:sz w:val="20"/>
                <w:szCs w:val="20"/>
              </w:rPr>
              <w:lastRenderedPageBreak/>
              <w:t>roboczym</w:t>
            </w:r>
          </w:p>
        </w:tc>
        <w:tc>
          <w:tcPr>
            <w:tcW w:w="399" w:type="pct"/>
          </w:tcPr>
          <w:p w:rsidR="00E003FB" w:rsidRDefault="00E003F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84" w:type="pct"/>
          </w:tcPr>
          <w:p w:rsidR="00E003FB" w:rsidRPr="00220E4E" w:rsidRDefault="00294048" w:rsidP="00E1418E">
            <w:pPr>
              <w:pStyle w:val="Akapitzlist"/>
              <w:numPr>
                <w:ilvl w:val="0"/>
                <w:numId w:val="54"/>
              </w:numPr>
              <w:spacing w:line="276" w:lineRule="auto"/>
              <w:ind w:left="318" w:hanging="318"/>
              <w:rPr>
                <w:rFonts w:ascii="Arial" w:hAnsi="Arial" w:cs="Arial"/>
                <w:color w:val="auto"/>
                <w:sz w:val="20"/>
                <w:szCs w:val="20"/>
              </w:rPr>
            </w:pPr>
            <w:r>
              <w:rPr>
                <w:rFonts w:ascii="Arial" w:hAnsi="Arial" w:cs="Arial"/>
                <w:color w:val="auto"/>
                <w:sz w:val="20"/>
                <w:szCs w:val="20"/>
              </w:rPr>
              <w:t>udzieli</w:t>
            </w:r>
            <w:r w:rsidR="00E003FB" w:rsidRPr="00220E4E">
              <w:rPr>
                <w:rFonts w:ascii="Arial" w:hAnsi="Arial" w:cs="Arial"/>
                <w:color w:val="auto"/>
                <w:sz w:val="20"/>
                <w:szCs w:val="20"/>
              </w:rPr>
              <w:t>ć pierwszej pomocy poszkodowanym</w:t>
            </w:r>
            <w:r w:rsidR="00ED6A3C">
              <w:rPr>
                <w:rFonts w:ascii="Arial" w:hAnsi="Arial" w:cs="Arial"/>
                <w:color w:val="auto"/>
                <w:sz w:val="20"/>
                <w:szCs w:val="20"/>
              </w:rPr>
              <w:t xml:space="preserve"> w </w:t>
            </w:r>
            <w:r w:rsidR="00E003FB" w:rsidRPr="00220E4E">
              <w:rPr>
                <w:rFonts w:ascii="Arial" w:hAnsi="Arial" w:cs="Arial"/>
                <w:color w:val="auto"/>
                <w:sz w:val="20"/>
                <w:szCs w:val="20"/>
              </w:rPr>
              <w:t xml:space="preserve">wypadkach </w:t>
            </w:r>
            <w:r w:rsidR="00E003FB" w:rsidRPr="00220E4E">
              <w:rPr>
                <w:rFonts w:ascii="Arial" w:hAnsi="Arial" w:cs="Arial"/>
                <w:color w:val="auto"/>
                <w:sz w:val="20"/>
                <w:szCs w:val="20"/>
              </w:rPr>
              <w:lastRenderedPageBreak/>
              <w:t>przy pracy oraz</w:t>
            </w:r>
            <w:r w:rsidR="00ED6A3C">
              <w:rPr>
                <w:rFonts w:ascii="Arial" w:hAnsi="Arial" w:cs="Arial"/>
                <w:color w:val="auto"/>
                <w:sz w:val="20"/>
                <w:szCs w:val="20"/>
              </w:rPr>
              <w:t xml:space="preserve"> w </w:t>
            </w:r>
            <w:r w:rsidR="00E003FB" w:rsidRPr="00220E4E">
              <w:rPr>
                <w:rFonts w:ascii="Arial" w:hAnsi="Arial" w:cs="Arial"/>
                <w:color w:val="auto"/>
                <w:sz w:val="20"/>
                <w:szCs w:val="20"/>
              </w:rPr>
              <w:t>stanach zagrożenia zdrowia</w:t>
            </w:r>
            <w:r w:rsidR="00C36273">
              <w:rPr>
                <w:rFonts w:ascii="Arial" w:hAnsi="Arial" w:cs="Arial"/>
                <w:color w:val="auto"/>
                <w:sz w:val="20"/>
                <w:szCs w:val="20"/>
              </w:rPr>
              <w:t xml:space="preserve"> i </w:t>
            </w:r>
            <w:r w:rsidR="00E003FB" w:rsidRPr="00220E4E">
              <w:rPr>
                <w:rFonts w:ascii="Arial" w:hAnsi="Arial" w:cs="Arial"/>
                <w:color w:val="auto"/>
                <w:sz w:val="20"/>
                <w:szCs w:val="20"/>
              </w:rPr>
              <w:t>życia</w:t>
            </w:r>
          </w:p>
          <w:p w:rsidR="00E003FB" w:rsidRPr="00220E4E" w:rsidRDefault="00E003FB" w:rsidP="00E1418E">
            <w:pPr>
              <w:pStyle w:val="Akapitzlist"/>
              <w:numPr>
                <w:ilvl w:val="0"/>
                <w:numId w:val="55"/>
              </w:numPr>
              <w:spacing w:line="276" w:lineRule="auto"/>
              <w:ind w:left="318" w:hanging="318"/>
              <w:rPr>
                <w:rFonts w:ascii="Arial" w:eastAsia="Arial" w:hAnsi="Arial" w:cs="Arial"/>
                <w:color w:val="auto"/>
                <w:sz w:val="20"/>
                <w:szCs w:val="20"/>
              </w:rPr>
            </w:pPr>
            <w:r w:rsidRPr="00220E4E">
              <w:rPr>
                <w:rFonts w:ascii="Arial" w:hAnsi="Arial" w:cs="Arial"/>
                <w:color w:val="auto"/>
                <w:sz w:val="20"/>
                <w:szCs w:val="20"/>
              </w:rPr>
              <w:t>stosować środki ochrony indywidualnej</w:t>
            </w:r>
            <w:r w:rsidR="00C36273">
              <w:rPr>
                <w:rFonts w:ascii="Arial" w:hAnsi="Arial" w:cs="Arial"/>
                <w:color w:val="auto"/>
                <w:sz w:val="20"/>
                <w:szCs w:val="20"/>
              </w:rPr>
              <w:t xml:space="preserve"> i </w:t>
            </w:r>
            <w:r w:rsidRPr="00220E4E">
              <w:rPr>
                <w:rFonts w:ascii="Arial" w:hAnsi="Arial" w:cs="Arial"/>
                <w:color w:val="auto"/>
                <w:sz w:val="20"/>
                <w:szCs w:val="20"/>
              </w:rPr>
              <w:t>zbiorowej podczas wykonywania zadań zawodowych</w:t>
            </w:r>
            <w:r w:rsidR="00ED6A3C">
              <w:rPr>
                <w:rFonts w:ascii="Arial" w:hAnsi="Arial" w:cs="Arial"/>
                <w:color w:val="auto"/>
                <w:sz w:val="20"/>
                <w:szCs w:val="20"/>
              </w:rPr>
              <w:t xml:space="preserve"> w </w:t>
            </w:r>
            <w:r w:rsidRPr="00220E4E">
              <w:rPr>
                <w:rFonts w:ascii="Arial" w:hAnsi="Arial" w:cs="Arial"/>
                <w:color w:val="auto"/>
                <w:sz w:val="20"/>
                <w:szCs w:val="20"/>
              </w:rPr>
              <w:t>zakładzie garbarskim</w:t>
            </w:r>
          </w:p>
          <w:p w:rsidR="00E003FB" w:rsidRPr="00220E4E" w:rsidRDefault="00294048" w:rsidP="00E1418E">
            <w:pPr>
              <w:numPr>
                <w:ilvl w:val="0"/>
                <w:numId w:val="65"/>
              </w:numPr>
              <w:spacing w:line="276" w:lineRule="auto"/>
              <w:ind w:left="318" w:hanging="318"/>
              <w:rPr>
                <w:rFonts w:ascii="Arial" w:hAnsi="Arial" w:cs="Arial"/>
                <w:color w:val="auto"/>
                <w:sz w:val="20"/>
                <w:szCs w:val="20"/>
              </w:rPr>
            </w:pPr>
            <w:r>
              <w:rPr>
                <w:rFonts w:ascii="Arial" w:hAnsi="Arial" w:cs="Arial"/>
                <w:color w:val="auto"/>
                <w:sz w:val="20"/>
                <w:szCs w:val="20"/>
              </w:rPr>
              <w:t>dob</w:t>
            </w:r>
            <w:r w:rsidR="00E003FB" w:rsidRPr="00220E4E">
              <w:rPr>
                <w:rFonts w:ascii="Arial" w:hAnsi="Arial" w:cs="Arial"/>
                <w:color w:val="auto"/>
                <w:sz w:val="20"/>
                <w:szCs w:val="20"/>
              </w:rPr>
              <w:t>rać środki gaśnicze do określonej sytuacji zagrożenia</w:t>
            </w:r>
            <w:r w:rsidR="00ED6A3C">
              <w:rPr>
                <w:rFonts w:ascii="Arial" w:hAnsi="Arial" w:cs="Arial"/>
                <w:color w:val="auto"/>
                <w:sz w:val="20"/>
                <w:szCs w:val="20"/>
              </w:rPr>
              <w:t xml:space="preserve"> w </w:t>
            </w:r>
            <w:r w:rsidR="00E003FB" w:rsidRPr="00220E4E">
              <w:rPr>
                <w:rFonts w:ascii="Arial" w:hAnsi="Arial" w:cs="Arial"/>
                <w:color w:val="auto"/>
                <w:sz w:val="20"/>
                <w:szCs w:val="20"/>
              </w:rPr>
              <w:t>zakładzie garbarskim</w:t>
            </w:r>
          </w:p>
          <w:p w:rsidR="00E003FB" w:rsidRPr="0085533B" w:rsidRDefault="00E003FB" w:rsidP="0085533B">
            <w:pPr>
              <w:numPr>
                <w:ilvl w:val="0"/>
                <w:numId w:val="65"/>
              </w:numPr>
              <w:spacing w:line="276" w:lineRule="auto"/>
              <w:ind w:left="318" w:hanging="318"/>
              <w:rPr>
                <w:rFonts w:ascii="Arial" w:hAnsi="Arial" w:cs="Arial"/>
                <w:color w:val="auto"/>
                <w:sz w:val="20"/>
                <w:szCs w:val="20"/>
              </w:rPr>
            </w:pPr>
            <w:r w:rsidRPr="00220E4E">
              <w:rPr>
                <w:rFonts w:ascii="Arial" w:eastAsia="Arial" w:hAnsi="Arial" w:cs="Arial"/>
                <w:color w:val="auto"/>
                <w:sz w:val="20"/>
                <w:szCs w:val="20"/>
              </w:rPr>
              <w:t>stosować zasady ergonomii na stanowisku pracy</w:t>
            </w:r>
          </w:p>
        </w:tc>
        <w:tc>
          <w:tcPr>
            <w:tcW w:w="1208" w:type="pct"/>
          </w:tcPr>
          <w:p w:rsidR="00E003FB" w:rsidRDefault="00294048" w:rsidP="00E1418E">
            <w:pPr>
              <w:pStyle w:val="Akapitzlist"/>
              <w:numPr>
                <w:ilvl w:val="0"/>
                <w:numId w:val="55"/>
              </w:numPr>
              <w:spacing w:line="276" w:lineRule="auto"/>
              <w:ind w:left="351" w:hanging="351"/>
              <w:rPr>
                <w:rFonts w:ascii="Arial" w:eastAsia="Arial" w:hAnsi="Arial" w:cs="Arial"/>
                <w:sz w:val="20"/>
                <w:szCs w:val="20"/>
              </w:rPr>
            </w:pPr>
            <w:r>
              <w:rPr>
                <w:rFonts w:ascii="Arial" w:hAnsi="Arial" w:cs="Arial"/>
                <w:sz w:val="20"/>
                <w:szCs w:val="20"/>
              </w:rPr>
              <w:lastRenderedPageBreak/>
              <w:t>określi</w:t>
            </w:r>
            <w:r w:rsidR="00E003FB" w:rsidRPr="00B46674">
              <w:rPr>
                <w:rFonts w:ascii="Arial" w:hAnsi="Arial" w:cs="Arial"/>
                <w:sz w:val="20"/>
                <w:szCs w:val="20"/>
              </w:rPr>
              <w:t xml:space="preserve">ć skutki zanieczyszczeń dla środowiska spowodowane </w:t>
            </w:r>
            <w:r w:rsidR="00E003FB" w:rsidRPr="00B46674">
              <w:rPr>
                <w:rFonts w:ascii="Arial" w:hAnsi="Arial" w:cs="Arial"/>
                <w:sz w:val="20"/>
                <w:szCs w:val="20"/>
              </w:rPr>
              <w:lastRenderedPageBreak/>
              <w:t xml:space="preserve">działalnością zakładu </w:t>
            </w:r>
            <w:r w:rsidR="00E003FB">
              <w:rPr>
                <w:rFonts w:ascii="Arial" w:hAnsi="Arial" w:cs="Arial"/>
                <w:sz w:val="20"/>
                <w:szCs w:val="20"/>
              </w:rPr>
              <w:t>garbarskiego</w:t>
            </w:r>
          </w:p>
        </w:tc>
        <w:tc>
          <w:tcPr>
            <w:tcW w:w="476" w:type="pct"/>
          </w:tcPr>
          <w:p w:rsidR="00E003FB" w:rsidRDefault="00E003FB"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 IV</w:t>
            </w:r>
          </w:p>
        </w:tc>
      </w:tr>
      <w:tr w:rsidR="00360B92" w:rsidRPr="000C211D" w:rsidTr="008F28CF">
        <w:tc>
          <w:tcPr>
            <w:tcW w:w="786" w:type="pct"/>
            <w:vMerge w:val="restart"/>
          </w:tcPr>
          <w:p w:rsidR="006F7636" w:rsidRDefault="006F7636" w:rsidP="00E1418E">
            <w:pPr>
              <w:pStyle w:val="Default"/>
              <w:spacing w:line="276" w:lineRule="auto"/>
              <w:rPr>
                <w:rFonts w:ascii="Arial" w:hAnsi="Arial" w:cs="Arial"/>
                <w:sz w:val="20"/>
                <w:szCs w:val="20"/>
              </w:rPr>
            </w:pPr>
            <w:r>
              <w:rPr>
                <w:rFonts w:ascii="Arial" w:hAnsi="Arial" w:cs="Arial"/>
                <w:sz w:val="20"/>
                <w:szCs w:val="20"/>
              </w:rPr>
              <w:lastRenderedPageBreak/>
              <w:t>II.</w:t>
            </w:r>
            <w:r w:rsidR="00914F33">
              <w:rPr>
                <w:rFonts w:ascii="Arial" w:hAnsi="Arial" w:cs="Arial"/>
                <w:sz w:val="20"/>
                <w:szCs w:val="20"/>
              </w:rPr>
              <w:t xml:space="preserve"> </w:t>
            </w:r>
            <w:r w:rsidR="00B41EC9">
              <w:rPr>
                <w:rFonts w:ascii="Arial" w:hAnsi="Arial" w:cs="Arial"/>
                <w:sz w:val="20"/>
                <w:szCs w:val="20"/>
              </w:rPr>
              <w:t>Nadzorowanie magazynowania</w:t>
            </w:r>
            <w:r w:rsidR="00C36273">
              <w:rPr>
                <w:rFonts w:ascii="Arial" w:hAnsi="Arial" w:cs="Arial"/>
                <w:sz w:val="20"/>
                <w:szCs w:val="20"/>
              </w:rPr>
              <w:t xml:space="preserve"> i </w:t>
            </w:r>
            <w:r w:rsidR="00B41EC9">
              <w:rPr>
                <w:rFonts w:ascii="Arial" w:hAnsi="Arial" w:cs="Arial"/>
                <w:sz w:val="20"/>
                <w:szCs w:val="20"/>
              </w:rPr>
              <w:t>konserwacji</w:t>
            </w:r>
            <w:r>
              <w:rPr>
                <w:rFonts w:ascii="Arial" w:hAnsi="Arial" w:cs="Arial"/>
                <w:sz w:val="20"/>
                <w:szCs w:val="20"/>
              </w:rPr>
              <w:t xml:space="preserve"> skór </w:t>
            </w:r>
          </w:p>
        </w:tc>
        <w:tc>
          <w:tcPr>
            <w:tcW w:w="847" w:type="pct"/>
          </w:tcPr>
          <w:p w:rsidR="006F7636" w:rsidRDefault="006F7636" w:rsidP="00E1418E">
            <w:pPr>
              <w:pStyle w:val="Default"/>
              <w:numPr>
                <w:ilvl w:val="0"/>
                <w:numId w:val="143"/>
              </w:numPr>
              <w:spacing w:line="276" w:lineRule="auto"/>
              <w:ind w:left="318" w:hanging="318"/>
              <w:rPr>
                <w:rFonts w:ascii="Arial" w:hAnsi="Arial" w:cs="Arial"/>
                <w:sz w:val="20"/>
                <w:szCs w:val="20"/>
              </w:rPr>
            </w:pPr>
            <w:r>
              <w:rPr>
                <w:rFonts w:ascii="Arial" w:hAnsi="Arial" w:cs="Arial"/>
                <w:sz w:val="20"/>
                <w:szCs w:val="20"/>
              </w:rPr>
              <w:t xml:space="preserve">Konserwacja skór </w:t>
            </w:r>
            <w:r w:rsidR="00453EAC">
              <w:rPr>
                <w:rFonts w:ascii="Arial" w:hAnsi="Arial" w:cs="Arial"/>
                <w:sz w:val="20"/>
                <w:szCs w:val="20"/>
              </w:rPr>
              <w:t>surowych z przeznaczeniem na skóry licowe</w:t>
            </w:r>
            <w:r w:rsidR="00C36273">
              <w:rPr>
                <w:rFonts w:ascii="Arial" w:hAnsi="Arial" w:cs="Arial"/>
                <w:sz w:val="20"/>
                <w:szCs w:val="20"/>
              </w:rPr>
              <w:t xml:space="preserve"> i </w:t>
            </w:r>
            <w:r w:rsidR="00453EAC">
              <w:rPr>
                <w:rFonts w:ascii="Arial" w:hAnsi="Arial" w:cs="Arial"/>
                <w:sz w:val="20"/>
                <w:szCs w:val="20"/>
              </w:rPr>
              <w:t>futerkowe</w:t>
            </w:r>
          </w:p>
        </w:tc>
        <w:tc>
          <w:tcPr>
            <w:tcW w:w="399" w:type="pct"/>
          </w:tcPr>
          <w:p w:rsidR="006F7636" w:rsidRDefault="006F7636"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6F7636" w:rsidRPr="000010B5" w:rsidRDefault="00294048" w:rsidP="00E1418E">
            <w:pPr>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color w:val="auto"/>
                <w:sz w:val="20"/>
                <w:szCs w:val="20"/>
              </w:rPr>
            </w:pPr>
            <w:r>
              <w:rPr>
                <w:rFonts w:ascii="Arial" w:hAnsi="Arial" w:cs="Arial"/>
                <w:color w:val="auto"/>
                <w:sz w:val="20"/>
                <w:szCs w:val="20"/>
              </w:rPr>
              <w:t>dob</w:t>
            </w:r>
            <w:r w:rsidR="00914F33" w:rsidRPr="000010B5">
              <w:rPr>
                <w:rFonts w:ascii="Arial" w:hAnsi="Arial" w:cs="Arial"/>
                <w:color w:val="auto"/>
                <w:sz w:val="20"/>
                <w:szCs w:val="20"/>
              </w:rPr>
              <w:t>ra</w:t>
            </w:r>
            <w:r w:rsidR="00254716" w:rsidRPr="000010B5">
              <w:rPr>
                <w:rFonts w:ascii="Arial" w:hAnsi="Arial" w:cs="Arial"/>
                <w:color w:val="auto"/>
                <w:sz w:val="20"/>
                <w:szCs w:val="20"/>
              </w:rPr>
              <w:t>ć</w:t>
            </w:r>
            <w:r w:rsidR="00914F33" w:rsidRPr="000010B5">
              <w:rPr>
                <w:rFonts w:ascii="Arial" w:hAnsi="Arial" w:cs="Arial"/>
                <w:color w:val="auto"/>
                <w:sz w:val="20"/>
                <w:szCs w:val="20"/>
              </w:rPr>
              <w:t xml:space="preserve"> metodę konserwacji skór surowych</w:t>
            </w:r>
            <w:r w:rsidR="00ED6A3C">
              <w:rPr>
                <w:rFonts w:ascii="Arial" w:hAnsi="Arial" w:cs="Arial"/>
                <w:color w:val="auto"/>
                <w:sz w:val="20"/>
                <w:szCs w:val="20"/>
              </w:rPr>
              <w:t xml:space="preserve"> w </w:t>
            </w:r>
            <w:r w:rsidR="00914F33" w:rsidRPr="000010B5">
              <w:rPr>
                <w:rFonts w:ascii="Arial" w:hAnsi="Arial" w:cs="Arial"/>
                <w:color w:val="auto"/>
                <w:sz w:val="20"/>
                <w:szCs w:val="20"/>
              </w:rPr>
              <w:t>zależności od ich rodzaju</w:t>
            </w:r>
            <w:r w:rsidR="00C36273">
              <w:rPr>
                <w:rFonts w:ascii="Arial" w:hAnsi="Arial" w:cs="Arial"/>
                <w:color w:val="auto"/>
                <w:sz w:val="20"/>
                <w:szCs w:val="20"/>
              </w:rPr>
              <w:t xml:space="preserve"> i </w:t>
            </w:r>
            <w:r w:rsidR="00914F33" w:rsidRPr="000010B5">
              <w:rPr>
                <w:rFonts w:ascii="Arial" w:hAnsi="Arial" w:cs="Arial"/>
                <w:color w:val="auto"/>
                <w:sz w:val="20"/>
                <w:szCs w:val="20"/>
              </w:rPr>
              <w:t>właściwości fizycznych</w:t>
            </w:r>
          </w:p>
          <w:p w:rsidR="00914F33" w:rsidRPr="000010B5" w:rsidRDefault="00254716" w:rsidP="00E1418E">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eastAsia="Arial" w:hAnsi="Arial" w:cs="Arial"/>
                <w:color w:val="auto"/>
                <w:sz w:val="20"/>
                <w:szCs w:val="20"/>
              </w:rPr>
            </w:pPr>
            <w:r w:rsidRPr="000010B5">
              <w:rPr>
                <w:rFonts w:ascii="Arial" w:hAnsi="Arial" w:cs="Arial"/>
                <w:color w:val="auto"/>
                <w:sz w:val="20"/>
                <w:szCs w:val="20"/>
              </w:rPr>
              <w:t>kierować</w:t>
            </w:r>
            <w:r w:rsidR="00914F33" w:rsidRPr="000010B5">
              <w:rPr>
                <w:rFonts w:ascii="Arial" w:hAnsi="Arial" w:cs="Arial"/>
                <w:color w:val="auto"/>
                <w:sz w:val="20"/>
                <w:szCs w:val="20"/>
              </w:rPr>
              <w:t xml:space="preserve"> organizacją procesu konserwacji skór</w:t>
            </w:r>
            <w:r w:rsidR="00C36273">
              <w:rPr>
                <w:rFonts w:ascii="Arial" w:hAnsi="Arial" w:cs="Arial"/>
                <w:color w:val="auto"/>
                <w:sz w:val="20"/>
                <w:szCs w:val="20"/>
              </w:rPr>
              <w:t xml:space="preserve"> i </w:t>
            </w:r>
            <w:r w:rsidR="00914F33" w:rsidRPr="000010B5">
              <w:rPr>
                <w:rFonts w:ascii="Arial" w:hAnsi="Arial" w:cs="Arial"/>
                <w:color w:val="auto"/>
                <w:sz w:val="20"/>
                <w:szCs w:val="20"/>
              </w:rPr>
              <w:t>półproduktów skórzanyc</w:t>
            </w:r>
            <w:r w:rsidR="000E445A" w:rsidRPr="000010B5">
              <w:rPr>
                <w:rFonts w:ascii="Arial" w:hAnsi="Arial" w:cs="Arial"/>
                <w:color w:val="auto"/>
                <w:sz w:val="20"/>
                <w:szCs w:val="20"/>
              </w:rPr>
              <w:t>h</w:t>
            </w:r>
          </w:p>
        </w:tc>
        <w:tc>
          <w:tcPr>
            <w:tcW w:w="1208" w:type="pct"/>
          </w:tcPr>
          <w:p w:rsidR="006F7636" w:rsidRPr="000010B5" w:rsidRDefault="00294048" w:rsidP="00E1418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before="20" w:after="20" w:line="276" w:lineRule="auto"/>
              <w:contextualSpacing w:val="0"/>
              <w:rPr>
                <w:rFonts w:ascii="Arial" w:hAnsi="Arial" w:cs="Arial"/>
                <w:color w:val="auto"/>
                <w:sz w:val="20"/>
                <w:szCs w:val="20"/>
              </w:rPr>
            </w:pPr>
            <w:r>
              <w:rPr>
                <w:rFonts w:ascii="Arial" w:hAnsi="Arial" w:cs="Arial"/>
                <w:color w:val="auto"/>
                <w:sz w:val="20"/>
                <w:szCs w:val="20"/>
              </w:rPr>
              <w:t>wskaz</w:t>
            </w:r>
            <w:r w:rsidR="00254716" w:rsidRPr="000010B5">
              <w:rPr>
                <w:rFonts w:ascii="Arial" w:hAnsi="Arial" w:cs="Arial"/>
                <w:color w:val="auto"/>
                <w:sz w:val="20"/>
                <w:szCs w:val="20"/>
              </w:rPr>
              <w:t xml:space="preserve">ać środki </w:t>
            </w:r>
            <w:r>
              <w:rPr>
                <w:rFonts w:ascii="Arial" w:hAnsi="Arial" w:cs="Arial"/>
                <w:color w:val="auto"/>
                <w:sz w:val="20"/>
                <w:szCs w:val="20"/>
              </w:rPr>
              <w:t xml:space="preserve">stosowane do </w:t>
            </w:r>
            <w:r w:rsidR="00254716" w:rsidRPr="000010B5">
              <w:rPr>
                <w:rFonts w:ascii="Arial" w:hAnsi="Arial" w:cs="Arial"/>
                <w:color w:val="auto"/>
                <w:sz w:val="20"/>
                <w:szCs w:val="20"/>
              </w:rPr>
              <w:t>konserw</w:t>
            </w:r>
            <w:r>
              <w:rPr>
                <w:rFonts w:ascii="Arial" w:hAnsi="Arial" w:cs="Arial"/>
                <w:color w:val="auto"/>
                <w:sz w:val="20"/>
                <w:szCs w:val="20"/>
              </w:rPr>
              <w:t>acji skór surowych</w:t>
            </w:r>
          </w:p>
        </w:tc>
        <w:tc>
          <w:tcPr>
            <w:tcW w:w="476" w:type="pct"/>
          </w:tcPr>
          <w:p w:rsidR="006F7636" w:rsidRDefault="00FF231C"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KL.IV</w:t>
            </w:r>
          </w:p>
        </w:tc>
      </w:tr>
      <w:tr w:rsidR="00360B92" w:rsidRPr="000C211D" w:rsidTr="008F28CF">
        <w:tc>
          <w:tcPr>
            <w:tcW w:w="786" w:type="pct"/>
            <w:vMerge/>
          </w:tcPr>
          <w:p w:rsidR="006F7636" w:rsidRDefault="006F7636" w:rsidP="00E1418E">
            <w:pPr>
              <w:pStyle w:val="Default"/>
              <w:spacing w:line="276" w:lineRule="auto"/>
              <w:rPr>
                <w:rFonts w:ascii="Arial" w:hAnsi="Arial" w:cs="Arial"/>
                <w:sz w:val="20"/>
                <w:szCs w:val="20"/>
              </w:rPr>
            </w:pPr>
          </w:p>
        </w:tc>
        <w:tc>
          <w:tcPr>
            <w:tcW w:w="847" w:type="pct"/>
          </w:tcPr>
          <w:p w:rsidR="006F7636" w:rsidRDefault="00453EAC" w:rsidP="00E1418E">
            <w:pPr>
              <w:pStyle w:val="Default"/>
              <w:numPr>
                <w:ilvl w:val="0"/>
                <w:numId w:val="143"/>
              </w:numPr>
              <w:spacing w:line="276" w:lineRule="auto"/>
              <w:ind w:left="318" w:hanging="318"/>
              <w:rPr>
                <w:rFonts w:ascii="Arial" w:hAnsi="Arial" w:cs="Arial"/>
                <w:sz w:val="20"/>
                <w:szCs w:val="20"/>
              </w:rPr>
            </w:pPr>
            <w:r>
              <w:rPr>
                <w:rFonts w:ascii="Arial" w:hAnsi="Arial" w:cs="Arial"/>
                <w:sz w:val="20"/>
                <w:szCs w:val="20"/>
              </w:rPr>
              <w:t>Magazynowanie skór</w:t>
            </w:r>
            <w:r w:rsidR="00B41EC9">
              <w:rPr>
                <w:rFonts w:ascii="Arial" w:hAnsi="Arial" w:cs="Arial"/>
                <w:sz w:val="20"/>
                <w:szCs w:val="20"/>
              </w:rPr>
              <w:t xml:space="preserve"> surowych</w:t>
            </w:r>
            <w:r w:rsidR="00C36273">
              <w:rPr>
                <w:rFonts w:ascii="Arial" w:hAnsi="Arial" w:cs="Arial"/>
                <w:sz w:val="20"/>
                <w:szCs w:val="20"/>
              </w:rPr>
              <w:t xml:space="preserve"> i </w:t>
            </w:r>
            <w:r w:rsidR="00B41EC9">
              <w:rPr>
                <w:rFonts w:ascii="Arial" w:hAnsi="Arial" w:cs="Arial"/>
                <w:sz w:val="20"/>
                <w:szCs w:val="20"/>
              </w:rPr>
              <w:t>półproduktów skórzanych</w:t>
            </w:r>
          </w:p>
        </w:tc>
        <w:tc>
          <w:tcPr>
            <w:tcW w:w="399" w:type="pct"/>
          </w:tcPr>
          <w:p w:rsidR="006F7636" w:rsidRDefault="006F7636"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914F33" w:rsidRPr="00294048" w:rsidRDefault="00294048" w:rsidP="00E1418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284"/>
              <w:contextualSpacing w:val="0"/>
              <w:rPr>
                <w:rFonts w:ascii="Arial" w:hAnsi="Arial" w:cs="Arial"/>
                <w:color w:val="auto"/>
                <w:sz w:val="20"/>
                <w:szCs w:val="20"/>
              </w:rPr>
            </w:pPr>
            <w:r w:rsidRPr="00294048">
              <w:rPr>
                <w:rFonts w:ascii="Arial" w:hAnsi="Arial" w:cs="Arial"/>
                <w:color w:val="auto"/>
                <w:sz w:val="20"/>
                <w:szCs w:val="20"/>
              </w:rPr>
              <w:t>dob</w:t>
            </w:r>
            <w:r w:rsidR="00914F33" w:rsidRPr="00294048">
              <w:rPr>
                <w:rFonts w:ascii="Arial" w:hAnsi="Arial" w:cs="Arial"/>
                <w:color w:val="auto"/>
                <w:sz w:val="20"/>
                <w:szCs w:val="20"/>
              </w:rPr>
              <w:t>ra</w:t>
            </w:r>
            <w:r w:rsidRPr="00294048">
              <w:rPr>
                <w:rFonts w:ascii="Arial" w:hAnsi="Arial" w:cs="Arial"/>
                <w:color w:val="auto"/>
                <w:sz w:val="20"/>
                <w:szCs w:val="20"/>
              </w:rPr>
              <w:t>ć</w:t>
            </w:r>
            <w:r w:rsidR="00914F33" w:rsidRPr="00294048">
              <w:rPr>
                <w:rFonts w:ascii="Arial" w:hAnsi="Arial" w:cs="Arial"/>
                <w:color w:val="auto"/>
                <w:sz w:val="20"/>
                <w:szCs w:val="20"/>
              </w:rPr>
              <w:t xml:space="preserve"> sposób magazynowania skór surowych</w:t>
            </w:r>
            <w:r w:rsidR="00C36273">
              <w:rPr>
                <w:rFonts w:ascii="Arial" w:hAnsi="Arial" w:cs="Arial"/>
                <w:color w:val="auto"/>
                <w:sz w:val="20"/>
                <w:szCs w:val="20"/>
              </w:rPr>
              <w:t xml:space="preserve"> i </w:t>
            </w:r>
            <w:r w:rsidR="00914F33" w:rsidRPr="00294048">
              <w:rPr>
                <w:rFonts w:ascii="Arial" w:hAnsi="Arial" w:cs="Arial"/>
                <w:color w:val="auto"/>
                <w:sz w:val="20"/>
                <w:szCs w:val="20"/>
              </w:rPr>
              <w:t>półproduktów skórzanych</w:t>
            </w:r>
            <w:r w:rsidR="00ED6A3C">
              <w:rPr>
                <w:rFonts w:ascii="Arial" w:hAnsi="Arial" w:cs="Arial"/>
                <w:color w:val="auto"/>
                <w:sz w:val="20"/>
                <w:szCs w:val="20"/>
              </w:rPr>
              <w:t xml:space="preserve"> w </w:t>
            </w:r>
            <w:r w:rsidR="00914F33" w:rsidRPr="00294048">
              <w:rPr>
                <w:rFonts w:ascii="Arial" w:hAnsi="Arial" w:cs="Arial"/>
                <w:color w:val="auto"/>
                <w:sz w:val="20"/>
                <w:szCs w:val="20"/>
              </w:rPr>
              <w:t>zależności od ich właściwości fizycznych</w:t>
            </w:r>
            <w:r w:rsidR="00C36273">
              <w:rPr>
                <w:rFonts w:ascii="Arial" w:hAnsi="Arial" w:cs="Arial"/>
                <w:color w:val="auto"/>
                <w:sz w:val="20"/>
                <w:szCs w:val="20"/>
              </w:rPr>
              <w:t xml:space="preserve"> i </w:t>
            </w:r>
            <w:r w:rsidR="00914F33" w:rsidRPr="00294048">
              <w:rPr>
                <w:rFonts w:ascii="Arial" w:hAnsi="Arial" w:cs="Arial"/>
                <w:color w:val="auto"/>
                <w:sz w:val="20"/>
                <w:szCs w:val="20"/>
              </w:rPr>
              <w:t>stanu zakonserwowania</w:t>
            </w:r>
          </w:p>
          <w:p w:rsidR="00B501F6" w:rsidRPr="00294048" w:rsidRDefault="000E445A" w:rsidP="00E1418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294048">
              <w:rPr>
                <w:rFonts w:ascii="Arial" w:hAnsi="Arial" w:cs="Arial"/>
                <w:color w:val="auto"/>
                <w:sz w:val="20"/>
                <w:szCs w:val="20"/>
              </w:rPr>
              <w:t>kierować</w:t>
            </w:r>
            <w:r w:rsidR="00B501F6" w:rsidRPr="00294048">
              <w:rPr>
                <w:rFonts w:ascii="Arial" w:hAnsi="Arial" w:cs="Arial"/>
                <w:color w:val="auto"/>
                <w:sz w:val="20"/>
                <w:szCs w:val="20"/>
              </w:rPr>
              <w:t xml:space="preserve"> organizacją procesu magazynowania skór</w:t>
            </w:r>
            <w:r w:rsidR="00C36273">
              <w:rPr>
                <w:rFonts w:ascii="Arial" w:hAnsi="Arial" w:cs="Arial"/>
                <w:color w:val="auto"/>
                <w:sz w:val="20"/>
                <w:szCs w:val="20"/>
              </w:rPr>
              <w:t xml:space="preserve"> i </w:t>
            </w:r>
            <w:r w:rsidR="00B501F6" w:rsidRPr="00294048">
              <w:rPr>
                <w:rFonts w:ascii="Arial" w:hAnsi="Arial" w:cs="Arial"/>
                <w:color w:val="auto"/>
                <w:sz w:val="20"/>
                <w:szCs w:val="20"/>
              </w:rPr>
              <w:t>półproduktów skórzanych</w:t>
            </w:r>
          </w:p>
          <w:p w:rsidR="00DF413C" w:rsidRPr="00294048" w:rsidRDefault="000E445A" w:rsidP="00E1418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294048">
              <w:rPr>
                <w:rFonts w:ascii="Arial" w:eastAsia="Arial" w:hAnsi="Arial" w:cs="Arial"/>
                <w:color w:val="auto"/>
                <w:sz w:val="20"/>
                <w:szCs w:val="20"/>
              </w:rPr>
              <w:t>monitorować</w:t>
            </w:r>
            <w:r w:rsidR="00A35CAB" w:rsidRPr="00294048">
              <w:rPr>
                <w:rFonts w:ascii="Arial" w:eastAsia="Arial" w:hAnsi="Arial" w:cs="Arial"/>
                <w:color w:val="auto"/>
                <w:sz w:val="20"/>
                <w:szCs w:val="20"/>
              </w:rPr>
              <w:t xml:space="preserve"> parametry mikroklimatu</w:t>
            </w:r>
            <w:r w:rsidR="00ED6A3C">
              <w:rPr>
                <w:rFonts w:ascii="Arial" w:eastAsia="Arial" w:hAnsi="Arial" w:cs="Arial"/>
                <w:color w:val="auto"/>
                <w:sz w:val="20"/>
                <w:szCs w:val="20"/>
              </w:rPr>
              <w:t xml:space="preserve"> w </w:t>
            </w:r>
            <w:r w:rsidR="00254716" w:rsidRPr="00294048">
              <w:rPr>
                <w:rFonts w:ascii="Arial" w:eastAsia="Arial" w:hAnsi="Arial" w:cs="Arial"/>
                <w:color w:val="auto"/>
                <w:sz w:val="20"/>
                <w:szCs w:val="20"/>
              </w:rPr>
              <w:t>pomieszczeniu magazynowym</w:t>
            </w:r>
          </w:p>
          <w:p w:rsidR="006F7636" w:rsidRPr="000010B5" w:rsidRDefault="00A35CAB" w:rsidP="00E1418E">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276" w:lineRule="auto"/>
              <w:ind w:left="318" w:hanging="284"/>
              <w:rPr>
                <w:rFonts w:ascii="Arial" w:eastAsia="Arial" w:hAnsi="Arial" w:cs="Arial"/>
                <w:color w:val="auto"/>
                <w:sz w:val="20"/>
                <w:szCs w:val="20"/>
              </w:rPr>
            </w:pPr>
            <w:r w:rsidRPr="00294048">
              <w:rPr>
                <w:rFonts w:ascii="Arial" w:eastAsia="Arial" w:hAnsi="Arial" w:cs="Arial"/>
                <w:color w:val="auto"/>
                <w:sz w:val="20"/>
                <w:szCs w:val="20"/>
              </w:rPr>
              <w:t xml:space="preserve">stosować urządzenia </w:t>
            </w:r>
            <w:r w:rsidR="00610E96" w:rsidRPr="00294048">
              <w:rPr>
                <w:rFonts w:ascii="Arial" w:eastAsia="Arial" w:hAnsi="Arial" w:cs="Arial"/>
                <w:color w:val="auto"/>
                <w:sz w:val="20"/>
                <w:szCs w:val="20"/>
              </w:rPr>
              <w:t>do pomiaru</w:t>
            </w:r>
            <w:r w:rsidR="00254716" w:rsidRPr="000010B5">
              <w:rPr>
                <w:rFonts w:ascii="Arial" w:eastAsia="Arial" w:hAnsi="Arial" w:cs="Arial"/>
                <w:color w:val="auto"/>
                <w:sz w:val="20"/>
                <w:szCs w:val="20"/>
              </w:rPr>
              <w:t xml:space="preserve"> temperatury</w:t>
            </w:r>
            <w:r w:rsidR="00C36273">
              <w:rPr>
                <w:rFonts w:ascii="Arial" w:eastAsia="Arial" w:hAnsi="Arial" w:cs="Arial"/>
                <w:color w:val="auto"/>
                <w:sz w:val="20"/>
                <w:szCs w:val="20"/>
              </w:rPr>
              <w:t xml:space="preserve"> i </w:t>
            </w:r>
            <w:r w:rsidR="00254716" w:rsidRPr="000010B5">
              <w:rPr>
                <w:rFonts w:ascii="Arial" w:eastAsia="Arial" w:hAnsi="Arial" w:cs="Arial"/>
                <w:color w:val="auto"/>
                <w:sz w:val="20"/>
                <w:szCs w:val="20"/>
              </w:rPr>
              <w:t>wilgotności powietrza</w:t>
            </w:r>
          </w:p>
        </w:tc>
        <w:tc>
          <w:tcPr>
            <w:tcW w:w="1208" w:type="pct"/>
          </w:tcPr>
          <w:p w:rsidR="00B501F6" w:rsidRPr="00294048" w:rsidRDefault="00B501F6" w:rsidP="00E1418E">
            <w:pPr>
              <w:numPr>
                <w:ilvl w:val="0"/>
                <w:numId w:val="64"/>
              </w:numPr>
              <w:tabs>
                <w:tab w:val="left" w:pos="351"/>
              </w:tabs>
              <w:spacing w:line="276" w:lineRule="auto"/>
              <w:ind w:left="351" w:hanging="351"/>
              <w:rPr>
                <w:rFonts w:ascii="Arial" w:hAnsi="Arial" w:cs="Arial"/>
                <w:sz w:val="20"/>
                <w:szCs w:val="20"/>
              </w:rPr>
            </w:pPr>
            <w:r w:rsidRPr="00294048">
              <w:rPr>
                <w:rFonts w:ascii="Arial" w:hAnsi="Arial" w:cs="Arial"/>
                <w:sz w:val="20"/>
                <w:szCs w:val="20"/>
              </w:rPr>
              <w:t>monitorować sposób przyjmowania</w:t>
            </w:r>
            <w:r w:rsidR="00C36273">
              <w:rPr>
                <w:rFonts w:ascii="Arial" w:hAnsi="Arial" w:cs="Arial"/>
                <w:sz w:val="20"/>
                <w:szCs w:val="20"/>
              </w:rPr>
              <w:t xml:space="preserve"> i</w:t>
            </w:r>
            <w:r w:rsidR="007E19A7">
              <w:rPr>
                <w:rFonts w:ascii="Arial" w:hAnsi="Arial" w:cs="Arial"/>
                <w:sz w:val="20"/>
                <w:szCs w:val="20"/>
              </w:rPr>
              <w:t xml:space="preserve"> </w:t>
            </w:r>
            <w:r w:rsidRPr="00294048">
              <w:rPr>
                <w:rFonts w:ascii="Arial" w:hAnsi="Arial" w:cs="Arial"/>
                <w:sz w:val="20"/>
                <w:szCs w:val="20"/>
              </w:rPr>
              <w:t>wydawania</w:t>
            </w:r>
            <w:r w:rsidR="00DF413C" w:rsidRPr="00294048">
              <w:rPr>
                <w:rFonts w:ascii="Arial" w:hAnsi="Arial" w:cs="Arial"/>
                <w:sz w:val="20"/>
                <w:szCs w:val="20"/>
              </w:rPr>
              <w:t xml:space="preserve"> skór surowych</w:t>
            </w:r>
            <w:r w:rsidR="00C36273">
              <w:rPr>
                <w:rFonts w:ascii="Arial" w:hAnsi="Arial" w:cs="Arial"/>
                <w:sz w:val="20"/>
                <w:szCs w:val="20"/>
              </w:rPr>
              <w:t xml:space="preserve"> i </w:t>
            </w:r>
            <w:r w:rsidR="00DF413C" w:rsidRPr="00294048">
              <w:rPr>
                <w:rFonts w:ascii="Arial" w:hAnsi="Arial" w:cs="Arial"/>
                <w:sz w:val="20"/>
                <w:szCs w:val="20"/>
              </w:rPr>
              <w:t>półproduktów skórzanych</w:t>
            </w:r>
            <w:r w:rsidRPr="00294048">
              <w:rPr>
                <w:rFonts w:ascii="Arial" w:hAnsi="Arial" w:cs="Arial"/>
                <w:sz w:val="20"/>
                <w:szCs w:val="20"/>
              </w:rPr>
              <w:t xml:space="preserve"> </w:t>
            </w:r>
          </w:p>
          <w:p w:rsidR="006F7636" w:rsidRPr="00A22207" w:rsidRDefault="00B501F6" w:rsidP="00E1418E">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351"/>
              </w:tabs>
              <w:spacing w:before="20" w:after="20" w:line="276" w:lineRule="auto"/>
              <w:ind w:left="351" w:hanging="351"/>
              <w:contextualSpacing w:val="0"/>
              <w:rPr>
                <w:rFonts w:ascii="Arial" w:hAnsi="Arial" w:cs="Arial"/>
                <w:color w:val="auto"/>
                <w:sz w:val="20"/>
                <w:szCs w:val="20"/>
              </w:rPr>
            </w:pPr>
            <w:r w:rsidRPr="00294048">
              <w:rPr>
                <w:rFonts w:ascii="Arial" w:hAnsi="Arial" w:cs="Arial"/>
                <w:sz w:val="20"/>
                <w:szCs w:val="20"/>
              </w:rPr>
              <w:t>stosować urządzenia pomiarowe</w:t>
            </w:r>
            <w:r w:rsidR="00C36273">
              <w:rPr>
                <w:rFonts w:ascii="Arial" w:hAnsi="Arial" w:cs="Arial"/>
                <w:sz w:val="20"/>
                <w:szCs w:val="20"/>
              </w:rPr>
              <w:t xml:space="preserve"> i </w:t>
            </w:r>
            <w:r w:rsidRPr="00294048">
              <w:rPr>
                <w:rFonts w:ascii="Arial" w:hAnsi="Arial" w:cs="Arial"/>
                <w:sz w:val="20"/>
                <w:szCs w:val="20"/>
              </w:rPr>
              <w:t>kontrolne</w:t>
            </w:r>
            <w:r w:rsidR="00DF413C" w:rsidRPr="00294048">
              <w:rPr>
                <w:rFonts w:ascii="Arial" w:hAnsi="Arial" w:cs="Arial"/>
                <w:sz w:val="20"/>
                <w:szCs w:val="20"/>
              </w:rPr>
              <w:t xml:space="preserve"> </w:t>
            </w:r>
            <w:r w:rsidR="00A35CAB" w:rsidRPr="00294048">
              <w:rPr>
                <w:rFonts w:ascii="Arial" w:hAnsi="Arial" w:cs="Arial"/>
                <w:sz w:val="20"/>
                <w:szCs w:val="20"/>
              </w:rPr>
              <w:t>do</w:t>
            </w:r>
            <w:r w:rsidR="000010B5" w:rsidRPr="00294048">
              <w:rPr>
                <w:rFonts w:ascii="Arial" w:hAnsi="Arial" w:cs="Arial"/>
                <w:sz w:val="20"/>
                <w:szCs w:val="20"/>
              </w:rPr>
              <w:t xml:space="preserve"> mierzenia</w:t>
            </w:r>
            <w:r w:rsidR="00A35CAB" w:rsidRPr="00294048">
              <w:rPr>
                <w:rFonts w:ascii="Arial" w:hAnsi="Arial" w:cs="Arial"/>
                <w:sz w:val="20"/>
                <w:szCs w:val="20"/>
              </w:rPr>
              <w:t xml:space="preserve"> wagi</w:t>
            </w:r>
            <w:r w:rsidR="00C36273">
              <w:rPr>
                <w:rFonts w:ascii="Arial" w:hAnsi="Arial" w:cs="Arial"/>
                <w:sz w:val="20"/>
                <w:szCs w:val="20"/>
              </w:rPr>
              <w:t xml:space="preserve"> i</w:t>
            </w:r>
            <w:r w:rsidR="007E19A7">
              <w:rPr>
                <w:rFonts w:ascii="Arial" w:hAnsi="Arial" w:cs="Arial"/>
                <w:sz w:val="20"/>
                <w:szCs w:val="20"/>
              </w:rPr>
              <w:t xml:space="preserve"> </w:t>
            </w:r>
            <w:r w:rsidR="00A35CAB" w:rsidRPr="00294048">
              <w:rPr>
                <w:rFonts w:ascii="Arial" w:hAnsi="Arial" w:cs="Arial"/>
                <w:sz w:val="20"/>
                <w:szCs w:val="20"/>
              </w:rPr>
              <w:t>grubości skór</w:t>
            </w:r>
          </w:p>
        </w:tc>
        <w:tc>
          <w:tcPr>
            <w:tcW w:w="476" w:type="pct"/>
          </w:tcPr>
          <w:p w:rsidR="006F7636" w:rsidRDefault="00FF231C"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 IV</w:t>
            </w:r>
          </w:p>
        </w:tc>
      </w:tr>
      <w:tr w:rsidR="0085533B" w:rsidRPr="000C211D" w:rsidTr="008F28CF">
        <w:tc>
          <w:tcPr>
            <w:tcW w:w="786" w:type="pct"/>
            <w:vMerge w:val="restart"/>
          </w:tcPr>
          <w:p w:rsidR="0085533B" w:rsidRPr="008167E6" w:rsidRDefault="0085533B" w:rsidP="00E1418E">
            <w:pPr>
              <w:pStyle w:val="Default"/>
              <w:spacing w:line="276" w:lineRule="auto"/>
              <w:rPr>
                <w:rFonts w:eastAsia="Times New Roman" w:cs="Calibri"/>
              </w:rPr>
            </w:pPr>
            <w:r>
              <w:rPr>
                <w:rFonts w:ascii="Arial" w:hAnsi="Arial" w:cs="Arial"/>
                <w:sz w:val="20"/>
                <w:szCs w:val="20"/>
              </w:rPr>
              <w:t xml:space="preserve">III. </w:t>
            </w:r>
            <w:r w:rsidRPr="008167E6">
              <w:rPr>
                <w:rFonts w:ascii="Arial" w:hAnsi="Arial" w:cs="Arial"/>
                <w:sz w:val="20"/>
                <w:szCs w:val="20"/>
              </w:rPr>
              <w:t xml:space="preserve">Koordynowanie przebiegu procesów </w:t>
            </w:r>
            <w:r w:rsidRPr="008167E6">
              <w:rPr>
                <w:rFonts w:ascii="Arial" w:hAnsi="Arial" w:cs="Arial"/>
                <w:sz w:val="20"/>
                <w:szCs w:val="20"/>
              </w:rPr>
              <w:lastRenderedPageBreak/>
              <w:t>warsztatu mokrego</w:t>
            </w:r>
          </w:p>
          <w:p w:rsidR="0085533B" w:rsidRPr="000C211D" w:rsidRDefault="0085533B" w:rsidP="00E1418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847" w:type="pct"/>
          </w:tcPr>
          <w:p w:rsidR="0085533B" w:rsidRPr="005A7D61" w:rsidRDefault="0085533B" w:rsidP="00E1418E">
            <w:pPr>
              <w:pStyle w:val="Default"/>
              <w:numPr>
                <w:ilvl w:val="0"/>
                <w:numId w:val="144"/>
              </w:numPr>
              <w:spacing w:line="276" w:lineRule="auto"/>
              <w:ind w:left="354" w:hanging="320"/>
              <w:rPr>
                <w:rFonts w:eastAsia="Times New Roman" w:cs="Calibri"/>
              </w:rPr>
            </w:pPr>
            <w:r w:rsidRPr="008167E6">
              <w:rPr>
                <w:rFonts w:ascii="Arial" w:hAnsi="Arial" w:cs="Arial"/>
                <w:sz w:val="20"/>
                <w:szCs w:val="20"/>
              </w:rPr>
              <w:lastRenderedPageBreak/>
              <w:t>Zapotrzebowanie na surowiec</w:t>
            </w:r>
            <w:r w:rsidR="00C36273">
              <w:rPr>
                <w:rFonts w:ascii="Arial" w:hAnsi="Arial" w:cs="Arial"/>
                <w:sz w:val="20"/>
                <w:szCs w:val="20"/>
              </w:rPr>
              <w:t xml:space="preserve"> i </w:t>
            </w:r>
            <w:r w:rsidRPr="008167E6">
              <w:rPr>
                <w:rFonts w:ascii="Arial" w:hAnsi="Arial" w:cs="Arial"/>
                <w:sz w:val="20"/>
                <w:szCs w:val="20"/>
              </w:rPr>
              <w:t xml:space="preserve">środki </w:t>
            </w:r>
            <w:r w:rsidRPr="008167E6">
              <w:rPr>
                <w:rFonts w:ascii="Arial" w:hAnsi="Arial" w:cs="Arial"/>
                <w:sz w:val="20"/>
                <w:szCs w:val="20"/>
              </w:rPr>
              <w:lastRenderedPageBreak/>
              <w:t>chemiczne</w:t>
            </w:r>
            <w:r w:rsidR="00ED6A3C">
              <w:rPr>
                <w:rFonts w:ascii="Arial" w:hAnsi="Arial" w:cs="Arial"/>
                <w:sz w:val="20"/>
                <w:szCs w:val="20"/>
              </w:rPr>
              <w:t xml:space="preserve"> w </w:t>
            </w:r>
            <w:r w:rsidRPr="008167E6">
              <w:rPr>
                <w:rFonts w:ascii="Arial" w:hAnsi="Arial" w:cs="Arial"/>
                <w:sz w:val="20"/>
                <w:szCs w:val="20"/>
              </w:rPr>
              <w:t>procesach przygotowawczych do garbowania</w:t>
            </w:r>
          </w:p>
        </w:tc>
        <w:tc>
          <w:tcPr>
            <w:tcW w:w="399" w:type="pct"/>
          </w:tcPr>
          <w:p w:rsidR="0085533B" w:rsidRPr="000C211D" w:rsidRDefault="0085533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85533B" w:rsidRPr="00797716" w:rsidRDefault="0085533B" w:rsidP="00E1418E">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318" w:hanging="318"/>
              <w:rPr>
                <w:rFonts w:ascii="Arial" w:hAnsi="Arial" w:cs="Arial"/>
                <w:sz w:val="20"/>
                <w:szCs w:val="20"/>
              </w:rPr>
            </w:pPr>
            <w:r>
              <w:rPr>
                <w:rFonts w:ascii="Arial" w:hAnsi="Arial" w:cs="Arial"/>
                <w:sz w:val="20"/>
                <w:szCs w:val="20"/>
              </w:rPr>
              <w:t>n</w:t>
            </w:r>
            <w:r w:rsidRPr="00797716">
              <w:rPr>
                <w:rFonts w:ascii="Arial" w:hAnsi="Arial" w:cs="Arial"/>
                <w:sz w:val="20"/>
                <w:szCs w:val="20"/>
              </w:rPr>
              <w:t>adzorować dobór</w:t>
            </w:r>
            <w:r w:rsidR="007E19A7">
              <w:rPr>
                <w:rFonts w:ascii="Arial" w:hAnsi="Arial" w:cs="Arial"/>
                <w:sz w:val="20"/>
                <w:szCs w:val="20"/>
              </w:rPr>
              <w:t xml:space="preserve"> </w:t>
            </w:r>
            <w:r w:rsidRPr="00797716">
              <w:rPr>
                <w:rFonts w:ascii="Arial" w:hAnsi="Arial" w:cs="Arial"/>
                <w:sz w:val="20"/>
                <w:szCs w:val="20"/>
              </w:rPr>
              <w:t xml:space="preserve">surowca do planowanego asortymentu skór </w:t>
            </w:r>
            <w:r w:rsidRPr="00797716">
              <w:rPr>
                <w:rFonts w:ascii="Arial" w:hAnsi="Arial" w:cs="Arial"/>
                <w:sz w:val="20"/>
                <w:szCs w:val="20"/>
              </w:rPr>
              <w:lastRenderedPageBreak/>
              <w:t>gotowych</w:t>
            </w:r>
            <w:r w:rsidR="007E19A7">
              <w:rPr>
                <w:rFonts w:ascii="Arial" w:hAnsi="Arial" w:cs="Arial"/>
                <w:sz w:val="20"/>
                <w:szCs w:val="20"/>
              </w:rPr>
              <w:t xml:space="preserve"> </w:t>
            </w:r>
            <w:r w:rsidR="00ED6A3C">
              <w:rPr>
                <w:rFonts w:ascii="Arial" w:hAnsi="Arial" w:cs="Arial"/>
                <w:sz w:val="20"/>
                <w:szCs w:val="20"/>
              </w:rPr>
              <w:t>w </w:t>
            </w:r>
            <w:r w:rsidRPr="00797716">
              <w:rPr>
                <w:rFonts w:ascii="Arial" w:hAnsi="Arial" w:cs="Arial"/>
                <w:sz w:val="20"/>
                <w:szCs w:val="20"/>
              </w:rPr>
              <w:t>zakładzie garbarskim</w:t>
            </w:r>
          </w:p>
          <w:p w:rsidR="0085533B" w:rsidRDefault="0085533B" w:rsidP="008D58DB">
            <w:pPr>
              <w:numPr>
                <w:ilvl w:val="0"/>
                <w:numId w:val="56"/>
              </w:numPr>
              <w:spacing w:before="20" w:after="20" w:line="276" w:lineRule="auto"/>
              <w:ind w:left="318" w:hanging="318"/>
              <w:rPr>
                <w:rFonts w:ascii="Arial" w:hAnsi="Arial" w:cs="Arial"/>
                <w:color w:val="auto"/>
                <w:sz w:val="20"/>
                <w:szCs w:val="20"/>
              </w:rPr>
            </w:pPr>
            <w:r>
              <w:rPr>
                <w:rFonts w:ascii="Arial" w:hAnsi="Arial" w:cs="Arial"/>
                <w:color w:val="auto"/>
                <w:sz w:val="20"/>
                <w:szCs w:val="20"/>
              </w:rPr>
              <w:t>p</w:t>
            </w:r>
            <w:r w:rsidRPr="00797716">
              <w:rPr>
                <w:rFonts w:ascii="Arial" w:hAnsi="Arial" w:cs="Arial"/>
                <w:color w:val="auto"/>
                <w:sz w:val="20"/>
                <w:szCs w:val="20"/>
              </w:rPr>
              <w:t>lanować dobór</w:t>
            </w:r>
            <w:r w:rsidR="007E19A7">
              <w:rPr>
                <w:rFonts w:ascii="Arial" w:hAnsi="Arial" w:cs="Arial"/>
                <w:color w:val="auto"/>
                <w:sz w:val="20"/>
                <w:szCs w:val="20"/>
              </w:rPr>
              <w:t xml:space="preserve"> </w:t>
            </w:r>
            <w:r w:rsidRPr="00797716">
              <w:rPr>
                <w:rFonts w:ascii="Arial" w:hAnsi="Arial" w:cs="Arial"/>
                <w:color w:val="auto"/>
                <w:sz w:val="20"/>
                <w:szCs w:val="20"/>
              </w:rPr>
              <w:t>środków</w:t>
            </w:r>
            <w:r w:rsidR="007E19A7">
              <w:rPr>
                <w:rFonts w:ascii="Arial" w:hAnsi="Arial" w:cs="Arial"/>
                <w:color w:val="auto"/>
                <w:sz w:val="20"/>
                <w:szCs w:val="20"/>
              </w:rPr>
              <w:t xml:space="preserve"> </w:t>
            </w:r>
            <w:r w:rsidRPr="00797716">
              <w:rPr>
                <w:rFonts w:ascii="Arial" w:hAnsi="Arial" w:cs="Arial"/>
                <w:color w:val="auto"/>
                <w:sz w:val="20"/>
                <w:szCs w:val="20"/>
              </w:rPr>
              <w:t>chemicznych</w:t>
            </w:r>
            <w:r w:rsidR="007E19A7">
              <w:rPr>
                <w:rFonts w:ascii="Arial" w:hAnsi="Arial" w:cs="Arial"/>
                <w:color w:val="auto"/>
                <w:sz w:val="20"/>
                <w:szCs w:val="20"/>
              </w:rPr>
              <w:t xml:space="preserve"> </w:t>
            </w:r>
            <w:r w:rsidRPr="00797716">
              <w:rPr>
                <w:rFonts w:ascii="Arial" w:hAnsi="Arial" w:cs="Arial"/>
                <w:color w:val="auto"/>
                <w:sz w:val="20"/>
                <w:szCs w:val="20"/>
              </w:rPr>
              <w:br/>
              <w:t>w poszczególnych etapach warsztatu mokrego</w:t>
            </w:r>
          </w:p>
          <w:p w:rsidR="0085533B" w:rsidRPr="003B6BF7" w:rsidRDefault="0085533B" w:rsidP="008D58DB">
            <w:pPr>
              <w:numPr>
                <w:ilvl w:val="0"/>
                <w:numId w:val="58"/>
              </w:numPr>
              <w:spacing w:before="20" w:after="20" w:line="276" w:lineRule="auto"/>
              <w:ind w:left="318" w:hanging="318"/>
              <w:rPr>
                <w:rFonts w:ascii="Arial" w:hAnsi="Arial" w:cs="Arial"/>
                <w:color w:val="auto"/>
                <w:sz w:val="20"/>
                <w:szCs w:val="20"/>
              </w:rPr>
            </w:pPr>
            <w:r w:rsidRPr="003B6BF7">
              <w:rPr>
                <w:rFonts w:ascii="Arial" w:hAnsi="Arial" w:cs="Arial"/>
                <w:color w:val="auto"/>
                <w:sz w:val="20"/>
                <w:szCs w:val="20"/>
              </w:rPr>
              <w:t>nadzorować sposób sporządzania</w:t>
            </w:r>
            <w:r w:rsidR="00C36273">
              <w:rPr>
                <w:rFonts w:ascii="Arial" w:hAnsi="Arial" w:cs="Arial"/>
                <w:color w:val="auto"/>
                <w:sz w:val="20"/>
                <w:szCs w:val="20"/>
              </w:rPr>
              <w:t xml:space="preserve"> i </w:t>
            </w:r>
            <w:r w:rsidRPr="003B6BF7">
              <w:rPr>
                <w:rFonts w:ascii="Arial" w:hAnsi="Arial" w:cs="Arial"/>
                <w:color w:val="auto"/>
                <w:sz w:val="20"/>
                <w:szCs w:val="20"/>
              </w:rPr>
              <w:t>dozowania roztworów technologicznych</w:t>
            </w:r>
            <w:r w:rsidR="00ED6A3C">
              <w:rPr>
                <w:rFonts w:ascii="Arial" w:hAnsi="Arial" w:cs="Arial"/>
                <w:color w:val="auto"/>
                <w:sz w:val="20"/>
                <w:szCs w:val="20"/>
              </w:rPr>
              <w:t xml:space="preserve"> w </w:t>
            </w:r>
            <w:r w:rsidRPr="003B6BF7">
              <w:rPr>
                <w:rFonts w:ascii="Arial" w:hAnsi="Arial" w:cs="Arial"/>
                <w:color w:val="auto"/>
                <w:sz w:val="20"/>
                <w:szCs w:val="20"/>
              </w:rPr>
              <w:t>warsztacie mokrym</w:t>
            </w:r>
          </w:p>
          <w:p w:rsidR="0085533B" w:rsidRPr="0085533B" w:rsidRDefault="0085533B" w:rsidP="008D58DB">
            <w:pPr>
              <w:numPr>
                <w:ilvl w:val="0"/>
                <w:numId w:val="58"/>
              </w:numPr>
              <w:spacing w:before="20" w:after="20" w:line="276" w:lineRule="auto"/>
              <w:ind w:left="318" w:hanging="318"/>
              <w:rPr>
                <w:rFonts w:ascii="Arial" w:hAnsi="Arial" w:cs="Arial"/>
                <w:color w:val="auto"/>
                <w:sz w:val="20"/>
                <w:szCs w:val="20"/>
              </w:rPr>
            </w:pPr>
            <w:r w:rsidRPr="003B6BF7">
              <w:rPr>
                <w:rFonts w:ascii="Arial" w:hAnsi="Arial" w:cs="Arial"/>
                <w:color w:val="auto"/>
                <w:sz w:val="20"/>
                <w:szCs w:val="20"/>
              </w:rPr>
              <w:t>stosować instrukcję do sporządzania roztworów roboczych</w:t>
            </w:r>
            <w:r w:rsidR="00ED6A3C">
              <w:rPr>
                <w:rFonts w:ascii="Arial" w:hAnsi="Arial" w:cs="Arial"/>
                <w:color w:val="auto"/>
                <w:sz w:val="20"/>
                <w:szCs w:val="20"/>
              </w:rPr>
              <w:t xml:space="preserve"> w </w:t>
            </w:r>
            <w:r w:rsidRPr="003B6BF7">
              <w:rPr>
                <w:rFonts w:ascii="Arial" w:hAnsi="Arial" w:cs="Arial"/>
                <w:color w:val="auto"/>
                <w:sz w:val="20"/>
                <w:szCs w:val="20"/>
              </w:rPr>
              <w:t>procesach przygotowania skór do garbowania</w:t>
            </w:r>
          </w:p>
        </w:tc>
        <w:tc>
          <w:tcPr>
            <w:tcW w:w="1208" w:type="pct"/>
          </w:tcPr>
          <w:p w:rsidR="0085533B" w:rsidRDefault="0085533B" w:rsidP="00E1418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A22207">
              <w:rPr>
                <w:rFonts w:ascii="Arial" w:hAnsi="Arial" w:cs="Arial"/>
                <w:color w:val="auto"/>
                <w:sz w:val="20"/>
                <w:szCs w:val="20"/>
              </w:rPr>
              <w:lastRenderedPageBreak/>
              <w:t xml:space="preserve">prowadzić dokumentację surowcową procesów wyprawy </w:t>
            </w:r>
            <w:r w:rsidRPr="00A22207">
              <w:rPr>
                <w:rFonts w:ascii="Arial" w:hAnsi="Arial" w:cs="Arial"/>
                <w:color w:val="auto"/>
                <w:sz w:val="20"/>
                <w:szCs w:val="20"/>
              </w:rPr>
              <w:lastRenderedPageBreak/>
              <w:t>skór</w:t>
            </w:r>
          </w:p>
          <w:p w:rsidR="0085533B" w:rsidRDefault="0085533B" w:rsidP="00E1418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sidRPr="003B6BF7">
              <w:rPr>
                <w:rFonts w:ascii="Arial" w:hAnsi="Arial" w:cs="Arial"/>
                <w:color w:val="auto"/>
                <w:sz w:val="20"/>
                <w:szCs w:val="20"/>
              </w:rPr>
              <w:t>prowadzić dokumentację materiałową procesów</w:t>
            </w:r>
            <w:r w:rsidR="007E19A7">
              <w:rPr>
                <w:rFonts w:ascii="Arial" w:hAnsi="Arial" w:cs="Arial"/>
                <w:color w:val="auto"/>
                <w:sz w:val="20"/>
                <w:szCs w:val="20"/>
              </w:rPr>
              <w:t xml:space="preserve"> </w:t>
            </w:r>
            <w:r w:rsidRPr="003B6BF7">
              <w:rPr>
                <w:rFonts w:ascii="Arial" w:hAnsi="Arial" w:cs="Arial"/>
                <w:color w:val="auto"/>
                <w:sz w:val="20"/>
                <w:szCs w:val="20"/>
              </w:rPr>
              <w:t>przygotowania skór do garbowana</w:t>
            </w:r>
          </w:p>
          <w:p w:rsidR="0085533B" w:rsidRPr="00E91C98" w:rsidRDefault="0085533B" w:rsidP="00E1418E">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contextualSpacing w:val="0"/>
              <w:rPr>
                <w:rFonts w:ascii="Arial" w:hAnsi="Arial" w:cs="Arial"/>
                <w:color w:val="auto"/>
                <w:sz w:val="20"/>
                <w:szCs w:val="20"/>
              </w:rPr>
            </w:pPr>
            <w:r>
              <w:rPr>
                <w:rFonts w:ascii="Arial" w:hAnsi="Arial" w:cs="Arial"/>
                <w:sz w:val="20"/>
                <w:szCs w:val="20"/>
              </w:rPr>
              <w:t>określi</w:t>
            </w:r>
            <w:r w:rsidRPr="00E91C98">
              <w:rPr>
                <w:rFonts w:ascii="Arial" w:hAnsi="Arial" w:cs="Arial"/>
                <w:sz w:val="20"/>
                <w:szCs w:val="20"/>
              </w:rPr>
              <w:t xml:space="preserve">ć zasady dotyczące przestrzegania tajemnicy zawodowej </w:t>
            </w:r>
          </w:p>
          <w:p w:rsidR="0085533B" w:rsidRPr="003B6BF7" w:rsidRDefault="0085533B" w:rsidP="00E1418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60"/>
              <w:contextualSpacing w:val="0"/>
              <w:rPr>
                <w:rFonts w:ascii="Arial" w:hAnsi="Arial" w:cs="Arial"/>
                <w:color w:val="auto"/>
                <w:sz w:val="20"/>
                <w:szCs w:val="20"/>
              </w:rPr>
            </w:pPr>
          </w:p>
        </w:tc>
        <w:tc>
          <w:tcPr>
            <w:tcW w:w="476" w:type="pct"/>
          </w:tcPr>
          <w:p w:rsidR="0085533B" w:rsidRPr="000C211D" w:rsidRDefault="0085533B"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KL.IV</w:t>
            </w:r>
          </w:p>
        </w:tc>
      </w:tr>
      <w:tr w:rsidR="0085533B" w:rsidRPr="000C211D" w:rsidTr="00BA0282">
        <w:trPr>
          <w:trHeight w:val="553"/>
        </w:trPr>
        <w:tc>
          <w:tcPr>
            <w:tcW w:w="786" w:type="pct"/>
            <w:vMerge/>
          </w:tcPr>
          <w:p w:rsidR="0085533B" w:rsidRDefault="0085533B" w:rsidP="00E1418E">
            <w:pPr>
              <w:pStyle w:val="Default"/>
              <w:spacing w:line="276" w:lineRule="auto"/>
              <w:rPr>
                <w:rFonts w:ascii="Arial" w:hAnsi="Arial" w:cs="Arial"/>
                <w:sz w:val="20"/>
                <w:szCs w:val="20"/>
              </w:rPr>
            </w:pPr>
          </w:p>
        </w:tc>
        <w:tc>
          <w:tcPr>
            <w:tcW w:w="847" w:type="pct"/>
          </w:tcPr>
          <w:p w:rsidR="0085533B" w:rsidRPr="00360B92" w:rsidRDefault="0085533B" w:rsidP="00E1418E">
            <w:pPr>
              <w:pStyle w:val="Default"/>
              <w:numPr>
                <w:ilvl w:val="0"/>
                <w:numId w:val="144"/>
              </w:numPr>
              <w:spacing w:line="276" w:lineRule="auto"/>
              <w:ind w:left="318" w:hanging="284"/>
              <w:rPr>
                <w:rFonts w:ascii="Arial" w:hAnsi="Arial" w:cs="Arial"/>
                <w:sz w:val="20"/>
                <w:szCs w:val="20"/>
              </w:rPr>
            </w:pPr>
            <w:r w:rsidRPr="00360B92">
              <w:rPr>
                <w:rFonts w:ascii="Arial" w:hAnsi="Arial" w:cs="Arial"/>
                <w:sz w:val="20"/>
                <w:szCs w:val="20"/>
              </w:rPr>
              <w:t>Nadzorowanie przebiegu procesów warsztatu mokrego</w:t>
            </w:r>
          </w:p>
          <w:p w:rsidR="0085533B" w:rsidRPr="00360B92" w:rsidRDefault="0085533B" w:rsidP="00E1418E">
            <w:pPr>
              <w:pStyle w:val="Default"/>
              <w:spacing w:line="276" w:lineRule="auto"/>
              <w:rPr>
                <w:rFonts w:ascii="Arial" w:hAnsi="Arial" w:cs="Arial"/>
                <w:sz w:val="20"/>
                <w:szCs w:val="20"/>
              </w:rPr>
            </w:pPr>
          </w:p>
        </w:tc>
        <w:tc>
          <w:tcPr>
            <w:tcW w:w="399" w:type="pct"/>
          </w:tcPr>
          <w:p w:rsidR="0085533B" w:rsidRDefault="0085533B"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85533B" w:rsidRPr="00AC7ED9" w:rsidRDefault="0085533B" w:rsidP="00E1418E">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318"/>
              <w:contextualSpacing w:val="0"/>
              <w:rPr>
                <w:rFonts w:ascii="Arial" w:hAnsi="Arial" w:cs="Arial"/>
                <w:sz w:val="20"/>
                <w:szCs w:val="20"/>
              </w:rPr>
            </w:pPr>
            <w:r w:rsidRPr="00AC7ED9">
              <w:rPr>
                <w:rFonts w:ascii="Arial" w:hAnsi="Arial" w:cs="Arial"/>
                <w:sz w:val="20"/>
                <w:szCs w:val="20"/>
              </w:rPr>
              <w:t>wyrazić swoje opinie zgodnie</w:t>
            </w:r>
            <w:r w:rsidR="00956A71">
              <w:rPr>
                <w:rFonts w:ascii="Arial" w:hAnsi="Arial" w:cs="Arial"/>
                <w:sz w:val="20"/>
                <w:szCs w:val="20"/>
              </w:rPr>
              <w:t xml:space="preserve"> z </w:t>
            </w:r>
            <w:r w:rsidRPr="00AC7ED9">
              <w:rPr>
                <w:rFonts w:ascii="Arial" w:hAnsi="Arial" w:cs="Arial"/>
                <w:sz w:val="20"/>
                <w:szCs w:val="20"/>
              </w:rPr>
              <w:t xml:space="preserve">przyjętymi normami </w:t>
            </w:r>
            <w:r w:rsidRPr="00AC7ED9">
              <w:rPr>
                <w:rFonts w:ascii="Arial" w:hAnsi="Arial" w:cs="Arial"/>
                <w:sz w:val="20"/>
                <w:szCs w:val="20"/>
              </w:rPr>
              <w:br/>
              <w:t>w środowisku pracy</w:t>
            </w:r>
          </w:p>
          <w:p w:rsidR="0085533B" w:rsidRPr="00AC7ED9" w:rsidRDefault="0085533B" w:rsidP="00E1418E">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284"/>
              <w:contextualSpacing w:val="0"/>
              <w:rPr>
                <w:rFonts w:ascii="Arial" w:hAnsi="Arial" w:cs="Arial"/>
                <w:sz w:val="20"/>
                <w:szCs w:val="20"/>
              </w:rPr>
            </w:pPr>
            <w:r w:rsidRPr="00AC7ED9">
              <w:rPr>
                <w:rFonts w:ascii="Arial" w:hAnsi="Arial" w:cs="Arial"/>
                <w:sz w:val="20"/>
                <w:szCs w:val="20"/>
              </w:rPr>
              <w:t>nadzorować kolejność działań podczas realizacji zadania</w:t>
            </w:r>
            <w:r w:rsidR="007E19A7">
              <w:rPr>
                <w:rFonts w:ascii="Arial" w:hAnsi="Arial" w:cs="Arial"/>
                <w:sz w:val="20"/>
                <w:szCs w:val="20"/>
              </w:rPr>
              <w:t xml:space="preserve"> </w:t>
            </w:r>
            <w:r w:rsidRPr="00AC7ED9">
              <w:rPr>
                <w:rFonts w:ascii="Arial" w:hAnsi="Arial" w:cs="Arial"/>
                <w:sz w:val="20"/>
                <w:szCs w:val="20"/>
              </w:rPr>
              <w:t>zawodowego</w:t>
            </w:r>
          </w:p>
          <w:p w:rsidR="0085533B" w:rsidRPr="00AC7ED9" w:rsidRDefault="0085533B" w:rsidP="00E1418E">
            <w:pPr>
              <w:numPr>
                <w:ilvl w:val="0"/>
                <w:numId w:val="45"/>
              </w:numPr>
              <w:spacing w:line="276" w:lineRule="auto"/>
              <w:ind w:left="297" w:hanging="297"/>
              <w:rPr>
                <w:rFonts w:ascii="Arial" w:hAnsi="Arial" w:cs="Arial"/>
                <w:sz w:val="20"/>
                <w:szCs w:val="20"/>
              </w:rPr>
            </w:pPr>
            <w:r w:rsidRPr="00AC7ED9">
              <w:rPr>
                <w:rFonts w:ascii="Arial" w:hAnsi="Arial" w:cs="Arial"/>
                <w:sz w:val="20"/>
                <w:szCs w:val="20"/>
              </w:rPr>
              <w:t>koordynować przebieg procesów chemicznych</w:t>
            </w:r>
            <w:r w:rsidR="00ED6A3C">
              <w:rPr>
                <w:rFonts w:ascii="Arial" w:hAnsi="Arial" w:cs="Arial"/>
                <w:sz w:val="20"/>
                <w:szCs w:val="20"/>
              </w:rPr>
              <w:t xml:space="preserve"> w </w:t>
            </w:r>
            <w:r w:rsidRPr="00AC7ED9">
              <w:rPr>
                <w:rFonts w:ascii="Arial" w:hAnsi="Arial" w:cs="Arial"/>
                <w:sz w:val="20"/>
                <w:szCs w:val="20"/>
              </w:rPr>
              <w:t>oddziale mokrym zgodnie</w:t>
            </w:r>
            <w:r w:rsidR="00956A71">
              <w:rPr>
                <w:rFonts w:ascii="Arial" w:hAnsi="Arial" w:cs="Arial"/>
                <w:sz w:val="20"/>
                <w:szCs w:val="20"/>
              </w:rPr>
              <w:t xml:space="preserve"> z </w:t>
            </w:r>
            <w:r w:rsidRPr="00AC7ED9">
              <w:rPr>
                <w:rFonts w:ascii="Arial" w:hAnsi="Arial" w:cs="Arial"/>
                <w:sz w:val="20"/>
                <w:szCs w:val="20"/>
              </w:rPr>
              <w:t xml:space="preserve">dokumentacją </w:t>
            </w:r>
          </w:p>
          <w:p w:rsidR="0085533B" w:rsidRPr="00AC7ED9" w:rsidRDefault="0085533B" w:rsidP="00E1418E">
            <w:pPr>
              <w:numPr>
                <w:ilvl w:val="0"/>
                <w:numId w:val="45"/>
              </w:numPr>
              <w:spacing w:line="276" w:lineRule="auto"/>
              <w:ind w:left="297" w:hanging="297"/>
              <w:rPr>
                <w:rFonts w:ascii="Arial" w:hAnsi="Arial" w:cs="Arial"/>
                <w:sz w:val="20"/>
                <w:szCs w:val="20"/>
              </w:rPr>
            </w:pPr>
            <w:r w:rsidRPr="00AC7ED9">
              <w:rPr>
                <w:rFonts w:ascii="Arial" w:hAnsi="Arial" w:cs="Arial"/>
                <w:sz w:val="20"/>
                <w:szCs w:val="20"/>
              </w:rPr>
              <w:t xml:space="preserve">koordynować </w:t>
            </w:r>
            <w:r w:rsidR="00C36273" w:rsidRPr="00AC7ED9">
              <w:rPr>
                <w:rFonts w:ascii="Arial" w:hAnsi="Arial" w:cs="Arial"/>
                <w:sz w:val="20"/>
                <w:szCs w:val="20"/>
              </w:rPr>
              <w:t>prace obróbki</w:t>
            </w:r>
            <w:r w:rsidRPr="00AC7ED9">
              <w:rPr>
                <w:rFonts w:ascii="Arial" w:hAnsi="Arial" w:cs="Arial"/>
                <w:sz w:val="20"/>
                <w:szCs w:val="20"/>
              </w:rPr>
              <w:t xml:space="preserve"> mechanicznej skór warsztatu mokrego zgodnie</w:t>
            </w:r>
            <w:r w:rsidR="00956A71">
              <w:rPr>
                <w:rFonts w:ascii="Arial" w:hAnsi="Arial" w:cs="Arial"/>
                <w:sz w:val="20"/>
                <w:szCs w:val="20"/>
              </w:rPr>
              <w:t xml:space="preserve"> z </w:t>
            </w:r>
            <w:r w:rsidRPr="00AC7ED9">
              <w:rPr>
                <w:rFonts w:ascii="Arial" w:hAnsi="Arial" w:cs="Arial"/>
                <w:sz w:val="20"/>
                <w:szCs w:val="20"/>
              </w:rPr>
              <w:t>dokumentacją</w:t>
            </w:r>
          </w:p>
          <w:p w:rsidR="0085533B" w:rsidRPr="00AC7ED9" w:rsidRDefault="0085533B" w:rsidP="00E1418E">
            <w:pPr>
              <w:numPr>
                <w:ilvl w:val="0"/>
                <w:numId w:val="45"/>
              </w:numPr>
              <w:spacing w:line="276" w:lineRule="auto"/>
              <w:ind w:left="297" w:hanging="297"/>
              <w:rPr>
                <w:rFonts w:ascii="Arial" w:hAnsi="Arial" w:cs="Arial"/>
                <w:sz w:val="20"/>
                <w:szCs w:val="20"/>
              </w:rPr>
            </w:pPr>
            <w:r w:rsidRPr="00AC7ED9">
              <w:rPr>
                <w:rFonts w:ascii="Arial" w:hAnsi="Arial" w:cs="Arial"/>
                <w:color w:val="auto"/>
                <w:sz w:val="20"/>
                <w:szCs w:val="20"/>
              </w:rPr>
              <w:t>nadzorować parametry technologiczne oraz parametry pracy maszyn i urządzeń do mechanicznej i chemicznej obróbki skór warsztatu mokrego</w:t>
            </w:r>
          </w:p>
          <w:p w:rsidR="0085533B" w:rsidRPr="00632778" w:rsidRDefault="0085533B" w:rsidP="00E1418E">
            <w:pPr>
              <w:numPr>
                <w:ilvl w:val="0"/>
                <w:numId w:val="45"/>
              </w:numPr>
              <w:spacing w:line="276" w:lineRule="auto"/>
              <w:ind w:left="297" w:hanging="297"/>
              <w:rPr>
                <w:rFonts w:ascii="Arial" w:hAnsi="Arial" w:cs="Arial"/>
                <w:sz w:val="20"/>
                <w:szCs w:val="20"/>
              </w:rPr>
            </w:pPr>
            <w:r w:rsidRPr="00AC7ED9">
              <w:rPr>
                <w:rFonts w:ascii="Arial" w:hAnsi="Arial" w:cs="Arial"/>
                <w:sz w:val="20"/>
                <w:szCs w:val="20"/>
              </w:rPr>
              <w:t>współpracować</w:t>
            </w:r>
            <w:r w:rsidR="00ED6A3C">
              <w:rPr>
                <w:rFonts w:ascii="Arial" w:hAnsi="Arial" w:cs="Arial"/>
                <w:sz w:val="20"/>
                <w:szCs w:val="20"/>
              </w:rPr>
              <w:t xml:space="preserve"> w </w:t>
            </w:r>
            <w:r w:rsidRPr="00AC7ED9">
              <w:rPr>
                <w:rFonts w:ascii="Arial" w:hAnsi="Arial" w:cs="Arial"/>
                <w:sz w:val="20"/>
                <w:szCs w:val="20"/>
              </w:rPr>
              <w:t>zespole</w:t>
            </w:r>
          </w:p>
        </w:tc>
        <w:tc>
          <w:tcPr>
            <w:tcW w:w="1208" w:type="pct"/>
          </w:tcPr>
          <w:p w:rsidR="0085533B" w:rsidRPr="00F03358" w:rsidRDefault="0085533B" w:rsidP="00E1418E">
            <w:pPr>
              <w:pStyle w:val="Akapitzlist"/>
              <w:numPr>
                <w:ilvl w:val="0"/>
                <w:numId w:val="45"/>
              </w:numPr>
              <w:spacing w:before="20" w:after="20" w:line="276" w:lineRule="auto"/>
              <w:ind w:left="351" w:hanging="283"/>
              <w:rPr>
                <w:rFonts w:ascii="Arial" w:eastAsia="Arial" w:hAnsi="Arial" w:cs="Arial"/>
                <w:sz w:val="20"/>
                <w:szCs w:val="20"/>
              </w:rPr>
            </w:pPr>
            <w:r w:rsidRPr="00F03358">
              <w:rPr>
                <w:rFonts w:ascii="Arial" w:hAnsi="Arial" w:cs="Arial"/>
                <w:sz w:val="20"/>
                <w:szCs w:val="20"/>
              </w:rPr>
              <w:t>przewidzieć skutki podejmowanych działa</w:t>
            </w:r>
          </w:p>
          <w:p w:rsidR="0085533B" w:rsidRPr="00F03358" w:rsidRDefault="0085533B" w:rsidP="00E1418E">
            <w:pPr>
              <w:pStyle w:val="Akapitzlist"/>
              <w:numPr>
                <w:ilvl w:val="0"/>
                <w:numId w:val="45"/>
              </w:numPr>
              <w:spacing w:before="20" w:after="20" w:line="276" w:lineRule="auto"/>
              <w:ind w:left="351" w:hanging="283"/>
              <w:rPr>
                <w:rFonts w:ascii="Arial" w:hAnsi="Arial" w:cs="Arial"/>
                <w:sz w:val="20"/>
                <w:szCs w:val="20"/>
              </w:rPr>
            </w:pPr>
            <w:r w:rsidRPr="00F03358">
              <w:rPr>
                <w:rFonts w:ascii="Arial" w:hAnsi="Arial" w:cs="Arial"/>
                <w:sz w:val="20"/>
                <w:szCs w:val="20"/>
              </w:rPr>
              <w:t>analizować zmiany zachodzące</w:t>
            </w:r>
            <w:r w:rsidR="00ED6A3C">
              <w:rPr>
                <w:rFonts w:ascii="Arial" w:hAnsi="Arial" w:cs="Arial"/>
                <w:sz w:val="20"/>
                <w:szCs w:val="20"/>
              </w:rPr>
              <w:t xml:space="preserve"> w </w:t>
            </w:r>
            <w:r w:rsidRPr="00F03358">
              <w:rPr>
                <w:rFonts w:ascii="Arial" w:hAnsi="Arial" w:cs="Arial"/>
                <w:sz w:val="20"/>
                <w:szCs w:val="20"/>
              </w:rPr>
              <w:t>branży</w:t>
            </w:r>
          </w:p>
          <w:p w:rsidR="0085533B" w:rsidRPr="00F03358" w:rsidRDefault="0085533B" w:rsidP="00E1418E">
            <w:pPr>
              <w:pStyle w:val="Akapitzlist"/>
              <w:numPr>
                <w:ilvl w:val="0"/>
                <w:numId w:val="45"/>
              </w:numPr>
              <w:spacing w:before="20" w:after="20" w:line="276" w:lineRule="auto"/>
              <w:ind w:left="351" w:hanging="283"/>
              <w:rPr>
                <w:rFonts w:ascii="Arial" w:hAnsi="Arial" w:cs="Arial"/>
                <w:sz w:val="20"/>
                <w:szCs w:val="20"/>
              </w:rPr>
            </w:pPr>
            <w:r w:rsidRPr="00F03358">
              <w:rPr>
                <w:rFonts w:ascii="Arial" w:hAnsi="Arial" w:cs="Arial"/>
                <w:sz w:val="20"/>
                <w:szCs w:val="20"/>
              </w:rPr>
              <w:t>podejmować nowe wyzwania</w:t>
            </w:r>
          </w:p>
          <w:p w:rsidR="0085533B" w:rsidRPr="00582F63" w:rsidRDefault="0085533B" w:rsidP="00E1418E">
            <w:pPr>
              <w:numPr>
                <w:ilvl w:val="0"/>
                <w:numId w:val="45"/>
              </w:numPr>
              <w:spacing w:before="20" w:after="20" w:line="276" w:lineRule="auto"/>
              <w:ind w:left="351" w:hanging="283"/>
              <w:contextualSpacing/>
              <w:rPr>
                <w:rFonts w:ascii="Arial" w:eastAsia="Arial" w:hAnsi="Arial" w:cs="Arial"/>
                <w:sz w:val="20"/>
                <w:szCs w:val="20"/>
              </w:rPr>
            </w:pPr>
            <w:r w:rsidRPr="00F03358">
              <w:rPr>
                <w:rFonts w:ascii="Arial" w:hAnsi="Arial" w:cs="Arial"/>
                <w:sz w:val="20"/>
                <w:szCs w:val="20"/>
              </w:rPr>
              <w:t>wykazać się otwartością na zmiany</w:t>
            </w:r>
            <w:r w:rsidR="00ED6A3C">
              <w:rPr>
                <w:rFonts w:ascii="Arial" w:hAnsi="Arial" w:cs="Arial"/>
                <w:sz w:val="20"/>
                <w:szCs w:val="20"/>
              </w:rPr>
              <w:t xml:space="preserve"> w </w:t>
            </w:r>
            <w:r w:rsidRPr="00F03358">
              <w:rPr>
                <w:rFonts w:ascii="Arial" w:hAnsi="Arial" w:cs="Arial"/>
                <w:sz w:val="20"/>
                <w:szCs w:val="20"/>
              </w:rPr>
              <w:t>zakresie stosowanych metod i technik pracy</w:t>
            </w:r>
          </w:p>
          <w:p w:rsidR="0085533B" w:rsidRPr="00582F63" w:rsidRDefault="0085533B" w:rsidP="00E1418E">
            <w:pPr>
              <w:numPr>
                <w:ilvl w:val="0"/>
                <w:numId w:val="45"/>
              </w:numPr>
              <w:spacing w:before="20" w:after="20" w:line="276" w:lineRule="auto"/>
              <w:ind w:left="351" w:hanging="283"/>
              <w:contextualSpacing/>
              <w:rPr>
                <w:rFonts w:ascii="Arial" w:eastAsia="Arial" w:hAnsi="Arial" w:cs="Arial"/>
                <w:sz w:val="20"/>
                <w:szCs w:val="20"/>
              </w:rPr>
            </w:pPr>
            <w:r>
              <w:rPr>
                <w:rFonts w:ascii="Arial" w:eastAsia="Arial" w:hAnsi="Arial" w:cs="Arial"/>
                <w:color w:val="auto"/>
                <w:sz w:val="20"/>
                <w:szCs w:val="20"/>
              </w:rPr>
              <w:t>sprawdzi</w:t>
            </w:r>
            <w:r w:rsidRPr="00582F63">
              <w:rPr>
                <w:rFonts w:ascii="Arial" w:eastAsia="Arial" w:hAnsi="Arial" w:cs="Arial"/>
                <w:color w:val="auto"/>
                <w:sz w:val="20"/>
                <w:szCs w:val="20"/>
              </w:rPr>
              <w:t>ć prawidłowość przebiegu procesów technologicznych warsztatu mokrego</w:t>
            </w:r>
          </w:p>
          <w:p w:rsidR="0085533B" w:rsidRPr="004F06BE" w:rsidRDefault="0085533B" w:rsidP="00E1418E">
            <w:pPr>
              <w:pStyle w:val="Akapitzlist"/>
              <w:spacing w:before="20" w:after="20" w:line="276" w:lineRule="auto"/>
              <w:ind w:left="0"/>
              <w:rPr>
                <w:rFonts w:ascii="Arial" w:eastAsia="Arial" w:hAnsi="Arial" w:cs="Arial"/>
                <w:sz w:val="20"/>
                <w:szCs w:val="20"/>
              </w:rPr>
            </w:pPr>
          </w:p>
        </w:tc>
        <w:tc>
          <w:tcPr>
            <w:tcW w:w="476" w:type="pct"/>
          </w:tcPr>
          <w:p w:rsidR="0085533B" w:rsidRDefault="0085533B"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 IV</w:t>
            </w:r>
          </w:p>
        </w:tc>
      </w:tr>
      <w:tr w:rsidR="00CA66FE" w:rsidRPr="000C211D" w:rsidTr="008F28CF">
        <w:tc>
          <w:tcPr>
            <w:tcW w:w="786" w:type="pct"/>
            <w:vMerge w:val="restart"/>
          </w:tcPr>
          <w:p w:rsidR="00CA66FE" w:rsidRPr="008167E6" w:rsidRDefault="00CA66FE" w:rsidP="00E1418E">
            <w:pPr>
              <w:pStyle w:val="Default"/>
              <w:spacing w:line="276" w:lineRule="auto"/>
              <w:rPr>
                <w:rFonts w:eastAsia="Times New Roman" w:cs="Calibri"/>
              </w:rPr>
            </w:pPr>
            <w:r>
              <w:rPr>
                <w:rFonts w:ascii="Arial" w:hAnsi="Arial" w:cs="Arial"/>
                <w:sz w:val="20"/>
                <w:szCs w:val="20"/>
              </w:rPr>
              <w:t xml:space="preserve">IV. </w:t>
            </w:r>
            <w:r w:rsidRPr="008167E6">
              <w:rPr>
                <w:rFonts w:ascii="Arial" w:hAnsi="Arial" w:cs="Arial"/>
                <w:sz w:val="20"/>
                <w:szCs w:val="20"/>
              </w:rPr>
              <w:t xml:space="preserve">Koordynowanie </w:t>
            </w:r>
            <w:r w:rsidRPr="008167E6">
              <w:rPr>
                <w:rFonts w:ascii="Arial" w:hAnsi="Arial" w:cs="Arial"/>
                <w:sz w:val="20"/>
                <w:szCs w:val="20"/>
              </w:rPr>
              <w:lastRenderedPageBreak/>
              <w:t>przebiegu proces</w:t>
            </w:r>
            <w:r>
              <w:rPr>
                <w:rFonts w:ascii="Arial" w:hAnsi="Arial" w:cs="Arial"/>
                <w:sz w:val="20"/>
                <w:szCs w:val="20"/>
              </w:rPr>
              <w:t>u garbowania skór</w:t>
            </w:r>
          </w:p>
          <w:p w:rsidR="00CA66FE" w:rsidRDefault="00CA66FE" w:rsidP="00E1418E">
            <w:pPr>
              <w:pStyle w:val="Default"/>
              <w:spacing w:line="276" w:lineRule="auto"/>
              <w:rPr>
                <w:rFonts w:ascii="Arial" w:hAnsi="Arial" w:cs="Arial"/>
                <w:sz w:val="20"/>
                <w:szCs w:val="20"/>
              </w:rPr>
            </w:pPr>
          </w:p>
        </w:tc>
        <w:tc>
          <w:tcPr>
            <w:tcW w:w="847" w:type="pct"/>
          </w:tcPr>
          <w:p w:rsidR="00CA66FE" w:rsidRPr="00360B92" w:rsidRDefault="00CA66FE" w:rsidP="00E1418E">
            <w:pPr>
              <w:pStyle w:val="Default"/>
              <w:numPr>
                <w:ilvl w:val="0"/>
                <w:numId w:val="145"/>
              </w:numPr>
              <w:spacing w:line="276" w:lineRule="auto"/>
              <w:ind w:left="330" w:hanging="330"/>
              <w:rPr>
                <w:sz w:val="20"/>
                <w:szCs w:val="20"/>
              </w:rPr>
            </w:pPr>
            <w:r w:rsidRPr="00360B92">
              <w:rPr>
                <w:rFonts w:ascii="Arial" w:hAnsi="Arial" w:cs="Arial"/>
                <w:sz w:val="20"/>
                <w:szCs w:val="20"/>
              </w:rPr>
              <w:lastRenderedPageBreak/>
              <w:t xml:space="preserve">Zapotrzebowanie na </w:t>
            </w:r>
            <w:r w:rsidRPr="00360B92">
              <w:rPr>
                <w:rFonts w:ascii="Arial" w:hAnsi="Arial" w:cs="Arial"/>
                <w:sz w:val="20"/>
                <w:szCs w:val="20"/>
              </w:rPr>
              <w:lastRenderedPageBreak/>
              <w:t>środki chemiczne</w:t>
            </w:r>
            <w:r w:rsidR="00ED6A3C">
              <w:rPr>
                <w:rFonts w:ascii="Arial" w:hAnsi="Arial" w:cs="Arial"/>
                <w:sz w:val="20"/>
                <w:szCs w:val="20"/>
              </w:rPr>
              <w:t xml:space="preserve"> w </w:t>
            </w:r>
            <w:r w:rsidRPr="00360B92">
              <w:rPr>
                <w:rFonts w:ascii="Arial" w:hAnsi="Arial" w:cs="Arial"/>
                <w:sz w:val="20"/>
                <w:szCs w:val="20"/>
              </w:rPr>
              <w:t xml:space="preserve">procesie garbowania </w:t>
            </w:r>
          </w:p>
        </w:tc>
        <w:tc>
          <w:tcPr>
            <w:tcW w:w="399" w:type="pct"/>
          </w:tcPr>
          <w:p w:rsidR="00CA66FE" w:rsidRDefault="00CA66FE"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CA66FE" w:rsidRPr="00AC7ED9" w:rsidRDefault="00CA66FE" w:rsidP="00E1418E">
            <w:pPr>
              <w:numPr>
                <w:ilvl w:val="0"/>
                <w:numId w:val="45"/>
              </w:numPr>
              <w:spacing w:line="276" w:lineRule="auto"/>
              <w:ind w:left="297" w:hanging="297"/>
              <w:rPr>
                <w:rFonts w:ascii="Arial" w:hAnsi="Arial" w:cs="Arial"/>
                <w:color w:val="auto"/>
                <w:sz w:val="20"/>
                <w:szCs w:val="20"/>
              </w:rPr>
            </w:pPr>
            <w:r w:rsidRPr="00AC7ED9">
              <w:rPr>
                <w:rFonts w:ascii="Arial" w:eastAsia="Arial" w:hAnsi="Arial" w:cs="Arial"/>
                <w:color w:val="auto"/>
                <w:sz w:val="20"/>
                <w:szCs w:val="20"/>
              </w:rPr>
              <w:t xml:space="preserve">nadzorować dobór środków </w:t>
            </w:r>
            <w:r w:rsidRPr="00AC7ED9">
              <w:rPr>
                <w:rFonts w:ascii="Arial" w:eastAsia="Arial" w:hAnsi="Arial" w:cs="Arial"/>
                <w:color w:val="auto"/>
                <w:sz w:val="20"/>
                <w:szCs w:val="20"/>
              </w:rPr>
              <w:lastRenderedPageBreak/>
              <w:t>chemicznych stosowanych do garbowania skór</w:t>
            </w:r>
          </w:p>
          <w:p w:rsidR="00CA66FE" w:rsidRPr="00AC7ED9" w:rsidRDefault="00CA66FE" w:rsidP="00E1418E">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318"/>
              <w:contextualSpacing w:val="0"/>
              <w:rPr>
                <w:rFonts w:ascii="Arial" w:hAnsi="Arial" w:cs="Arial"/>
                <w:color w:val="auto"/>
                <w:sz w:val="20"/>
                <w:szCs w:val="20"/>
              </w:rPr>
            </w:pPr>
            <w:r w:rsidRPr="00AC7ED9">
              <w:rPr>
                <w:rFonts w:ascii="Arial" w:hAnsi="Arial" w:cs="Arial"/>
                <w:color w:val="auto"/>
                <w:sz w:val="20"/>
                <w:szCs w:val="20"/>
              </w:rPr>
              <w:t>nadzorować sporządzanie roztworów roboczych</w:t>
            </w:r>
            <w:r w:rsidR="00ED6A3C">
              <w:rPr>
                <w:rFonts w:ascii="Arial" w:hAnsi="Arial" w:cs="Arial"/>
                <w:color w:val="auto"/>
                <w:sz w:val="20"/>
                <w:szCs w:val="20"/>
              </w:rPr>
              <w:t xml:space="preserve"> w </w:t>
            </w:r>
            <w:r w:rsidRPr="00AC7ED9">
              <w:rPr>
                <w:rFonts w:ascii="Arial" w:hAnsi="Arial" w:cs="Arial"/>
                <w:color w:val="auto"/>
                <w:sz w:val="20"/>
                <w:szCs w:val="20"/>
              </w:rPr>
              <w:t>procesie garbowania</w:t>
            </w:r>
          </w:p>
          <w:p w:rsidR="00AC7ED9" w:rsidRDefault="00CA66FE" w:rsidP="00E1418E">
            <w:pPr>
              <w:numPr>
                <w:ilvl w:val="0"/>
                <w:numId w:val="58"/>
              </w:numPr>
              <w:spacing w:before="20" w:after="20" w:line="276" w:lineRule="auto"/>
              <w:ind w:left="318" w:hanging="318"/>
              <w:rPr>
                <w:rFonts w:ascii="Arial" w:hAnsi="Arial" w:cs="Arial"/>
                <w:color w:val="auto"/>
                <w:sz w:val="20"/>
                <w:szCs w:val="20"/>
              </w:rPr>
            </w:pPr>
            <w:r w:rsidRPr="00AC7ED9">
              <w:rPr>
                <w:rFonts w:ascii="Arial" w:hAnsi="Arial" w:cs="Arial"/>
                <w:color w:val="auto"/>
                <w:sz w:val="20"/>
                <w:szCs w:val="20"/>
              </w:rPr>
              <w:t xml:space="preserve">nadzorować sposób dozowania środków </w:t>
            </w:r>
            <w:r w:rsidR="00C36273" w:rsidRPr="00AC7ED9">
              <w:rPr>
                <w:rFonts w:ascii="Arial" w:hAnsi="Arial" w:cs="Arial"/>
                <w:color w:val="auto"/>
                <w:sz w:val="20"/>
                <w:szCs w:val="20"/>
              </w:rPr>
              <w:t>chemicznych</w:t>
            </w:r>
            <w:r w:rsidR="00ED6A3C">
              <w:rPr>
                <w:rFonts w:ascii="Arial" w:hAnsi="Arial" w:cs="Arial"/>
                <w:color w:val="auto"/>
                <w:sz w:val="20"/>
                <w:szCs w:val="20"/>
              </w:rPr>
              <w:t xml:space="preserve"> w </w:t>
            </w:r>
            <w:r w:rsidRPr="00AC7ED9">
              <w:rPr>
                <w:rFonts w:ascii="Arial" w:hAnsi="Arial" w:cs="Arial"/>
                <w:color w:val="auto"/>
                <w:sz w:val="20"/>
                <w:szCs w:val="20"/>
              </w:rPr>
              <w:t>procesie garbowania</w:t>
            </w:r>
          </w:p>
          <w:p w:rsidR="00CA66FE" w:rsidRPr="00AC7ED9" w:rsidRDefault="00CA66FE" w:rsidP="00E1418E">
            <w:pPr>
              <w:numPr>
                <w:ilvl w:val="0"/>
                <w:numId w:val="58"/>
              </w:numPr>
              <w:spacing w:before="20" w:after="20" w:line="276" w:lineRule="auto"/>
              <w:ind w:left="318" w:hanging="318"/>
              <w:rPr>
                <w:rFonts w:ascii="Arial" w:hAnsi="Arial" w:cs="Arial"/>
                <w:color w:val="auto"/>
                <w:sz w:val="20"/>
                <w:szCs w:val="20"/>
              </w:rPr>
            </w:pPr>
            <w:r w:rsidRPr="00AC7ED9">
              <w:rPr>
                <w:rFonts w:ascii="Arial" w:hAnsi="Arial" w:cs="Arial"/>
                <w:color w:val="auto"/>
                <w:sz w:val="20"/>
                <w:szCs w:val="20"/>
              </w:rPr>
              <w:t>stosować instrukcję do sporządzania roztworów roboczych</w:t>
            </w:r>
            <w:r w:rsidR="00ED6A3C">
              <w:rPr>
                <w:rFonts w:ascii="Arial" w:hAnsi="Arial" w:cs="Arial"/>
                <w:color w:val="auto"/>
                <w:sz w:val="20"/>
                <w:szCs w:val="20"/>
              </w:rPr>
              <w:t xml:space="preserve"> w </w:t>
            </w:r>
            <w:r w:rsidRPr="00AC7ED9">
              <w:rPr>
                <w:rFonts w:ascii="Arial" w:hAnsi="Arial" w:cs="Arial"/>
                <w:color w:val="auto"/>
                <w:sz w:val="20"/>
                <w:szCs w:val="20"/>
              </w:rPr>
              <w:t>procesie garbowania skór</w:t>
            </w:r>
          </w:p>
        </w:tc>
        <w:tc>
          <w:tcPr>
            <w:tcW w:w="1208" w:type="pct"/>
          </w:tcPr>
          <w:p w:rsidR="00CA66FE" w:rsidRPr="00C836AD" w:rsidRDefault="00CA66FE" w:rsidP="00E1418E">
            <w:pPr>
              <w:numPr>
                <w:ilvl w:val="0"/>
                <w:numId w:val="45"/>
              </w:numPr>
              <w:spacing w:line="276" w:lineRule="auto"/>
              <w:ind w:left="306" w:hanging="284"/>
              <w:rPr>
                <w:rFonts w:ascii="Arial" w:eastAsia="Arial" w:hAnsi="Arial" w:cs="Arial"/>
                <w:color w:val="auto"/>
                <w:sz w:val="20"/>
                <w:szCs w:val="20"/>
              </w:rPr>
            </w:pPr>
            <w:r w:rsidRPr="00C836AD">
              <w:rPr>
                <w:rFonts w:ascii="Arial" w:eastAsia="Arial" w:hAnsi="Arial" w:cs="Arial"/>
                <w:color w:val="auto"/>
                <w:sz w:val="20"/>
                <w:szCs w:val="20"/>
              </w:rPr>
              <w:lastRenderedPageBreak/>
              <w:t xml:space="preserve">analizować rozliczenie ilościowe </w:t>
            </w:r>
            <w:r w:rsidRPr="00C836AD">
              <w:rPr>
                <w:rFonts w:ascii="Arial" w:eastAsia="Arial" w:hAnsi="Arial" w:cs="Arial"/>
                <w:color w:val="auto"/>
                <w:sz w:val="20"/>
                <w:szCs w:val="20"/>
              </w:rPr>
              <w:lastRenderedPageBreak/>
              <w:t>skór</w:t>
            </w:r>
            <w:r w:rsidR="00C36273">
              <w:rPr>
                <w:rFonts w:ascii="Arial" w:eastAsia="Arial" w:hAnsi="Arial" w:cs="Arial"/>
                <w:color w:val="auto"/>
                <w:sz w:val="20"/>
                <w:szCs w:val="20"/>
              </w:rPr>
              <w:t xml:space="preserve"> i</w:t>
            </w:r>
            <w:r w:rsidR="007E19A7">
              <w:rPr>
                <w:rFonts w:ascii="Arial" w:eastAsia="Arial" w:hAnsi="Arial" w:cs="Arial"/>
                <w:color w:val="auto"/>
                <w:sz w:val="20"/>
                <w:szCs w:val="20"/>
              </w:rPr>
              <w:t xml:space="preserve"> </w:t>
            </w:r>
            <w:r w:rsidRPr="00C836AD">
              <w:rPr>
                <w:rFonts w:ascii="Arial" w:eastAsia="Arial" w:hAnsi="Arial" w:cs="Arial"/>
                <w:color w:val="auto"/>
                <w:sz w:val="20"/>
                <w:szCs w:val="20"/>
              </w:rPr>
              <w:t>środków chemicznych</w:t>
            </w:r>
            <w:r w:rsidR="007E19A7">
              <w:rPr>
                <w:rFonts w:ascii="Arial" w:eastAsia="Arial" w:hAnsi="Arial" w:cs="Arial"/>
                <w:color w:val="auto"/>
                <w:sz w:val="20"/>
                <w:szCs w:val="20"/>
              </w:rPr>
              <w:t xml:space="preserve"> </w:t>
            </w:r>
            <w:r w:rsidR="00ED6A3C">
              <w:rPr>
                <w:rFonts w:ascii="Arial" w:eastAsia="Arial" w:hAnsi="Arial" w:cs="Arial"/>
                <w:color w:val="auto"/>
                <w:sz w:val="20"/>
                <w:szCs w:val="20"/>
              </w:rPr>
              <w:t>w </w:t>
            </w:r>
            <w:r w:rsidRPr="00C836AD">
              <w:rPr>
                <w:rFonts w:ascii="Arial" w:eastAsia="Arial" w:hAnsi="Arial" w:cs="Arial"/>
                <w:color w:val="auto"/>
                <w:sz w:val="20"/>
                <w:szCs w:val="20"/>
              </w:rPr>
              <w:t>procesie</w:t>
            </w:r>
            <w:r w:rsidR="007E19A7">
              <w:rPr>
                <w:rFonts w:ascii="Arial" w:eastAsia="Arial" w:hAnsi="Arial" w:cs="Arial"/>
                <w:color w:val="auto"/>
                <w:sz w:val="20"/>
                <w:szCs w:val="20"/>
              </w:rPr>
              <w:t xml:space="preserve"> </w:t>
            </w:r>
            <w:r w:rsidRPr="00C836AD">
              <w:rPr>
                <w:rFonts w:ascii="Arial" w:eastAsia="Arial" w:hAnsi="Arial" w:cs="Arial"/>
                <w:color w:val="auto"/>
                <w:sz w:val="20"/>
                <w:szCs w:val="20"/>
              </w:rPr>
              <w:t>garbowania</w:t>
            </w:r>
          </w:p>
          <w:p w:rsidR="00CA66FE" w:rsidRPr="00C836AD" w:rsidRDefault="00CA66FE" w:rsidP="00E1418E">
            <w:pPr>
              <w:numPr>
                <w:ilvl w:val="0"/>
                <w:numId w:val="45"/>
              </w:numPr>
              <w:spacing w:line="276" w:lineRule="auto"/>
              <w:ind w:left="297" w:hanging="297"/>
              <w:rPr>
                <w:rFonts w:ascii="Arial" w:hAnsi="Arial" w:cs="Arial"/>
                <w:sz w:val="20"/>
                <w:szCs w:val="20"/>
              </w:rPr>
            </w:pPr>
            <w:r w:rsidRPr="00C836AD">
              <w:rPr>
                <w:rFonts w:ascii="Arial" w:hAnsi="Arial" w:cs="Arial"/>
                <w:sz w:val="20"/>
                <w:szCs w:val="20"/>
              </w:rPr>
              <w:t>stosować ogólnie przyjęte normy zachowania</w:t>
            </w:r>
          </w:p>
          <w:p w:rsidR="00CA66FE" w:rsidRDefault="00CA66FE" w:rsidP="00E1418E">
            <w:pPr>
              <w:pStyle w:val="Akapitzlist"/>
              <w:spacing w:before="20" w:after="20" w:line="276" w:lineRule="auto"/>
              <w:ind w:left="360"/>
              <w:rPr>
                <w:rFonts w:ascii="Arial" w:hAnsi="Arial" w:cs="Arial"/>
              </w:rPr>
            </w:pPr>
          </w:p>
        </w:tc>
        <w:tc>
          <w:tcPr>
            <w:tcW w:w="476" w:type="pct"/>
          </w:tcPr>
          <w:p w:rsidR="00CA66FE" w:rsidRDefault="00CA66FE"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KL.IV</w:t>
            </w:r>
          </w:p>
        </w:tc>
      </w:tr>
      <w:tr w:rsidR="00CA66FE" w:rsidRPr="000C211D" w:rsidTr="008F28CF">
        <w:tc>
          <w:tcPr>
            <w:tcW w:w="786" w:type="pct"/>
            <w:vMerge/>
          </w:tcPr>
          <w:p w:rsidR="00CA66FE" w:rsidRDefault="00CA66FE" w:rsidP="00E1418E">
            <w:pPr>
              <w:pStyle w:val="Default"/>
              <w:spacing w:line="276" w:lineRule="auto"/>
              <w:rPr>
                <w:rFonts w:ascii="Arial" w:hAnsi="Arial" w:cs="Arial"/>
                <w:sz w:val="20"/>
                <w:szCs w:val="20"/>
              </w:rPr>
            </w:pPr>
          </w:p>
        </w:tc>
        <w:tc>
          <w:tcPr>
            <w:tcW w:w="847" w:type="pct"/>
          </w:tcPr>
          <w:p w:rsidR="00CA66FE" w:rsidRPr="008167E6" w:rsidRDefault="00CA66FE" w:rsidP="00E1418E">
            <w:pPr>
              <w:pStyle w:val="Default"/>
              <w:numPr>
                <w:ilvl w:val="0"/>
                <w:numId w:val="145"/>
              </w:numPr>
              <w:spacing w:line="276" w:lineRule="auto"/>
              <w:ind w:left="318" w:hanging="284"/>
              <w:rPr>
                <w:rFonts w:ascii="Arial" w:hAnsi="Arial" w:cs="Arial"/>
                <w:sz w:val="20"/>
                <w:szCs w:val="20"/>
              </w:rPr>
            </w:pPr>
            <w:r>
              <w:rPr>
                <w:rFonts w:ascii="Arial" w:hAnsi="Arial" w:cs="Arial"/>
                <w:sz w:val="20"/>
                <w:szCs w:val="20"/>
              </w:rPr>
              <w:t xml:space="preserve">Nadzorowanie </w:t>
            </w:r>
            <w:r w:rsidRPr="008167E6">
              <w:rPr>
                <w:rFonts w:ascii="Arial" w:hAnsi="Arial" w:cs="Arial"/>
                <w:sz w:val="20"/>
                <w:szCs w:val="20"/>
              </w:rPr>
              <w:t>przebiegu proces</w:t>
            </w:r>
            <w:r>
              <w:rPr>
                <w:rFonts w:ascii="Arial" w:hAnsi="Arial" w:cs="Arial"/>
                <w:sz w:val="20"/>
                <w:szCs w:val="20"/>
              </w:rPr>
              <w:t>u garbowania skór</w:t>
            </w:r>
          </w:p>
        </w:tc>
        <w:tc>
          <w:tcPr>
            <w:tcW w:w="399" w:type="pct"/>
          </w:tcPr>
          <w:p w:rsidR="00CA66FE" w:rsidRDefault="00CA66FE"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CA66FE" w:rsidRPr="00C836AD" w:rsidRDefault="00CA66FE" w:rsidP="00E1418E">
            <w:pPr>
              <w:numPr>
                <w:ilvl w:val="0"/>
                <w:numId w:val="45"/>
              </w:numPr>
              <w:spacing w:line="276" w:lineRule="auto"/>
              <w:ind w:left="297" w:hanging="297"/>
              <w:rPr>
                <w:rFonts w:ascii="Arial" w:hAnsi="Arial" w:cs="Arial"/>
                <w:sz w:val="20"/>
                <w:szCs w:val="20"/>
              </w:rPr>
            </w:pPr>
            <w:r w:rsidRPr="00C836AD">
              <w:rPr>
                <w:rFonts w:ascii="Arial" w:hAnsi="Arial" w:cs="Arial"/>
                <w:sz w:val="20"/>
                <w:szCs w:val="20"/>
              </w:rPr>
              <w:t xml:space="preserve">nadzorować przebieg </w:t>
            </w:r>
            <w:r w:rsidR="00C36273" w:rsidRPr="00C836AD">
              <w:rPr>
                <w:rFonts w:ascii="Arial" w:hAnsi="Arial" w:cs="Arial"/>
                <w:sz w:val="20"/>
                <w:szCs w:val="20"/>
              </w:rPr>
              <w:t>procesu garbowania</w:t>
            </w:r>
            <w:r w:rsidRPr="00C836AD">
              <w:rPr>
                <w:rFonts w:ascii="Arial" w:hAnsi="Arial" w:cs="Arial"/>
                <w:sz w:val="20"/>
                <w:szCs w:val="20"/>
              </w:rPr>
              <w:t xml:space="preserve"> chromowego</w:t>
            </w:r>
          </w:p>
          <w:p w:rsidR="00CA66FE" w:rsidRPr="00C836AD" w:rsidRDefault="00CA66FE" w:rsidP="00E1418E">
            <w:pPr>
              <w:numPr>
                <w:ilvl w:val="0"/>
                <w:numId w:val="45"/>
              </w:numPr>
              <w:spacing w:line="276" w:lineRule="auto"/>
              <w:ind w:left="297" w:hanging="297"/>
              <w:rPr>
                <w:rFonts w:ascii="Arial" w:hAnsi="Arial" w:cs="Arial"/>
                <w:sz w:val="20"/>
                <w:szCs w:val="20"/>
              </w:rPr>
            </w:pPr>
            <w:r w:rsidRPr="00C836AD">
              <w:rPr>
                <w:rFonts w:ascii="Arial" w:hAnsi="Arial" w:cs="Arial"/>
                <w:sz w:val="20"/>
                <w:szCs w:val="20"/>
              </w:rPr>
              <w:t>nadzorowa</w:t>
            </w:r>
            <w:r w:rsidR="00507388">
              <w:rPr>
                <w:rFonts w:ascii="Arial" w:hAnsi="Arial" w:cs="Arial"/>
                <w:sz w:val="20"/>
                <w:szCs w:val="20"/>
              </w:rPr>
              <w:t xml:space="preserve">ć przebieg </w:t>
            </w:r>
            <w:r w:rsidR="00C36273">
              <w:rPr>
                <w:rFonts w:ascii="Arial" w:hAnsi="Arial" w:cs="Arial"/>
                <w:sz w:val="20"/>
                <w:szCs w:val="20"/>
              </w:rPr>
              <w:t>procesu garbowania</w:t>
            </w:r>
            <w:r w:rsidR="00507388">
              <w:rPr>
                <w:rFonts w:ascii="Arial" w:hAnsi="Arial" w:cs="Arial"/>
                <w:sz w:val="20"/>
                <w:szCs w:val="20"/>
              </w:rPr>
              <w:t xml:space="preserve"> </w:t>
            </w:r>
            <w:r w:rsidRPr="00C836AD">
              <w:rPr>
                <w:rFonts w:ascii="Arial" w:hAnsi="Arial" w:cs="Arial"/>
                <w:sz w:val="20"/>
                <w:szCs w:val="20"/>
              </w:rPr>
              <w:t>roślinnego</w:t>
            </w:r>
          </w:p>
          <w:p w:rsidR="00CA66FE" w:rsidRPr="00C836AD" w:rsidRDefault="00C836AD" w:rsidP="00E1418E">
            <w:pPr>
              <w:pStyle w:val="Akapitzlist"/>
              <w:numPr>
                <w:ilvl w:val="0"/>
                <w:numId w:val="45"/>
              </w:numPr>
              <w:spacing w:before="20" w:after="20" w:line="276" w:lineRule="auto"/>
              <w:ind w:left="297" w:hanging="297"/>
              <w:rPr>
                <w:rFonts w:ascii="Arial" w:eastAsia="Arial" w:hAnsi="Arial" w:cs="Arial"/>
                <w:sz w:val="20"/>
                <w:szCs w:val="20"/>
              </w:rPr>
            </w:pPr>
            <w:r w:rsidRPr="00C836AD">
              <w:rPr>
                <w:rFonts w:ascii="Arial" w:eastAsia="Arial" w:hAnsi="Arial" w:cs="Arial"/>
                <w:sz w:val="20"/>
                <w:szCs w:val="20"/>
              </w:rPr>
              <w:t>odczyt</w:t>
            </w:r>
            <w:r w:rsidR="00CA66FE" w:rsidRPr="00C836AD">
              <w:rPr>
                <w:rFonts w:ascii="Arial" w:eastAsia="Arial" w:hAnsi="Arial" w:cs="Arial"/>
                <w:sz w:val="20"/>
                <w:szCs w:val="20"/>
              </w:rPr>
              <w:t>ać dokumentację techniczną dotyczącą</w:t>
            </w:r>
            <w:r w:rsidR="007E19A7">
              <w:rPr>
                <w:rFonts w:ascii="Arial" w:eastAsia="Arial" w:hAnsi="Arial" w:cs="Arial"/>
                <w:sz w:val="20"/>
                <w:szCs w:val="20"/>
              </w:rPr>
              <w:t xml:space="preserve"> </w:t>
            </w:r>
            <w:r w:rsidR="00CA66FE" w:rsidRPr="00C836AD">
              <w:rPr>
                <w:rFonts w:ascii="Arial" w:eastAsia="Arial" w:hAnsi="Arial" w:cs="Arial"/>
                <w:sz w:val="20"/>
                <w:szCs w:val="20"/>
              </w:rPr>
              <w:t>obsługi maszyn</w:t>
            </w:r>
            <w:r w:rsidR="00C36273">
              <w:rPr>
                <w:rFonts w:ascii="Arial" w:eastAsia="Arial" w:hAnsi="Arial" w:cs="Arial"/>
                <w:sz w:val="20"/>
                <w:szCs w:val="20"/>
              </w:rPr>
              <w:t xml:space="preserve"> i </w:t>
            </w:r>
            <w:r w:rsidR="00CA66FE" w:rsidRPr="00C836AD">
              <w:rPr>
                <w:rFonts w:ascii="Arial" w:eastAsia="Arial" w:hAnsi="Arial" w:cs="Arial"/>
                <w:sz w:val="20"/>
                <w:szCs w:val="20"/>
              </w:rPr>
              <w:t>urządzeń garbarskich</w:t>
            </w:r>
            <w:r w:rsidR="00ED6A3C">
              <w:rPr>
                <w:rFonts w:ascii="Arial" w:eastAsia="Arial" w:hAnsi="Arial" w:cs="Arial"/>
                <w:sz w:val="20"/>
                <w:szCs w:val="20"/>
              </w:rPr>
              <w:t xml:space="preserve"> w </w:t>
            </w:r>
            <w:r w:rsidR="00CA66FE" w:rsidRPr="00C836AD">
              <w:rPr>
                <w:rFonts w:ascii="Arial" w:eastAsia="Arial" w:hAnsi="Arial" w:cs="Arial"/>
                <w:sz w:val="20"/>
                <w:szCs w:val="20"/>
              </w:rPr>
              <w:t>procesie garbowania</w:t>
            </w:r>
          </w:p>
          <w:p w:rsidR="00CA66FE" w:rsidRPr="00C836AD" w:rsidRDefault="00C836AD" w:rsidP="00E1418E">
            <w:pPr>
              <w:numPr>
                <w:ilvl w:val="0"/>
                <w:numId w:val="45"/>
              </w:numPr>
              <w:spacing w:line="276" w:lineRule="auto"/>
              <w:ind w:left="297" w:hanging="297"/>
              <w:rPr>
                <w:rFonts w:ascii="Arial" w:hAnsi="Arial" w:cs="Arial"/>
                <w:sz w:val="20"/>
                <w:szCs w:val="20"/>
              </w:rPr>
            </w:pPr>
            <w:r w:rsidRPr="00C836AD">
              <w:rPr>
                <w:rFonts w:ascii="Arial" w:eastAsia="Arial" w:hAnsi="Arial" w:cs="Arial"/>
                <w:sz w:val="20"/>
                <w:szCs w:val="20"/>
              </w:rPr>
              <w:t>odczyt</w:t>
            </w:r>
            <w:r w:rsidR="00CA66FE" w:rsidRPr="00C836AD">
              <w:rPr>
                <w:rFonts w:ascii="Arial" w:eastAsia="Arial" w:hAnsi="Arial" w:cs="Arial"/>
                <w:sz w:val="20"/>
                <w:szCs w:val="20"/>
              </w:rPr>
              <w:t xml:space="preserve">ać dokumentację techniczną dotyczącą </w:t>
            </w:r>
            <w:r w:rsidR="00CA66FE" w:rsidRPr="00C836AD">
              <w:rPr>
                <w:rFonts w:ascii="Arial" w:hAnsi="Arial" w:cs="Arial"/>
                <w:sz w:val="20"/>
                <w:szCs w:val="20"/>
              </w:rPr>
              <w:t>maszyn</w:t>
            </w:r>
            <w:r w:rsidR="00C36273">
              <w:rPr>
                <w:rFonts w:ascii="Arial" w:hAnsi="Arial" w:cs="Arial"/>
                <w:sz w:val="20"/>
                <w:szCs w:val="20"/>
              </w:rPr>
              <w:t xml:space="preserve"> i </w:t>
            </w:r>
            <w:r w:rsidR="00CA66FE" w:rsidRPr="00C836AD">
              <w:rPr>
                <w:rFonts w:ascii="Arial" w:hAnsi="Arial" w:cs="Arial"/>
                <w:sz w:val="20"/>
                <w:szCs w:val="20"/>
              </w:rPr>
              <w:t>urządzeń stosowanych do wykonania operacji mechanicznych skór po procesie garbowania</w:t>
            </w:r>
          </w:p>
          <w:p w:rsidR="00CA66FE" w:rsidRPr="00C836AD" w:rsidRDefault="00C836AD" w:rsidP="00E1418E">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284"/>
              <w:contextualSpacing w:val="0"/>
              <w:rPr>
                <w:rFonts w:ascii="Arial" w:hAnsi="Arial" w:cs="Arial"/>
                <w:color w:val="auto"/>
                <w:sz w:val="20"/>
                <w:szCs w:val="20"/>
              </w:rPr>
            </w:pPr>
            <w:r w:rsidRPr="00C836AD">
              <w:rPr>
                <w:rFonts w:ascii="Arial" w:hAnsi="Arial" w:cs="Arial"/>
                <w:color w:val="auto"/>
                <w:sz w:val="20"/>
                <w:szCs w:val="20"/>
              </w:rPr>
              <w:t>wyjaśni</w:t>
            </w:r>
            <w:r w:rsidR="00CA66FE" w:rsidRPr="00C836AD">
              <w:rPr>
                <w:rFonts w:ascii="Arial" w:hAnsi="Arial" w:cs="Arial"/>
                <w:color w:val="auto"/>
                <w:sz w:val="20"/>
                <w:szCs w:val="20"/>
              </w:rPr>
              <w:t>ć na czym polega zachowanie etyczne</w:t>
            </w:r>
          </w:p>
          <w:p w:rsidR="00CA66FE" w:rsidRPr="00C836AD" w:rsidRDefault="00CA66FE" w:rsidP="00E1418E">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284"/>
              <w:contextualSpacing w:val="0"/>
              <w:rPr>
                <w:rFonts w:ascii="Arial" w:hAnsi="Arial" w:cs="Arial"/>
                <w:color w:val="auto"/>
                <w:sz w:val="20"/>
                <w:szCs w:val="20"/>
              </w:rPr>
            </w:pPr>
            <w:r w:rsidRPr="00C836AD">
              <w:rPr>
                <w:rFonts w:ascii="Arial" w:hAnsi="Arial" w:cs="Arial"/>
                <w:color w:val="auto"/>
                <w:sz w:val="20"/>
                <w:szCs w:val="20"/>
              </w:rPr>
              <w:t>wskazać przykłady zachowań etycznych</w:t>
            </w:r>
            <w:r w:rsidR="00ED6A3C">
              <w:rPr>
                <w:rFonts w:ascii="Arial" w:hAnsi="Arial" w:cs="Arial"/>
                <w:color w:val="auto"/>
                <w:sz w:val="20"/>
                <w:szCs w:val="20"/>
              </w:rPr>
              <w:t xml:space="preserve"> w </w:t>
            </w:r>
            <w:r w:rsidRPr="00C836AD">
              <w:rPr>
                <w:rFonts w:ascii="Arial" w:hAnsi="Arial" w:cs="Arial"/>
                <w:color w:val="auto"/>
                <w:sz w:val="20"/>
                <w:szCs w:val="20"/>
              </w:rPr>
              <w:t>zawodzie</w:t>
            </w:r>
          </w:p>
          <w:p w:rsidR="00CA66FE" w:rsidRPr="00FC0D78" w:rsidRDefault="00C836AD" w:rsidP="00E1418E">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318" w:hanging="284"/>
              <w:contextualSpacing w:val="0"/>
              <w:rPr>
                <w:rFonts w:ascii="Arial" w:hAnsi="Arial" w:cs="Arial"/>
                <w:color w:val="auto"/>
                <w:sz w:val="20"/>
                <w:szCs w:val="20"/>
              </w:rPr>
            </w:pPr>
            <w:r w:rsidRPr="00C836AD">
              <w:rPr>
                <w:rFonts w:ascii="Arial" w:hAnsi="Arial" w:cs="Arial"/>
                <w:sz w:val="20"/>
                <w:szCs w:val="20"/>
              </w:rPr>
              <w:t>przyją</w:t>
            </w:r>
            <w:r w:rsidR="00CA66FE" w:rsidRPr="00C836AD">
              <w:rPr>
                <w:rFonts w:ascii="Arial" w:hAnsi="Arial" w:cs="Arial"/>
                <w:sz w:val="20"/>
                <w:szCs w:val="20"/>
              </w:rPr>
              <w:t>ć poglądy innych lub polemizować</w:t>
            </w:r>
            <w:r w:rsidR="00956A71">
              <w:rPr>
                <w:rFonts w:ascii="Arial" w:hAnsi="Arial" w:cs="Arial"/>
                <w:sz w:val="20"/>
                <w:szCs w:val="20"/>
              </w:rPr>
              <w:t xml:space="preserve"> z </w:t>
            </w:r>
            <w:r w:rsidR="00CA66FE" w:rsidRPr="00C836AD">
              <w:rPr>
                <w:rFonts w:ascii="Arial" w:hAnsi="Arial" w:cs="Arial"/>
                <w:sz w:val="20"/>
                <w:szCs w:val="20"/>
              </w:rPr>
              <w:t>nimi</w:t>
            </w:r>
          </w:p>
        </w:tc>
        <w:tc>
          <w:tcPr>
            <w:tcW w:w="1208" w:type="pct"/>
          </w:tcPr>
          <w:p w:rsidR="00CA66FE" w:rsidRPr="00C836AD" w:rsidRDefault="00CA66FE" w:rsidP="00E1418E">
            <w:pPr>
              <w:numPr>
                <w:ilvl w:val="0"/>
                <w:numId w:val="45"/>
              </w:numPr>
              <w:spacing w:line="276" w:lineRule="auto"/>
              <w:ind w:left="297" w:hanging="297"/>
              <w:rPr>
                <w:rFonts w:ascii="Arial" w:hAnsi="Arial" w:cs="Arial"/>
                <w:sz w:val="20"/>
                <w:szCs w:val="20"/>
              </w:rPr>
            </w:pPr>
            <w:r w:rsidRPr="00C836AD">
              <w:rPr>
                <w:rFonts w:ascii="Arial" w:hAnsi="Arial" w:cs="Arial"/>
                <w:sz w:val="20"/>
                <w:szCs w:val="20"/>
              </w:rPr>
              <w:t>monitorować przebieg różnych sposobów garbowania</w:t>
            </w:r>
          </w:p>
          <w:p w:rsidR="00CA66FE" w:rsidRPr="00C836AD" w:rsidRDefault="00CA66FE" w:rsidP="00E1418E">
            <w:pPr>
              <w:numPr>
                <w:ilvl w:val="0"/>
                <w:numId w:val="49"/>
              </w:numPr>
              <w:spacing w:line="276" w:lineRule="auto"/>
              <w:ind w:left="297" w:hanging="284"/>
              <w:rPr>
                <w:rFonts w:ascii="Arial" w:hAnsi="Arial" w:cs="Arial"/>
                <w:color w:val="auto"/>
                <w:sz w:val="20"/>
                <w:szCs w:val="20"/>
              </w:rPr>
            </w:pPr>
            <w:r w:rsidRPr="00C836AD">
              <w:rPr>
                <w:rFonts w:ascii="Arial" w:eastAsia="Arial" w:hAnsi="Arial" w:cs="Arial"/>
                <w:color w:val="auto"/>
                <w:sz w:val="20"/>
                <w:szCs w:val="20"/>
              </w:rPr>
              <w:t>kontrolować parametry technologiczne podczas prowadzenia procesu garbowania</w:t>
            </w:r>
          </w:p>
          <w:p w:rsidR="00CA66FE" w:rsidRPr="00C836AD" w:rsidRDefault="00CA66FE" w:rsidP="00E1418E">
            <w:pPr>
              <w:numPr>
                <w:ilvl w:val="0"/>
                <w:numId w:val="49"/>
              </w:numPr>
              <w:spacing w:line="276" w:lineRule="auto"/>
              <w:ind w:left="297" w:hanging="284"/>
              <w:rPr>
                <w:rFonts w:ascii="Arial" w:hAnsi="Arial" w:cs="Arial"/>
                <w:color w:val="auto"/>
                <w:sz w:val="20"/>
                <w:szCs w:val="20"/>
              </w:rPr>
            </w:pPr>
            <w:r w:rsidRPr="00C836AD">
              <w:rPr>
                <w:rFonts w:ascii="Arial" w:eastAsia="Arial" w:hAnsi="Arial" w:cs="Arial"/>
                <w:color w:val="auto"/>
                <w:sz w:val="20"/>
                <w:szCs w:val="20"/>
              </w:rPr>
              <w:t xml:space="preserve">nadzorować proces oceny stopienia wygarbiania skór </w:t>
            </w:r>
          </w:p>
          <w:p w:rsidR="00CA66FE" w:rsidRPr="00C836AD" w:rsidRDefault="00CA66FE" w:rsidP="00E1418E">
            <w:pPr>
              <w:spacing w:line="276" w:lineRule="auto"/>
              <w:ind w:left="297"/>
              <w:rPr>
                <w:rFonts w:ascii="Arial" w:hAnsi="Arial" w:cs="Arial"/>
                <w:sz w:val="20"/>
                <w:szCs w:val="20"/>
              </w:rPr>
            </w:pPr>
          </w:p>
          <w:p w:rsidR="00CA66FE" w:rsidRDefault="00CA66FE" w:rsidP="00E1418E">
            <w:pPr>
              <w:spacing w:line="276" w:lineRule="auto"/>
              <w:ind w:left="306"/>
              <w:rPr>
                <w:rFonts w:ascii="Arial" w:eastAsia="Arial" w:hAnsi="Arial" w:cs="Arial"/>
                <w:color w:val="auto"/>
                <w:sz w:val="20"/>
                <w:szCs w:val="20"/>
              </w:rPr>
            </w:pPr>
          </w:p>
        </w:tc>
        <w:tc>
          <w:tcPr>
            <w:tcW w:w="476" w:type="pct"/>
          </w:tcPr>
          <w:p w:rsidR="00CA66FE" w:rsidRDefault="00CA66FE"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KL.IV</w:t>
            </w:r>
          </w:p>
        </w:tc>
      </w:tr>
      <w:tr w:rsidR="00CA66FE" w:rsidRPr="000C211D" w:rsidTr="008F28CF">
        <w:tc>
          <w:tcPr>
            <w:tcW w:w="786" w:type="pct"/>
            <w:vMerge w:val="restart"/>
          </w:tcPr>
          <w:p w:rsidR="00CA66FE" w:rsidRPr="008167E6" w:rsidRDefault="00CA66FE" w:rsidP="00E1418E">
            <w:pPr>
              <w:pStyle w:val="Default"/>
              <w:spacing w:line="276" w:lineRule="auto"/>
              <w:rPr>
                <w:rFonts w:eastAsia="Times New Roman" w:cs="Calibri"/>
              </w:rPr>
            </w:pPr>
            <w:r>
              <w:rPr>
                <w:rFonts w:ascii="Arial" w:hAnsi="Arial" w:cs="Arial"/>
                <w:sz w:val="20"/>
                <w:szCs w:val="20"/>
              </w:rPr>
              <w:t xml:space="preserve">V. </w:t>
            </w:r>
            <w:r w:rsidRPr="008167E6">
              <w:rPr>
                <w:rFonts w:ascii="Arial" w:hAnsi="Arial" w:cs="Arial"/>
                <w:sz w:val="20"/>
                <w:szCs w:val="20"/>
              </w:rPr>
              <w:t xml:space="preserve">Koordynowanie </w:t>
            </w:r>
            <w:r w:rsidRPr="008167E6">
              <w:rPr>
                <w:rFonts w:ascii="Arial" w:hAnsi="Arial" w:cs="Arial"/>
                <w:sz w:val="20"/>
                <w:szCs w:val="20"/>
              </w:rPr>
              <w:lastRenderedPageBreak/>
              <w:t>przebiegu proces</w:t>
            </w:r>
            <w:r>
              <w:rPr>
                <w:rFonts w:ascii="Arial" w:hAnsi="Arial" w:cs="Arial"/>
                <w:sz w:val="20"/>
                <w:szCs w:val="20"/>
              </w:rPr>
              <w:t>ów wykończenia skór</w:t>
            </w:r>
          </w:p>
          <w:p w:rsidR="00CA66FE" w:rsidRDefault="00CA66FE" w:rsidP="00E1418E">
            <w:pPr>
              <w:pStyle w:val="Default"/>
              <w:spacing w:line="276" w:lineRule="auto"/>
              <w:rPr>
                <w:rFonts w:ascii="Arial" w:hAnsi="Arial" w:cs="Arial"/>
                <w:sz w:val="20"/>
                <w:szCs w:val="20"/>
              </w:rPr>
            </w:pPr>
          </w:p>
        </w:tc>
        <w:tc>
          <w:tcPr>
            <w:tcW w:w="847" w:type="pct"/>
          </w:tcPr>
          <w:p w:rsidR="00CA66FE" w:rsidRDefault="00CA66FE" w:rsidP="00E1418E">
            <w:pPr>
              <w:pStyle w:val="Default"/>
              <w:numPr>
                <w:ilvl w:val="0"/>
                <w:numId w:val="146"/>
              </w:numPr>
              <w:spacing w:line="276" w:lineRule="auto"/>
              <w:ind w:left="318" w:hanging="318"/>
              <w:rPr>
                <w:rFonts w:ascii="Arial" w:hAnsi="Arial" w:cs="Arial"/>
                <w:sz w:val="20"/>
                <w:szCs w:val="20"/>
              </w:rPr>
            </w:pPr>
            <w:r>
              <w:rPr>
                <w:rFonts w:ascii="Arial" w:hAnsi="Arial" w:cs="Arial"/>
                <w:sz w:val="20"/>
                <w:szCs w:val="20"/>
              </w:rPr>
              <w:lastRenderedPageBreak/>
              <w:t xml:space="preserve">Monitorowanie </w:t>
            </w:r>
            <w:r w:rsidRPr="008167E6">
              <w:rPr>
                <w:rFonts w:ascii="Arial" w:hAnsi="Arial" w:cs="Arial"/>
                <w:sz w:val="20"/>
                <w:szCs w:val="20"/>
              </w:rPr>
              <w:lastRenderedPageBreak/>
              <w:t>przebiegu proces</w:t>
            </w:r>
            <w:r>
              <w:rPr>
                <w:rFonts w:ascii="Arial" w:hAnsi="Arial" w:cs="Arial"/>
                <w:sz w:val="20"/>
                <w:szCs w:val="20"/>
              </w:rPr>
              <w:t xml:space="preserve">ów wykończenia kąpielowego </w:t>
            </w:r>
          </w:p>
        </w:tc>
        <w:tc>
          <w:tcPr>
            <w:tcW w:w="399" w:type="pct"/>
          </w:tcPr>
          <w:p w:rsidR="00CA66FE" w:rsidRDefault="00CA66FE" w:rsidP="000B79E0">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tc>
        <w:tc>
          <w:tcPr>
            <w:tcW w:w="1284" w:type="pct"/>
          </w:tcPr>
          <w:p w:rsidR="00CA66FE" w:rsidRPr="00C836AD" w:rsidRDefault="00CA66FE" w:rsidP="00E1418E">
            <w:pPr>
              <w:numPr>
                <w:ilvl w:val="0"/>
                <w:numId w:val="50"/>
              </w:numPr>
              <w:spacing w:line="276" w:lineRule="auto"/>
              <w:ind w:left="297" w:hanging="297"/>
              <w:rPr>
                <w:rFonts w:ascii="Arial" w:hAnsi="Arial" w:cs="Arial"/>
                <w:sz w:val="20"/>
                <w:szCs w:val="20"/>
              </w:rPr>
            </w:pPr>
            <w:r w:rsidRPr="00C836AD">
              <w:rPr>
                <w:rFonts w:ascii="Arial" w:hAnsi="Arial" w:cs="Arial"/>
                <w:sz w:val="20"/>
                <w:szCs w:val="20"/>
              </w:rPr>
              <w:t xml:space="preserve">nadzorować przebieg procesów </w:t>
            </w:r>
            <w:r w:rsidRPr="00C836AD">
              <w:rPr>
                <w:rFonts w:ascii="Arial" w:hAnsi="Arial" w:cs="Arial"/>
                <w:sz w:val="20"/>
                <w:szCs w:val="20"/>
              </w:rPr>
              <w:lastRenderedPageBreak/>
              <w:t>wykończania kąpielowego</w:t>
            </w:r>
          </w:p>
          <w:p w:rsidR="00CA66FE" w:rsidRPr="00C836AD" w:rsidRDefault="00CA66FE" w:rsidP="00E1418E">
            <w:pPr>
              <w:numPr>
                <w:ilvl w:val="0"/>
                <w:numId w:val="50"/>
              </w:numPr>
              <w:spacing w:line="276" w:lineRule="auto"/>
              <w:ind w:left="297" w:hanging="297"/>
              <w:rPr>
                <w:rFonts w:ascii="Arial" w:hAnsi="Arial" w:cs="Arial"/>
                <w:color w:val="auto"/>
                <w:sz w:val="20"/>
                <w:szCs w:val="20"/>
              </w:rPr>
            </w:pPr>
            <w:r w:rsidRPr="00C836AD">
              <w:rPr>
                <w:rFonts w:ascii="Arial" w:eastAsia="Arial" w:hAnsi="Arial" w:cs="Arial"/>
                <w:color w:val="auto"/>
                <w:sz w:val="20"/>
                <w:szCs w:val="20"/>
              </w:rPr>
              <w:t>monitorować dobór środków</w:t>
            </w:r>
            <w:r w:rsidR="00C836AD">
              <w:rPr>
                <w:rFonts w:ascii="Arial" w:eastAsia="Arial" w:hAnsi="Arial" w:cs="Arial"/>
                <w:color w:val="auto"/>
                <w:sz w:val="20"/>
                <w:szCs w:val="20"/>
              </w:rPr>
              <w:t xml:space="preserve"> chemicznych stosowanych do wyko</w:t>
            </w:r>
            <w:r w:rsidRPr="00C836AD">
              <w:rPr>
                <w:rFonts w:ascii="Arial" w:eastAsia="Arial" w:hAnsi="Arial" w:cs="Arial"/>
                <w:color w:val="auto"/>
                <w:sz w:val="20"/>
                <w:szCs w:val="20"/>
              </w:rPr>
              <w:t>ńczania kąpielowego</w:t>
            </w:r>
          </w:p>
          <w:p w:rsidR="00CA66FE" w:rsidRPr="00C836AD" w:rsidRDefault="00CA66FE" w:rsidP="00E1418E">
            <w:pPr>
              <w:numPr>
                <w:ilvl w:val="0"/>
                <w:numId w:val="50"/>
              </w:numPr>
              <w:spacing w:line="276" w:lineRule="auto"/>
              <w:ind w:left="297" w:hanging="297"/>
              <w:rPr>
                <w:rFonts w:ascii="Arial" w:hAnsi="Arial" w:cs="Arial"/>
                <w:color w:val="auto"/>
                <w:sz w:val="20"/>
                <w:szCs w:val="20"/>
              </w:rPr>
            </w:pPr>
            <w:r w:rsidRPr="00C836AD">
              <w:rPr>
                <w:rFonts w:ascii="Arial" w:eastAsia="Arial" w:hAnsi="Arial" w:cs="Arial"/>
                <w:color w:val="auto"/>
                <w:sz w:val="20"/>
                <w:szCs w:val="20"/>
              </w:rPr>
              <w:t>nadzorować czynności związane</w:t>
            </w:r>
            <w:r w:rsidR="00956A71">
              <w:rPr>
                <w:rFonts w:ascii="Arial" w:eastAsia="Arial" w:hAnsi="Arial" w:cs="Arial"/>
                <w:color w:val="auto"/>
                <w:sz w:val="20"/>
                <w:szCs w:val="20"/>
              </w:rPr>
              <w:t xml:space="preserve"> z </w:t>
            </w:r>
            <w:r w:rsidRPr="00C836AD">
              <w:rPr>
                <w:rFonts w:ascii="Arial" w:eastAsia="Arial" w:hAnsi="Arial" w:cs="Arial"/>
                <w:color w:val="auto"/>
                <w:sz w:val="20"/>
                <w:szCs w:val="20"/>
              </w:rPr>
              <w:t>prz</w:t>
            </w:r>
            <w:r w:rsidR="00507388">
              <w:rPr>
                <w:rFonts w:ascii="Arial" w:eastAsia="Arial" w:hAnsi="Arial" w:cs="Arial"/>
                <w:color w:val="auto"/>
                <w:sz w:val="20"/>
                <w:szCs w:val="20"/>
              </w:rPr>
              <w:t xml:space="preserve">ygotowaniem </w:t>
            </w:r>
            <w:r w:rsidRPr="00C836AD">
              <w:rPr>
                <w:rFonts w:ascii="Arial" w:eastAsia="Arial" w:hAnsi="Arial" w:cs="Arial"/>
                <w:color w:val="auto"/>
                <w:sz w:val="20"/>
                <w:szCs w:val="20"/>
              </w:rPr>
              <w:t>roztworów roboczych</w:t>
            </w:r>
            <w:r w:rsidR="00ED6A3C">
              <w:rPr>
                <w:rFonts w:ascii="Arial" w:eastAsia="Arial" w:hAnsi="Arial" w:cs="Arial"/>
                <w:color w:val="auto"/>
                <w:sz w:val="20"/>
                <w:szCs w:val="20"/>
              </w:rPr>
              <w:t xml:space="preserve"> w </w:t>
            </w:r>
            <w:r w:rsidRPr="00C836AD">
              <w:rPr>
                <w:rFonts w:ascii="Arial" w:eastAsia="Arial" w:hAnsi="Arial" w:cs="Arial"/>
                <w:color w:val="auto"/>
                <w:sz w:val="20"/>
                <w:szCs w:val="20"/>
              </w:rPr>
              <w:t>procesach wykończania kąpielowego</w:t>
            </w:r>
          </w:p>
          <w:p w:rsidR="00CA66FE" w:rsidRPr="00C836AD" w:rsidRDefault="0067329D" w:rsidP="00E1418E">
            <w:pPr>
              <w:pStyle w:val="Akapitzlist"/>
              <w:numPr>
                <w:ilvl w:val="0"/>
                <w:numId w:val="50"/>
              </w:numPr>
              <w:spacing w:before="20" w:after="20" w:line="276" w:lineRule="auto"/>
              <w:ind w:left="297" w:hanging="297"/>
              <w:rPr>
                <w:rFonts w:ascii="Arial" w:eastAsia="Arial" w:hAnsi="Arial" w:cs="Arial"/>
                <w:sz w:val="20"/>
                <w:szCs w:val="20"/>
              </w:rPr>
            </w:pPr>
            <w:r>
              <w:rPr>
                <w:rFonts w:ascii="Arial" w:eastAsia="Arial" w:hAnsi="Arial" w:cs="Arial"/>
                <w:sz w:val="20"/>
                <w:szCs w:val="20"/>
              </w:rPr>
              <w:t>odczyt</w:t>
            </w:r>
            <w:r w:rsidR="00CA66FE" w:rsidRPr="00C836AD">
              <w:rPr>
                <w:rFonts w:ascii="Arial" w:eastAsia="Arial" w:hAnsi="Arial" w:cs="Arial"/>
                <w:sz w:val="20"/>
                <w:szCs w:val="20"/>
              </w:rPr>
              <w:t xml:space="preserve">ać dokumentację techniczną dotyczącą </w:t>
            </w:r>
            <w:r w:rsidR="00CA66FE" w:rsidRPr="00C836AD">
              <w:rPr>
                <w:rFonts w:ascii="Arial" w:hAnsi="Arial" w:cs="Arial"/>
                <w:sz w:val="20"/>
                <w:szCs w:val="20"/>
              </w:rPr>
              <w:t>urządzeń stosowanych</w:t>
            </w:r>
            <w:r w:rsidR="00ED6A3C">
              <w:rPr>
                <w:rFonts w:ascii="Arial" w:hAnsi="Arial" w:cs="Arial"/>
                <w:sz w:val="20"/>
                <w:szCs w:val="20"/>
              </w:rPr>
              <w:t xml:space="preserve"> w </w:t>
            </w:r>
            <w:r w:rsidR="00CA66FE" w:rsidRPr="00C836AD">
              <w:rPr>
                <w:rFonts w:ascii="Arial" w:eastAsia="Arial" w:hAnsi="Arial" w:cs="Arial"/>
                <w:sz w:val="20"/>
                <w:szCs w:val="20"/>
              </w:rPr>
              <w:t>procesie wykończania kąpielowego</w:t>
            </w:r>
          </w:p>
          <w:p w:rsidR="00CA66FE" w:rsidRPr="00C836AD" w:rsidRDefault="00CA66FE" w:rsidP="00E1418E">
            <w:pPr>
              <w:numPr>
                <w:ilvl w:val="0"/>
                <w:numId w:val="45"/>
              </w:numPr>
              <w:spacing w:line="276" w:lineRule="auto"/>
              <w:ind w:left="297" w:hanging="297"/>
              <w:rPr>
                <w:rFonts w:ascii="Arial" w:hAnsi="Arial" w:cs="Arial"/>
                <w:sz w:val="20"/>
                <w:szCs w:val="20"/>
              </w:rPr>
            </w:pPr>
            <w:r w:rsidRPr="00C836AD">
              <w:rPr>
                <w:rFonts w:ascii="Arial" w:eastAsia="Arial" w:hAnsi="Arial" w:cs="Arial"/>
                <w:color w:val="auto"/>
                <w:sz w:val="20"/>
                <w:szCs w:val="20"/>
              </w:rPr>
              <w:t>kontrolować procesy wykończania</w:t>
            </w:r>
            <w:r w:rsidRPr="00C836AD">
              <w:rPr>
                <w:rFonts w:ascii="Arial" w:eastAsia="Arial" w:hAnsi="Arial" w:cs="Arial"/>
                <w:color w:val="FF0000"/>
                <w:sz w:val="20"/>
                <w:szCs w:val="20"/>
              </w:rPr>
              <w:t xml:space="preserve"> </w:t>
            </w:r>
            <w:r w:rsidRPr="00C836AD">
              <w:rPr>
                <w:rFonts w:ascii="Arial" w:eastAsia="Arial" w:hAnsi="Arial" w:cs="Arial"/>
                <w:color w:val="auto"/>
                <w:sz w:val="20"/>
                <w:szCs w:val="20"/>
              </w:rPr>
              <w:t>kąpielowego</w:t>
            </w:r>
          </w:p>
          <w:p w:rsidR="00CA66FE" w:rsidRPr="00447498" w:rsidRDefault="0067329D" w:rsidP="00E1418E">
            <w:pPr>
              <w:numPr>
                <w:ilvl w:val="0"/>
                <w:numId w:val="45"/>
              </w:numPr>
              <w:spacing w:line="276" w:lineRule="auto"/>
              <w:ind w:left="297" w:hanging="297"/>
              <w:rPr>
                <w:rFonts w:ascii="Arial" w:hAnsi="Arial" w:cs="Arial"/>
                <w:sz w:val="20"/>
                <w:szCs w:val="20"/>
              </w:rPr>
            </w:pPr>
            <w:r>
              <w:rPr>
                <w:rFonts w:ascii="Arial" w:hAnsi="Arial" w:cs="Arial"/>
                <w:sz w:val="20"/>
                <w:szCs w:val="20"/>
              </w:rPr>
              <w:t>przyją</w:t>
            </w:r>
            <w:r w:rsidR="00CA66FE" w:rsidRPr="00C836AD">
              <w:rPr>
                <w:rFonts w:ascii="Arial" w:hAnsi="Arial" w:cs="Arial"/>
                <w:sz w:val="20"/>
                <w:szCs w:val="20"/>
              </w:rPr>
              <w:t>ć odpowiedzialność</w:t>
            </w:r>
            <w:r w:rsidR="00CA66FE" w:rsidRPr="00447498">
              <w:rPr>
                <w:rFonts w:ascii="Arial" w:hAnsi="Arial" w:cs="Arial"/>
                <w:sz w:val="20"/>
                <w:szCs w:val="20"/>
              </w:rPr>
              <w:t xml:space="preserve"> za powierzone informacje zawodowe</w:t>
            </w:r>
          </w:p>
        </w:tc>
        <w:tc>
          <w:tcPr>
            <w:tcW w:w="1208" w:type="pct"/>
          </w:tcPr>
          <w:p w:rsidR="00CA66FE" w:rsidRPr="0067329D" w:rsidRDefault="00CA66FE" w:rsidP="00E1418E">
            <w:pPr>
              <w:numPr>
                <w:ilvl w:val="0"/>
                <w:numId w:val="49"/>
              </w:numPr>
              <w:spacing w:line="276" w:lineRule="auto"/>
              <w:ind w:left="297" w:hanging="284"/>
              <w:rPr>
                <w:rFonts w:ascii="Arial" w:hAnsi="Arial" w:cs="Arial"/>
                <w:color w:val="auto"/>
                <w:sz w:val="20"/>
                <w:szCs w:val="20"/>
              </w:rPr>
            </w:pPr>
            <w:r w:rsidRPr="0067329D">
              <w:rPr>
                <w:rFonts w:ascii="Arial" w:eastAsia="Arial" w:hAnsi="Arial" w:cs="Arial"/>
                <w:color w:val="auto"/>
                <w:sz w:val="20"/>
                <w:szCs w:val="20"/>
              </w:rPr>
              <w:lastRenderedPageBreak/>
              <w:t xml:space="preserve">kontrolować parametry </w:t>
            </w:r>
            <w:r w:rsidRPr="0067329D">
              <w:rPr>
                <w:rFonts w:ascii="Arial" w:eastAsia="Arial" w:hAnsi="Arial" w:cs="Arial"/>
                <w:color w:val="auto"/>
                <w:sz w:val="20"/>
                <w:szCs w:val="20"/>
              </w:rPr>
              <w:lastRenderedPageBreak/>
              <w:t>technologiczne podczas prowadzenia procesów wykończania kąpielowego skór</w:t>
            </w:r>
          </w:p>
          <w:p w:rsidR="00CA66FE" w:rsidRPr="0067329D" w:rsidRDefault="0067329D" w:rsidP="00E1418E">
            <w:pPr>
              <w:numPr>
                <w:ilvl w:val="0"/>
                <w:numId w:val="50"/>
              </w:numPr>
              <w:spacing w:line="276" w:lineRule="auto"/>
              <w:ind w:left="297" w:hanging="297"/>
              <w:rPr>
                <w:rFonts w:ascii="Arial" w:hAnsi="Arial" w:cs="Arial"/>
                <w:color w:val="auto"/>
                <w:sz w:val="20"/>
                <w:szCs w:val="20"/>
              </w:rPr>
            </w:pPr>
            <w:r w:rsidRPr="0067329D">
              <w:rPr>
                <w:rFonts w:ascii="Arial" w:hAnsi="Arial" w:cs="Arial"/>
                <w:color w:val="auto"/>
                <w:sz w:val="20"/>
                <w:szCs w:val="20"/>
              </w:rPr>
              <w:t>stosować dokumentację</w:t>
            </w:r>
            <w:r w:rsidR="00CA66FE" w:rsidRPr="0067329D">
              <w:rPr>
                <w:rFonts w:ascii="Arial" w:hAnsi="Arial" w:cs="Arial"/>
                <w:color w:val="auto"/>
                <w:sz w:val="20"/>
                <w:szCs w:val="20"/>
              </w:rPr>
              <w:t xml:space="preserve"> techniczno-technologiczn</w:t>
            </w:r>
            <w:r w:rsidRPr="0067329D">
              <w:rPr>
                <w:rFonts w:ascii="Arial" w:hAnsi="Arial" w:cs="Arial"/>
                <w:color w:val="auto"/>
                <w:sz w:val="20"/>
                <w:szCs w:val="20"/>
              </w:rPr>
              <w:t>ą</w:t>
            </w:r>
            <w:r w:rsidR="00CA66FE" w:rsidRPr="0067329D">
              <w:rPr>
                <w:rFonts w:ascii="Arial" w:hAnsi="Arial" w:cs="Arial"/>
                <w:color w:val="auto"/>
                <w:sz w:val="20"/>
                <w:szCs w:val="20"/>
              </w:rPr>
              <w:t xml:space="preserve"> przy organizacji procesu wykończania kąpielowego skór</w:t>
            </w:r>
            <w:r w:rsidR="00CA66FE" w:rsidRPr="0067329D">
              <w:rPr>
                <w:rFonts w:ascii="Arial" w:eastAsia="Arial" w:hAnsi="Arial" w:cs="Arial"/>
                <w:color w:val="auto"/>
                <w:sz w:val="20"/>
                <w:szCs w:val="20"/>
              </w:rPr>
              <w:t xml:space="preserve"> </w:t>
            </w:r>
          </w:p>
          <w:p w:rsidR="00CA66FE" w:rsidRPr="0067329D" w:rsidRDefault="00CA66FE" w:rsidP="00E1418E">
            <w:pPr>
              <w:spacing w:line="276" w:lineRule="auto"/>
              <w:ind w:left="297"/>
              <w:rPr>
                <w:rFonts w:ascii="Arial" w:hAnsi="Arial" w:cs="Arial"/>
                <w:color w:val="auto"/>
                <w:sz w:val="20"/>
                <w:szCs w:val="20"/>
              </w:rPr>
            </w:pPr>
          </w:p>
          <w:p w:rsidR="00CA66FE" w:rsidRDefault="00CA66FE" w:rsidP="00E1418E">
            <w:pPr>
              <w:spacing w:line="276" w:lineRule="auto"/>
              <w:ind w:left="297"/>
              <w:rPr>
                <w:rFonts w:ascii="Arial" w:hAnsi="Arial" w:cs="Arial"/>
                <w:sz w:val="20"/>
                <w:szCs w:val="20"/>
              </w:rPr>
            </w:pPr>
          </w:p>
        </w:tc>
        <w:tc>
          <w:tcPr>
            <w:tcW w:w="476" w:type="pct"/>
          </w:tcPr>
          <w:p w:rsidR="00CA66FE" w:rsidRDefault="00CA66FE"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lastRenderedPageBreak/>
              <w:t>Kl. IV</w:t>
            </w:r>
          </w:p>
        </w:tc>
      </w:tr>
      <w:tr w:rsidR="00CA66FE" w:rsidRPr="000C211D" w:rsidTr="008F28CF">
        <w:tc>
          <w:tcPr>
            <w:tcW w:w="786" w:type="pct"/>
            <w:vMerge/>
          </w:tcPr>
          <w:p w:rsidR="00CA66FE" w:rsidRDefault="00CA66FE" w:rsidP="00E1418E">
            <w:pPr>
              <w:pStyle w:val="Default"/>
              <w:spacing w:line="276" w:lineRule="auto"/>
              <w:rPr>
                <w:rFonts w:ascii="Arial" w:hAnsi="Arial" w:cs="Arial"/>
                <w:sz w:val="20"/>
                <w:szCs w:val="20"/>
              </w:rPr>
            </w:pPr>
          </w:p>
        </w:tc>
        <w:tc>
          <w:tcPr>
            <w:tcW w:w="847" w:type="pct"/>
          </w:tcPr>
          <w:p w:rsidR="00CA66FE" w:rsidRDefault="00CA66FE" w:rsidP="00E1418E">
            <w:pPr>
              <w:pStyle w:val="Default"/>
              <w:numPr>
                <w:ilvl w:val="0"/>
                <w:numId w:val="146"/>
              </w:numPr>
              <w:spacing w:line="276" w:lineRule="auto"/>
              <w:ind w:left="318" w:hanging="318"/>
              <w:rPr>
                <w:rFonts w:ascii="Arial" w:hAnsi="Arial" w:cs="Arial"/>
                <w:sz w:val="20"/>
                <w:szCs w:val="20"/>
              </w:rPr>
            </w:pPr>
            <w:r>
              <w:rPr>
                <w:rFonts w:ascii="Arial" w:hAnsi="Arial" w:cs="Arial"/>
                <w:sz w:val="20"/>
                <w:szCs w:val="20"/>
              </w:rPr>
              <w:t>Organizacja procesów wykończanie właściwe skór</w:t>
            </w:r>
          </w:p>
        </w:tc>
        <w:tc>
          <w:tcPr>
            <w:tcW w:w="399" w:type="pct"/>
          </w:tcPr>
          <w:p w:rsidR="00CA66FE" w:rsidRDefault="00CA66FE"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CA66FE" w:rsidRPr="0067329D" w:rsidRDefault="00CA66FE" w:rsidP="00E1418E">
            <w:pPr>
              <w:numPr>
                <w:ilvl w:val="0"/>
                <w:numId w:val="45"/>
              </w:numPr>
              <w:spacing w:line="276" w:lineRule="auto"/>
              <w:ind w:left="297" w:hanging="297"/>
              <w:rPr>
                <w:rFonts w:ascii="Arial" w:hAnsi="Arial" w:cs="Arial"/>
                <w:sz w:val="20"/>
                <w:szCs w:val="20"/>
              </w:rPr>
            </w:pPr>
            <w:r w:rsidRPr="0067329D">
              <w:rPr>
                <w:rFonts w:ascii="Arial" w:hAnsi="Arial" w:cs="Arial"/>
                <w:sz w:val="20"/>
                <w:szCs w:val="20"/>
              </w:rPr>
              <w:t>stosować różne sposoby</w:t>
            </w:r>
            <w:r w:rsidR="007E19A7">
              <w:rPr>
                <w:rFonts w:ascii="Arial" w:hAnsi="Arial" w:cs="Arial"/>
                <w:sz w:val="20"/>
                <w:szCs w:val="20"/>
              </w:rPr>
              <w:t xml:space="preserve"> </w:t>
            </w:r>
            <w:r w:rsidRPr="0067329D">
              <w:rPr>
                <w:rFonts w:ascii="Arial" w:hAnsi="Arial" w:cs="Arial"/>
                <w:sz w:val="20"/>
                <w:szCs w:val="20"/>
              </w:rPr>
              <w:t>wykończania skór licowych</w:t>
            </w:r>
          </w:p>
          <w:p w:rsidR="00CA66FE" w:rsidRPr="0067329D" w:rsidRDefault="005841C2" w:rsidP="00E1418E">
            <w:pPr>
              <w:pStyle w:val="Akapitzlist"/>
              <w:numPr>
                <w:ilvl w:val="0"/>
                <w:numId w:val="45"/>
              </w:numPr>
              <w:spacing w:before="20" w:after="20" w:line="276" w:lineRule="auto"/>
              <w:ind w:left="297" w:hanging="297"/>
              <w:rPr>
                <w:rFonts w:ascii="Arial" w:eastAsia="Arial" w:hAnsi="Arial" w:cs="Arial"/>
                <w:sz w:val="20"/>
                <w:szCs w:val="20"/>
              </w:rPr>
            </w:pPr>
            <w:r>
              <w:rPr>
                <w:rFonts w:ascii="Arial" w:eastAsia="Arial" w:hAnsi="Arial" w:cs="Arial"/>
                <w:sz w:val="20"/>
                <w:szCs w:val="20"/>
              </w:rPr>
              <w:t>stosowa</w:t>
            </w:r>
            <w:r w:rsidRPr="0067329D">
              <w:rPr>
                <w:rFonts w:ascii="Arial" w:hAnsi="Arial" w:cs="Arial"/>
                <w:sz w:val="20"/>
                <w:szCs w:val="20"/>
              </w:rPr>
              <w:t>ć</w:t>
            </w:r>
            <w:r w:rsidR="00CA66FE" w:rsidRPr="0067329D">
              <w:rPr>
                <w:rFonts w:ascii="Arial" w:eastAsia="Arial" w:hAnsi="Arial" w:cs="Arial"/>
                <w:sz w:val="20"/>
                <w:szCs w:val="20"/>
              </w:rPr>
              <w:t xml:space="preserve"> dokumentację techniczną dotycząc</w:t>
            </w:r>
            <w:r>
              <w:rPr>
                <w:rFonts w:ascii="Arial" w:eastAsia="Arial" w:hAnsi="Arial" w:cs="Arial"/>
                <w:sz w:val="20"/>
                <w:szCs w:val="20"/>
              </w:rPr>
              <w:t>ą</w:t>
            </w:r>
            <w:r w:rsidR="00CA66FE" w:rsidRPr="0067329D">
              <w:rPr>
                <w:rFonts w:ascii="Arial" w:eastAsia="Arial" w:hAnsi="Arial" w:cs="Arial"/>
                <w:sz w:val="20"/>
                <w:szCs w:val="20"/>
              </w:rPr>
              <w:t> obsługi maszyn</w:t>
            </w:r>
            <w:r w:rsidR="00C36273">
              <w:rPr>
                <w:rFonts w:ascii="Arial" w:eastAsia="Arial" w:hAnsi="Arial" w:cs="Arial"/>
                <w:sz w:val="20"/>
                <w:szCs w:val="20"/>
              </w:rPr>
              <w:t xml:space="preserve"> i </w:t>
            </w:r>
            <w:r w:rsidR="00CA66FE" w:rsidRPr="0067329D">
              <w:rPr>
                <w:rFonts w:ascii="Arial" w:eastAsia="Arial" w:hAnsi="Arial" w:cs="Arial"/>
                <w:sz w:val="20"/>
                <w:szCs w:val="20"/>
              </w:rPr>
              <w:t>urządzeń garbarskich</w:t>
            </w:r>
            <w:r w:rsidR="00ED6A3C">
              <w:rPr>
                <w:rFonts w:ascii="Arial" w:eastAsia="Arial" w:hAnsi="Arial" w:cs="Arial"/>
                <w:sz w:val="20"/>
                <w:szCs w:val="20"/>
              </w:rPr>
              <w:t xml:space="preserve"> w </w:t>
            </w:r>
            <w:r w:rsidR="00CA66FE" w:rsidRPr="0067329D">
              <w:rPr>
                <w:rFonts w:ascii="Arial" w:eastAsia="Arial" w:hAnsi="Arial" w:cs="Arial"/>
                <w:sz w:val="20"/>
                <w:szCs w:val="20"/>
              </w:rPr>
              <w:t>procesie wykończania właściwego skór</w:t>
            </w:r>
          </w:p>
          <w:p w:rsidR="00CA66FE" w:rsidRPr="0067329D" w:rsidRDefault="00CA66FE" w:rsidP="00E1418E">
            <w:pPr>
              <w:numPr>
                <w:ilvl w:val="0"/>
                <w:numId w:val="45"/>
              </w:numPr>
              <w:spacing w:line="276" w:lineRule="auto"/>
              <w:ind w:left="297" w:hanging="297"/>
              <w:rPr>
                <w:rFonts w:ascii="Arial" w:hAnsi="Arial" w:cs="Arial"/>
                <w:sz w:val="20"/>
                <w:szCs w:val="20"/>
              </w:rPr>
            </w:pPr>
            <w:r w:rsidRPr="0067329D">
              <w:rPr>
                <w:rFonts w:ascii="Arial" w:hAnsi="Arial" w:cs="Arial"/>
                <w:sz w:val="20"/>
                <w:szCs w:val="20"/>
              </w:rPr>
              <w:t>monitorować</w:t>
            </w:r>
            <w:r w:rsidR="00507388">
              <w:rPr>
                <w:rFonts w:ascii="Arial" w:hAnsi="Arial" w:cs="Arial"/>
                <w:sz w:val="20"/>
                <w:szCs w:val="20"/>
              </w:rPr>
              <w:t xml:space="preserve"> przebieg operacji</w:t>
            </w:r>
            <w:r w:rsidR="00C36273">
              <w:rPr>
                <w:rFonts w:ascii="Arial" w:hAnsi="Arial" w:cs="Arial"/>
                <w:sz w:val="20"/>
                <w:szCs w:val="20"/>
              </w:rPr>
              <w:t xml:space="preserve"> i </w:t>
            </w:r>
            <w:r w:rsidR="00507388">
              <w:rPr>
                <w:rFonts w:ascii="Arial" w:hAnsi="Arial" w:cs="Arial"/>
                <w:sz w:val="20"/>
                <w:szCs w:val="20"/>
              </w:rPr>
              <w:t>czynności</w:t>
            </w:r>
            <w:r w:rsidR="00ED6A3C">
              <w:rPr>
                <w:rFonts w:ascii="Arial" w:hAnsi="Arial" w:cs="Arial"/>
                <w:sz w:val="20"/>
                <w:szCs w:val="20"/>
              </w:rPr>
              <w:t xml:space="preserve"> w </w:t>
            </w:r>
            <w:r w:rsidRPr="0067329D">
              <w:rPr>
                <w:rFonts w:ascii="Arial" w:hAnsi="Arial" w:cs="Arial"/>
                <w:sz w:val="20"/>
                <w:szCs w:val="20"/>
              </w:rPr>
              <w:t>procesie wykończania właściwego skór</w:t>
            </w:r>
          </w:p>
          <w:p w:rsidR="00CA66FE" w:rsidRPr="0067329D" w:rsidRDefault="00CA66FE" w:rsidP="00E1418E">
            <w:pPr>
              <w:numPr>
                <w:ilvl w:val="0"/>
                <w:numId w:val="45"/>
              </w:numPr>
              <w:spacing w:line="276" w:lineRule="auto"/>
              <w:ind w:left="297" w:hanging="297"/>
              <w:rPr>
                <w:rFonts w:ascii="Arial" w:hAnsi="Arial" w:cs="Arial"/>
                <w:color w:val="auto"/>
                <w:sz w:val="20"/>
                <w:szCs w:val="20"/>
              </w:rPr>
            </w:pPr>
            <w:r w:rsidRPr="0067329D">
              <w:rPr>
                <w:rFonts w:ascii="Arial" w:eastAsia="Arial" w:hAnsi="Arial" w:cs="Arial"/>
                <w:color w:val="auto"/>
                <w:sz w:val="20"/>
                <w:szCs w:val="20"/>
              </w:rPr>
              <w:t>nadzorować dobór</w:t>
            </w:r>
            <w:r w:rsidR="007E19A7">
              <w:rPr>
                <w:rFonts w:ascii="Arial" w:eastAsia="Arial" w:hAnsi="Arial" w:cs="Arial"/>
                <w:color w:val="auto"/>
                <w:sz w:val="20"/>
                <w:szCs w:val="20"/>
              </w:rPr>
              <w:t xml:space="preserve"> </w:t>
            </w:r>
            <w:r w:rsidRPr="0067329D">
              <w:rPr>
                <w:rFonts w:ascii="Arial" w:eastAsia="Arial" w:hAnsi="Arial" w:cs="Arial"/>
                <w:color w:val="auto"/>
                <w:sz w:val="20"/>
                <w:szCs w:val="20"/>
              </w:rPr>
              <w:t>środków chemicznych do wykończania właściwego</w:t>
            </w:r>
          </w:p>
          <w:p w:rsidR="00CA66FE" w:rsidRPr="0067329D" w:rsidRDefault="00CA66FE" w:rsidP="00E1418E">
            <w:pPr>
              <w:numPr>
                <w:ilvl w:val="0"/>
                <w:numId w:val="45"/>
              </w:numPr>
              <w:spacing w:line="276" w:lineRule="auto"/>
              <w:ind w:left="297" w:hanging="297"/>
              <w:rPr>
                <w:rFonts w:ascii="Arial" w:hAnsi="Arial" w:cs="Arial"/>
                <w:color w:val="auto"/>
                <w:sz w:val="20"/>
                <w:szCs w:val="20"/>
              </w:rPr>
            </w:pPr>
            <w:r w:rsidRPr="0067329D">
              <w:rPr>
                <w:rFonts w:ascii="Arial" w:eastAsia="Arial" w:hAnsi="Arial" w:cs="Arial"/>
                <w:color w:val="auto"/>
                <w:sz w:val="20"/>
                <w:szCs w:val="20"/>
              </w:rPr>
              <w:t>rejestrować parametry procesów wykończania właściwego</w:t>
            </w:r>
          </w:p>
          <w:p w:rsidR="00CA66FE" w:rsidRPr="0067329D" w:rsidRDefault="0067329D" w:rsidP="00E1418E">
            <w:pPr>
              <w:numPr>
                <w:ilvl w:val="0"/>
                <w:numId w:val="45"/>
              </w:numPr>
              <w:spacing w:line="276" w:lineRule="auto"/>
              <w:ind w:left="297" w:hanging="297"/>
              <w:rPr>
                <w:rFonts w:ascii="Arial" w:hAnsi="Arial" w:cs="Arial"/>
                <w:color w:val="auto"/>
                <w:sz w:val="20"/>
                <w:szCs w:val="20"/>
              </w:rPr>
            </w:pPr>
            <w:r w:rsidRPr="0067329D">
              <w:rPr>
                <w:rFonts w:ascii="Arial" w:eastAsia="Arial" w:hAnsi="Arial" w:cs="Arial"/>
                <w:color w:val="auto"/>
                <w:sz w:val="20"/>
                <w:szCs w:val="20"/>
              </w:rPr>
              <w:t>rozpozn</w:t>
            </w:r>
            <w:r w:rsidR="00CA66FE" w:rsidRPr="0067329D">
              <w:rPr>
                <w:rFonts w:ascii="Arial" w:eastAsia="Arial" w:hAnsi="Arial" w:cs="Arial"/>
                <w:color w:val="auto"/>
                <w:sz w:val="20"/>
                <w:szCs w:val="20"/>
              </w:rPr>
              <w:t xml:space="preserve">ać wady powłoki </w:t>
            </w:r>
            <w:r w:rsidR="00CA66FE" w:rsidRPr="0067329D">
              <w:rPr>
                <w:rFonts w:ascii="Arial" w:eastAsia="Arial" w:hAnsi="Arial" w:cs="Arial"/>
                <w:color w:val="auto"/>
                <w:sz w:val="20"/>
                <w:szCs w:val="20"/>
              </w:rPr>
              <w:lastRenderedPageBreak/>
              <w:t>wykańczalniczej</w:t>
            </w:r>
          </w:p>
          <w:p w:rsidR="00CA66FE" w:rsidRPr="00417F53" w:rsidRDefault="0067329D" w:rsidP="00E1418E">
            <w:pPr>
              <w:numPr>
                <w:ilvl w:val="0"/>
                <w:numId w:val="45"/>
              </w:numPr>
              <w:spacing w:line="276" w:lineRule="auto"/>
              <w:ind w:left="297" w:hanging="297"/>
              <w:rPr>
                <w:rFonts w:ascii="Arial" w:hAnsi="Arial" w:cs="Arial"/>
                <w:color w:val="auto"/>
                <w:sz w:val="20"/>
                <w:szCs w:val="20"/>
              </w:rPr>
            </w:pPr>
            <w:r w:rsidRPr="0067329D">
              <w:rPr>
                <w:rFonts w:ascii="Arial" w:hAnsi="Arial" w:cs="Arial"/>
                <w:color w:val="auto"/>
                <w:sz w:val="20"/>
                <w:szCs w:val="20"/>
              </w:rPr>
              <w:t>wyrazi</w:t>
            </w:r>
            <w:r w:rsidR="00CA66FE" w:rsidRPr="0067329D">
              <w:rPr>
                <w:rFonts w:ascii="Arial" w:hAnsi="Arial" w:cs="Arial"/>
                <w:color w:val="auto"/>
                <w:sz w:val="20"/>
                <w:szCs w:val="20"/>
              </w:rPr>
              <w:t>ć swoje emocje, uczucia</w:t>
            </w:r>
            <w:r w:rsidR="00C36273">
              <w:rPr>
                <w:rFonts w:ascii="Arial" w:hAnsi="Arial" w:cs="Arial"/>
                <w:color w:val="auto"/>
                <w:sz w:val="20"/>
                <w:szCs w:val="20"/>
              </w:rPr>
              <w:t xml:space="preserve"> i </w:t>
            </w:r>
            <w:r w:rsidR="00CA66FE" w:rsidRPr="0067329D">
              <w:rPr>
                <w:rFonts w:ascii="Arial" w:hAnsi="Arial" w:cs="Arial"/>
                <w:color w:val="auto"/>
                <w:sz w:val="20"/>
                <w:szCs w:val="20"/>
              </w:rPr>
              <w:t>poglądy</w:t>
            </w:r>
            <w:r w:rsidR="00956A71">
              <w:rPr>
                <w:rFonts w:ascii="Arial" w:hAnsi="Arial" w:cs="Arial"/>
                <w:color w:val="auto"/>
                <w:sz w:val="20"/>
                <w:szCs w:val="20"/>
              </w:rPr>
              <w:t xml:space="preserve"> z </w:t>
            </w:r>
            <w:r w:rsidR="00CA66FE" w:rsidRPr="0067329D">
              <w:rPr>
                <w:rFonts w:ascii="Arial" w:hAnsi="Arial" w:cs="Arial"/>
                <w:color w:val="auto"/>
                <w:sz w:val="20"/>
                <w:szCs w:val="20"/>
              </w:rPr>
              <w:t>ogólnie przyjętymi normami</w:t>
            </w:r>
            <w:r w:rsidR="00C36273">
              <w:rPr>
                <w:rFonts w:ascii="Arial" w:hAnsi="Arial" w:cs="Arial"/>
                <w:color w:val="auto"/>
                <w:sz w:val="20"/>
                <w:szCs w:val="20"/>
              </w:rPr>
              <w:t xml:space="preserve"> i </w:t>
            </w:r>
            <w:r w:rsidR="00CA66FE" w:rsidRPr="0067329D">
              <w:rPr>
                <w:rFonts w:ascii="Arial" w:hAnsi="Arial" w:cs="Arial"/>
                <w:color w:val="auto"/>
                <w:sz w:val="20"/>
                <w:szCs w:val="20"/>
              </w:rPr>
              <w:t>zasadami współżycia społecznego</w:t>
            </w:r>
          </w:p>
        </w:tc>
        <w:tc>
          <w:tcPr>
            <w:tcW w:w="1208" w:type="pct"/>
          </w:tcPr>
          <w:p w:rsidR="00CA66FE" w:rsidRPr="0067329D" w:rsidRDefault="00CA66FE" w:rsidP="00E1418E">
            <w:pPr>
              <w:numPr>
                <w:ilvl w:val="0"/>
                <w:numId w:val="45"/>
              </w:numPr>
              <w:spacing w:line="276" w:lineRule="auto"/>
              <w:ind w:left="351" w:hanging="351"/>
              <w:rPr>
                <w:rFonts w:ascii="Arial" w:hAnsi="Arial" w:cs="Arial"/>
                <w:color w:val="auto"/>
                <w:sz w:val="20"/>
                <w:szCs w:val="20"/>
              </w:rPr>
            </w:pPr>
            <w:r w:rsidRPr="0067329D">
              <w:rPr>
                <w:rFonts w:ascii="Arial" w:eastAsia="Arial" w:hAnsi="Arial" w:cs="Arial"/>
                <w:color w:val="auto"/>
                <w:sz w:val="20"/>
                <w:szCs w:val="20"/>
              </w:rPr>
              <w:lastRenderedPageBreak/>
              <w:t>nadzorować parametry procesów wyk</w:t>
            </w:r>
            <w:r w:rsidR="00886A92">
              <w:rPr>
                <w:rFonts w:ascii="Arial" w:eastAsia="Arial" w:hAnsi="Arial" w:cs="Arial"/>
                <w:color w:val="auto"/>
                <w:sz w:val="20"/>
                <w:szCs w:val="20"/>
              </w:rPr>
              <w:t>o</w:t>
            </w:r>
            <w:r w:rsidRPr="0067329D">
              <w:rPr>
                <w:rFonts w:ascii="Arial" w:eastAsia="Arial" w:hAnsi="Arial" w:cs="Arial"/>
                <w:color w:val="auto"/>
                <w:sz w:val="20"/>
                <w:szCs w:val="20"/>
              </w:rPr>
              <w:t>ńczania właściwego</w:t>
            </w:r>
          </w:p>
          <w:p w:rsidR="00CA66FE" w:rsidRDefault="00CA66FE" w:rsidP="00E1418E">
            <w:pPr>
              <w:numPr>
                <w:ilvl w:val="0"/>
                <w:numId w:val="51"/>
              </w:numPr>
              <w:spacing w:line="276" w:lineRule="auto"/>
              <w:ind w:left="306" w:hanging="284"/>
              <w:rPr>
                <w:rFonts w:ascii="Arial" w:hAnsi="Arial" w:cs="Arial"/>
                <w:sz w:val="20"/>
                <w:szCs w:val="20"/>
              </w:rPr>
            </w:pPr>
            <w:r w:rsidRPr="0067329D">
              <w:rPr>
                <w:rFonts w:ascii="Arial" w:eastAsia="Arial" w:hAnsi="Arial" w:cs="Arial"/>
                <w:color w:val="auto"/>
                <w:sz w:val="20"/>
                <w:szCs w:val="20"/>
              </w:rPr>
              <w:t>identyfikować nieprawidłowości</w:t>
            </w:r>
            <w:r>
              <w:rPr>
                <w:rFonts w:ascii="Arial" w:eastAsia="Arial" w:hAnsi="Arial" w:cs="Arial"/>
                <w:color w:val="auto"/>
                <w:sz w:val="20"/>
                <w:szCs w:val="20"/>
              </w:rPr>
              <w:t xml:space="preserve"> powłok</w:t>
            </w:r>
            <w:r w:rsidRPr="007C2877">
              <w:rPr>
                <w:rFonts w:ascii="Arial" w:eastAsia="Arial" w:hAnsi="Arial" w:cs="Arial"/>
                <w:color w:val="auto"/>
                <w:sz w:val="20"/>
                <w:szCs w:val="20"/>
              </w:rPr>
              <w:t xml:space="preserve"> p</w:t>
            </w:r>
            <w:r>
              <w:rPr>
                <w:rFonts w:ascii="Arial" w:eastAsia="Arial" w:hAnsi="Arial" w:cs="Arial"/>
                <w:color w:val="auto"/>
                <w:sz w:val="20"/>
                <w:szCs w:val="20"/>
              </w:rPr>
              <w:t>owstałe</w:t>
            </w:r>
            <w:r w:rsidR="00ED6A3C">
              <w:rPr>
                <w:rFonts w:ascii="Arial" w:eastAsia="Arial" w:hAnsi="Arial" w:cs="Arial"/>
                <w:color w:val="auto"/>
                <w:sz w:val="20"/>
                <w:szCs w:val="20"/>
              </w:rPr>
              <w:t xml:space="preserve"> w </w:t>
            </w:r>
            <w:r>
              <w:rPr>
                <w:rFonts w:ascii="Arial" w:eastAsia="Arial" w:hAnsi="Arial" w:cs="Arial"/>
                <w:color w:val="auto"/>
                <w:sz w:val="20"/>
                <w:szCs w:val="20"/>
              </w:rPr>
              <w:t>procesie wykańczania skór</w:t>
            </w:r>
          </w:p>
        </w:tc>
        <w:tc>
          <w:tcPr>
            <w:tcW w:w="476" w:type="pct"/>
          </w:tcPr>
          <w:p w:rsidR="00CA66FE" w:rsidRDefault="00CA66FE"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 IV</w:t>
            </w:r>
          </w:p>
        </w:tc>
      </w:tr>
      <w:tr w:rsidR="00CA66FE" w:rsidRPr="000C211D" w:rsidTr="008F28CF">
        <w:tc>
          <w:tcPr>
            <w:tcW w:w="786" w:type="pct"/>
            <w:vMerge w:val="restart"/>
          </w:tcPr>
          <w:p w:rsidR="00CA66FE" w:rsidRDefault="00507388" w:rsidP="00E1418E">
            <w:pPr>
              <w:pStyle w:val="Default"/>
              <w:spacing w:line="276" w:lineRule="auto"/>
              <w:rPr>
                <w:rFonts w:ascii="Arial" w:hAnsi="Arial" w:cs="Arial"/>
                <w:sz w:val="20"/>
                <w:szCs w:val="20"/>
              </w:rPr>
            </w:pPr>
            <w:r>
              <w:rPr>
                <w:rFonts w:ascii="Arial" w:hAnsi="Arial" w:cs="Arial"/>
                <w:sz w:val="20"/>
                <w:szCs w:val="20"/>
              </w:rPr>
              <w:lastRenderedPageBreak/>
              <w:t>VI. Magazynowanie</w:t>
            </w:r>
            <w:r w:rsidR="00C36273">
              <w:rPr>
                <w:rFonts w:ascii="Arial" w:hAnsi="Arial" w:cs="Arial"/>
                <w:sz w:val="20"/>
                <w:szCs w:val="20"/>
              </w:rPr>
              <w:t xml:space="preserve"> i </w:t>
            </w:r>
            <w:r w:rsidR="00CA66FE">
              <w:rPr>
                <w:rFonts w:ascii="Arial" w:hAnsi="Arial" w:cs="Arial"/>
                <w:sz w:val="20"/>
                <w:szCs w:val="20"/>
              </w:rPr>
              <w:t>przygotowanie skór do obrotu towarowego</w:t>
            </w:r>
          </w:p>
        </w:tc>
        <w:tc>
          <w:tcPr>
            <w:tcW w:w="847" w:type="pct"/>
          </w:tcPr>
          <w:p w:rsidR="00CA66FE" w:rsidRDefault="00CA66FE" w:rsidP="00E1418E">
            <w:pPr>
              <w:pStyle w:val="Default"/>
              <w:numPr>
                <w:ilvl w:val="0"/>
                <w:numId w:val="147"/>
              </w:numPr>
              <w:spacing w:line="276" w:lineRule="auto"/>
              <w:ind w:left="318" w:hanging="318"/>
              <w:rPr>
                <w:rFonts w:ascii="Arial" w:hAnsi="Arial" w:cs="Arial"/>
                <w:sz w:val="20"/>
                <w:szCs w:val="20"/>
              </w:rPr>
            </w:pPr>
            <w:r>
              <w:rPr>
                <w:rFonts w:ascii="Arial" w:hAnsi="Arial" w:cs="Arial"/>
                <w:sz w:val="20"/>
                <w:szCs w:val="20"/>
              </w:rPr>
              <w:t xml:space="preserve">Klasyfikacja skór </w:t>
            </w:r>
          </w:p>
        </w:tc>
        <w:tc>
          <w:tcPr>
            <w:tcW w:w="399" w:type="pct"/>
          </w:tcPr>
          <w:p w:rsidR="00CA66FE" w:rsidRDefault="00CA66FE"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CA66FE" w:rsidRPr="00795D4F" w:rsidRDefault="00CA66FE" w:rsidP="00E1418E">
            <w:pPr>
              <w:numPr>
                <w:ilvl w:val="0"/>
                <w:numId w:val="51"/>
              </w:numPr>
              <w:tabs>
                <w:tab w:val="left" w:pos="318"/>
              </w:tabs>
              <w:spacing w:line="276" w:lineRule="auto"/>
              <w:ind w:left="318" w:hanging="284"/>
              <w:rPr>
                <w:rFonts w:ascii="Arial" w:hAnsi="Arial" w:cs="Arial"/>
                <w:sz w:val="20"/>
                <w:szCs w:val="20"/>
              </w:rPr>
            </w:pPr>
            <w:r w:rsidRPr="00795D4F">
              <w:rPr>
                <w:rFonts w:ascii="Arial" w:hAnsi="Arial" w:cs="Arial"/>
                <w:sz w:val="20"/>
                <w:szCs w:val="20"/>
              </w:rPr>
              <w:t xml:space="preserve">klasyfikować skóry na podstawie obowiązujących norm </w:t>
            </w:r>
          </w:p>
          <w:p w:rsidR="00CA66FE" w:rsidRPr="00795D4F" w:rsidRDefault="00CA66FE" w:rsidP="00E1418E">
            <w:pPr>
              <w:numPr>
                <w:ilvl w:val="0"/>
                <w:numId w:val="51"/>
              </w:numPr>
              <w:tabs>
                <w:tab w:val="left" w:pos="318"/>
              </w:tabs>
              <w:spacing w:line="276" w:lineRule="auto"/>
              <w:ind w:left="318" w:hanging="284"/>
              <w:rPr>
                <w:rFonts w:ascii="Arial" w:hAnsi="Arial" w:cs="Arial"/>
                <w:sz w:val="20"/>
                <w:szCs w:val="20"/>
              </w:rPr>
            </w:pPr>
            <w:r w:rsidRPr="00795D4F">
              <w:rPr>
                <w:rFonts w:ascii="Arial" w:hAnsi="Arial" w:cs="Arial"/>
                <w:sz w:val="20"/>
                <w:szCs w:val="20"/>
              </w:rPr>
              <w:t>określ</w:t>
            </w:r>
            <w:r w:rsidR="00795D4F" w:rsidRPr="00795D4F">
              <w:rPr>
                <w:rFonts w:ascii="Arial" w:hAnsi="Arial" w:cs="Arial"/>
                <w:sz w:val="20"/>
                <w:szCs w:val="20"/>
              </w:rPr>
              <w:t>i</w:t>
            </w:r>
            <w:r w:rsidR="00507388">
              <w:rPr>
                <w:rFonts w:ascii="Arial" w:hAnsi="Arial" w:cs="Arial"/>
                <w:sz w:val="20"/>
                <w:szCs w:val="20"/>
              </w:rPr>
              <w:t xml:space="preserve">ć gatunki jakościowe </w:t>
            </w:r>
            <w:r w:rsidRPr="00795D4F">
              <w:rPr>
                <w:rFonts w:ascii="Arial" w:hAnsi="Arial" w:cs="Arial"/>
                <w:sz w:val="20"/>
                <w:szCs w:val="20"/>
              </w:rPr>
              <w:t>skór wyprawionych miękkich</w:t>
            </w:r>
          </w:p>
          <w:p w:rsidR="00CA66FE" w:rsidRPr="00795D4F" w:rsidRDefault="00CA66FE" w:rsidP="00E1418E">
            <w:pPr>
              <w:numPr>
                <w:ilvl w:val="0"/>
                <w:numId w:val="51"/>
              </w:numPr>
              <w:tabs>
                <w:tab w:val="left" w:pos="318"/>
              </w:tabs>
              <w:spacing w:line="276" w:lineRule="auto"/>
              <w:ind w:left="318" w:hanging="284"/>
              <w:rPr>
                <w:rFonts w:ascii="Arial" w:hAnsi="Arial" w:cs="Arial"/>
                <w:sz w:val="20"/>
                <w:szCs w:val="20"/>
              </w:rPr>
            </w:pPr>
            <w:r w:rsidRPr="00795D4F">
              <w:rPr>
                <w:rFonts w:ascii="Arial" w:hAnsi="Arial" w:cs="Arial"/>
                <w:sz w:val="20"/>
                <w:szCs w:val="20"/>
              </w:rPr>
              <w:t>określ</w:t>
            </w:r>
            <w:r w:rsidR="00795D4F" w:rsidRPr="00795D4F">
              <w:rPr>
                <w:rFonts w:ascii="Arial" w:hAnsi="Arial" w:cs="Arial"/>
                <w:sz w:val="20"/>
                <w:szCs w:val="20"/>
              </w:rPr>
              <w:t>i</w:t>
            </w:r>
            <w:r w:rsidRPr="00795D4F">
              <w:rPr>
                <w:rFonts w:ascii="Arial" w:hAnsi="Arial" w:cs="Arial"/>
                <w:sz w:val="20"/>
                <w:szCs w:val="20"/>
              </w:rPr>
              <w:t>ć gatunki jakościowe skór wyprawionych twardych</w:t>
            </w:r>
          </w:p>
          <w:p w:rsidR="00CA66FE" w:rsidRPr="00520BBF" w:rsidRDefault="00507388" w:rsidP="00E1418E">
            <w:pPr>
              <w:numPr>
                <w:ilvl w:val="0"/>
                <w:numId w:val="51"/>
              </w:numPr>
              <w:tabs>
                <w:tab w:val="left" w:pos="318"/>
              </w:tabs>
              <w:spacing w:line="276" w:lineRule="auto"/>
              <w:ind w:left="318" w:hanging="284"/>
              <w:rPr>
                <w:rFonts w:ascii="Arial" w:hAnsi="Arial" w:cs="Arial"/>
                <w:sz w:val="20"/>
                <w:szCs w:val="20"/>
              </w:rPr>
            </w:pPr>
            <w:r>
              <w:rPr>
                <w:rFonts w:ascii="Arial" w:hAnsi="Arial" w:cs="Arial"/>
                <w:sz w:val="20"/>
                <w:szCs w:val="20"/>
              </w:rPr>
              <w:t xml:space="preserve">stosować zasady cechowania </w:t>
            </w:r>
            <w:r w:rsidR="00CA66FE" w:rsidRPr="00795D4F">
              <w:rPr>
                <w:rFonts w:ascii="Arial" w:hAnsi="Arial" w:cs="Arial"/>
                <w:sz w:val="20"/>
                <w:szCs w:val="20"/>
              </w:rPr>
              <w:t>skór wyprawionych</w:t>
            </w:r>
            <w:r w:rsidR="00CA66FE">
              <w:rPr>
                <w:rFonts w:ascii="Arial" w:hAnsi="Arial" w:cs="Arial"/>
                <w:sz w:val="20"/>
                <w:szCs w:val="20"/>
              </w:rPr>
              <w:t xml:space="preserve"> </w:t>
            </w:r>
          </w:p>
        </w:tc>
        <w:tc>
          <w:tcPr>
            <w:tcW w:w="1208" w:type="pct"/>
          </w:tcPr>
          <w:p w:rsidR="00CA66FE" w:rsidRPr="00795D4F" w:rsidRDefault="00CA66FE" w:rsidP="00B306B8">
            <w:pPr>
              <w:numPr>
                <w:ilvl w:val="0"/>
                <w:numId w:val="51"/>
              </w:numPr>
              <w:spacing w:line="276" w:lineRule="auto"/>
              <w:ind w:left="351" w:hanging="283"/>
              <w:rPr>
                <w:rFonts w:ascii="Arial" w:eastAsia="Arial" w:hAnsi="Arial" w:cs="Arial"/>
                <w:color w:val="auto"/>
                <w:sz w:val="20"/>
                <w:szCs w:val="20"/>
              </w:rPr>
            </w:pPr>
            <w:r w:rsidRPr="00795D4F">
              <w:rPr>
                <w:rFonts w:ascii="Arial" w:eastAsia="Arial" w:hAnsi="Arial" w:cs="Arial"/>
                <w:color w:val="auto"/>
                <w:sz w:val="20"/>
                <w:szCs w:val="20"/>
              </w:rPr>
              <w:t>określ</w:t>
            </w:r>
            <w:r w:rsidR="00795D4F" w:rsidRPr="00795D4F">
              <w:rPr>
                <w:rFonts w:ascii="Arial" w:eastAsia="Arial" w:hAnsi="Arial" w:cs="Arial"/>
                <w:color w:val="auto"/>
                <w:sz w:val="20"/>
                <w:szCs w:val="20"/>
              </w:rPr>
              <w:t>i</w:t>
            </w:r>
            <w:r w:rsidRPr="00795D4F">
              <w:rPr>
                <w:rFonts w:ascii="Arial" w:eastAsia="Arial" w:hAnsi="Arial" w:cs="Arial"/>
                <w:color w:val="auto"/>
                <w:sz w:val="20"/>
                <w:szCs w:val="20"/>
              </w:rPr>
              <w:t>ć powierzchnię użytkową skór</w:t>
            </w:r>
          </w:p>
          <w:p w:rsidR="00CA66FE" w:rsidRDefault="00CA66FE" w:rsidP="00B306B8">
            <w:pPr>
              <w:numPr>
                <w:ilvl w:val="0"/>
                <w:numId w:val="51"/>
              </w:numPr>
              <w:spacing w:line="276" w:lineRule="auto"/>
              <w:ind w:left="351" w:hanging="283"/>
              <w:rPr>
                <w:rFonts w:ascii="Arial" w:eastAsia="Arial" w:hAnsi="Arial" w:cs="Arial"/>
                <w:color w:val="auto"/>
                <w:sz w:val="20"/>
                <w:szCs w:val="20"/>
              </w:rPr>
            </w:pPr>
            <w:r w:rsidRPr="00795D4F">
              <w:rPr>
                <w:rFonts w:ascii="Arial" w:eastAsia="Arial" w:hAnsi="Arial" w:cs="Arial"/>
                <w:color w:val="auto"/>
                <w:sz w:val="20"/>
                <w:szCs w:val="20"/>
              </w:rPr>
              <w:t>określ</w:t>
            </w:r>
            <w:r w:rsidR="00795D4F" w:rsidRPr="00795D4F">
              <w:rPr>
                <w:rFonts w:ascii="Arial" w:eastAsia="Arial" w:hAnsi="Arial" w:cs="Arial"/>
                <w:color w:val="auto"/>
                <w:sz w:val="20"/>
                <w:szCs w:val="20"/>
              </w:rPr>
              <w:t>i</w:t>
            </w:r>
            <w:r w:rsidRPr="00795D4F">
              <w:rPr>
                <w:rFonts w:ascii="Arial" w:eastAsia="Arial" w:hAnsi="Arial" w:cs="Arial"/>
                <w:color w:val="auto"/>
                <w:sz w:val="20"/>
                <w:szCs w:val="20"/>
              </w:rPr>
              <w:t>ć kategorię wad skór wyprawionyc</w:t>
            </w:r>
            <w:r>
              <w:rPr>
                <w:rFonts w:ascii="Arial" w:eastAsia="Arial" w:hAnsi="Arial" w:cs="Arial"/>
                <w:color w:val="auto"/>
                <w:sz w:val="20"/>
                <w:szCs w:val="20"/>
              </w:rPr>
              <w:t>h</w:t>
            </w:r>
          </w:p>
        </w:tc>
        <w:tc>
          <w:tcPr>
            <w:tcW w:w="476" w:type="pct"/>
          </w:tcPr>
          <w:p w:rsidR="00CA66FE" w:rsidRDefault="00CA66FE"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 IV</w:t>
            </w:r>
          </w:p>
        </w:tc>
      </w:tr>
      <w:tr w:rsidR="00CA66FE" w:rsidRPr="000C211D" w:rsidTr="008F28CF">
        <w:tc>
          <w:tcPr>
            <w:tcW w:w="786" w:type="pct"/>
            <w:vMerge/>
          </w:tcPr>
          <w:p w:rsidR="00CA66FE" w:rsidRDefault="00CA66FE" w:rsidP="00E1418E">
            <w:pPr>
              <w:pStyle w:val="Default"/>
              <w:spacing w:line="276" w:lineRule="auto"/>
              <w:rPr>
                <w:rFonts w:ascii="Arial" w:hAnsi="Arial" w:cs="Arial"/>
                <w:sz w:val="20"/>
                <w:szCs w:val="20"/>
              </w:rPr>
            </w:pPr>
          </w:p>
        </w:tc>
        <w:tc>
          <w:tcPr>
            <w:tcW w:w="847" w:type="pct"/>
          </w:tcPr>
          <w:p w:rsidR="00CA66FE" w:rsidRDefault="00CA66FE" w:rsidP="00E1418E">
            <w:pPr>
              <w:pStyle w:val="Default"/>
              <w:numPr>
                <w:ilvl w:val="0"/>
                <w:numId w:val="147"/>
              </w:numPr>
              <w:spacing w:line="276" w:lineRule="auto"/>
              <w:ind w:left="318" w:hanging="318"/>
              <w:rPr>
                <w:rFonts w:ascii="Arial" w:hAnsi="Arial" w:cs="Arial"/>
                <w:sz w:val="20"/>
                <w:szCs w:val="20"/>
              </w:rPr>
            </w:pPr>
            <w:r>
              <w:rPr>
                <w:rFonts w:ascii="Arial" w:hAnsi="Arial" w:cs="Arial"/>
                <w:sz w:val="20"/>
                <w:szCs w:val="20"/>
              </w:rPr>
              <w:t>Magazynowanie skór gotowych wyprawionych</w:t>
            </w:r>
          </w:p>
        </w:tc>
        <w:tc>
          <w:tcPr>
            <w:tcW w:w="399" w:type="pct"/>
          </w:tcPr>
          <w:p w:rsidR="00CA66FE" w:rsidRDefault="00CA66FE" w:rsidP="00E1418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tc>
        <w:tc>
          <w:tcPr>
            <w:tcW w:w="1284" w:type="pct"/>
          </w:tcPr>
          <w:p w:rsidR="00CA66FE" w:rsidRPr="00795D4F" w:rsidRDefault="00CA66FE" w:rsidP="00E1418E">
            <w:pPr>
              <w:numPr>
                <w:ilvl w:val="0"/>
                <w:numId w:val="51"/>
              </w:numPr>
              <w:tabs>
                <w:tab w:val="left" w:pos="318"/>
              </w:tabs>
              <w:spacing w:line="276" w:lineRule="auto"/>
              <w:ind w:left="318" w:hanging="284"/>
              <w:rPr>
                <w:rFonts w:ascii="Arial" w:hAnsi="Arial" w:cs="Arial"/>
                <w:sz w:val="20"/>
                <w:szCs w:val="20"/>
              </w:rPr>
            </w:pPr>
            <w:r w:rsidRPr="00795D4F">
              <w:rPr>
                <w:rFonts w:ascii="Arial" w:hAnsi="Arial" w:cs="Arial"/>
                <w:sz w:val="20"/>
                <w:szCs w:val="20"/>
              </w:rPr>
              <w:t>nadzorować proces składowania skór zgodnie</w:t>
            </w:r>
            <w:r w:rsidR="00956A71">
              <w:rPr>
                <w:rFonts w:ascii="Arial" w:hAnsi="Arial" w:cs="Arial"/>
                <w:sz w:val="20"/>
                <w:szCs w:val="20"/>
              </w:rPr>
              <w:t xml:space="preserve"> z </w:t>
            </w:r>
            <w:r w:rsidRPr="00795D4F">
              <w:rPr>
                <w:rFonts w:ascii="Arial" w:hAnsi="Arial" w:cs="Arial"/>
                <w:sz w:val="20"/>
                <w:szCs w:val="20"/>
              </w:rPr>
              <w:t>obowiązującymi zasadami</w:t>
            </w:r>
          </w:p>
          <w:p w:rsidR="00CA66FE" w:rsidRPr="00795D4F" w:rsidRDefault="00CA66FE" w:rsidP="00E1418E">
            <w:pPr>
              <w:numPr>
                <w:ilvl w:val="0"/>
                <w:numId w:val="51"/>
              </w:numPr>
              <w:tabs>
                <w:tab w:val="left" w:pos="318"/>
              </w:tabs>
              <w:spacing w:line="276" w:lineRule="auto"/>
              <w:ind w:left="318" w:hanging="284"/>
              <w:rPr>
                <w:rFonts w:ascii="Arial" w:hAnsi="Arial" w:cs="Arial"/>
                <w:sz w:val="20"/>
                <w:szCs w:val="20"/>
              </w:rPr>
            </w:pPr>
            <w:r w:rsidRPr="00795D4F">
              <w:rPr>
                <w:rFonts w:ascii="Arial" w:hAnsi="Arial" w:cs="Arial"/>
                <w:sz w:val="20"/>
                <w:szCs w:val="20"/>
              </w:rPr>
              <w:t>monitorować sposób przyjmowania</w:t>
            </w:r>
            <w:r w:rsidR="00C36273">
              <w:rPr>
                <w:rFonts w:ascii="Arial" w:hAnsi="Arial" w:cs="Arial"/>
                <w:sz w:val="20"/>
                <w:szCs w:val="20"/>
              </w:rPr>
              <w:t xml:space="preserve"> i </w:t>
            </w:r>
            <w:r w:rsidRPr="00795D4F">
              <w:rPr>
                <w:rFonts w:ascii="Arial" w:hAnsi="Arial" w:cs="Arial"/>
                <w:sz w:val="20"/>
                <w:szCs w:val="20"/>
              </w:rPr>
              <w:t xml:space="preserve">wydawania skór gotowych </w:t>
            </w:r>
          </w:p>
          <w:p w:rsidR="00CA66FE" w:rsidRDefault="00CA66FE" w:rsidP="00E1418E">
            <w:pPr>
              <w:numPr>
                <w:ilvl w:val="0"/>
                <w:numId w:val="51"/>
              </w:numPr>
              <w:tabs>
                <w:tab w:val="left" w:pos="318"/>
              </w:tabs>
              <w:spacing w:line="276" w:lineRule="auto"/>
              <w:ind w:left="318" w:hanging="284"/>
              <w:rPr>
                <w:rFonts w:ascii="Arial" w:hAnsi="Arial" w:cs="Arial"/>
                <w:sz w:val="20"/>
                <w:szCs w:val="20"/>
              </w:rPr>
            </w:pPr>
            <w:r w:rsidRPr="00795D4F">
              <w:rPr>
                <w:rFonts w:ascii="Arial" w:hAnsi="Arial" w:cs="Arial"/>
                <w:sz w:val="20"/>
                <w:szCs w:val="20"/>
              </w:rPr>
              <w:t>stosować urządzenia pomiarowe</w:t>
            </w:r>
            <w:r w:rsidR="00C36273">
              <w:rPr>
                <w:rFonts w:ascii="Arial" w:hAnsi="Arial" w:cs="Arial"/>
                <w:sz w:val="20"/>
                <w:szCs w:val="20"/>
              </w:rPr>
              <w:t xml:space="preserve"> i </w:t>
            </w:r>
            <w:r w:rsidRPr="00795D4F">
              <w:rPr>
                <w:rFonts w:ascii="Arial" w:hAnsi="Arial" w:cs="Arial"/>
                <w:sz w:val="20"/>
                <w:szCs w:val="20"/>
              </w:rPr>
              <w:t>kontrolne do mierzenia wagi, grubości</w:t>
            </w:r>
            <w:r w:rsidR="00C36273">
              <w:rPr>
                <w:rFonts w:ascii="Arial" w:hAnsi="Arial" w:cs="Arial"/>
                <w:sz w:val="20"/>
                <w:szCs w:val="20"/>
              </w:rPr>
              <w:t xml:space="preserve"> i </w:t>
            </w:r>
            <w:r w:rsidRPr="00795D4F">
              <w:rPr>
                <w:rFonts w:ascii="Arial" w:hAnsi="Arial" w:cs="Arial"/>
                <w:sz w:val="20"/>
                <w:szCs w:val="20"/>
              </w:rPr>
              <w:t>powierzchni skór</w:t>
            </w:r>
          </w:p>
        </w:tc>
        <w:tc>
          <w:tcPr>
            <w:tcW w:w="1208" w:type="pct"/>
          </w:tcPr>
          <w:p w:rsidR="00CA66FE" w:rsidRPr="00795D4F" w:rsidRDefault="00CA66FE" w:rsidP="00B306B8">
            <w:pPr>
              <w:numPr>
                <w:ilvl w:val="0"/>
                <w:numId w:val="51"/>
              </w:numPr>
              <w:spacing w:line="276" w:lineRule="auto"/>
              <w:ind w:left="351" w:hanging="283"/>
              <w:rPr>
                <w:rFonts w:ascii="Arial" w:eastAsia="Arial" w:hAnsi="Arial" w:cs="Arial"/>
                <w:color w:val="auto"/>
                <w:sz w:val="20"/>
                <w:szCs w:val="20"/>
              </w:rPr>
            </w:pPr>
            <w:r w:rsidRPr="00795D4F">
              <w:rPr>
                <w:rFonts w:ascii="Arial" w:eastAsia="Arial" w:hAnsi="Arial" w:cs="Arial"/>
                <w:color w:val="auto"/>
                <w:sz w:val="20"/>
                <w:szCs w:val="20"/>
              </w:rPr>
              <w:t>rejestrować parametry mikroklimatu</w:t>
            </w:r>
            <w:r w:rsidR="00ED6A3C">
              <w:rPr>
                <w:rFonts w:ascii="Arial" w:eastAsia="Arial" w:hAnsi="Arial" w:cs="Arial"/>
                <w:color w:val="auto"/>
                <w:sz w:val="20"/>
                <w:szCs w:val="20"/>
              </w:rPr>
              <w:t xml:space="preserve"> w </w:t>
            </w:r>
            <w:r w:rsidRPr="00795D4F">
              <w:rPr>
                <w:rFonts w:ascii="Arial" w:eastAsia="Arial" w:hAnsi="Arial" w:cs="Arial"/>
                <w:color w:val="auto"/>
                <w:sz w:val="20"/>
                <w:szCs w:val="20"/>
              </w:rPr>
              <w:t>magazynie skór gotowych</w:t>
            </w:r>
          </w:p>
        </w:tc>
        <w:tc>
          <w:tcPr>
            <w:tcW w:w="476" w:type="pct"/>
          </w:tcPr>
          <w:p w:rsidR="00CA66FE" w:rsidRDefault="00CA66FE"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KL.IV</w:t>
            </w:r>
          </w:p>
        </w:tc>
      </w:tr>
      <w:tr w:rsidR="00E003FB" w:rsidRPr="00EE5409" w:rsidTr="00E003FB">
        <w:tc>
          <w:tcPr>
            <w:tcW w:w="1633" w:type="pct"/>
            <w:gridSpan w:val="2"/>
          </w:tcPr>
          <w:p w:rsidR="00E003FB" w:rsidRPr="00EE5409" w:rsidRDefault="00E003FB" w:rsidP="008F28C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t>RAZEM</w:t>
            </w:r>
          </w:p>
        </w:tc>
        <w:tc>
          <w:tcPr>
            <w:tcW w:w="399" w:type="pct"/>
          </w:tcPr>
          <w:p w:rsidR="00E003FB" w:rsidRPr="00EE5409" w:rsidRDefault="00E003FB" w:rsidP="000B79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2968" w:type="pct"/>
            <w:gridSpan w:val="3"/>
          </w:tcPr>
          <w:p w:rsidR="00E003FB" w:rsidRPr="004B77CD" w:rsidRDefault="00E003FB" w:rsidP="00380542">
            <w:pPr>
              <w:ind w:left="297"/>
              <w:rPr>
                <w:rFonts w:ascii="Arial" w:hAnsi="Arial" w:cs="Arial"/>
                <w:sz w:val="20"/>
                <w:szCs w:val="20"/>
              </w:rPr>
            </w:pPr>
          </w:p>
        </w:tc>
      </w:tr>
    </w:tbl>
    <w:p w:rsidR="00023F7E" w:rsidRDefault="00023F7E" w:rsidP="00C36273">
      <w:pPr>
        <w:spacing w:line="480" w:lineRule="auto"/>
        <w:rPr>
          <w:rFonts w:ascii="Arial" w:hAnsi="Arial" w:cs="Arial"/>
          <w:b/>
          <w:sz w:val="20"/>
          <w:szCs w:val="20"/>
        </w:rPr>
      </w:pPr>
    </w:p>
    <w:p w:rsidR="00023F7E" w:rsidRDefault="00023F7E" w:rsidP="00C36273">
      <w:pPr>
        <w:spacing w:line="480" w:lineRule="auto"/>
        <w:jc w:val="both"/>
        <w:rPr>
          <w:rFonts w:ascii="Arial" w:hAnsi="Arial" w:cs="Arial"/>
          <w:b/>
          <w:sz w:val="20"/>
          <w:szCs w:val="20"/>
        </w:rPr>
      </w:pPr>
      <w:r>
        <w:rPr>
          <w:rFonts w:ascii="Arial" w:hAnsi="Arial" w:cs="Arial"/>
          <w:b/>
          <w:sz w:val="20"/>
          <w:szCs w:val="20"/>
        </w:rPr>
        <w:t>PROCEDURY OSIĄGANIA CELÓW KSZTAŁCENIA PRZEDMIOTU</w:t>
      </w:r>
    </w:p>
    <w:p w:rsidR="00023F7E" w:rsidRPr="00755FA3" w:rsidRDefault="00023F7E" w:rsidP="00C36273">
      <w:pPr>
        <w:spacing w:line="480" w:lineRule="auto"/>
        <w:jc w:val="both"/>
        <w:rPr>
          <w:rFonts w:ascii="Arial" w:hAnsi="Arial" w:cs="Arial"/>
          <w:sz w:val="20"/>
          <w:szCs w:val="20"/>
        </w:rPr>
      </w:pPr>
      <w:r w:rsidRPr="00755FA3">
        <w:rPr>
          <w:rFonts w:ascii="Arial" w:hAnsi="Arial" w:cs="Arial"/>
          <w:sz w:val="20"/>
          <w:szCs w:val="20"/>
        </w:rPr>
        <w:t>W realizacji programu należy wykorzystać wiedzę nabytą na przedmiotach teoretycznych:</w:t>
      </w:r>
      <w:r w:rsidRPr="00755FA3">
        <w:rPr>
          <w:rStyle w:val="Pogrubienie"/>
          <w:rFonts w:ascii="Arial" w:hAnsi="Arial" w:cs="Arial"/>
          <w:b w:val="0"/>
          <w:sz w:val="20"/>
          <w:szCs w:val="20"/>
        </w:rPr>
        <w:t xml:space="preserve"> </w:t>
      </w:r>
      <w:r w:rsidR="001411AF" w:rsidRPr="00755FA3">
        <w:rPr>
          <w:rStyle w:val="Pogrubienie"/>
          <w:rFonts w:ascii="Arial" w:hAnsi="Arial" w:cs="Arial"/>
          <w:b w:val="0"/>
          <w:sz w:val="20"/>
          <w:szCs w:val="20"/>
        </w:rPr>
        <w:t>o</w:t>
      </w:r>
      <w:r w:rsidRPr="00755FA3">
        <w:rPr>
          <w:rStyle w:val="Pogrubienie"/>
          <w:rFonts w:ascii="Arial" w:hAnsi="Arial" w:cs="Arial"/>
          <w:b w:val="0"/>
          <w:sz w:val="20"/>
          <w:szCs w:val="20"/>
        </w:rPr>
        <w:t>rgani</w:t>
      </w:r>
      <w:r w:rsidR="00507388">
        <w:rPr>
          <w:rStyle w:val="Pogrubienie"/>
          <w:rFonts w:ascii="Arial" w:hAnsi="Arial" w:cs="Arial"/>
          <w:b w:val="0"/>
          <w:sz w:val="20"/>
          <w:szCs w:val="20"/>
        </w:rPr>
        <w:t>zacja i planowanie</w:t>
      </w:r>
      <w:r w:rsidRPr="00755FA3">
        <w:rPr>
          <w:rStyle w:val="Pogrubienie"/>
          <w:rFonts w:ascii="Arial" w:hAnsi="Arial" w:cs="Arial"/>
          <w:b w:val="0"/>
          <w:sz w:val="20"/>
          <w:szCs w:val="20"/>
        </w:rPr>
        <w:t xml:space="preserve"> produkcji garbarskiej, </w:t>
      </w:r>
      <w:r w:rsidR="001411AF" w:rsidRPr="00755FA3">
        <w:rPr>
          <w:rStyle w:val="Pogrubienie"/>
          <w:rFonts w:ascii="Arial" w:hAnsi="Arial" w:cs="Arial"/>
          <w:b w:val="0"/>
          <w:sz w:val="20"/>
          <w:szCs w:val="20"/>
        </w:rPr>
        <w:t>m</w:t>
      </w:r>
      <w:r w:rsidRPr="00755FA3">
        <w:rPr>
          <w:rStyle w:val="Pogrubienie"/>
          <w:rFonts w:ascii="Arial" w:hAnsi="Arial" w:cs="Arial"/>
          <w:b w:val="0"/>
          <w:sz w:val="20"/>
          <w:szCs w:val="20"/>
        </w:rPr>
        <w:t>aszyny</w:t>
      </w:r>
      <w:r w:rsidR="00C36273">
        <w:rPr>
          <w:rStyle w:val="Pogrubienie"/>
          <w:rFonts w:ascii="Arial" w:hAnsi="Arial" w:cs="Arial"/>
          <w:b w:val="0"/>
          <w:sz w:val="20"/>
          <w:szCs w:val="20"/>
        </w:rPr>
        <w:t xml:space="preserve"> i </w:t>
      </w:r>
      <w:r w:rsidRPr="00755FA3">
        <w:rPr>
          <w:rStyle w:val="Pogrubienie"/>
          <w:rFonts w:ascii="Arial" w:hAnsi="Arial" w:cs="Arial"/>
          <w:b w:val="0"/>
          <w:sz w:val="20"/>
          <w:szCs w:val="20"/>
        </w:rPr>
        <w:t>urządzenia garbarskie</w:t>
      </w:r>
      <w:r w:rsidR="001411AF" w:rsidRPr="00755FA3">
        <w:rPr>
          <w:rStyle w:val="Pogrubienie"/>
          <w:rFonts w:ascii="Arial" w:hAnsi="Arial" w:cs="Arial"/>
          <w:b w:val="0"/>
          <w:sz w:val="20"/>
          <w:szCs w:val="20"/>
        </w:rPr>
        <w:t>, procesy wyprawy skór, kontrola jakości w garbarstwie</w:t>
      </w:r>
      <w:r w:rsidRPr="00755FA3">
        <w:rPr>
          <w:rFonts w:ascii="Arial" w:hAnsi="Arial" w:cs="Arial"/>
          <w:sz w:val="20"/>
          <w:szCs w:val="20"/>
        </w:rPr>
        <w:t>. Program nauczania przedmiotu to integracja przedmiotów teoretycznych</w:t>
      </w:r>
      <w:r w:rsidR="00C36273">
        <w:rPr>
          <w:rFonts w:ascii="Arial" w:hAnsi="Arial" w:cs="Arial"/>
          <w:sz w:val="20"/>
          <w:szCs w:val="20"/>
        </w:rPr>
        <w:t xml:space="preserve"> i </w:t>
      </w:r>
      <w:r w:rsidRPr="00755FA3">
        <w:rPr>
          <w:rFonts w:ascii="Arial" w:hAnsi="Arial" w:cs="Arial"/>
          <w:sz w:val="20"/>
          <w:szCs w:val="20"/>
        </w:rPr>
        <w:t>praktycznych zajęć</w:t>
      </w:r>
      <w:r w:rsidR="001411AF" w:rsidRPr="00755FA3">
        <w:rPr>
          <w:rFonts w:ascii="Arial" w:hAnsi="Arial" w:cs="Arial"/>
          <w:sz w:val="20"/>
          <w:szCs w:val="20"/>
        </w:rPr>
        <w:t xml:space="preserve"> tj. pracownia technologii garbarstwa</w:t>
      </w:r>
      <w:r w:rsidRPr="00755FA3">
        <w:rPr>
          <w:rFonts w:ascii="Arial" w:hAnsi="Arial" w:cs="Arial"/>
          <w:sz w:val="20"/>
          <w:szCs w:val="20"/>
        </w:rPr>
        <w:t xml:space="preserve">. W procesie dydaktycznym należy zastosować metodę praktyczną: pokaz, ćwiczenia laboratoryjne. </w:t>
      </w:r>
      <w:r w:rsidRPr="00755FA3">
        <w:rPr>
          <w:rFonts w:ascii="Arial" w:hAnsi="Arial" w:cs="Arial"/>
          <w:sz w:val="20"/>
          <w:szCs w:val="20"/>
        </w:rPr>
        <w:lastRenderedPageBreak/>
        <w:t>Zajęcia pow</w:t>
      </w:r>
      <w:r w:rsidR="001411AF" w:rsidRPr="00755FA3">
        <w:rPr>
          <w:rFonts w:ascii="Arial" w:hAnsi="Arial" w:cs="Arial"/>
          <w:sz w:val="20"/>
          <w:szCs w:val="20"/>
        </w:rPr>
        <w:t>inny się odbywać w zakładach garbarskich</w:t>
      </w:r>
      <w:r w:rsidRPr="00755FA3">
        <w:rPr>
          <w:rFonts w:ascii="Arial" w:hAnsi="Arial" w:cs="Arial"/>
          <w:sz w:val="20"/>
          <w:szCs w:val="20"/>
        </w:rPr>
        <w:t xml:space="preserve"> zapewniających uczniom kontakt zarówno z nowoczesnymi technologiami</w:t>
      </w:r>
      <w:r w:rsidR="00C27736" w:rsidRPr="00755FA3">
        <w:rPr>
          <w:rFonts w:ascii="Arial" w:hAnsi="Arial" w:cs="Arial"/>
          <w:sz w:val="20"/>
          <w:szCs w:val="20"/>
        </w:rPr>
        <w:t xml:space="preserve"> produkcji</w:t>
      </w:r>
      <w:r w:rsidR="00ED6A3C">
        <w:rPr>
          <w:rFonts w:ascii="Arial" w:hAnsi="Arial" w:cs="Arial"/>
          <w:sz w:val="20"/>
          <w:szCs w:val="20"/>
        </w:rPr>
        <w:t xml:space="preserve"> w </w:t>
      </w:r>
      <w:r w:rsidRPr="00755FA3">
        <w:rPr>
          <w:rFonts w:ascii="Arial" w:hAnsi="Arial" w:cs="Arial"/>
          <w:sz w:val="20"/>
          <w:szCs w:val="20"/>
        </w:rPr>
        <w:t>rzeczywistych warunkach pracy jak i możliwość wykor</w:t>
      </w:r>
      <w:r w:rsidR="00C27736" w:rsidRPr="00755FA3">
        <w:rPr>
          <w:rFonts w:ascii="Arial" w:hAnsi="Arial" w:cs="Arial"/>
          <w:sz w:val="20"/>
          <w:szCs w:val="20"/>
        </w:rPr>
        <w:t>zystania nowoczesnych maszyn i urządzeń garbarskich</w:t>
      </w:r>
      <w:r w:rsidRPr="00755FA3">
        <w:rPr>
          <w:rFonts w:ascii="Arial" w:hAnsi="Arial" w:cs="Arial"/>
          <w:sz w:val="20"/>
          <w:szCs w:val="20"/>
        </w:rPr>
        <w:t>.</w:t>
      </w:r>
    </w:p>
    <w:p w:rsidR="00023F7E" w:rsidRDefault="00023F7E" w:rsidP="00C36273">
      <w:pPr>
        <w:spacing w:line="480" w:lineRule="auto"/>
        <w:jc w:val="both"/>
        <w:rPr>
          <w:rFonts w:ascii="Arial" w:hAnsi="Arial" w:cs="Arial"/>
          <w:b/>
          <w:sz w:val="20"/>
          <w:szCs w:val="20"/>
        </w:rPr>
      </w:pPr>
    </w:p>
    <w:p w:rsidR="00023F7E" w:rsidRDefault="00023F7E" w:rsidP="00C36273">
      <w:pPr>
        <w:spacing w:line="480" w:lineRule="auto"/>
        <w:jc w:val="both"/>
        <w:rPr>
          <w:rFonts w:ascii="Arial" w:hAnsi="Arial" w:cs="Arial"/>
          <w:b/>
          <w:sz w:val="20"/>
          <w:szCs w:val="20"/>
        </w:rPr>
      </w:pPr>
      <w:r>
        <w:rPr>
          <w:rFonts w:ascii="Arial" w:hAnsi="Arial" w:cs="Arial"/>
          <w:b/>
          <w:sz w:val="20"/>
          <w:szCs w:val="20"/>
        </w:rPr>
        <w:t>PROPONOWANE METODY SPRAWDZANIA OSIĄGNIĘĆ EDUKACYJNYCH UCZNIA</w:t>
      </w:r>
    </w:p>
    <w:p w:rsidR="00A4620D" w:rsidRPr="00295FFC" w:rsidRDefault="00A4620D" w:rsidP="00C36273">
      <w:pPr>
        <w:spacing w:line="480" w:lineRule="auto"/>
        <w:jc w:val="both"/>
        <w:rPr>
          <w:rFonts w:ascii="Arial" w:hAnsi="Arial" w:cs="Arial"/>
          <w:sz w:val="20"/>
          <w:szCs w:val="20"/>
        </w:rPr>
      </w:pPr>
      <w:r w:rsidRPr="00295FFC">
        <w:rPr>
          <w:rFonts w:ascii="Arial" w:hAnsi="Arial" w:cs="Arial"/>
          <w:sz w:val="20"/>
          <w:szCs w:val="20"/>
        </w:rPr>
        <w:t>W procesie nauczania zalecane jest systematyczne sprawdzanie i ocenianie uczniów zgodne z kryteriami oceniania przedstawionymi na początku roku szkolnego.</w:t>
      </w:r>
    </w:p>
    <w:p w:rsidR="00A4620D" w:rsidRPr="00295FFC" w:rsidRDefault="00A4620D" w:rsidP="00C36273">
      <w:pPr>
        <w:spacing w:line="480" w:lineRule="auto"/>
        <w:jc w:val="both"/>
        <w:rPr>
          <w:rFonts w:ascii="Arial" w:hAnsi="Arial" w:cs="Arial"/>
          <w:sz w:val="20"/>
          <w:szCs w:val="20"/>
        </w:rPr>
      </w:pPr>
      <w:r w:rsidRPr="00295FFC">
        <w:rPr>
          <w:rFonts w:ascii="Arial" w:hAnsi="Arial" w:cs="Arial"/>
          <w:b/>
          <w:sz w:val="20"/>
          <w:szCs w:val="20"/>
        </w:rPr>
        <w:t xml:space="preserve">Proponowane sposoby oceniania: </w:t>
      </w:r>
      <w:r w:rsidRPr="00295FFC">
        <w:rPr>
          <w:rFonts w:ascii="Arial" w:hAnsi="Arial" w:cs="Arial"/>
          <w:sz w:val="20"/>
          <w:szCs w:val="20"/>
        </w:rPr>
        <w:t xml:space="preserve">obserwacje czynności ucznia </w:t>
      </w:r>
      <w:r>
        <w:rPr>
          <w:rFonts w:ascii="Arial" w:hAnsi="Arial" w:cs="Arial"/>
          <w:sz w:val="20"/>
          <w:szCs w:val="20"/>
        </w:rPr>
        <w:t>podczas przydzielonych zadań, odpowiedzi ustne.</w:t>
      </w:r>
    </w:p>
    <w:p w:rsidR="00A4620D" w:rsidRPr="00295FFC" w:rsidRDefault="00A4620D" w:rsidP="00C36273">
      <w:pPr>
        <w:spacing w:line="480" w:lineRule="auto"/>
        <w:jc w:val="both"/>
        <w:rPr>
          <w:rFonts w:ascii="Arial" w:hAnsi="Arial" w:cs="Arial"/>
          <w:sz w:val="20"/>
          <w:szCs w:val="20"/>
        </w:rPr>
      </w:pPr>
      <w:r w:rsidRPr="00295FFC">
        <w:rPr>
          <w:rFonts w:ascii="Arial" w:hAnsi="Arial" w:cs="Arial"/>
          <w:sz w:val="20"/>
          <w:szCs w:val="20"/>
        </w:rPr>
        <w:t>Ocenianie powinno być dokonywane zgodnie z obowiązującą skalą ocen i uwarunkowane: poprawnością</w:t>
      </w:r>
      <w:r>
        <w:rPr>
          <w:rFonts w:ascii="Arial" w:hAnsi="Arial" w:cs="Arial"/>
          <w:sz w:val="20"/>
          <w:szCs w:val="20"/>
        </w:rPr>
        <w:t xml:space="preserve"> wykonania zadania, poprawnością</w:t>
      </w:r>
      <w:r w:rsidRPr="00295FFC">
        <w:rPr>
          <w:rFonts w:ascii="Arial" w:hAnsi="Arial" w:cs="Arial"/>
          <w:sz w:val="20"/>
          <w:szCs w:val="20"/>
        </w:rPr>
        <w:t xml:space="preserve"> merytoryczną wypowiedzi, posługiwaniem się właściwą terminologią zawodową oraz operowaniem nabytą wiedzą.</w:t>
      </w:r>
    </w:p>
    <w:p w:rsidR="00960D06" w:rsidRDefault="00A4620D" w:rsidP="00C36273">
      <w:pPr>
        <w:spacing w:line="480" w:lineRule="auto"/>
        <w:jc w:val="both"/>
        <w:rPr>
          <w:rFonts w:ascii="Arial" w:hAnsi="Arial" w:cs="Arial"/>
          <w:sz w:val="20"/>
          <w:szCs w:val="20"/>
        </w:rPr>
      </w:pPr>
      <w:r w:rsidRPr="00295FFC">
        <w:rPr>
          <w:rFonts w:ascii="Arial" w:hAnsi="Arial" w:cs="Arial"/>
          <w:b/>
          <w:sz w:val="20"/>
          <w:szCs w:val="20"/>
        </w:rPr>
        <w:t>Rodzaje narzędzi:</w:t>
      </w:r>
      <w:r>
        <w:rPr>
          <w:rFonts w:ascii="Arial" w:hAnsi="Arial" w:cs="Arial"/>
          <w:b/>
          <w:sz w:val="20"/>
          <w:szCs w:val="20"/>
        </w:rPr>
        <w:t xml:space="preserve"> </w:t>
      </w:r>
      <w:r w:rsidRPr="0023676D">
        <w:rPr>
          <w:rFonts w:ascii="Arial" w:hAnsi="Arial" w:cs="Arial"/>
          <w:sz w:val="20"/>
          <w:szCs w:val="20"/>
        </w:rPr>
        <w:t>karty pracy</w:t>
      </w:r>
      <w:r>
        <w:rPr>
          <w:rFonts w:ascii="Arial" w:hAnsi="Arial" w:cs="Arial"/>
          <w:b/>
          <w:sz w:val="20"/>
          <w:szCs w:val="20"/>
        </w:rPr>
        <w:t xml:space="preserve">, </w:t>
      </w:r>
      <w:r w:rsidRPr="00597C46">
        <w:rPr>
          <w:rFonts w:ascii="Arial" w:hAnsi="Arial" w:cs="Arial"/>
          <w:sz w:val="20"/>
          <w:szCs w:val="20"/>
        </w:rPr>
        <w:t>testy praktyczne,</w:t>
      </w:r>
      <w:r w:rsidRPr="00295FFC">
        <w:rPr>
          <w:rFonts w:ascii="Arial" w:hAnsi="Arial" w:cs="Arial"/>
          <w:sz w:val="20"/>
          <w:szCs w:val="20"/>
        </w:rPr>
        <w:t xml:space="preserve"> karty oceny</w:t>
      </w:r>
      <w:r>
        <w:rPr>
          <w:rFonts w:ascii="Arial" w:hAnsi="Arial" w:cs="Arial"/>
          <w:sz w:val="20"/>
          <w:szCs w:val="20"/>
        </w:rPr>
        <w:t>, arkusz informacji, d</w:t>
      </w:r>
      <w:r w:rsidR="00507388">
        <w:rPr>
          <w:rFonts w:ascii="Arial" w:hAnsi="Arial" w:cs="Arial"/>
          <w:sz w:val="20"/>
          <w:szCs w:val="20"/>
        </w:rPr>
        <w:t>yspozycje do analizy dokumentów,</w:t>
      </w:r>
      <w:r>
        <w:rPr>
          <w:rFonts w:ascii="Arial" w:hAnsi="Arial" w:cs="Arial"/>
          <w:sz w:val="20"/>
          <w:szCs w:val="20"/>
        </w:rPr>
        <w:t xml:space="preserve"> arkusz obserwacji</w:t>
      </w:r>
      <w:r w:rsidRPr="00295FFC">
        <w:rPr>
          <w:rFonts w:ascii="Arial" w:hAnsi="Arial" w:cs="Arial"/>
          <w:sz w:val="20"/>
          <w:szCs w:val="20"/>
        </w:rPr>
        <w:t xml:space="preserve"> itp.</w:t>
      </w:r>
    </w:p>
    <w:p w:rsidR="00960D06" w:rsidRDefault="00960D06" w:rsidP="00C36273">
      <w:pPr>
        <w:spacing w:line="480" w:lineRule="auto"/>
        <w:jc w:val="both"/>
        <w:rPr>
          <w:rFonts w:ascii="Arial" w:hAnsi="Arial" w:cs="Arial"/>
          <w:sz w:val="20"/>
          <w:szCs w:val="20"/>
        </w:rPr>
      </w:pPr>
      <w:r w:rsidRPr="00AC4163">
        <w:rPr>
          <w:rFonts w:ascii="Arial" w:hAnsi="Arial" w:cs="Arial"/>
          <w:sz w:val="20"/>
          <w:szCs w:val="20"/>
        </w:rPr>
        <w:t xml:space="preserve">Zajęcia powinny być prowadzone z wykorzystaniem zróżnicowanych form: indywidualnie lub grupowo. </w:t>
      </w:r>
    </w:p>
    <w:p w:rsidR="00023F7E" w:rsidRDefault="00BA0282" w:rsidP="00C36273">
      <w:pPr>
        <w:spacing w:line="480" w:lineRule="auto"/>
        <w:jc w:val="both"/>
        <w:rPr>
          <w:rFonts w:ascii="Arial" w:hAnsi="Arial" w:cs="Arial"/>
          <w:b/>
          <w:sz w:val="20"/>
          <w:szCs w:val="20"/>
        </w:rPr>
      </w:pPr>
      <w:r>
        <w:rPr>
          <w:rFonts w:ascii="Arial" w:hAnsi="Arial" w:cs="Arial"/>
          <w:b/>
          <w:sz w:val="20"/>
          <w:szCs w:val="20"/>
        </w:rPr>
        <w:br w:type="page"/>
      </w:r>
    </w:p>
    <w:p w:rsidR="00023F7E" w:rsidRDefault="000B79E0" w:rsidP="00C36273">
      <w:pPr>
        <w:spacing w:line="480" w:lineRule="auto"/>
        <w:jc w:val="both"/>
        <w:rPr>
          <w:rFonts w:ascii="Arial" w:hAnsi="Arial" w:cs="Arial"/>
          <w:b/>
          <w:sz w:val="20"/>
          <w:szCs w:val="20"/>
        </w:rPr>
      </w:pPr>
      <w:r>
        <w:rPr>
          <w:rFonts w:ascii="Arial" w:hAnsi="Arial" w:cs="Arial"/>
          <w:b/>
          <w:sz w:val="20"/>
          <w:szCs w:val="20"/>
        </w:rPr>
        <w:lastRenderedPageBreak/>
        <w:t>I</w:t>
      </w:r>
      <w:r w:rsidR="006C5870">
        <w:rPr>
          <w:rFonts w:ascii="Arial" w:hAnsi="Arial" w:cs="Arial"/>
          <w:b/>
          <w:sz w:val="20"/>
          <w:szCs w:val="20"/>
        </w:rPr>
        <w:t>V</w:t>
      </w:r>
      <w:r w:rsidR="00E33B83">
        <w:rPr>
          <w:rFonts w:ascii="Arial" w:hAnsi="Arial" w:cs="Arial"/>
          <w:b/>
          <w:sz w:val="20"/>
          <w:szCs w:val="20"/>
        </w:rPr>
        <w:t>.</w:t>
      </w:r>
      <w:r w:rsidR="00BA0282">
        <w:rPr>
          <w:rFonts w:ascii="Arial" w:hAnsi="Arial" w:cs="Arial"/>
          <w:b/>
          <w:sz w:val="20"/>
          <w:szCs w:val="20"/>
        </w:rPr>
        <w:t xml:space="preserve"> </w:t>
      </w:r>
      <w:r w:rsidR="00E33B83">
        <w:rPr>
          <w:rFonts w:ascii="Arial" w:hAnsi="Arial" w:cs="Arial"/>
          <w:b/>
          <w:sz w:val="20"/>
          <w:szCs w:val="20"/>
        </w:rPr>
        <w:t>PROPOZYCJA SPOSOBU</w:t>
      </w:r>
      <w:r w:rsidR="007E19A7">
        <w:rPr>
          <w:rFonts w:ascii="Arial" w:hAnsi="Arial" w:cs="Arial"/>
          <w:b/>
          <w:sz w:val="20"/>
          <w:szCs w:val="20"/>
        </w:rPr>
        <w:t xml:space="preserve"> </w:t>
      </w:r>
      <w:r w:rsidR="006C5870">
        <w:rPr>
          <w:rFonts w:ascii="Arial" w:hAnsi="Arial" w:cs="Arial"/>
          <w:b/>
          <w:sz w:val="20"/>
          <w:szCs w:val="20"/>
        </w:rPr>
        <w:t>EWALUACJI PROGRAMU NAUCZANIA</w:t>
      </w:r>
    </w:p>
    <w:p w:rsidR="00992DCF" w:rsidRDefault="00992DCF" w:rsidP="00C36273">
      <w:pPr>
        <w:spacing w:line="480" w:lineRule="auto"/>
        <w:jc w:val="both"/>
        <w:rPr>
          <w:rFonts w:ascii="Arial" w:hAnsi="Arial" w:cs="Arial"/>
          <w:b/>
          <w:sz w:val="20"/>
          <w:szCs w:val="20"/>
        </w:rPr>
      </w:pPr>
    </w:p>
    <w:p w:rsidR="00261578" w:rsidRDefault="00261578" w:rsidP="00C36273">
      <w:pPr>
        <w:pBdr>
          <w:top w:val="none" w:sz="0" w:space="0" w:color="auto"/>
          <w:left w:val="none" w:sz="0" w:space="0" w:color="auto"/>
          <w:bottom w:val="none" w:sz="0" w:space="0" w:color="auto"/>
          <w:right w:val="none" w:sz="0" w:space="0" w:color="auto"/>
          <w:between w:val="none" w:sz="0" w:space="0" w:color="auto"/>
        </w:pBdr>
        <w:spacing w:after="160" w:line="480" w:lineRule="auto"/>
        <w:jc w:val="both"/>
        <w:rPr>
          <w:rFonts w:ascii="Arial" w:eastAsia="Calibri" w:hAnsi="Arial" w:cs="Arial"/>
          <w:iCs/>
          <w:color w:val="auto"/>
          <w:sz w:val="20"/>
          <w:szCs w:val="20"/>
          <w:lang w:eastAsia="en-US"/>
        </w:rPr>
      </w:pPr>
      <w:r w:rsidRPr="00A37B0D">
        <w:rPr>
          <w:rFonts w:ascii="Arial" w:eastAsia="Calibri" w:hAnsi="Arial" w:cs="Arial"/>
          <w:iCs/>
          <w:color w:val="auto"/>
          <w:sz w:val="20"/>
          <w:szCs w:val="20"/>
          <w:lang w:eastAsia="en-US"/>
        </w:rPr>
        <w:t xml:space="preserve">Ewaluacja obejmie całą grupę uczniów. </w:t>
      </w:r>
      <w:r>
        <w:rPr>
          <w:rFonts w:ascii="Arial" w:eastAsia="Calibri" w:hAnsi="Arial" w:cs="Arial"/>
          <w:iCs/>
          <w:color w:val="auto"/>
          <w:sz w:val="20"/>
          <w:szCs w:val="20"/>
          <w:lang w:eastAsia="en-US"/>
        </w:rPr>
        <w:t xml:space="preserve">Proponuje się przeprowadzenie ewaluacji końcowej – konkluzywnej, koncentrującej się </w:t>
      </w:r>
      <w:r>
        <w:rPr>
          <w:rFonts w:ascii="Arial" w:hAnsi="Arial" w:cs="Arial"/>
          <w:sz w:val="20"/>
          <w:szCs w:val="20"/>
        </w:rPr>
        <w:t>na analizie rezultatów</w:t>
      </w:r>
      <w:r w:rsidR="00C36273">
        <w:rPr>
          <w:rFonts w:ascii="Arial" w:hAnsi="Arial" w:cs="Arial"/>
          <w:sz w:val="20"/>
          <w:szCs w:val="20"/>
        </w:rPr>
        <w:t xml:space="preserve"> i </w:t>
      </w:r>
      <w:r>
        <w:rPr>
          <w:rFonts w:ascii="Arial" w:hAnsi="Arial" w:cs="Arial"/>
          <w:sz w:val="20"/>
          <w:szCs w:val="20"/>
        </w:rPr>
        <w:t xml:space="preserve">skutków programu nauczania praktyki zawodowej w trakcie </w:t>
      </w:r>
      <w:r w:rsidR="00375D2D">
        <w:rPr>
          <w:rFonts w:ascii="Arial" w:hAnsi="Arial" w:cs="Arial"/>
          <w:sz w:val="20"/>
          <w:szCs w:val="20"/>
        </w:rPr>
        <w:t>jej</w:t>
      </w:r>
      <w:r>
        <w:rPr>
          <w:rFonts w:ascii="Arial" w:hAnsi="Arial" w:cs="Arial"/>
          <w:sz w:val="20"/>
          <w:szCs w:val="20"/>
        </w:rPr>
        <w:t xml:space="preserve"> realizacji.</w:t>
      </w:r>
      <w:r>
        <w:rPr>
          <w:rFonts w:ascii="Arial" w:eastAsia="Calibri" w:hAnsi="Arial" w:cs="Arial"/>
          <w:iCs/>
          <w:color w:val="auto"/>
          <w:sz w:val="20"/>
          <w:szCs w:val="20"/>
          <w:lang w:eastAsia="en-US"/>
        </w:rPr>
        <w:t xml:space="preserve"> Do ewaluacji </w:t>
      </w:r>
      <w:r w:rsidRPr="00A37B0D">
        <w:rPr>
          <w:rFonts w:ascii="Arial" w:eastAsia="Calibri" w:hAnsi="Arial" w:cs="Arial"/>
          <w:iCs/>
          <w:color w:val="auto"/>
          <w:sz w:val="20"/>
          <w:szCs w:val="20"/>
          <w:lang w:eastAsia="en-US"/>
        </w:rPr>
        <w:t>pr</w:t>
      </w:r>
      <w:r w:rsidR="00141A13">
        <w:rPr>
          <w:rFonts w:ascii="Arial" w:eastAsia="Calibri" w:hAnsi="Arial" w:cs="Arial"/>
          <w:iCs/>
          <w:color w:val="auto"/>
          <w:sz w:val="20"/>
          <w:szCs w:val="20"/>
          <w:lang w:eastAsia="en-US"/>
        </w:rPr>
        <w:t>aktyki zawodowej</w:t>
      </w:r>
      <w:r w:rsidR="0084347D">
        <w:rPr>
          <w:rFonts w:ascii="Arial" w:eastAsia="Calibri" w:hAnsi="Arial" w:cs="Arial"/>
          <w:iCs/>
          <w:color w:val="auto"/>
          <w:sz w:val="20"/>
          <w:szCs w:val="20"/>
          <w:lang w:eastAsia="en-US"/>
        </w:rPr>
        <w:t xml:space="preserve">, której celem jest </w:t>
      </w:r>
      <w:r w:rsidR="00A6182C">
        <w:rPr>
          <w:rFonts w:ascii="Arial" w:eastAsia="Calibri" w:hAnsi="Arial" w:cs="Arial"/>
          <w:iCs/>
          <w:color w:val="auto"/>
          <w:sz w:val="20"/>
          <w:szCs w:val="20"/>
          <w:lang w:eastAsia="en-US"/>
        </w:rPr>
        <w:t>nabycie praktycznych umiejętności, uzupełnienie i pogłębienie wiedzy uzyskanej w toku zaję</w:t>
      </w:r>
      <w:r w:rsidR="00A6182C">
        <w:rPr>
          <w:rFonts w:ascii="Georgia" w:eastAsia="Calibri" w:hAnsi="Georgia" w:cs="Arial"/>
          <w:iCs/>
          <w:color w:val="auto"/>
          <w:sz w:val="20"/>
          <w:szCs w:val="20"/>
          <w:lang w:eastAsia="en-US"/>
        </w:rPr>
        <w:t>ć</w:t>
      </w:r>
      <w:r w:rsidR="00A6182C">
        <w:rPr>
          <w:rFonts w:ascii="Arial" w:eastAsia="Calibri" w:hAnsi="Arial" w:cs="Arial"/>
          <w:iCs/>
          <w:color w:val="auto"/>
          <w:sz w:val="20"/>
          <w:szCs w:val="20"/>
          <w:lang w:eastAsia="en-US"/>
        </w:rPr>
        <w:t xml:space="preserve"> dydaktycznych </w:t>
      </w:r>
      <w:r w:rsidR="001A626B">
        <w:rPr>
          <w:rFonts w:ascii="Arial" w:eastAsia="Calibri" w:hAnsi="Arial" w:cs="Arial"/>
          <w:iCs/>
          <w:color w:val="auto"/>
          <w:sz w:val="20"/>
          <w:szCs w:val="20"/>
          <w:lang w:eastAsia="en-US"/>
        </w:rPr>
        <w:t xml:space="preserve">sugeruje się </w:t>
      </w:r>
      <w:r w:rsidRPr="00A37B0D">
        <w:rPr>
          <w:rFonts w:ascii="Arial" w:eastAsia="Calibri" w:hAnsi="Arial" w:cs="Arial"/>
          <w:iCs/>
          <w:color w:val="auto"/>
          <w:sz w:val="20"/>
          <w:szCs w:val="20"/>
          <w:lang w:eastAsia="en-US"/>
        </w:rPr>
        <w:t>zastosować metody tj. badania ankietowe, analiza dokumentów,</w:t>
      </w:r>
      <w:r w:rsidR="009713E3">
        <w:rPr>
          <w:rFonts w:ascii="Arial" w:eastAsia="Calibri" w:hAnsi="Arial" w:cs="Arial"/>
          <w:iCs/>
          <w:color w:val="auto"/>
          <w:sz w:val="20"/>
          <w:szCs w:val="20"/>
          <w:lang w:eastAsia="en-US"/>
        </w:rPr>
        <w:t xml:space="preserve"> wywiad</w:t>
      </w:r>
      <w:r w:rsidRPr="00A37B0D">
        <w:rPr>
          <w:rFonts w:ascii="Arial" w:eastAsia="Calibri" w:hAnsi="Arial" w:cs="Arial"/>
          <w:iCs/>
          <w:color w:val="auto"/>
          <w:sz w:val="20"/>
          <w:szCs w:val="20"/>
          <w:lang w:eastAsia="en-US"/>
        </w:rPr>
        <w:t xml:space="preserve"> </w:t>
      </w:r>
      <w:r w:rsidR="00C27859">
        <w:rPr>
          <w:rFonts w:ascii="Arial" w:eastAsia="Calibri" w:hAnsi="Arial" w:cs="Arial"/>
          <w:iCs/>
          <w:color w:val="auto"/>
          <w:sz w:val="20"/>
          <w:szCs w:val="20"/>
          <w:lang w:eastAsia="en-US"/>
        </w:rPr>
        <w:t xml:space="preserve">z pracodawcami </w:t>
      </w:r>
      <w:r w:rsidRPr="00A37B0D">
        <w:rPr>
          <w:rFonts w:ascii="Arial" w:eastAsia="Calibri" w:hAnsi="Arial" w:cs="Arial"/>
          <w:iCs/>
          <w:color w:val="auto"/>
          <w:sz w:val="20"/>
          <w:szCs w:val="20"/>
          <w:lang w:eastAsia="en-US"/>
        </w:rPr>
        <w:t xml:space="preserve">czy obserwacja. </w:t>
      </w:r>
      <w:r w:rsidR="0039477C">
        <w:rPr>
          <w:rFonts w:ascii="Arial" w:eastAsia="Calibri" w:hAnsi="Arial" w:cs="Arial"/>
          <w:iCs/>
          <w:color w:val="auto"/>
          <w:sz w:val="20"/>
          <w:szCs w:val="20"/>
          <w:lang w:eastAsia="en-US"/>
        </w:rPr>
        <w:t>P</w:t>
      </w:r>
      <w:r w:rsidRPr="00A37B0D">
        <w:rPr>
          <w:rFonts w:ascii="Arial" w:eastAsia="Calibri" w:hAnsi="Arial" w:cs="Arial"/>
          <w:iCs/>
          <w:color w:val="auto"/>
          <w:sz w:val="20"/>
          <w:szCs w:val="20"/>
          <w:lang w:eastAsia="en-US"/>
        </w:rPr>
        <w:t>roponowane metody pozwolą na ocenę efektywności i jakości przydzielon</w:t>
      </w:r>
      <w:r>
        <w:rPr>
          <w:rFonts w:ascii="Arial" w:eastAsia="Calibri" w:hAnsi="Arial" w:cs="Arial"/>
          <w:iCs/>
          <w:color w:val="auto"/>
          <w:sz w:val="20"/>
          <w:szCs w:val="20"/>
          <w:lang w:eastAsia="en-US"/>
        </w:rPr>
        <w:t xml:space="preserve">ych poleceń i </w:t>
      </w:r>
      <w:r w:rsidR="0039477C">
        <w:rPr>
          <w:rFonts w:ascii="Arial" w:eastAsia="Calibri" w:hAnsi="Arial" w:cs="Arial"/>
          <w:iCs/>
          <w:color w:val="auto"/>
          <w:sz w:val="20"/>
          <w:szCs w:val="20"/>
          <w:lang w:eastAsia="en-US"/>
        </w:rPr>
        <w:t xml:space="preserve">praktycznych </w:t>
      </w:r>
      <w:r>
        <w:rPr>
          <w:rFonts w:ascii="Arial" w:eastAsia="Calibri" w:hAnsi="Arial" w:cs="Arial"/>
          <w:iCs/>
          <w:color w:val="auto"/>
          <w:sz w:val="20"/>
          <w:szCs w:val="20"/>
          <w:lang w:eastAsia="en-US"/>
        </w:rPr>
        <w:t>zadań</w:t>
      </w:r>
      <w:r w:rsidRPr="00A37B0D">
        <w:rPr>
          <w:rFonts w:ascii="Arial" w:eastAsia="Calibri" w:hAnsi="Arial" w:cs="Arial"/>
          <w:iCs/>
          <w:color w:val="auto"/>
          <w:sz w:val="20"/>
          <w:szCs w:val="20"/>
          <w:lang w:eastAsia="en-US"/>
        </w:rPr>
        <w:t xml:space="preserve"> w trakcie ich realizacji</w:t>
      </w:r>
      <w:r w:rsidR="00C36273">
        <w:rPr>
          <w:rFonts w:ascii="Arial" w:eastAsia="Calibri" w:hAnsi="Arial" w:cs="Arial"/>
          <w:iCs/>
          <w:color w:val="auto"/>
          <w:sz w:val="20"/>
          <w:szCs w:val="20"/>
          <w:lang w:eastAsia="en-US"/>
        </w:rPr>
        <w:t xml:space="preserve"> i </w:t>
      </w:r>
      <w:r w:rsidRPr="00A37B0D">
        <w:rPr>
          <w:rFonts w:ascii="Arial" w:eastAsia="Calibri" w:hAnsi="Arial" w:cs="Arial"/>
          <w:iCs/>
          <w:color w:val="auto"/>
          <w:sz w:val="20"/>
          <w:szCs w:val="20"/>
          <w:lang w:eastAsia="en-US"/>
        </w:rPr>
        <w:t>po ich zakończeniu</w:t>
      </w:r>
      <w:r>
        <w:rPr>
          <w:rFonts w:ascii="Arial" w:eastAsia="Calibri" w:hAnsi="Arial" w:cs="Arial"/>
          <w:iCs/>
          <w:color w:val="auto"/>
          <w:sz w:val="20"/>
          <w:szCs w:val="20"/>
          <w:lang w:eastAsia="en-US"/>
        </w:rPr>
        <w:t>.</w:t>
      </w:r>
      <w:r w:rsidRPr="00A37B0D">
        <w:rPr>
          <w:rFonts w:ascii="Arial" w:eastAsia="Calibri" w:hAnsi="Arial" w:cs="Arial"/>
          <w:iCs/>
          <w:color w:val="auto"/>
          <w:sz w:val="20"/>
          <w:szCs w:val="20"/>
          <w:lang w:eastAsia="en-US"/>
        </w:rPr>
        <w:t xml:space="preserve"> </w:t>
      </w:r>
      <w:r w:rsidRPr="00A37B0D">
        <w:rPr>
          <w:rFonts w:ascii="Arial" w:hAnsi="Arial" w:cs="Arial"/>
          <w:sz w:val="20"/>
          <w:szCs w:val="20"/>
        </w:rPr>
        <w:t xml:space="preserve">W aspekcie praktycznym istotę efektywności sprowadza się biorąc pod uwagę </w:t>
      </w:r>
      <w:r w:rsidRPr="00A37B0D">
        <w:rPr>
          <w:rFonts w:ascii="Arial" w:eastAsia="Calibri" w:hAnsi="Arial" w:cs="Arial"/>
          <w:iCs/>
          <w:color w:val="auto"/>
          <w:sz w:val="20"/>
          <w:szCs w:val="20"/>
          <w:lang w:eastAsia="en-US"/>
        </w:rPr>
        <w:t>sprawność działania, pozytywny wynik, skuteczność, celowość, racjonalność prowadzonych działań</w:t>
      </w:r>
      <w:r w:rsidR="001A626B">
        <w:rPr>
          <w:rFonts w:ascii="Arial" w:eastAsia="Calibri" w:hAnsi="Arial" w:cs="Arial"/>
          <w:iCs/>
          <w:color w:val="auto"/>
          <w:sz w:val="20"/>
          <w:szCs w:val="20"/>
          <w:lang w:eastAsia="en-US"/>
        </w:rPr>
        <w:t xml:space="preserve"> dlatego proponowane metody </w:t>
      </w:r>
      <w:r>
        <w:rPr>
          <w:rFonts w:ascii="Arial" w:eastAsia="Calibri" w:hAnsi="Arial" w:cs="Arial"/>
          <w:iCs/>
          <w:color w:val="auto"/>
          <w:sz w:val="20"/>
          <w:szCs w:val="20"/>
          <w:lang w:eastAsia="en-US"/>
        </w:rPr>
        <w:t>pozwolą na uzyskanie maksymalnie obiektywnej informacji o wartości przedmiotu.</w:t>
      </w:r>
    </w:p>
    <w:p w:rsidR="00793DEA" w:rsidRDefault="00793DEA" w:rsidP="00C36273">
      <w:pPr>
        <w:spacing w:line="480" w:lineRule="auto"/>
        <w:jc w:val="center"/>
        <w:rPr>
          <w:rFonts w:ascii="Arial" w:hAnsi="Arial" w:cs="Arial"/>
          <w:b/>
        </w:rPr>
      </w:pPr>
    </w:p>
    <w:p w:rsidR="006C5870" w:rsidRDefault="006C5870" w:rsidP="00C36273">
      <w:pPr>
        <w:spacing w:line="480" w:lineRule="auto"/>
        <w:jc w:val="center"/>
        <w:rPr>
          <w:rFonts w:ascii="Arial" w:hAnsi="Arial" w:cs="Arial"/>
          <w:b/>
        </w:rPr>
      </w:pPr>
    </w:p>
    <w:p w:rsidR="00723798" w:rsidRPr="00663EDB" w:rsidRDefault="00723798" w:rsidP="00C36273">
      <w:pPr>
        <w:spacing w:line="480" w:lineRule="auto"/>
        <w:jc w:val="center"/>
        <w:rPr>
          <w:rFonts w:ascii="Arial" w:hAnsi="Arial" w:cs="Arial"/>
          <w:b/>
        </w:rPr>
      </w:pPr>
      <w:r w:rsidRPr="00663EDB">
        <w:rPr>
          <w:rFonts w:ascii="Arial" w:hAnsi="Arial" w:cs="Arial"/>
          <w:b/>
        </w:rPr>
        <w:t>PROJEKT EWALUACJI PROGRAMU NAUCZANIA ZAWODU</w:t>
      </w:r>
      <w:r>
        <w:rPr>
          <w:rFonts w:ascii="Arial" w:hAnsi="Arial" w:cs="Arial"/>
          <w:b/>
        </w:rPr>
        <w:t xml:space="preserve"> Technik garbarz</w:t>
      </w:r>
    </w:p>
    <w:p w:rsidR="00723798" w:rsidRPr="00663EDB" w:rsidRDefault="00723798" w:rsidP="00C36273">
      <w:pPr>
        <w:spacing w:line="480" w:lineRule="auto"/>
        <w:rPr>
          <w:rFonts w:ascii="Arial" w:hAnsi="Arial" w:cs="Arial"/>
          <w:sz w:val="20"/>
          <w:szCs w:val="20"/>
        </w:rPr>
      </w:pPr>
      <w:r w:rsidRPr="00663EDB">
        <w:rPr>
          <w:rFonts w:ascii="Arial" w:hAnsi="Arial" w:cs="Arial"/>
          <w:sz w:val="20"/>
          <w:szCs w:val="20"/>
        </w:rPr>
        <w:t>Cele ewaluacji</w:t>
      </w:r>
    </w:p>
    <w:p w:rsidR="00723798" w:rsidRPr="00663EDB" w:rsidRDefault="00723798" w:rsidP="00C36273">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spacing w:after="160" w:line="480" w:lineRule="auto"/>
        <w:rPr>
          <w:rFonts w:ascii="Arial" w:hAnsi="Arial" w:cs="Arial"/>
          <w:sz w:val="20"/>
          <w:szCs w:val="20"/>
        </w:rPr>
      </w:pPr>
      <w:r w:rsidRPr="00663EDB">
        <w:rPr>
          <w:rFonts w:ascii="Arial" w:hAnsi="Arial" w:cs="Arial"/>
          <w:sz w:val="20"/>
          <w:szCs w:val="20"/>
        </w:rPr>
        <w:t>Określenie jakości i skuteczności realizacji programu nauczania zawodu w zakresie:</w:t>
      </w:r>
    </w:p>
    <w:p w:rsidR="00723798" w:rsidRPr="00663EDB" w:rsidRDefault="00723798" w:rsidP="00C36273">
      <w:pPr>
        <w:spacing w:line="480" w:lineRule="auto"/>
        <w:ind w:left="360"/>
        <w:rPr>
          <w:rFonts w:ascii="Arial" w:hAnsi="Arial" w:cs="Arial"/>
          <w:sz w:val="20"/>
          <w:szCs w:val="20"/>
        </w:rPr>
      </w:pPr>
      <w:r w:rsidRPr="00663EDB">
        <w:rPr>
          <w:rFonts w:ascii="Arial" w:hAnsi="Arial" w:cs="Arial"/>
          <w:sz w:val="20"/>
          <w:szCs w:val="20"/>
        </w:rPr>
        <w:t xml:space="preserve"> – osiągania szczegółowych efektów kształcenia,</w:t>
      </w:r>
    </w:p>
    <w:p w:rsidR="00723798" w:rsidRPr="00663EDB" w:rsidRDefault="00723798" w:rsidP="00C36273">
      <w:pPr>
        <w:spacing w:line="480" w:lineRule="auto"/>
        <w:ind w:left="360"/>
        <w:rPr>
          <w:rFonts w:ascii="Arial" w:hAnsi="Arial" w:cs="Arial"/>
          <w:sz w:val="20"/>
          <w:szCs w:val="20"/>
        </w:rPr>
      </w:pPr>
      <w:r w:rsidRPr="00663EDB">
        <w:rPr>
          <w:rFonts w:ascii="Arial" w:hAnsi="Arial" w:cs="Arial"/>
          <w:sz w:val="20"/>
          <w:szCs w:val="20"/>
        </w:rPr>
        <w:t xml:space="preserve"> – doboru oraz zastosowania form, metod i strategii dydaktycznych,</w:t>
      </w:r>
    </w:p>
    <w:p w:rsidR="00723798" w:rsidRPr="00663EDB" w:rsidRDefault="00723798" w:rsidP="00C36273">
      <w:pPr>
        <w:spacing w:line="480" w:lineRule="auto"/>
        <w:ind w:left="360"/>
        <w:rPr>
          <w:rFonts w:ascii="Arial" w:hAnsi="Arial" w:cs="Arial"/>
          <w:sz w:val="20"/>
          <w:szCs w:val="20"/>
        </w:rPr>
      </w:pPr>
      <w:r w:rsidRPr="00663EDB">
        <w:rPr>
          <w:rFonts w:ascii="Arial" w:hAnsi="Arial" w:cs="Arial"/>
          <w:sz w:val="20"/>
          <w:szCs w:val="20"/>
        </w:rPr>
        <w:t xml:space="preserve"> – współpracy z pracodawcami,</w:t>
      </w:r>
    </w:p>
    <w:p w:rsidR="00723798" w:rsidRDefault="00723798" w:rsidP="00C36273">
      <w:pPr>
        <w:spacing w:line="480" w:lineRule="auto"/>
        <w:ind w:left="360"/>
        <w:rPr>
          <w:rFonts w:ascii="Arial" w:hAnsi="Arial" w:cs="Arial"/>
          <w:sz w:val="20"/>
          <w:szCs w:val="20"/>
        </w:rPr>
      </w:pPr>
      <w:r w:rsidRPr="00663EDB">
        <w:rPr>
          <w:rFonts w:ascii="Arial" w:hAnsi="Arial" w:cs="Arial"/>
          <w:sz w:val="20"/>
          <w:szCs w:val="20"/>
        </w:rPr>
        <w:t xml:space="preserve"> – wykorzystania bazy techno</w:t>
      </w:r>
      <w:r>
        <w:rPr>
          <w:rFonts w:ascii="Arial" w:hAnsi="Arial" w:cs="Arial"/>
          <w:sz w:val="20"/>
          <w:szCs w:val="20"/>
        </w:rPr>
        <w:t xml:space="preserve">logiczno - </w:t>
      </w:r>
      <w:r w:rsidRPr="00663EDB">
        <w:rPr>
          <w:rFonts w:ascii="Arial" w:hAnsi="Arial" w:cs="Arial"/>
          <w:sz w:val="20"/>
          <w:szCs w:val="20"/>
        </w:rPr>
        <w:t>dydaktycznej.</w:t>
      </w:r>
    </w:p>
    <w:p w:rsidR="00723798" w:rsidRPr="00663EDB" w:rsidRDefault="00723798" w:rsidP="00723798">
      <w:pPr>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252"/>
        <w:gridCol w:w="3544"/>
        <w:gridCol w:w="2028"/>
        <w:gridCol w:w="211"/>
        <w:gridCol w:w="1455"/>
        <w:gridCol w:w="36"/>
      </w:tblGrid>
      <w:tr w:rsidR="00723798" w:rsidRPr="00663EDB" w:rsidTr="0011594C">
        <w:trPr>
          <w:gridAfter w:val="1"/>
          <w:wAfter w:w="36" w:type="dxa"/>
        </w:trPr>
        <w:tc>
          <w:tcPr>
            <w:tcW w:w="14037" w:type="dxa"/>
            <w:gridSpan w:val="6"/>
            <w:shd w:val="clear" w:color="auto" w:fill="D9D9D9"/>
          </w:tcPr>
          <w:p w:rsidR="00723798" w:rsidRPr="00D15717" w:rsidRDefault="00723798" w:rsidP="0011594C">
            <w:pPr>
              <w:rPr>
                <w:rFonts w:ascii="Arial" w:hAnsi="Arial" w:cs="Arial"/>
                <w:sz w:val="20"/>
                <w:szCs w:val="20"/>
              </w:rPr>
            </w:pPr>
            <w:r w:rsidRPr="00D15717">
              <w:rPr>
                <w:rFonts w:ascii="Arial" w:hAnsi="Arial" w:cs="Arial"/>
                <w:b/>
                <w:bCs/>
                <w:sz w:val="20"/>
                <w:szCs w:val="20"/>
              </w:rPr>
              <w:t>Faza refleksyjna</w:t>
            </w:r>
          </w:p>
        </w:tc>
      </w:tr>
      <w:tr w:rsidR="00723798" w:rsidRPr="00663EDB" w:rsidTr="0011594C">
        <w:trPr>
          <w:gridAfter w:val="1"/>
          <w:wAfter w:w="36" w:type="dxa"/>
        </w:trPr>
        <w:tc>
          <w:tcPr>
            <w:tcW w:w="2547" w:type="dxa"/>
          </w:tcPr>
          <w:p w:rsidR="00723798" w:rsidRPr="00D15717" w:rsidRDefault="00723798" w:rsidP="0011594C">
            <w:pPr>
              <w:rPr>
                <w:rFonts w:ascii="Arial" w:hAnsi="Arial" w:cs="Arial"/>
                <w:sz w:val="20"/>
                <w:szCs w:val="20"/>
              </w:rPr>
            </w:pPr>
            <w:r w:rsidRPr="00D15717">
              <w:rPr>
                <w:rFonts w:ascii="Arial" w:hAnsi="Arial" w:cs="Arial"/>
                <w:sz w:val="20"/>
                <w:szCs w:val="20"/>
              </w:rPr>
              <w:t>Obszar</w:t>
            </w:r>
            <w:r w:rsidR="007E19A7">
              <w:rPr>
                <w:rFonts w:ascii="Arial" w:hAnsi="Arial" w:cs="Arial"/>
                <w:sz w:val="20"/>
                <w:szCs w:val="20"/>
              </w:rPr>
              <w:t xml:space="preserve"> </w:t>
            </w:r>
            <w:r w:rsidRPr="00D15717">
              <w:rPr>
                <w:rFonts w:ascii="Arial" w:hAnsi="Arial" w:cs="Arial"/>
                <w:sz w:val="20"/>
                <w:szCs w:val="20"/>
              </w:rPr>
              <w:t xml:space="preserve">badania </w:t>
            </w:r>
          </w:p>
        </w:tc>
        <w:tc>
          <w:tcPr>
            <w:tcW w:w="4252" w:type="dxa"/>
          </w:tcPr>
          <w:p w:rsidR="00723798" w:rsidRPr="00D15717" w:rsidRDefault="00723798" w:rsidP="0011594C">
            <w:pPr>
              <w:rPr>
                <w:rFonts w:ascii="Arial" w:hAnsi="Arial" w:cs="Arial"/>
                <w:sz w:val="20"/>
                <w:szCs w:val="20"/>
              </w:rPr>
            </w:pPr>
            <w:r w:rsidRPr="00D15717">
              <w:rPr>
                <w:rFonts w:ascii="Arial" w:hAnsi="Arial" w:cs="Arial"/>
                <w:sz w:val="20"/>
                <w:szCs w:val="20"/>
              </w:rPr>
              <w:t>Pytania kluczowe</w:t>
            </w:r>
          </w:p>
        </w:tc>
        <w:tc>
          <w:tcPr>
            <w:tcW w:w="3544" w:type="dxa"/>
          </w:tcPr>
          <w:p w:rsidR="00723798" w:rsidRPr="00D15717" w:rsidRDefault="00723798" w:rsidP="0011594C">
            <w:pPr>
              <w:rPr>
                <w:rFonts w:ascii="Arial" w:hAnsi="Arial" w:cs="Arial"/>
                <w:sz w:val="20"/>
                <w:szCs w:val="20"/>
              </w:rPr>
            </w:pPr>
            <w:r w:rsidRPr="00D15717">
              <w:rPr>
                <w:rFonts w:ascii="Arial" w:hAnsi="Arial" w:cs="Arial"/>
                <w:sz w:val="20"/>
                <w:szCs w:val="20"/>
              </w:rPr>
              <w:t xml:space="preserve">Wskaźniki świadczące o efektywności </w:t>
            </w:r>
          </w:p>
        </w:tc>
        <w:tc>
          <w:tcPr>
            <w:tcW w:w="2239" w:type="dxa"/>
            <w:gridSpan w:val="2"/>
          </w:tcPr>
          <w:p w:rsidR="00723798" w:rsidRPr="00D15717" w:rsidRDefault="00723798" w:rsidP="0011594C">
            <w:pPr>
              <w:rPr>
                <w:rFonts w:ascii="Arial" w:hAnsi="Arial" w:cs="Arial"/>
                <w:sz w:val="20"/>
                <w:szCs w:val="20"/>
              </w:rPr>
            </w:pPr>
            <w:r w:rsidRPr="00D15717">
              <w:rPr>
                <w:rFonts w:ascii="Arial" w:hAnsi="Arial" w:cs="Arial"/>
                <w:sz w:val="20"/>
                <w:szCs w:val="20"/>
              </w:rPr>
              <w:t>Metody, techniki badania/ narzędzia</w:t>
            </w:r>
          </w:p>
        </w:tc>
        <w:tc>
          <w:tcPr>
            <w:tcW w:w="1455" w:type="dxa"/>
          </w:tcPr>
          <w:p w:rsidR="00723798" w:rsidRPr="00D15717" w:rsidRDefault="00723798" w:rsidP="0011594C">
            <w:pPr>
              <w:rPr>
                <w:rFonts w:ascii="Arial" w:hAnsi="Arial" w:cs="Arial"/>
                <w:sz w:val="20"/>
                <w:szCs w:val="20"/>
              </w:rPr>
            </w:pPr>
            <w:r w:rsidRPr="00D15717">
              <w:rPr>
                <w:rFonts w:ascii="Arial" w:hAnsi="Arial" w:cs="Arial"/>
                <w:sz w:val="20"/>
                <w:szCs w:val="20"/>
              </w:rPr>
              <w:t xml:space="preserve">Termin badania </w:t>
            </w:r>
          </w:p>
        </w:tc>
      </w:tr>
      <w:tr w:rsidR="00723798" w:rsidRPr="000D6561" w:rsidTr="0011594C">
        <w:trPr>
          <w:gridAfter w:val="1"/>
          <w:wAfter w:w="36" w:type="dxa"/>
        </w:trPr>
        <w:tc>
          <w:tcPr>
            <w:tcW w:w="2547"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Układ materiału nauczania danego przedmiotu</w:t>
            </w:r>
          </w:p>
          <w:p w:rsidR="00723798" w:rsidRPr="00965AF9" w:rsidRDefault="00723798" w:rsidP="00965AF9">
            <w:pPr>
              <w:spacing w:line="276" w:lineRule="auto"/>
              <w:rPr>
                <w:rFonts w:ascii="Arial" w:hAnsi="Arial" w:cs="Arial"/>
                <w:sz w:val="20"/>
                <w:szCs w:val="20"/>
              </w:rPr>
            </w:pPr>
          </w:p>
          <w:p w:rsidR="00723798" w:rsidRPr="00965AF9" w:rsidRDefault="00723798" w:rsidP="00965AF9">
            <w:pPr>
              <w:spacing w:line="276" w:lineRule="auto"/>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57"/>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w:t>
            </w:r>
            <w:r w:rsidR="00ED6A3C">
              <w:rPr>
                <w:rFonts w:ascii="Arial" w:hAnsi="Arial" w:cs="Arial"/>
                <w:sz w:val="20"/>
                <w:szCs w:val="20"/>
              </w:rPr>
              <w:t xml:space="preserve"> w </w:t>
            </w:r>
            <w:r w:rsidRPr="00965AF9">
              <w:rPr>
                <w:rFonts w:ascii="Arial" w:hAnsi="Arial" w:cs="Arial"/>
                <w:sz w:val="20"/>
                <w:szCs w:val="20"/>
              </w:rPr>
              <w:t>programie nauczania określono przedmioty do kwalifikacji?</w:t>
            </w:r>
          </w:p>
          <w:p w:rsidR="00723798" w:rsidRPr="00965AF9" w:rsidRDefault="00723798" w:rsidP="00965AF9">
            <w:pPr>
              <w:numPr>
                <w:ilvl w:val="0"/>
                <w:numId w:val="157"/>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program nauczania uwzględnia spiralną strukturę treści?</w:t>
            </w:r>
          </w:p>
          <w:p w:rsidR="00723798" w:rsidRPr="00965AF9" w:rsidRDefault="00723798" w:rsidP="00965AF9">
            <w:pPr>
              <w:numPr>
                <w:ilvl w:val="0"/>
                <w:numId w:val="157"/>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efekty kształcenia, kluczowe dla zawodu zostały podzielone na materiał nauczania</w:t>
            </w:r>
            <w:r w:rsidR="00ED6A3C">
              <w:rPr>
                <w:rFonts w:ascii="Arial" w:hAnsi="Arial" w:cs="Arial"/>
                <w:sz w:val="20"/>
                <w:szCs w:val="20"/>
              </w:rPr>
              <w:t xml:space="preserve"> w </w:t>
            </w:r>
            <w:r w:rsidRPr="00965AF9">
              <w:rPr>
                <w:rFonts w:ascii="Arial" w:hAnsi="Arial" w:cs="Arial"/>
                <w:sz w:val="20"/>
                <w:szCs w:val="20"/>
              </w:rPr>
              <w:t>taki sposób, aby były kształtowane przez kilka przedmiotów</w:t>
            </w:r>
            <w:r w:rsidR="00ED6A3C">
              <w:rPr>
                <w:rFonts w:ascii="Arial" w:hAnsi="Arial" w:cs="Arial"/>
                <w:sz w:val="20"/>
                <w:szCs w:val="20"/>
              </w:rPr>
              <w:t xml:space="preserve"> w </w:t>
            </w:r>
            <w:r w:rsidRPr="00965AF9">
              <w:rPr>
                <w:rFonts w:ascii="Arial" w:hAnsi="Arial" w:cs="Arial"/>
                <w:sz w:val="20"/>
                <w:szCs w:val="20"/>
              </w:rPr>
              <w:t>całym cyklu kształcenia</w:t>
            </w:r>
            <w:r w:rsidR="00ED6A3C">
              <w:rPr>
                <w:rFonts w:ascii="Arial" w:hAnsi="Arial" w:cs="Arial"/>
                <w:sz w:val="20"/>
                <w:szCs w:val="20"/>
              </w:rPr>
              <w:t xml:space="preserve"> w </w:t>
            </w:r>
            <w:r w:rsidRPr="00965AF9">
              <w:rPr>
                <w:rFonts w:ascii="Arial" w:hAnsi="Arial" w:cs="Arial"/>
                <w:sz w:val="20"/>
                <w:szCs w:val="20"/>
              </w:rPr>
              <w:t>zakresie danej kwalifikacji?</w:t>
            </w:r>
          </w:p>
          <w:p w:rsidR="00723798" w:rsidRPr="00965AF9" w:rsidRDefault="00723798" w:rsidP="00965AF9">
            <w:pPr>
              <w:numPr>
                <w:ilvl w:val="0"/>
                <w:numId w:val="157"/>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wszyscy nauczyciele współpracują przy ustalaniu kolejności realizacji treści programowych?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0F16C7">
            <w:pPr>
              <w:spacing w:line="276" w:lineRule="auto"/>
              <w:rPr>
                <w:rFonts w:ascii="Arial" w:hAnsi="Arial" w:cs="Arial"/>
                <w:sz w:val="20"/>
                <w:szCs w:val="20"/>
              </w:rPr>
            </w:pPr>
            <w:r w:rsidRPr="00965AF9">
              <w:rPr>
                <w:rFonts w:ascii="Arial" w:hAnsi="Arial" w:cs="Arial"/>
                <w:sz w:val="20"/>
                <w:szCs w:val="20"/>
              </w:rPr>
              <w:t xml:space="preserve">Program nauczania umożliwia przygotowanie do egzaminu </w:t>
            </w:r>
            <w:r w:rsidR="000F16C7">
              <w:rPr>
                <w:rFonts w:ascii="Arial" w:hAnsi="Arial" w:cs="Arial"/>
                <w:sz w:val="20"/>
                <w:szCs w:val="20"/>
              </w:rPr>
              <w:t>zawodowego</w:t>
            </w:r>
            <w:r w:rsidRPr="00965AF9">
              <w:rPr>
                <w:rFonts w:ascii="Arial" w:hAnsi="Arial" w:cs="Arial"/>
                <w:sz w:val="20"/>
                <w:szCs w:val="20"/>
              </w:rPr>
              <w:t xml:space="preserve"> zawodowe</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0F16C7" w:rsidP="00965AF9">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tabs>
                <w:tab w:val="left" w:pos="289"/>
              </w:tabs>
              <w:spacing w:line="276" w:lineRule="auto"/>
              <w:ind w:left="289" w:hanging="289"/>
              <w:rPr>
                <w:rFonts w:ascii="Arial" w:hAnsi="Arial" w:cs="Arial"/>
                <w:sz w:val="20"/>
                <w:szCs w:val="20"/>
              </w:rPr>
            </w:pPr>
            <w:r>
              <w:rPr>
                <w:rFonts w:ascii="Arial" w:hAnsi="Arial" w:cs="Arial"/>
                <w:sz w:val="20"/>
                <w:szCs w:val="20"/>
              </w:rPr>
              <w:t>Wywiady z </w:t>
            </w:r>
            <w:r w:rsidR="00723798" w:rsidRPr="00965AF9">
              <w:rPr>
                <w:rFonts w:ascii="Arial" w:hAnsi="Arial" w:cs="Arial"/>
                <w:sz w:val="20"/>
                <w:szCs w:val="20"/>
              </w:rPr>
              <w:t>nauczycielami</w:t>
            </w:r>
          </w:p>
          <w:p w:rsidR="00723798" w:rsidRPr="00965AF9" w:rsidRDefault="000F16C7" w:rsidP="000F16C7">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tabs>
                <w:tab w:val="left" w:pos="289"/>
              </w:tabs>
              <w:spacing w:line="276" w:lineRule="auto"/>
              <w:ind w:left="289" w:hanging="289"/>
              <w:rPr>
                <w:rFonts w:ascii="Arial" w:hAnsi="Arial" w:cs="Arial"/>
                <w:sz w:val="20"/>
                <w:szCs w:val="20"/>
              </w:rPr>
            </w:pPr>
            <w:r>
              <w:rPr>
                <w:rFonts w:ascii="Arial" w:hAnsi="Arial" w:cs="Arial"/>
                <w:sz w:val="20"/>
                <w:szCs w:val="20"/>
              </w:rPr>
              <w:t>Praca w </w:t>
            </w:r>
            <w:r w:rsidR="00723798" w:rsidRPr="00965AF9">
              <w:rPr>
                <w:rFonts w:ascii="Arial" w:hAnsi="Arial" w:cs="Arial"/>
                <w:sz w:val="20"/>
                <w:szCs w:val="20"/>
              </w:rPr>
              <w:t>zespołach przedmiotowych</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Przed planowanym wdrożeniem programu</w:t>
            </w:r>
          </w:p>
        </w:tc>
      </w:tr>
      <w:tr w:rsidR="00723798" w:rsidRPr="000D6561" w:rsidTr="0011594C">
        <w:trPr>
          <w:gridAfter w:val="1"/>
          <w:wAfter w:w="36" w:type="dxa"/>
        </w:trPr>
        <w:tc>
          <w:tcPr>
            <w:tcW w:w="2547"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Relacja między poszczególnymi elementami</w:t>
            </w:r>
            <w:r w:rsidR="00C36273">
              <w:rPr>
                <w:rFonts w:ascii="Arial" w:hAnsi="Arial" w:cs="Arial"/>
                <w:sz w:val="20"/>
                <w:szCs w:val="20"/>
              </w:rPr>
              <w:t xml:space="preserve"> i </w:t>
            </w:r>
            <w:r w:rsidRPr="00965AF9">
              <w:rPr>
                <w:rFonts w:ascii="Arial" w:hAnsi="Arial" w:cs="Arial"/>
                <w:sz w:val="20"/>
                <w:szCs w:val="20"/>
              </w:rPr>
              <w:t>częściami programu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58"/>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965AF9">
              <w:rPr>
                <w:rFonts w:ascii="Arial" w:hAnsi="Arial" w:cs="Arial"/>
                <w:sz w:val="20"/>
                <w:szCs w:val="20"/>
              </w:rPr>
              <w:t>Czy program nauczania uwzględnia podział na przedmioty teoretyczne</w:t>
            </w:r>
            <w:r w:rsidR="00C36273">
              <w:rPr>
                <w:rFonts w:ascii="Arial" w:hAnsi="Arial" w:cs="Arial"/>
                <w:sz w:val="20"/>
                <w:szCs w:val="20"/>
              </w:rPr>
              <w:t xml:space="preserve"> i </w:t>
            </w:r>
            <w:r w:rsidRPr="00965AF9">
              <w:rPr>
                <w:rFonts w:ascii="Arial" w:hAnsi="Arial" w:cs="Arial"/>
                <w:sz w:val="20"/>
                <w:szCs w:val="20"/>
              </w:rPr>
              <w:t>praktyczne?</w:t>
            </w:r>
          </w:p>
          <w:p w:rsidR="00723798" w:rsidRPr="00965AF9" w:rsidRDefault="00723798" w:rsidP="00965AF9">
            <w:pPr>
              <w:numPr>
                <w:ilvl w:val="0"/>
                <w:numId w:val="158"/>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25"/>
              <w:contextualSpacing/>
              <w:rPr>
                <w:rFonts w:ascii="Arial" w:hAnsi="Arial" w:cs="Arial"/>
                <w:sz w:val="20"/>
                <w:szCs w:val="20"/>
              </w:rPr>
            </w:pPr>
            <w:r w:rsidRPr="00965AF9">
              <w:rPr>
                <w:rFonts w:ascii="Arial" w:hAnsi="Arial" w:cs="Arial"/>
                <w:sz w:val="20"/>
                <w:szCs w:val="20"/>
              </w:rPr>
              <w:t>Czy program nauczania uwzględnia korelację między przedmiotową?</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 xml:space="preserve">Program nauczania ułatwia uczenie się innych przedmiotów </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73"/>
              </w:numPr>
              <w:spacing w:line="276" w:lineRule="auto"/>
              <w:ind w:left="289" w:hanging="289"/>
              <w:rPr>
                <w:rFonts w:ascii="Arial" w:hAnsi="Arial" w:cs="Arial"/>
                <w:sz w:val="20"/>
                <w:szCs w:val="20"/>
              </w:rPr>
            </w:pPr>
            <w:r w:rsidRPr="00965AF9">
              <w:rPr>
                <w:rFonts w:ascii="Arial" w:hAnsi="Arial" w:cs="Arial"/>
                <w:sz w:val="20"/>
                <w:szCs w:val="20"/>
              </w:rPr>
              <w:t xml:space="preserve">Wywiady </w:t>
            </w:r>
          </w:p>
          <w:p w:rsidR="00723798" w:rsidRPr="00965AF9" w:rsidRDefault="00723798" w:rsidP="00965AF9">
            <w:pPr>
              <w:spacing w:line="276" w:lineRule="auto"/>
              <w:ind w:left="289"/>
              <w:rPr>
                <w:rFonts w:ascii="Arial" w:hAnsi="Arial" w:cs="Arial"/>
                <w:sz w:val="20"/>
                <w:szCs w:val="20"/>
              </w:rPr>
            </w:pPr>
            <w:r w:rsidRPr="00965AF9">
              <w:rPr>
                <w:rFonts w:ascii="Arial" w:hAnsi="Arial" w:cs="Arial"/>
                <w:sz w:val="20"/>
                <w:szCs w:val="20"/>
              </w:rPr>
              <w:t>z nauczycielami</w:t>
            </w:r>
          </w:p>
          <w:p w:rsidR="00723798" w:rsidRPr="00965AF9" w:rsidRDefault="00723798" w:rsidP="000F16C7">
            <w:pPr>
              <w:numPr>
                <w:ilvl w:val="0"/>
                <w:numId w:val="173"/>
              </w:numPr>
              <w:spacing w:line="276" w:lineRule="auto"/>
              <w:ind w:left="289" w:hanging="289"/>
              <w:rPr>
                <w:rFonts w:ascii="Arial" w:hAnsi="Arial" w:cs="Arial"/>
                <w:sz w:val="20"/>
                <w:szCs w:val="20"/>
              </w:rPr>
            </w:pPr>
            <w:r w:rsidRPr="00965AF9">
              <w:rPr>
                <w:rFonts w:ascii="Arial" w:hAnsi="Arial" w:cs="Arial"/>
                <w:sz w:val="20"/>
                <w:szCs w:val="20"/>
              </w:rPr>
              <w:t>Praca w</w:t>
            </w:r>
            <w:r w:rsidR="000F16C7">
              <w:rPr>
                <w:rFonts w:ascii="Arial" w:hAnsi="Arial" w:cs="Arial"/>
                <w:sz w:val="20"/>
                <w:szCs w:val="20"/>
              </w:rPr>
              <w:t> </w:t>
            </w:r>
            <w:r w:rsidRPr="00965AF9">
              <w:rPr>
                <w:rFonts w:ascii="Arial" w:hAnsi="Arial" w:cs="Arial"/>
                <w:sz w:val="20"/>
                <w:szCs w:val="20"/>
              </w:rPr>
              <w:t xml:space="preserve">zespołach przedmiotowych </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Przed planowanym wdrożeniem programu</w:t>
            </w:r>
          </w:p>
        </w:tc>
      </w:tr>
      <w:tr w:rsidR="00723798" w:rsidRPr="000D6561" w:rsidTr="0011594C">
        <w:trPr>
          <w:gridAfter w:val="1"/>
          <w:wAfter w:w="36" w:type="dxa"/>
        </w:trPr>
        <w:tc>
          <w:tcPr>
            <w:tcW w:w="2547"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 xml:space="preserve"> Trafność doboru materiału nauczania, metod, środków dydaktycznych, form organizacyjnych ze względu na przyjęte cele</w:t>
            </w:r>
          </w:p>
          <w:p w:rsidR="00723798" w:rsidRPr="00965AF9" w:rsidRDefault="00723798" w:rsidP="00965AF9">
            <w:pPr>
              <w:spacing w:line="276" w:lineRule="auto"/>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 xml:space="preserve">Czy cele nauczania zostały poprawnie sformułowane? </w:t>
            </w:r>
          </w:p>
          <w:p w:rsidR="00723798" w:rsidRPr="00965AF9" w:rsidRDefault="00723798" w:rsidP="00965AF9">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 xml:space="preserve">Czy cele nauczania odpowiadają opisanym treściom programowym? </w:t>
            </w:r>
          </w:p>
          <w:p w:rsidR="00723798" w:rsidRPr="00965AF9" w:rsidRDefault="00723798" w:rsidP="00965AF9">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dobór metod nauczania pozwoli na osiągnięcie celu?</w:t>
            </w:r>
          </w:p>
          <w:p w:rsidR="00723798" w:rsidRPr="00965AF9" w:rsidRDefault="00723798" w:rsidP="00965AF9">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zaproponowane metody umożliwiają realizację treści?</w:t>
            </w:r>
          </w:p>
          <w:p w:rsidR="00723798" w:rsidRPr="00965AF9" w:rsidRDefault="00723798" w:rsidP="00965AF9">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dobór środków dydaktycznych pozwoli na osiągniecie celu?</w:t>
            </w:r>
            <w:r w:rsidR="007E19A7">
              <w:rPr>
                <w:rFonts w:ascii="Arial" w:hAnsi="Arial" w:cs="Arial"/>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Materiał nauczania, zastosowane metody</w:t>
            </w:r>
            <w:r w:rsidR="00C36273">
              <w:rPr>
                <w:rFonts w:ascii="Arial" w:hAnsi="Arial" w:cs="Arial"/>
                <w:sz w:val="20"/>
                <w:szCs w:val="20"/>
              </w:rPr>
              <w:t xml:space="preserve"> i </w:t>
            </w:r>
            <w:r w:rsidRPr="00965AF9">
              <w:rPr>
                <w:rFonts w:ascii="Arial" w:hAnsi="Arial" w:cs="Arial"/>
                <w:sz w:val="20"/>
                <w:szCs w:val="20"/>
              </w:rPr>
              <w:t>dobór środków dydaktycznych wspomaga przygotowanie ucznia do egzaminu zawodowego</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74"/>
              </w:numPr>
              <w:spacing w:line="276" w:lineRule="auto"/>
              <w:ind w:left="289" w:hanging="289"/>
              <w:rPr>
                <w:rFonts w:ascii="Arial" w:hAnsi="Arial" w:cs="Arial"/>
                <w:sz w:val="20"/>
                <w:szCs w:val="20"/>
              </w:rPr>
            </w:pPr>
            <w:r w:rsidRPr="00965AF9">
              <w:rPr>
                <w:rFonts w:ascii="Arial" w:hAnsi="Arial" w:cs="Arial"/>
                <w:sz w:val="20"/>
                <w:szCs w:val="20"/>
              </w:rPr>
              <w:t xml:space="preserve">Wywiady </w:t>
            </w:r>
          </w:p>
          <w:p w:rsidR="00723798" w:rsidRPr="00965AF9" w:rsidRDefault="00723798" w:rsidP="00965AF9">
            <w:pPr>
              <w:spacing w:line="276" w:lineRule="auto"/>
              <w:ind w:left="289"/>
              <w:rPr>
                <w:rFonts w:ascii="Arial" w:hAnsi="Arial" w:cs="Arial"/>
                <w:sz w:val="20"/>
                <w:szCs w:val="20"/>
              </w:rPr>
            </w:pPr>
            <w:r w:rsidRPr="00965AF9">
              <w:rPr>
                <w:rFonts w:ascii="Arial" w:hAnsi="Arial" w:cs="Arial"/>
                <w:sz w:val="20"/>
                <w:szCs w:val="20"/>
              </w:rPr>
              <w:t>z nauczycielami</w:t>
            </w:r>
          </w:p>
          <w:p w:rsidR="00723798" w:rsidRPr="00965AF9" w:rsidRDefault="000F16C7" w:rsidP="000F16C7">
            <w:pPr>
              <w:numPr>
                <w:ilvl w:val="0"/>
                <w:numId w:val="174"/>
              </w:numPr>
              <w:spacing w:line="276" w:lineRule="auto"/>
              <w:ind w:left="289" w:hanging="289"/>
              <w:rPr>
                <w:rFonts w:ascii="Arial" w:hAnsi="Arial" w:cs="Arial"/>
                <w:sz w:val="20"/>
                <w:szCs w:val="20"/>
              </w:rPr>
            </w:pPr>
            <w:r>
              <w:rPr>
                <w:rFonts w:ascii="Arial" w:hAnsi="Arial" w:cs="Arial"/>
                <w:sz w:val="20"/>
                <w:szCs w:val="20"/>
              </w:rPr>
              <w:t>Praca w </w:t>
            </w:r>
            <w:r w:rsidR="00723798" w:rsidRPr="00965AF9">
              <w:rPr>
                <w:rFonts w:ascii="Arial" w:hAnsi="Arial" w:cs="Arial"/>
                <w:sz w:val="20"/>
                <w:szCs w:val="20"/>
              </w:rPr>
              <w:t xml:space="preserve">zespołach przedmiotowych </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Przed planowanym wdrożeniem programu</w:t>
            </w:r>
          </w:p>
        </w:tc>
      </w:tr>
      <w:tr w:rsidR="00723798" w:rsidRPr="000D6561" w:rsidTr="0011594C">
        <w:trPr>
          <w:gridAfter w:val="1"/>
          <w:wAfter w:w="36" w:type="dxa"/>
        </w:trPr>
        <w:tc>
          <w:tcPr>
            <w:tcW w:w="2547"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 xml:space="preserve">Stopień trudności </w:t>
            </w:r>
            <w:r w:rsidRPr="00965AF9">
              <w:rPr>
                <w:rFonts w:ascii="Arial" w:hAnsi="Arial" w:cs="Arial"/>
                <w:sz w:val="20"/>
                <w:szCs w:val="20"/>
              </w:rPr>
              <w:lastRenderedPageBreak/>
              <w:t>programu z pozycji ucznia</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60"/>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lastRenderedPageBreak/>
              <w:t>Czy program nie jest przeładowany</w:t>
            </w:r>
            <w:r w:rsidR="00C36273">
              <w:rPr>
                <w:rFonts w:ascii="Arial" w:hAnsi="Arial" w:cs="Arial"/>
                <w:sz w:val="20"/>
                <w:szCs w:val="20"/>
              </w:rPr>
              <w:t xml:space="preserve"> </w:t>
            </w:r>
            <w:r w:rsidR="00C36273">
              <w:rPr>
                <w:rFonts w:ascii="Arial" w:hAnsi="Arial" w:cs="Arial"/>
                <w:sz w:val="20"/>
                <w:szCs w:val="20"/>
              </w:rPr>
              <w:lastRenderedPageBreak/>
              <w:t>i </w:t>
            </w:r>
            <w:r w:rsidRPr="00965AF9">
              <w:rPr>
                <w:rFonts w:ascii="Arial" w:hAnsi="Arial" w:cs="Arial"/>
                <w:sz w:val="20"/>
                <w:szCs w:val="20"/>
              </w:rPr>
              <w:t>zbyt trudny?</w:t>
            </w:r>
          </w:p>
          <w:p w:rsidR="00723798" w:rsidRPr="00965AF9" w:rsidRDefault="00723798" w:rsidP="00965AF9">
            <w:pPr>
              <w:numPr>
                <w:ilvl w:val="0"/>
                <w:numId w:val="160"/>
              </w:numPr>
              <w:pBdr>
                <w:top w:val="none" w:sz="0" w:space="0" w:color="auto"/>
                <w:left w:val="none" w:sz="0" w:space="0" w:color="auto"/>
                <w:bottom w:val="none" w:sz="0" w:space="0" w:color="auto"/>
                <w:right w:val="none" w:sz="0" w:space="0" w:color="auto"/>
                <w:between w:val="none" w:sz="0" w:space="0" w:color="auto"/>
              </w:pBdr>
              <w:tabs>
                <w:tab w:val="left" w:pos="430"/>
              </w:tabs>
              <w:spacing w:line="276" w:lineRule="auto"/>
              <w:ind w:left="430" w:hanging="430"/>
              <w:contextualSpacing/>
              <w:rPr>
                <w:rFonts w:ascii="Arial" w:hAnsi="Arial" w:cs="Arial"/>
                <w:sz w:val="20"/>
                <w:szCs w:val="20"/>
              </w:rPr>
            </w:pPr>
            <w:r w:rsidRPr="00965AF9">
              <w:rPr>
                <w:rFonts w:ascii="Arial" w:hAnsi="Arial" w:cs="Arial"/>
                <w:sz w:val="20"/>
                <w:szCs w:val="20"/>
              </w:rPr>
              <w:t>Czy jego realizacja nie powoduje negatywnych skutków ubocznych?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lastRenderedPageBreak/>
              <w:t xml:space="preserve">Program nauczania jest atrakcyjny </w:t>
            </w:r>
            <w:r w:rsidRPr="00965AF9">
              <w:rPr>
                <w:rFonts w:ascii="Arial" w:hAnsi="Arial" w:cs="Arial"/>
                <w:sz w:val="20"/>
                <w:szCs w:val="20"/>
              </w:rPr>
              <w:lastRenderedPageBreak/>
              <w:t xml:space="preserve">dla ucznia </w:t>
            </w:r>
            <w:r w:rsidRPr="00965AF9">
              <w:rPr>
                <w:rFonts w:ascii="Arial" w:hAnsi="Arial" w:cs="Arial"/>
                <w:sz w:val="20"/>
                <w:szCs w:val="20"/>
              </w:rPr>
              <w:br/>
              <w:t>i rozwija jego zainteresowania</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numPr>
                <w:ilvl w:val="0"/>
                <w:numId w:val="175"/>
              </w:numPr>
              <w:spacing w:line="276" w:lineRule="auto"/>
              <w:ind w:left="289" w:hanging="289"/>
              <w:rPr>
                <w:rFonts w:ascii="Arial" w:hAnsi="Arial" w:cs="Arial"/>
                <w:sz w:val="20"/>
                <w:szCs w:val="20"/>
              </w:rPr>
            </w:pPr>
            <w:r w:rsidRPr="00965AF9">
              <w:rPr>
                <w:rFonts w:ascii="Arial" w:hAnsi="Arial" w:cs="Arial"/>
                <w:sz w:val="20"/>
                <w:szCs w:val="20"/>
              </w:rPr>
              <w:lastRenderedPageBreak/>
              <w:t xml:space="preserve">Wywiady </w:t>
            </w:r>
          </w:p>
          <w:p w:rsidR="00723798" w:rsidRPr="00965AF9" w:rsidRDefault="00723798" w:rsidP="00965AF9">
            <w:pPr>
              <w:spacing w:line="276" w:lineRule="auto"/>
              <w:ind w:left="289"/>
              <w:rPr>
                <w:rFonts w:ascii="Arial" w:hAnsi="Arial" w:cs="Arial"/>
                <w:sz w:val="20"/>
                <w:szCs w:val="20"/>
              </w:rPr>
            </w:pPr>
            <w:r w:rsidRPr="00965AF9">
              <w:rPr>
                <w:rFonts w:ascii="Arial" w:hAnsi="Arial" w:cs="Arial"/>
                <w:sz w:val="20"/>
                <w:szCs w:val="20"/>
              </w:rPr>
              <w:lastRenderedPageBreak/>
              <w:t>z nauczycielami</w:t>
            </w:r>
          </w:p>
          <w:p w:rsidR="00723798" w:rsidRPr="00965AF9" w:rsidRDefault="00723798" w:rsidP="000F16C7">
            <w:pPr>
              <w:numPr>
                <w:ilvl w:val="0"/>
                <w:numId w:val="175"/>
              </w:numPr>
              <w:spacing w:line="276" w:lineRule="auto"/>
              <w:ind w:left="289" w:hanging="289"/>
              <w:rPr>
                <w:rFonts w:ascii="Arial" w:hAnsi="Arial" w:cs="Arial"/>
                <w:sz w:val="20"/>
                <w:szCs w:val="20"/>
              </w:rPr>
            </w:pPr>
            <w:r w:rsidRPr="00965AF9">
              <w:rPr>
                <w:rFonts w:ascii="Arial" w:hAnsi="Arial" w:cs="Arial"/>
                <w:sz w:val="20"/>
                <w:szCs w:val="20"/>
              </w:rPr>
              <w:t>Praca w</w:t>
            </w:r>
            <w:r w:rsidR="000F16C7">
              <w:rPr>
                <w:rFonts w:ascii="Arial" w:hAnsi="Arial" w:cs="Arial"/>
                <w:sz w:val="20"/>
                <w:szCs w:val="20"/>
              </w:rPr>
              <w:t> </w:t>
            </w:r>
            <w:r w:rsidRPr="00965AF9">
              <w:rPr>
                <w:rFonts w:ascii="Arial" w:hAnsi="Arial" w:cs="Arial"/>
                <w:sz w:val="20"/>
                <w:szCs w:val="20"/>
              </w:rPr>
              <w:t xml:space="preserve">zespołach przedmiotowych </w:t>
            </w: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lastRenderedPageBreak/>
              <w:t xml:space="preserve">Przed </w:t>
            </w:r>
            <w:r w:rsidRPr="00965AF9">
              <w:rPr>
                <w:rFonts w:ascii="Arial" w:hAnsi="Arial" w:cs="Arial"/>
                <w:sz w:val="20"/>
                <w:szCs w:val="20"/>
              </w:rPr>
              <w:lastRenderedPageBreak/>
              <w:t>planowanym wdrożeniem programu</w:t>
            </w:r>
          </w:p>
        </w:tc>
      </w:tr>
      <w:tr w:rsidR="00723798" w:rsidRPr="00663EDB" w:rsidTr="0011594C">
        <w:trPr>
          <w:gridAfter w:val="1"/>
          <w:wAfter w:w="36" w:type="dxa"/>
          <w:trHeight w:val="303"/>
        </w:trPr>
        <w:tc>
          <w:tcPr>
            <w:tcW w:w="14037" w:type="dxa"/>
            <w:gridSpan w:val="6"/>
            <w:shd w:val="clear" w:color="auto" w:fill="D9D9D9"/>
          </w:tcPr>
          <w:p w:rsidR="00723798" w:rsidRPr="00965AF9" w:rsidRDefault="00723798" w:rsidP="00965AF9">
            <w:pPr>
              <w:spacing w:line="276" w:lineRule="auto"/>
              <w:rPr>
                <w:rFonts w:ascii="Arial" w:hAnsi="Arial" w:cs="Arial"/>
                <w:b/>
                <w:sz w:val="20"/>
                <w:szCs w:val="20"/>
              </w:rPr>
            </w:pPr>
            <w:r w:rsidRPr="00965AF9">
              <w:rPr>
                <w:rFonts w:ascii="Arial" w:hAnsi="Arial" w:cs="Arial"/>
                <w:b/>
                <w:sz w:val="20"/>
                <w:szCs w:val="20"/>
              </w:rPr>
              <w:lastRenderedPageBreak/>
              <w:t>Faza kształtująca</w:t>
            </w:r>
          </w:p>
        </w:tc>
      </w:tr>
      <w:tr w:rsidR="00723798" w:rsidRPr="00663EDB" w:rsidTr="0011594C">
        <w:trPr>
          <w:gridAfter w:val="1"/>
          <w:wAfter w:w="36" w:type="dxa"/>
        </w:trPr>
        <w:tc>
          <w:tcPr>
            <w:tcW w:w="2547" w:type="dxa"/>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Przedmiot badania</w:t>
            </w:r>
          </w:p>
        </w:tc>
        <w:tc>
          <w:tcPr>
            <w:tcW w:w="4252" w:type="dxa"/>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Pytania kluczowe</w:t>
            </w:r>
          </w:p>
        </w:tc>
        <w:tc>
          <w:tcPr>
            <w:tcW w:w="3544" w:type="dxa"/>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 xml:space="preserve">Wskaźniki </w:t>
            </w:r>
          </w:p>
        </w:tc>
        <w:tc>
          <w:tcPr>
            <w:tcW w:w="2239" w:type="dxa"/>
            <w:gridSpan w:val="2"/>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 xml:space="preserve">Zastosowane metody, techniki narzędzia </w:t>
            </w:r>
          </w:p>
        </w:tc>
        <w:tc>
          <w:tcPr>
            <w:tcW w:w="1455" w:type="dxa"/>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t>Termin badania</w:t>
            </w:r>
          </w:p>
        </w:tc>
      </w:tr>
      <w:tr w:rsidR="007D3808" w:rsidRPr="000D6561" w:rsidTr="0011594C">
        <w:tc>
          <w:tcPr>
            <w:tcW w:w="2547" w:type="dxa"/>
            <w:shd w:val="clear" w:color="auto" w:fill="auto"/>
          </w:tcPr>
          <w:p w:rsidR="007D3808" w:rsidRPr="00965AF9" w:rsidRDefault="00B0086F" w:rsidP="00965AF9">
            <w:pPr>
              <w:tabs>
                <w:tab w:val="left" w:pos="360"/>
              </w:tabs>
              <w:spacing w:line="276" w:lineRule="auto"/>
              <w:contextualSpacing/>
              <w:jc w:val="both"/>
              <w:rPr>
                <w:rFonts w:ascii="Arial" w:hAnsi="Arial" w:cs="Arial"/>
                <w:sz w:val="20"/>
                <w:szCs w:val="20"/>
                <w:lang w:eastAsia="ar-SA"/>
              </w:rPr>
            </w:pPr>
            <w:r w:rsidRPr="00965AF9">
              <w:rPr>
                <w:rFonts w:ascii="Arial" w:eastAsia="Calibri" w:hAnsi="Arial" w:cs="Arial"/>
                <w:sz w:val="20"/>
                <w:szCs w:val="20"/>
              </w:rPr>
              <w:t>Organizowanie stanowiska pracy zgodnie z zasadami ergonomii, bezpieczeństwa</w:t>
            </w:r>
            <w:r w:rsidR="00C36273">
              <w:rPr>
                <w:rFonts w:ascii="Arial" w:eastAsia="Calibri" w:hAnsi="Arial" w:cs="Arial"/>
                <w:sz w:val="20"/>
                <w:szCs w:val="20"/>
              </w:rPr>
              <w:t xml:space="preserve"> i </w:t>
            </w:r>
            <w:r w:rsidRPr="00965AF9">
              <w:rPr>
                <w:rFonts w:ascii="Arial" w:eastAsia="Calibri" w:hAnsi="Arial" w:cs="Arial"/>
                <w:sz w:val="20"/>
                <w:szCs w:val="20"/>
              </w:rPr>
              <w:t>higieny pracy oraz ochrony przeciwpożarowej</w:t>
            </w:r>
          </w:p>
        </w:tc>
        <w:tc>
          <w:tcPr>
            <w:tcW w:w="4252" w:type="dxa"/>
            <w:shd w:val="clear" w:color="auto" w:fill="auto"/>
          </w:tcPr>
          <w:p w:rsidR="007D3808" w:rsidRPr="00965AF9" w:rsidRDefault="007D3808" w:rsidP="00965AF9">
            <w:pPr>
              <w:numPr>
                <w:ilvl w:val="0"/>
                <w:numId w:val="176"/>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 opanował znaczenie pojęć związanych z bhp?</w:t>
            </w:r>
          </w:p>
          <w:p w:rsidR="007D3808" w:rsidRPr="00965AF9" w:rsidRDefault="007D3808" w:rsidP="00965AF9">
            <w:pPr>
              <w:numPr>
                <w:ilvl w:val="0"/>
                <w:numId w:val="176"/>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 zna prawa</w:t>
            </w:r>
            <w:r w:rsidR="00C36273">
              <w:rPr>
                <w:rFonts w:ascii="Arial" w:eastAsia="Calibri" w:hAnsi="Arial" w:cs="Arial"/>
                <w:sz w:val="20"/>
                <w:szCs w:val="20"/>
              </w:rPr>
              <w:t xml:space="preserve"> i </w:t>
            </w:r>
            <w:r w:rsidRPr="00965AF9">
              <w:rPr>
                <w:rFonts w:ascii="Arial" w:eastAsia="Calibri" w:hAnsi="Arial" w:cs="Arial"/>
                <w:sz w:val="20"/>
                <w:szCs w:val="20"/>
              </w:rPr>
              <w:t>obowiązki pracodawcy</w:t>
            </w:r>
            <w:r w:rsidR="00C36273">
              <w:rPr>
                <w:rFonts w:ascii="Arial" w:eastAsia="Calibri" w:hAnsi="Arial" w:cs="Arial"/>
                <w:sz w:val="20"/>
                <w:szCs w:val="20"/>
              </w:rPr>
              <w:t xml:space="preserve"> i </w:t>
            </w:r>
            <w:r w:rsidRPr="00965AF9">
              <w:rPr>
                <w:rFonts w:ascii="Arial" w:eastAsia="Calibri" w:hAnsi="Arial" w:cs="Arial"/>
                <w:sz w:val="20"/>
                <w:szCs w:val="20"/>
              </w:rPr>
              <w:t>pracownika</w:t>
            </w:r>
            <w:r w:rsidR="00ED6A3C">
              <w:rPr>
                <w:rFonts w:ascii="Arial" w:eastAsia="Calibri" w:hAnsi="Arial" w:cs="Arial"/>
                <w:sz w:val="20"/>
                <w:szCs w:val="20"/>
              </w:rPr>
              <w:t xml:space="preserve"> w </w:t>
            </w:r>
            <w:r w:rsidRPr="00965AF9">
              <w:rPr>
                <w:rFonts w:ascii="Arial" w:eastAsia="Calibri" w:hAnsi="Arial" w:cs="Arial"/>
                <w:sz w:val="20"/>
                <w:szCs w:val="20"/>
              </w:rPr>
              <w:t>zakresie bhp oraz ochrony przeciwpożarowej</w:t>
            </w:r>
            <w:r w:rsidR="00C36273">
              <w:rPr>
                <w:rFonts w:ascii="Arial" w:eastAsia="Calibri" w:hAnsi="Arial" w:cs="Arial"/>
                <w:sz w:val="20"/>
                <w:szCs w:val="20"/>
              </w:rPr>
              <w:t xml:space="preserve"> i </w:t>
            </w:r>
            <w:r w:rsidRPr="00965AF9">
              <w:rPr>
                <w:rFonts w:ascii="Arial" w:eastAsia="Calibri" w:hAnsi="Arial" w:cs="Arial"/>
                <w:sz w:val="20"/>
                <w:szCs w:val="20"/>
              </w:rPr>
              <w:t>ochrony środowiska</w:t>
            </w:r>
            <w:r w:rsidR="00ED6A3C">
              <w:rPr>
                <w:rFonts w:ascii="Arial" w:eastAsia="Calibri" w:hAnsi="Arial" w:cs="Arial"/>
                <w:sz w:val="20"/>
                <w:szCs w:val="20"/>
              </w:rPr>
              <w:t xml:space="preserve"> w </w:t>
            </w:r>
            <w:r w:rsidRPr="00965AF9">
              <w:rPr>
                <w:rFonts w:ascii="Arial" w:eastAsia="Calibri" w:hAnsi="Arial" w:cs="Arial"/>
                <w:sz w:val="20"/>
                <w:szCs w:val="20"/>
              </w:rPr>
              <w:t xml:space="preserve">zakładzie garbarskim? </w:t>
            </w:r>
          </w:p>
          <w:p w:rsidR="007D3808" w:rsidRPr="00965AF9" w:rsidRDefault="007D3808" w:rsidP="00965AF9">
            <w:pPr>
              <w:numPr>
                <w:ilvl w:val="0"/>
                <w:numId w:val="176"/>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 potrafi zorganizować stanowisko pracy zgodnie z zasadami ergonomii</w:t>
            </w:r>
            <w:r w:rsidR="00C36273">
              <w:rPr>
                <w:rFonts w:ascii="Arial" w:eastAsia="Calibri" w:hAnsi="Arial" w:cs="Arial"/>
                <w:sz w:val="20"/>
                <w:szCs w:val="20"/>
              </w:rPr>
              <w:t xml:space="preserve"> i </w:t>
            </w:r>
            <w:r w:rsidRPr="00965AF9">
              <w:rPr>
                <w:rFonts w:ascii="Arial" w:eastAsia="Calibri" w:hAnsi="Arial" w:cs="Arial"/>
                <w:sz w:val="20"/>
                <w:szCs w:val="20"/>
              </w:rPr>
              <w:t xml:space="preserve">bhp? </w:t>
            </w:r>
          </w:p>
          <w:p w:rsidR="007D3808" w:rsidRPr="00965AF9" w:rsidRDefault="007D3808" w:rsidP="00965AF9">
            <w:pPr>
              <w:numPr>
                <w:ilvl w:val="0"/>
                <w:numId w:val="176"/>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 opanował znaczenie poszczególnych terminów stosowanych</w:t>
            </w:r>
            <w:r w:rsidR="00ED6A3C">
              <w:rPr>
                <w:rFonts w:ascii="Arial" w:eastAsia="Calibri" w:hAnsi="Arial" w:cs="Arial"/>
                <w:sz w:val="20"/>
                <w:szCs w:val="20"/>
              </w:rPr>
              <w:t xml:space="preserve"> w </w:t>
            </w:r>
            <w:r w:rsidRPr="00965AF9">
              <w:rPr>
                <w:rFonts w:ascii="Arial" w:eastAsia="Calibri" w:hAnsi="Arial" w:cs="Arial"/>
                <w:sz w:val="20"/>
                <w:szCs w:val="20"/>
              </w:rPr>
              <w:t>zakresie bezpieczeństwa</w:t>
            </w:r>
            <w:r w:rsidR="00C36273">
              <w:rPr>
                <w:rFonts w:ascii="Arial" w:eastAsia="Calibri" w:hAnsi="Arial" w:cs="Arial"/>
                <w:sz w:val="20"/>
                <w:szCs w:val="20"/>
              </w:rPr>
              <w:t xml:space="preserve"> i </w:t>
            </w:r>
            <w:r w:rsidRPr="00965AF9">
              <w:rPr>
                <w:rFonts w:ascii="Arial" w:eastAsia="Calibri" w:hAnsi="Arial" w:cs="Arial"/>
                <w:sz w:val="20"/>
                <w:szCs w:val="20"/>
              </w:rPr>
              <w:t>higieny pracy?</w:t>
            </w:r>
          </w:p>
          <w:p w:rsidR="007D3808" w:rsidRPr="00965AF9" w:rsidRDefault="007D3808" w:rsidP="00965AF9">
            <w:pPr>
              <w:numPr>
                <w:ilvl w:val="0"/>
                <w:numId w:val="176"/>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 zna źródła</w:t>
            </w:r>
            <w:r w:rsidR="00C36273">
              <w:rPr>
                <w:rFonts w:ascii="Arial" w:eastAsia="Calibri" w:hAnsi="Arial" w:cs="Arial"/>
                <w:sz w:val="20"/>
                <w:szCs w:val="20"/>
              </w:rPr>
              <w:t xml:space="preserve"> i </w:t>
            </w:r>
            <w:r w:rsidRPr="00965AF9">
              <w:rPr>
                <w:rFonts w:ascii="Arial" w:eastAsia="Calibri" w:hAnsi="Arial" w:cs="Arial"/>
                <w:sz w:val="20"/>
                <w:szCs w:val="20"/>
              </w:rPr>
              <w:t>czynniki szkodliwe</w:t>
            </w:r>
            <w:r w:rsidR="00ED6A3C">
              <w:rPr>
                <w:rFonts w:ascii="Arial" w:eastAsia="Calibri" w:hAnsi="Arial" w:cs="Arial"/>
                <w:sz w:val="20"/>
                <w:szCs w:val="20"/>
              </w:rPr>
              <w:t xml:space="preserve"> w </w:t>
            </w:r>
            <w:r w:rsidRPr="00965AF9">
              <w:rPr>
                <w:rFonts w:ascii="Arial" w:eastAsia="Calibri" w:hAnsi="Arial" w:cs="Arial"/>
                <w:sz w:val="20"/>
                <w:szCs w:val="20"/>
              </w:rPr>
              <w:t>środowisku pracy?</w:t>
            </w:r>
          </w:p>
          <w:p w:rsidR="007D3808" w:rsidRPr="00965AF9" w:rsidRDefault="007D3808" w:rsidP="00965AF9">
            <w:pPr>
              <w:numPr>
                <w:ilvl w:val="0"/>
                <w:numId w:val="176"/>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 potrafi wskazać zagrożenia dla zdrowia</w:t>
            </w:r>
            <w:r w:rsidR="00C36273">
              <w:rPr>
                <w:rFonts w:ascii="Arial" w:eastAsia="Calibri" w:hAnsi="Arial" w:cs="Arial"/>
                <w:sz w:val="20"/>
                <w:szCs w:val="20"/>
              </w:rPr>
              <w:t xml:space="preserve"> i </w:t>
            </w:r>
            <w:r w:rsidRPr="00965AF9">
              <w:rPr>
                <w:rFonts w:ascii="Arial" w:eastAsia="Calibri" w:hAnsi="Arial" w:cs="Arial"/>
                <w:sz w:val="20"/>
                <w:szCs w:val="20"/>
              </w:rPr>
              <w:t>życia pracownika</w:t>
            </w:r>
            <w:r w:rsidR="00ED6A3C">
              <w:rPr>
                <w:rFonts w:ascii="Arial" w:eastAsia="Calibri" w:hAnsi="Arial" w:cs="Arial"/>
                <w:sz w:val="20"/>
                <w:szCs w:val="20"/>
              </w:rPr>
              <w:t xml:space="preserve"> w </w:t>
            </w:r>
            <w:r w:rsidRPr="00965AF9">
              <w:rPr>
                <w:rFonts w:ascii="Arial" w:eastAsia="Calibri" w:hAnsi="Arial" w:cs="Arial"/>
                <w:sz w:val="20"/>
                <w:szCs w:val="20"/>
              </w:rPr>
              <w:t>zakładzie garbarskim?</w:t>
            </w:r>
          </w:p>
          <w:p w:rsidR="007D3808" w:rsidRPr="00965AF9" w:rsidRDefault="007D3808" w:rsidP="00965AF9">
            <w:pPr>
              <w:pStyle w:val="Akapitzlist"/>
              <w:numPr>
                <w:ilvl w:val="0"/>
                <w:numId w:val="176"/>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hAnsi="Arial" w:cs="Arial"/>
                <w:color w:val="auto"/>
                <w:sz w:val="20"/>
                <w:szCs w:val="20"/>
              </w:rPr>
            </w:pPr>
            <w:r w:rsidRPr="00965AF9">
              <w:rPr>
                <w:rFonts w:ascii="Arial" w:eastAsia="Calibri" w:hAnsi="Arial" w:cs="Arial"/>
                <w:sz w:val="20"/>
                <w:szCs w:val="20"/>
              </w:rPr>
              <w:t>Czy uczeń potrafi zastosować odpowiednie środki ochrony indywidualnej ?</w:t>
            </w:r>
          </w:p>
        </w:tc>
        <w:tc>
          <w:tcPr>
            <w:tcW w:w="3544" w:type="dxa"/>
            <w:shd w:val="clear" w:color="auto" w:fill="auto"/>
          </w:tcPr>
          <w:p w:rsidR="007D3808" w:rsidRPr="00965AF9" w:rsidRDefault="007D3808" w:rsidP="00965AF9">
            <w:pPr>
              <w:numPr>
                <w:ilvl w:val="0"/>
                <w:numId w:val="178"/>
              </w:numPr>
              <w:spacing w:line="276" w:lineRule="auto"/>
              <w:ind w:left="289" w:hanging="289"/>
              <w:rPr>
                <w:rFonts w:ascii="Arial" w:eastAsia="Calibri" w:hAnsi="Arial" w:cs="Arial"/>
                <w:sz w:val="20"/>
                <w:szCs w:val="20"/>
              </w:rPr>
            </w:pPr>
            <w:r w:rsidRPr="00965AF9">
              <w:rPr>
                <w:rFonts w:ascii="Arial" w:eastAsia="Calibri" w:hAnsi="Arial" w:cs="Arial"/>
                <w:sz w:val="20"/>
                <w:szCs w:val="20"/>
              </w:rPr>
              <w:t>Wyjaśnia pojęcia związane</w:t>
            </w:r>
            <w:r w:rsidR="00956A71">
              <w:rPr>
                <w:rFonts w:ascii="Arial" w:eastAsia="Calibri" w:hAnsi="Arial" w:cs="Arial"/>
                <w:sz w:val="20"/>
                <w:szCs w:val="20"/>
              </w:rPr>
              <w:t xml:space="preserve"> z </w:t>
            </w:r>
            <w:r w:rsidRPr="00965AF9">
              <w:rPr>
                <w:rFonts w:ascii="Arial" w:eastAsia="Calibri" w:hAnsi="Arial" w:cs="Arial"/>
                <w:sz w:val="20"/>
                <w:szCs w:val="20"/>
              </w:rPr>
              <w:t xml:space="preserve">bhp </w:t>
            </w:r>
          </w:p>
          <w:p w:rsidR="007D3808" w:rsidRPr="00965AF9" w:rsidRDefault="007D3808" w:rsidP="00965AF9">
            <w:pPr>
              <w:numPr>
                <w:ilvl w:val="0"/>
                <w:numId w:val="178"/>
              </w:numPr>
              <w:spacing w:line="276" w:lineRule="auto"/>
              <w:ind w:left="289" w:hanging="289"/>
              <w:rPr>
                <w:rFonts w:ascii="Arial" w:eastAsia="Calibri" w:hAnsi="Arial" w:cs="Arial"/>
                <w:sz w:val="20"/>
                <w:szCs w:val="20"/>
              </w:rPr>
            </w:pPr>
            <w:r w:rsidRPr="00965AF9">
              <w:rPr>
                <w:rFonts w:ascii="Arial" w:eastAsia="Calibri" w:hAnsi="Arial" w:cs="Arial"/>
                <w:sz w:val="20"/>
                <w:szCs w:val="20"/>
              </w:rPr>
              <w:t>Wymienia prawa</w:t>
            </w:r>
            <w:r w:rsidR="00C36273">
              <w:rPr>
                <w:rFonts w:ascii="Arial" w:eastAsia="Calibri" w:hAnsi="Arial" w:cs="Arial"/>
                <w:sz w:val="20"/>
                <w:szCs w:val="20"/>
              </w:rPr>
              <w:t xml:space="preserve"> i </w:t>
            </w:r>
            <w:r w:rsidRPr="00965AF9">
              <w:rPr>
                <w:rFonts w:ascii="Arial" w:eastAsia="Calibri" w:hAnsi="Arial" w:cs="Arial"/>
                <w:sz w:val="20"/>
                <w:szCs w:val="20"/>
              </w:rPr>
              <w:t>obowiązki pracodawcy</w:t>
            </w:r>
            <w:r w:rsidR="00C36273">
              <w:rPr>
                <w:rFonts w:ascii="Arial" w:eastAsia="Calibri" w:hAnsi="Arial" w:cs="Arial"/>
                <w:sz w:val="20"/>
                <w:szCs w:val="20"/>
              </w:rPr>
              <w:t xml:space="preserve"> i </w:t>
            </w:r>
            <w:r w:rsidRPr="00965AF9">
              <w:rPr>
                <w:rFonts w:ascii="Arial" w:eastAsia="Calibri" w:hAnsi="Arial" w:cs="Arial"/>
                <w:sz w:val="20"/>
                <w:szCs w:val="20"/>
              </w:rPr>
              <w:t>pracownika</w:t>
            </w:r>
            <w:r w:rsidR="00ED6A3C">
              <w:rPr>
                <w:rFonts w:ascii="Arial" w:eastAsia="Calibri" w:hAnsi="Arial" w:cs="Arial"/>
                <w:sz w:val="20"/>
                <w:szCs w:val="20"/>
              </w:rPr>
              <w:t xml:space="preserve"> w </w:t>
            </w:r>
            <w:r w:rsidRPr="00965AF9">
              <w:rPr>
                <w:rFonts w:ascii="Arial" w:eastAsia="Calibri" w:hAnsi="Arial" w:cs="Arial"/>
                <w:sz w:val="20"/>
                <w:szCs w:val="20"/>
              </w:rPr>
              <w:t>zakresie bhp oraz ochrony przeciwpożarowej</w:t>
            </w:r>
            <w:r w:rsidR="00C36273">
              <w:rPr>
                <w:rFonts w:ascii="Arial" w:eastAsia="Calibri" w:hAnsi="Arial" w:cs="Arial"/>
                <w:sz w:val="20"/>
                <w:szCs w:val="20"/>
              </w:rPr>
              <w:t xml:space="preserve"> i </w:t>
            </w:r>
            <w:r w:rsidRPr="00965AF9">
              <w:rPr>
                <w:rFonts w:ascii="Arial" w:eastAsia="Calibri" w:hAnsi="Arial" w:cs="Arial"/>
                <w:sz w:val="20"/>
                <w:szCs w:val="20"/>
              </w:rPr>
              <w:t xml:space="preserve">ochrony środowiska </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Rozpoznaje źródła</w:t>
            </w:r>
            <w:r w:rsidR="00C36273">
              <w:rPr>
                <w:rFonts w:ascii="Arial" w:eastAsia="Calibri" w:hAnsi="Arial" w:cs="Arial"/>
                <w:sz w:val="20"/>
                <w:szCs w:val="20"/>
              </w:rPr>
              <w:t xml:space="preserve"> i </w:t>
            </w:r>
            <w:r w:rsidRPr="00965AF9">
              <w:rPr>
                <w:rFonts w:ascii="Arial" w:eastAsia="Calibri" w:hAnsi="Arial" w:cs="Arial"/>
                <w:sz w:val="20"/>
                <w:szCs w:val="20"/>
              </w:rPr>
              <w:t>czynniki szkodliwe</w:t>
            </w:r>
            <w:r w:rsidR="00ED6A3C">
              <w:rPr>
                <w:rFonts w:ascii="Arial" w:eastAsia="Calibri" w:hAnsi="Arial" w:cs="Arial"/>
                <w:sz w:val="20"/>
                <w:szCs w:val="20"/>
              </w:rPr>
              <w:t xml:space="preserve"> w </w:t>
            </w:r>
            <w:r w:rsidRPr="00965AF9">
              <w:rPr>
                <w:rFonts w:ascii="Arial" w:eastAsia="Calibri" w:hAnsi="Arial" w:cs="Arial"/>
                <w:sz w:val="20"/>
                <w:szCs w:val="20"/>
              </w:rPr>
              <w:t>zakładzie garbarskim</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Dobiera wyposażenie stanowiska pracy pod kątem ergonomicznym</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Stosuje zasady postępowania</w:t>
            </w:r>
            <w:r w:rsidR="00ED6A3C">
              <w:rPr>
                <w:rFonts w:ascii="Arial" w:eastAsia="Calibri" w:hAnsi="Arial" w:cs="Arial"/>
                <w:sz w:val="20"/>
                <w:szCs w:val="20"/>
              </w:rPr>
              <w:t xml:space="preserve"> w </w:t>
            </w:r>
            <w:r w:rsidRPr="00965AF9">
              <w:rPr>
                <w:rFonts w:ascii="Arial" w:eastAsia="Calibri" w:hAnsi="Arial" w:cs="Arial"/>
                <w:sz w:val="20"/>
                <w:szCs w:val="20"/>
              </w:rPr>
              <w:t>razie powstania zagrożenia, a szczególnie wypadku przy pracy, awarii, pożaru, wybuchu</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Określa zadania poszczególnych organów nadzorujących warunki pracy</w:t>
            </w:r>
            <w:r w:rsidR="00ED6A3C">
              <w:rPr>
                <w:rFonts w:ascii="Arial" w:eastAsia="Calibri" w:hAnsi="Arial" w:cs="Arial"/>
                <w:sz w:val="20"/>
                <w:szCs w:val="20"/>
              </w:rPr>
              <w:t xml:space="preserve"> w </w:t>
            </w:r>
            <w:r w:rsidRPr="00965AF9">
              <w:rPr>
                <w:rFonts w:ascii="Arial" w:eastAsia="Calibri" w:hAnsi="Arial" w:cs="Arial"/>
                <w:sz w:val="20"/>
                <w:szCs w:val="20"/>
              </w:rPr>
              <w:t>zakładzie garbarskim</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Określa zadania instytucji</w:t>
            </w:r>
            <w:r w:rsidR="00C36273">
              <w:rPr>
                <w:rFonts w:ascii="Arial" w:eastAsia="Calibri" w:hAnsi="Arial" w:cs="Arial"/>
                <w:sz w:val="20"/>
                <w:szCs w:val="20"/>
              </w:rPr>
              <w:t xml:space="preserve"> i </w:t>
            </w:r>
            <w:r w:rsidRPr="00965AF9">
              <w:rPr>
                <w:rFonts w:ascii="Arial" w:eastAsia="Calibri" w:hAnsi="Arial" w:cs="Arial"/>
                <w:sz w:val="20"/>
                <w:szCs w:val="20"/>
              </w:rPr>
              <w:t>służb związanych</w:t>
            </w:r>
            <w:r w:rsidR="00956A71">
              <w:rPr>
                <w:rFonts w:ascii="Arial" w:eastAsia="Calibri" w:hAnsi="Arial" w:cs="Arial"/>
                <w:sz w:val="20"/>
                <w:szCs w:val="20"/>
              </w:rPr>
              <w:t xml:space="preserve"> z </w:t>
            </w:r>
            <w:r w:rsidRPr="00965AF9">
              <w:rPr>
                <w:rFonts w:ascii="Arial" w:eastAsia="Calibri" w:hAnsi="Arial" w:cs="Arial"/>
                <w:sz w:val="20"/>
                <w:szCs w:val="20"/>
              </w:rPr>
              <w:t>bhp</w:t>
            </w:r>
            <w:r w:rsidR="00C36273">
              <w:rPr>
                <w:rFonts w:ascii="Arial" w:eastAsia="Calibri" w:hAnsi="Arial" w:cs="Arial"/>
                <w:sz w:val="20"/>
                <w:szCs w:val="20"/>
              </w:rPr>
              <w:t xml:space="preserve"> i </w:t>
            </w:r>
            <w:r w:rsidRPr="00965AF9">
              <w:rPr>
                <w:rFonts w:ascii="Arial" w:eastAsia="Calibri" w:hAnsi="Arial" w:cs="Arial"/>
                <w:sz w:val="20"/>
                <w:szCs w:val="20"/>
              </w:rPr>
              <w:t>p.poż</w:t>
            </w:r>
            <w:r w:rsidR="00ED6A3C">
              <w:rPr>
                <w:rFonts w:ascii="Arial" w:eastAsia="Calibri" w:hAnsi="Arial" w:cs="Arial"/>
                <w:sz w:val="20"/>
                <w:szCs w:val="20"/>
              </w:rPr>
              <w:t xml:space="preserve"> w </w:t>
            </w:r>
            <w:r w:rsidRPr="00965AF9">
              <w:rPr>
                <w:rFonts w:ascii="Arial" w:eastAsia="Calibri" w:hAnsi="Arial" w:cs="Arial"/>
                <w:sz w:val="20"/>
                <w:szCs w:val="20"/>
              </w:rPr>
              <w:t>zakładzie garbarskim</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Rozpoznaje choroby zawodowe</w:t>
            </w:r>
          </w:p>
          <w:p w:rsidR="007D3808" w:rsidRPr="00965AF9" w:rsidRDefault="007D3808" w:rsidP="00965AF9">
            <w:pPr>
              <w:numPr>
                <w:ilvl w:val="0"/>
                <w:numId w:val="175"/>
              </w:numPr>
              <w:spacing w:line="276" w:lineRule="auto"/>
              <w:ind w:left="289" w:hanging="289"/>
              <w:rPr>
                <w:rFonts w:ascii="Arial" w:eastAsia="Calibri" w:hAnsi="Arial" w:cs="Arial"/>
                <w:sz w:val="20"/>
                <w:szCs w:val="20"/>
              </w:rPr>
            </w:pPr>
            <w:r w:rsidRPr="00965AF9">
              <w:rPr>
                <w:rFonts w:ascii="Arial" w:eastAsia="Calibri" w:hAnsi="Arial" w:cs="Arial"/>
                <w:sz w:val="20"/>
                <w:szCs w:val="20"/>
              </w:rPr>
              <w:t>Zapobiega zagrożeniom życia</w:t>
            </w:r>
            <w:r w:rsidR="00C36273">
              <w:rPr>
                <w:rFonts w:ascii="Arial" w:eastAsia="Calibri" w:hAnsi="Arial" w:cs="Arial"/>
                <w:sz w:val="20"/>
                <w:szCs w:val="20"/>
              </w:rPr>
              <w:t xml:space="preserve"> i </w:t>
            </w:r>
            <w:r w:rsidRPr="00965AF9">
              <w:rPr>
                <w:rFonts w:ascii="Arial" w:eastAsia="Calibri" w:hAnsi="Arial" w:cs="Arial"/>
                <w:sz w:val="20"/>
                <w:szCs w:val="20"/>
              </w:rPr>
              <w:t>zdrowia</w:t>
            </w:r>
            <w:r w:rsidR="00ED6A3C">
              <w:rPr>
                <w:rFonts w:ascii="Arial" w:eastAsia="Calibri" w:hAnsi="Arial" w:cs="Arial"/>
                <w:sz w:val="20"/>
                <w:szCs w:val="20"/>
              </w:rPr>
              <w:t xml:space="preserve"> w </w:t>
            </w:r>
            <w:r w:rsidRPr="00965AF9">
              <w:rPr>
                <w:rFonts w:ascii="Arial" w:eastAsia="Calibri" w:hAnsi="Arial" w:cs="Arial"/>
                <w:sz w:val="20"/>
                <w:szCs w:val="20"/>
              </w:rPr>
              <w:t>zakładzie garbarskim</w:t>
            </w:r>
          </w:p>
          <w:p w:rsidR="007D3808" w:rsidRPr="00965AF9" w:rsidRDefault="007D3808" w:rsidP="00965AF9">
            <w:pPr>
              <w:numPr>
                <w:ilvl w:val="0"/>
                <w:numId w:val="176"/>
              </w:numPr>
              <w:spacing w:line="276" w:lineRule="auto"/>
              <w:ind w:left="289" w:hanging="289"/>
              <w:rPr>
                <w:rFonts w:ascii="Arial" w:eastAsia="Calibri" w:hAnsi="Arial" w:cs="Arial"/>
                <w:sz w:val="20"/>
                <w:szCs w:val="20"/>
              </w:rPr>
            </w:pPr>
            <w:r w:rsidRPr="00965AF9">
              <w:rPr>
                <w:rFonts w:ascii="Arial" w:eastAsia="Calibri" w:hAnsi="Arial" w:cs="Arial"/>
                <w:sz w:val="20"/>
                <w:szCs w:val="20"/>
              </w:rPr>
              <w:t>Udziela pierwszej pomocy</w:t>
            </w:r>
            <w:r w:rsidR="00ED6A3C">
              <w:rPr>
                <w:rFonts w:ascii="Arial" w:eastAsia="Calibri" w:hAnsi="Arial" w:cs="Arial"/>
                <w:sz w:val="20"/>
                <w:szCs w:val="20"/>
              </w:rPr>
              <w:t xml:space="preserve"> w </w:t>
            </w:r>
            <w:r w:rsidRPr="00965AF9">
              <w:rPr>
                <w:rFonts w:ascii="Arial" w:eastAsia="Calibri" w:hAnsi="Arial" w:cs="Arial"/>
                <w:sz w:val="20"/>
                <w:szCs w:val="20"/>
              </w:rPr>
              <w:t>sytuacji zagrożenia życia</w:t>
            </w:r>
            <w:r w:rsidR="00C36273">
              <w:rPr>
                <w:rFonts w:ascii="Arial" w:eastAsia="Calibri" w:hAnsi="Arial" w:cs="Arial"/>
                <w:sz w:val="20"/>
                <w:szCs w:val="20"/>
              </w:rPr>
              <w:t xml:space="preserve"> i </w:t>
            </w:r>
            <w:r w:rsidRPr="00965AF9">
              <w:rPr>
                <w:rFonts w:ascii="Arial" w:eastAsia="Calibri" w:hAnsi="Arial" w:cs="Arial"/>
                <w:sz w:val="20"/>
                <w:szCs w:val="20"/>
              </w:rPr>
              <w:t>zdrowia poszkodowanego</w:t>
            </w:r>
          </w:p>
          <w:p w:rsidR="007D3808" w:rsidRPr="00965AF9" w:rsidRDefault="007D3808" w:rsidP="00965AF9">
            <w:pPr>
              <w:pStyle w:val="Akapitzlist"/>
              <w:numPr>
                <w:ilvl w:val="0"/>
                <w:numId w:val="176"/>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289" w:hanging="289"/>
              <w:contextualSpacing w:val="0"/>
              <w:rPr>
                <w:rFonts w:ascii="Arial" w:hAnsi="Arial" w:cs="Arial"/>
                <w:color w:val="auto"/>
                <w:sz w:val="20"/>
                <w:szCs w:val="20"/>
              </w:rPr>
            </w:pPr>
            <w:r w:rsidRPr="00965AF9">
              <w:rPr>
                <w:rFonts w:ascii="Arial" w:eastAsia="Calibri" w:hAnsi="Arial" w:cs="Arial"/>
                <w:sz w:val="20"/>
                <w:szCs w:val="20"/>
              </w:rPr>
              <w:lastRenderedPageBreak/>
              <w:t>Określa rodzaje środków ochrony indywidualnej ze względu na ich przeznaczenie</w:t>
            </w:r>
            <w:r w:rsidR="00C36273">
              <w:rPr>
                <w:rFonts w:ascii="Arial" w:eastAsia="Calibri" w:hAnsi="Arial" w:cs="Arial"/>
                <w:sz w:val="20"/>
                <w:szCs w:val="20"/>
              </w:rPr>
              <w:t xml:space="preserve"> i </w:t>
            </w:r>
            <w:r w:rsidRPr="00965AF9">
              <w:rPr>
                <w:rFonts w:ascii="Arial" w:eastAsia="Calibri" w:hAnsi="Arial" w:cs="Arial"/>
                <w:sz w:val="20"/>
                <w:szCs w:val="20"/>
              </w:rPr>
              <w:t>zastosowanie</w:t>
            </w:r>
          </w:p>
        </w:tc>
        <w:tc>
          <w:tcPr>
            <w:tcW w:w="2239" w:type="dxa"/>
            <w:gridSpan w:val="2"/>
            <w:shd w:val="clear" w:color="auto" w:fill="auto"/>
          </w:tcPr>
          <w:p w:rsidR="00B0086F"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Wiedza</w:t>
            </w:r>
            <w:r w:rsidR="00C36273">
              <w:rPr>
                <w:rFonts w:ascii="Arial" w:eastAsia="Calibri" w:hAnsi="Arial" w:cs="Arial"/>
                <w:sz w:val="20"/>
                <w:szCs w:val="20"/>
              </w:rPr>
              <w:t xml:space="preserve"> i </w:t>
            </w:r>
            <w:r w:rsidRPr="00965AF9">
              <w:rPr>
                <w:rFonts w:ascii="Arial" w:eastAsia="Calibri" w:hAnsi="Arial" w:cs="Arial"/>
                <w:sz w:val="20"/>
                <w:szCs w:val="20"/>
              </w:rPr>
              <w:t>umiejętności ucznia oraz stopień realizacji programu nauczania przez nauczycieli</w:t>
            </w:r>
          </w:p>
          <w:p w:rsidR="00B0086F" w:rsidRPr="00965AF9" w:rsidRDefault="00B0086F" w:rsidP="00965AF9">
            <w:pPr>
              <w:spacing w:line="276" w:lineRule="auto"/>
              <w:rPr>
                <w:rFonts w:ascii="Arial" w:eastAsia="Calibri" w:hAnsi="Arial" w:cs="Arial"/>
                <w:sz w:val="20"/>
                <w:szCs w:val="20"/>
              </w:rPr>
            </w:pPr>
            <w:r w:rsidRPr="00965AF9">
              <w:rPr>
                <w:rFonts w:ascii="Arial" w:eastAsia="Calibri" w:hAnsi="Arial" w:cs="Arial"/>
                <w:b/>
                <w:sz w:val="20"/>
                <w:szCs w:val="20"/>
              </w:rPr>
              <w:t>ewaluacja wewnętrzna –</w:t>
            </w:r>
            <w:r w:rsidRPr="00965AF9">
              <w:rPr>
                <w:rFonts w:ascii="Arial" w:eastAsia="Calibri" w:hAnsi="Arial" w:cs="Arial"/>
                <w:sz w:val="20"/>
                <w:szCs w:val="20"/>
              </w:rPr>
              <w:t>ewaluacja realizacji programu poprzez badanie wiadomości przedmiotowych</w:t>
            </w:r>
          </w:p>
          <w:p w:rsidR="00B0086F" w:rsidRPr="00965AF9" w:rsidRDefault="00B0086F" w:rsidP="00965AF9">
            <w:pPr>
              <w:spacing w:line="276" w:lineRule="auto"/>
              <w:rPr>
                <w:rFonts w:ascii="Arial" w:eastAsia="Calibri" w:hAnsi="Arial" w:cs="Arial"/>
                <w:sz w:val="20"/>
                <w:szCs w:val="20"/>
              </w:rPr>
            </w:pPr>
          </w:p>
          <w:p w:rsidR="00B0086F"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t>NAUCZYCIELE</w:t>
            </w:r>
          </w:p>
          <w:p w:rsidR="00B0086F"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t>- pomiar realizacji ankiety dla nauczycieli, arkusze obserwacji zajęć, scenariusz wywiadu z</w:t>
            </w:r>
            <w:r w:rsidR="000F16C7">
              <w:rPr>
                <w:rFonts w:ascii="Arial" w:eastAsia="Calibri" w:hAnsi="Arial" w:cs="Arial"/>
                <w:sz w:val="20"/>
                <w:szCs w:val="20"/>
              </w:rPr>
              <w:t> </w:t>
            </w:r>
            <w:r w:rsidRPr="00965AF9">
              <w:rPr>
                <w:rFonts w:ascii="Arial" w:eastAsia="Calibri" w:hAnsi="Arial" w:cs="Arial"/>
                <w:sz w:val="20"/>
                <w:szCs w:val="20"/>
              </w:rPr>
              <w:t>nauczycielem, grupowe sesje</w:t>
            </w:r>
            <w:r w:rsidR="00ED6A3C">
              <w:rPr>
                <w:rFonts w:ascii="Arial" w:eastAsia="Calibri" w:hAnsi="Arial" w:cs="Arial"/>
                <w:sz w:val="20"/>
                <w:szCs w:val="20"/>
              </w:rPr>
              <w:t xml:space="preserve"> w </w:t>
            </w:r>
            <w:r w:rsidRPr="00965AF9">
              <w:rPr>
                <w:rFonts w:ascii="Arial" w:eastAsia="Calibri" w:hAnsi="Arial" w:cs="Arial"/>
                <w:sz w:val="20"/>
                <w:szCs w:val="20"/>
              </w:rPr>
              <w:t>zespole przedmiotowym</w:t>
            </w:r>
          </w:p>
          <w:p w:rsidR="00B0086F" w:rsidRPr="00965AF9" w:rsidRDefault="00B0086F" w:rsidP="00965AF9">
            <w:pPr>
              <w:spacing w:line="276" w:lineRule="auto"/>
              <w:rPr>
                <w:rFonts w:ascii="Arial" w:eastAsia="Calibri" w:hAnsi="Arial" w:cs="Arial"/>
                <w:sz w:val="20"/>
                <w:szCs w:val="20"/>
              </w:rPr>
            </w:pPr>
          </w:p>
          <w:p w:rsidR="00B0086F"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t>UCZNIOWIE</w:t>
            </w:r>
          </w:p>
          <w:p w:rsidR="00B0086F"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t xml:space="preserve">- pomiar osiągnięć uczniów na podstawie </w:t>
            </w:r>
            <w:r w:rsidRPr="00965AF9">
              <w:rPr>
                <w:rFonts w:ascii="Arial" w:eastAsia="Calibri" w:hAnsi="Arial" w:cs="Arial"/>
                <w:sz w:val="20"/>
                <w:szCs w:val="20"/>
              </w:rPr>
              <w:lastRenderedPageBreak/>
              <w:t xml:space="preserve">przedmiotowych kryteriów oceniania - sprawdziany testy kartkówki, odpowiedzi ucznia, testy diagnozujące – na wejściu </w:t>
            </w:r>
          </w:p>
          <w:p w:rsidR="007D3808"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t>i wyjściu-, ankiety testy osiągnięć szkolnych, obserwację</w:t>
            </w:r>
          </w:p>
        </w:tc>
        <w:tc>
          <w:tcPr>
            <w:tcW w:w="1491" w:type="dxa"/>
            <w:gridSpan w:val="2"/>
            <w:shd w:val="clear" w:color="auto" w:fill="auto"/>
          </w:tcPr>
          <w:p w:rsidR="007D3808" w:rsidRPr="00965AF9" w:rsidRDefault="00B0086F"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Przed rozpoczęciem nauki</w:t>
            </w:r>
            <w:r w:rsidR="00ED6A3C">
              <w:rPr>
                <w:rFonts w:ascii="Arial" w:eastAsia="Calibri" w:hAnsi="Arial" w:cs="Arial"/>
                <w:sz w:val="20"/>
                <w:szCs w:val="20"/>
              </w:rPr>
              <w:t xml:space="preserve"> w </w:t>
            </w:r>
            <w:r w:rsidRPr="00965AF9">
              <w:rPr>
                <w:rFonts w:ascii="Arial" w:eastAsia="Calibri" w:hAnsi="Arial" w:cs="Arial"/>
                <w:sz w:val="20"/>
                <w:szCs w:val="20"/>
              </w:rPr>
              <w:t>celach diagnostycznych oraz</w:t>
            </w:r>
            <w:r w:rsidR="00ED6A3C">
              <w:rPr>
                <w:rFonts w:ascii="Arial" w:eastAsia="Calibri" w:hAnsi="Arial" w:cs="Arial"/>
                <w:sz w:val="20"/>
                <w:szCs w:val="20"/>
              </w:rPr>
              <w:t xml:space="preserve"> w </w:t>
            </w:r>
            <w:r w:rsidRPr="00965AF9">
              <w:rPr>
                <w:rFonts w:ascii="Arial" w:eastAsia="Calibri" w:hAnsi="Arial" w:cs="Arial"/>
                <w:sz w:val="20"/>
                <w:szCs w:val="20"/>
              </w:rPr>
              <w:t>trakcie, by uaktualnić dane oraz po zakończeniu każdego semestru nauki</w:t>
            </w:r>
          </w:p>
        </w:tc>
      </w:tr>
      <w:tr w:rsidR="00723798" w:rsidRPr="000D6561" w:rsidTr="0011594C">
        <w:tc>
          <w:tcPr>
            <w:tcW w:w="2547" w:type="dxa"/>
            <w:shd w:val="clear" w:color="auto" w:fill="auto"/>
          </w:tcPr>
          <w:p w:rsidR="00CF3EED" w:rsidRPr="00965AF9" w:rsidRDefault="00324C32" w:rsidP="00965AF9">
            <w:pPr>
              <w:tabs>
                <w:tab w:val="left" w:pos="360"/>
              </w:tabs>
              <w:spacing w:line="276" w:lineRule="auto"/>
              <w:contextualSpacing/>
              <w:jc w:val="both"/>
              <w:rPr>
                <w:rFonts w:ascii="Arial" w:eastAsia="Arial" w:hAnsi="Arial" w:cs="Arial"/>
                <w:sz w:val="20"/>
                <w:szCs w:val="20"/>
              </w:rPr>
            </w:pPr>
            <w:r w:rsidRPr="00965AF9">
              <w:rPr>
                <w:rFonts w:ascii="Arial" w:hAnsi="Arial" w:cs="Arial"/>
                <w:sz w:val="20"/>
                <w:szCs w:val="20"/>
                <w:lang w:eastAsia="ar-SA"/>
              </w:rPr>
              <w:lastRenderedPageBreak/>
              <w:t>K</w:t>
            </w:r>
            <w:r w:rsidR="00CF3EED" w:rsidRPr="00965AF9">
              <w:rPr>
                <w:rFonts w:ascii="Arial" w:hAnsi="Arial" w:cs="Arial"/>
                <w:sz w:val="20"/>
                <w:szCs w:val="20"/>
                <w:lang w:eastAsia="ar-SA"/>
              </w:rPr>
              <w:t>onserwacja, magazynowanie oraz dobieraniem skór</w:t>
            </w:r>
            <w:r w:rsidR="00ED6A3C">
              <w:rPr>
                <w:rFonts w:ascii="Arial" w:hAnsi="Arial" w:cs="Arial"/>
                <w:sz w:val="20"/>
                <w:szCs w:val="20"/>
                <w:lang w:eastAsia="ar-SA"/>
              </w:rPr>
              <w:t xml:space="preserve"> w </w:t>
            </w:r>
            <w:r w:rsidR="00CF3EED" w:rsidRPr="00965AF9">
              <w:rPr>
                <w:rFonts w:ascii="Arial" w:hAnsi="Arial" w:cs="Arial"/>
                <w:sz w:val="20"/>
                <w:szCs w:val="20"/>
                <w:lang w:eastAsia="ar-SA"/>
              </w:rPr>
              <w:t>partie produkcyjne</w:t>
            </w:r>
          </w:p>
          <w:p w:rsidR="00723798" w:rsidRPr="00965AF9" w:rsidRDefault="00723798" w:rsidP="00965AF9">
            <w:pPr>
              <w:autoSpaceDN w:val="0"/>
              <w:spacing w:line="276" w:lineRule="auto"/>
              <w:rPr>
                <w:rFonts w:ascii="Arial" w:eastAsia="Calibri" w:hAnsi="Arial" w:cs="Arial"/>
                <w:sz w:val="20"/>
                <w:szCs w:val="20"/>
              </w:rPr>
            </w:pPr>
          </w:p>
        </w:tc>
        <w:tc>
          <w:tcPr>
            <w:tcW w:w="4252" w:type="dxa"/>
            <w:shd w:val="clear" w:color="auto" w:fill="auto"/>
          </w:tcPr>
          <w:p w:rsidR="00755325" w:rsidRPr="00965AF9" w:rsidRDefault="00A56CA9"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Czy u</w:t>
            </w:r>
            <w:r w:rsidR="00B228E3" w:rsidRPr="00965AF9">
              <w:rPr>
                <w:rFonts w:ascii="Arial" w:hAnsi="Arial" w:cs="Arial"/>
                <w:color w:val="auto"/>
                <w:sz w:val="20"/>
                <w:szCs w:val="20"/>
              </w:rPr>
              <w:t xml:space="preserve">czeń potrafi </w:t>
            </w:r>
            <w:r w:rsidR="00DB22ED" w:rsidRPr="00965AF9">
              <w:rPr>
                <w:rFonts w:ascii="Arial" w:hAnsi="Arial" w:cs="Arial"/>
                <w:color w:val="auto"/>
                <w:sz w:val="20"/>
                <w:szCs w:val="20"/>
              </w:rPr>
              <w:t>magazynowa</w:t>
            </w:r>
            <w:r w:rsidR="00366BC4" w:rsidRPr="00965AF9">
              <w:rPr>
                <w:rFonts w:ascii="Arial" w:hAnsi="Arial" w:cs="Arial"/>
                <w:color w:val="auto"/>
                <w:sz w:val="20"/>
                <w:szCs w:val="20"/>
              </w:rPr>
              <w:t xml:space="preserve">ć </w:t>
            </w:r>
            <w:r w:rsidR="00DB22ED" w:rsidRPr="00965AF9">
              <w:rPr>
                <w:rFonts w:ascii="Arial" w:hAnsi="Arial" w:cs="Arial"/>
                <w:color w:val="auto"/>
                <w:sz w:val="20"/>
                <w:szCs w:val="20"/>
              </w:rPr>
              <w:t>surowc</w:t>
            </w:r>
            <w:r w:rsidR="00366BC4" w:rsidRPr="00965AF9">
              <w:rPr>
                <w:rFonts w:ascii="Arial" w:hAnsi="Arial" w:cs="Arial"/>
                <w:color w:val="auto"/>
                <w:sz w:val="20"/>
                <w:szCs w:val="20"/>
              </w:rPr>
              <w:t>e</w:t>
            </w:r>
            <w:r w:rsidR="00DB22ED" w:rsidRPr="00965AF9">
              <w:rPr>
                <w:rFonts w:ascii="Arial" w:hAnsi="Arial" w:cs="Arial"/>
                <w:color w:val="auto"/>
                <w:sz w:val="20"/>
                <w:szCs w:val="20"/>
              </w:rPr>
              <w:t xml:space="preserve"> skórzan</w:t>
            </w:r>
            <w:r w:rsidR="00366BC4" w:rsidRPr="00965AF9">
              <w:rPr>
                <w:rFonts w:ascii="Arial" w:hAnsi="Arial" w:cs="Arial"/>
                <w:color w:val="auto"/>
                <w:sz w:val="20"/>
                <w:szCs w:val="20"/>
              </w:rPr>
              <w:t>e</w:t>
            </w:r>
            <w:r w:rsidRPr="00965AF9">
              <w:rPr>
                <w:rFonts w:ascii="Arial" w:hAnsi="Arial" w:cs="Arial"/>
                <w:color w:val="auto"/>
                <w:sz w:val="20"/>
                <w:szCs w:val="20"/>
              </w:rPr>
              <w:t>?</w:t>
            </w:r>
          </w:p>
          <w:p w:rsidR="00755325" w:rsidRPr="00965AF9" w:rsidRDefault="00E676AF"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Pr="00965AF9">
              <w:rPr>
                <w:rFonts w:ascii="Arial" w:eastAsia="Arial" w:hAnsi="Arial" w:cs="Arial"/>
                <w:color w:val="auto"/>
                <w:sz w:val="20"/>
                <w:szCs w:val="20"/>
              </w:rPr>
              <w:t>rozróżniać rodzaje skór surowych?</w:t>
            </w:r>
            <w:r w:rsidR="002769DD" w:rsidRPr="00965AF9">
              <w:rPr>
                <w:rFonts w:ascii="Arial" w:eastAsia="Calibri" w:hAnsi="Arial" w:cs="Arial"/>
                <w:sz w:val="20"/>
                <w:szCs w:val="20"/>
              </w:rPr>
              <w:t xml:space="preserve"> </w:t>
            </w:r>
          </w:p>
          <w:p w:rsidR="00E676AF" w:rsidRPr="00965AF9" w:rsidRDefault="002769DD"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eastAsia="Calibri" w:hAnsi="Arial" w:cs="Arial"/>
                <w:sz w:val="20"/>
                <w:szCs w:val="20"/>
              </w:rPr>
              <w:t>Czy uczeń</w:t>
            </w:r>
            <w:r w:rsidRPr="00965AF9">
              <w:rPr>
                <w:rFonts w:ascii="Arial" w:hAnsi="Arial" w:cs="Arial"/>
                <w:sz w:val="20"/>
                <w:szCs w:val="20"/>
              </w:rPr>
              <w:t xml:space="preserve"> </w:t>
            </w:r>
            <w:r w:rsidR="00755325" w:rsidRPr="00965AF9">
              <w:rPr>
                <w:rFonts w:ascii="Arial" w:hAnsi="Arial" w:cs="Arial"/>
                <w:sz w:val="20"/>
                <w:szCs w:val="20"/>
              </w:rPr>
              <w:t xml:space="preserve">potrafi </w:t>
            </w:r>
            <w:r w:rsidRPr="00965AF9">
              <w:rPr>
                <w:rFonts w:ascii="Arial" w:hAnsi="Arial" w:cs="Arial"/>
                <w:sz w:val="20"/>
                <w:szCs w:val="20"/>
              </w:rPr>
              <w:t xml:space="preserve">rozpoznać wady i uszkodzenia skór surowych i półproduktów skórzanych </w:t>
            </w:r>
          </w:p>
          <w:p w:rsidR="00DB22ED" w:rsidRPr="00965AF9" w:rsidRDefault="00A56CA9"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DB22ED" w:rsidRPr="00965AF9">
              <w:rPr>
                <w:rFonts w:ascii="Arial" w:hAnsi="Arial" w:cs="Arial"/>
                <w:color w:val="auto"/>
                <w:sz w:val="20"/>
                <w:szCs w:val="20"/>
              </w:rPr>
              <w:t>dobrać metody konserwacji surowców skórzanych</w:t>
            </w:r>
            <w:r w:rsidRPr="00965AF9">
              <w:rPr>
                <w:rFonts w:ascii="Arial" w:hAnsi="Arial" w:cs="Arial"/>
                <w:color w:val="auto"/>
                <w:sz w:val="20"/>
                <w:szCs w:val="20"/>
              </w:rPr>
              <w:t>?</w:t>
            </w:r>
          </w:p>
          <w:p w:rsidR="00213F8C" w:rsidRPr="00965AF9" w:rsidRDefault="00A56CA9"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DB22ED" w:rsidRPr="00965AF9">
              <w:rPr>
                <w:rFonts w:ascii="Arial" w:hAnsi="Arial" w:cs="Arial"/>
                <w:color w:val="auto"/>
                <w:sz w:val="20"/>
                <w:szCs w:val="20"/>
              </w:rPr>
              <w:t>wskazać środki konserwujące</w:t>
            </w:r>
            <w:r w:rsidRPr="00965AF9">
              <w:rPr>
                <w:rFonts w:ascii="Arial" w:hAnsi="Arial" w:cs="Arial"/>
                <w:color w:val="auto"/>
                <w:sz w:val="20"/>
                <w:szCs w:val="20"/>
              </w:rPr>
              <w:t>?</w:t>
            </w:r>
          </w:p>
          <w:p w:rsidR="00DB22ED" w:rsidRPr="00965AF9" w:rsidRDefault="00213F8C"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Czy uczeń potrafi przeprowadzić konserwacje?</w:t>
            </w:r>
          </w:p>
          <w:p w:rsidR="004E7103" w:rsidRPr="00965AF9" w:rsidRDefault="003A2B00"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4E7103" w:rsidRPr="00965AF9">
              <w:rPr>
                <w:rFonts w:ascii="Arial" w:hAnsi="Arial" w:cs="Arial"/>
                <w:color w:val="auto"/>
                <w:sz w:val="20"/>
                <w:szCs w:val="20"/>
              </w:rPr>
              <w:t>dobrać partię produkcyjną skór</w:t>
            </w:r>
            <w:r w:rsidRPr="00965AF9">
              <w:rPr>
                <w:rFonts w:ascii="Arial" w:hAnsi="Arial" w:cs="Arial"/>
                <w:color w:val="auto"/>
                <w:sz w:val="20"/>
                <w:szCs w:val="20"/>
              </w:rPr>
              <w:t>?</w:t>
            </w:r>
          </w:p>
          <w:p w:rsidR="004E7103" w:rsidRPr="00965AF9" w:rsidRDefault="003A2B00"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4E14AF" w:rsidRPr="00965AF9">
              <w:rPr>
                <w:rFonts w:ascii="Arial" w:hAnsi="Arial" w:cs="Arial"/>
                <w:color w:val="auto"/>
                <w:sz w:val="20"/>
                <w:szCs w:val="20"/>
              </w:rPr>
              <w:t>kierować organizacją procesu konserwacji skór i półproduktów skórzanych</w:t>
            </w:r>
            <w:r w:rsidRPr="00965AF9">
              <w:rPr>
                <w:rFonts w:ascii="Arial" w:hAnsi="Arial" w:cs="Arial"/>
                <w:color w:val="auto"/>
                <w:sz w:val="20"/>
                <w:szCs w:val="20"/>
              </w:rPr>
              <w:t>?</w:t>
            </w:r>
          </w:p>
          <w:p w:rsidR="004E14AF" w:rsidRPr="00965AF9" w:rsidRDefault="003A2B00"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4E14AF" w:rsidRPr="00965AF9">
              <w:rPr>
                <w:rFonts w:ascii="Arial" w:hAnsi="Arial" w:cs="Arial"/>
                <w:color w:val="auto"/>
                <w:sz w:val="20"/>
                <w:szCs w:val="20"/>
              </w:rPr>
              <w:t>kierować organizacją procesu magazynowania skór i półproduktów skórzanych</w:t>
            </w:r>
            <w:r w:rsidRPr="00965AF9">
              <w:rPr>
                <w:rFonts w:ascii="Arial" w:hAnsi="Arial" w:cs="Arial"/>
                <w:color w:val="auto"/>
                <w:sz w:val="20"/>
                <w:szCs w:val="20"/>
              </w:rPr>
              <w:t>?</w:t>
            </w:r>
          </w:p>
          <w:p w:rsidR="00B228E3" w:rsidRPr="00965AF9" w:rsidRDefault="003A2B00" w:rsidP="00965AF9">
            <w:pPr>
              <w:numPr>
                <w:ilvl w:val="0"/>
                <w:numId w:val="170"/>
              </w:numPr>
              <w:tabs>
                <w:tab w:val="left" w:pos="351"/>
              </w:tabs>
              <w:spacing w:line="276" w:lineRule="auto"/>
              <w:ind w:left="430" w:hanging="425"/>
              <w:rPr>
                <w:rFonts w:ascii="Arial" w:hAnsi="Arial" w:cs="Arial"/>
                <w:sz w:val="20"/>
                <w:szCs w:val="20"/>
              </w:rPr>
            </w:pPr>
            <w:r w:rsidRPr="00965AF9">
              <w:rPr>
                <w:rFonts w:ascii="Arial" w:hAnsi="Arial" w:cs="Arial"/>
                <w:color w:val="auto"/>
                <w:sz w:val="20"/>
                <w:szCs w:val="20"/>
              </w:rPr>
              <w:t xml:space="preserve">Czy uczeń potrafi </w:t>
            </w:r>
            <w:r w:rsidR="00B228E3" w:rsidRPr="00965AF9">
              <w:rPr>
                <w:rFonts w:ascii="Arial" w:hAnsi="Arial" w:cs="Arial"/>
                <w:sz w:val="20"/>
                <w:szCs w:val="20"/>
              </w:rPr>
              <w:t>monitorować sposób przyjmowania i</w:t>
            </w:r>
            <w:r w:rsidR="007E19A7">
              <w:rPr>
                <w:rFonts w:ascii="Arial" w:hAnsi="Arial" w:cs="Arial"/>
                <w:sz w:val="20"/>
                <w:szCs w:val="20"/>
              </w:rPr>
              <w:t xml:space="preserve"> </w:t>
            </w:r>
            <w:r w:rsidR="00B228E3" w:rsidRPr="00965AF9">
              <w:rPr>
                <w:rFonts w:ascii="Arial" w:hAnsi="Arial" w:cs="Arial"/>
                <w:sz w:val="20"/>
                <w:szCs w:val="20"/>
              </w:rPr>
              <w:t xml:space="preserve">wydawania skór </w:t>
            </w:r>
            <w:r w:rsidR="00B228E3" w:rsidRPr="00965AF9">
              <w:rPr>
                <w:rFonts w:ascii="Arial" w:hAnsi="Arial" w:cs="Arial"/>
                <w:sz w:val="20"/>
                <w:szCs w:val="20"/>
              </w:rPr>
              <w:lastRenderedPageBreak/>
              <w:t>surowych i półproduktów skórzanych</w:t>
            </w:r>
            <w:r w:rsidRPr="00965AF9">
              <w:rPr>
                <w:rFonts w:ascii="Arial" w:hAnsi="Arial" w:cs="Arial"/>
                <w:sz w:val="20"/>
                <w:szCs w:val="20"/>
              </w:rPr>
              <w:t>?</w:t>
            </w:r>
            <w:r w:rsidR="00B228E3" w:rsidRPr="00965AF9">
              <w:rPr>
                <w:rFonts w:ascii="Arial" w:hAnsi="Arial" w:cs="Arial"/>
                <w:sz w:val="20"/>
                <w:szCs w:val="20"/>
              </w:rPr>
              <w:t xml:space="preserve"> </w:t>
            </w:r>
          </w:p>
          <w:p w:rsidR="00B228E3" w:rsidRPr="00965AF9" w:rsidRDefault="003A2B00" w:rsidP="00965AF9">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B228E3" w:rsidRPr="00965AF9">
              <w:rPr>
                <w:rFonts w:ascii="Arial" w:hAnsi="Arial" w:cs="Arial"/>
                <w:sz w:val="20"/>
                <w:szCs w:val="20"/>
              </w:rPr>
              <w:t>stosować urządzenia pomiarowe i kontrolne</w:t>
            </w:r>
            <w:r w:rsidRPr="00965AF9">
              <w:rPr>
                <w:rFonts w:ascii="Arial" w:hAnsi="Arial" w:cs="Arial"/>
                <w:sz w:val="20"/>
                <w:szCs w:val="20"/>
              </w:rPr>
              <w:t>?</w:t>
            </w:r>
          </w:p>
          <w:p w:rsidR="00C25EAE" w:rsidRPr="00965AF9" w:rsidRDefault="00C25EAE" w:rsidP="00965AF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430"/>
              <w:rPr>
                <w:rFonts w:ascii="Arial" w:eastAsia="Arial" w:hAnsi="Arial" w:cs="Arial"/>
                <w:color w:val="auto"/>
                <w:sz w:val="20"/>
                <w:szCs w:val="20"/>
              </w:rPr>
            </w:pPr>
          </w:p>
          <w:p w:rsidR="00723798" w:rsidRPr="00965AF9" w:rsidRDefault="00723798" w:rsidP="00965AF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rPr>
                <w:rFonts w:ascii="Arial" w:eastAsia="Calibri" w:hAnsi="Arial" w:cs="Arial"/>
                <w:sz w:val="20"/>
                <w:szCs w:val="20"/>
              </w:rPr>
            </w:pPr>
          </w:p>
        </w:tc>
        <w:tc>
          <w:tcPr>
            <w:tcW w:w="3544" w:type="dxa"/>
            <w:shd w:val="clear" w:color="auto" w:fill="auto"/>
          </w:tcPr>
          <w:p w:rsidR="009C16A0" w:rsidRPr="00965AF9" w:rsidRDefault="003A2B00"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1" w:hanging="431"/>
              <w:contextualSpacing w:val="0"/>
              <w:rPr>
                <w:rFonts w:ascii="Arial" w:hAnsi="Arial" w:cs="Arial"/>
                <w:color w:val="auto"/>
                <w:sz w:val="20"/>
                <w:szCs w:val="20"/>
              </w:rPr>
            </w:pPr>
            <w:r w:rsidRPr="00965AF9">
              <w:rPr>
                <w:rFonts w:ascii="Arial" w:hAnsi="Arial" w:cs="Arial"/>
                <w:color w:val="auto"/>
                <w:sz w:val="20"/>
                <w:szCs w:val="20"/>
              </w:rPr>
              <w:lastRenderedPageBreak/>
              <w:t>D</w:t>
            </w:r>
            <w:r w:rsidR="009F22CB" w:rsidRPr="00965AF9">
              <w:rPr>
                <w:rFonts w:ascii="Arial" w:hAnsi="Arial" w:cs="Arial"/>
                <w:color w:val="auto"/>
                <w:sz w:val="20"/>
                <w:szCs w:val="20"/>
              </w:rPr>
              <w:t>ob</w:t>
            </w:r>
            <w:r w:rsidRPr="00965AF9">
              <w:rPr>
                <w:rFonts w:ascii="Arial" w:hAnsi="Arial" w:cs="Arial"/>
                <w:color w:val="auto"/>
                <w:sz w:val="20"/>
                <w:szCs w:val="20"/>
              </w:rPr>
              <w:t>ie</w:t>
            </w:r>
            <w:r w:rsidR="009F22CB" w:rsidRPr="00965AF9">
              <w:rPr>
                <w:rFonts w:ascii="Arial" w:hAnsi="Arial" w:cs="Arial"/>
                <w:color w:val="auto"/>
                <w:sz w:val="20"/>
                <w:szCs w:val="20"/>
              </w:rPr>
              <w:t>ra sposób magazynowania skór surowych i półproduktów skórzanych</w:t>
            </w:r>
            <w:r w:rsidR="00ED6A3C">
              <w:rPr>
                <w:rFonts w:ascii="Arial" w:hAnsi="Arial" w:cs="Arial"/>
                <w:color w:val="auto"/>
                <w:sz w:val="20"/>
                <w:szCs w:val="20"/>
              </w:rPr>
              <w:t xml:space="preserve"> w </w:t>
            </w:r>
            <w:r w:rsidR="009F22CB" w:rsidRPr="00965AF9">
              <w:rPr>
                <w:rFonts w:ascii="Arial" w:hAnsi="Arial" w:cs="Arial"/>
                <w:color w:val="auto"/>
                <w:sz w:val="20"/>
                <w:szCs w:val="20"/>
              </w:rPr>
              <w:t>zależności od ich właściwości fizycznych i stanu zakonserwowania</w:t>
            </w:r>
          </w:p>
          <w:p w:rsidR="009C16A0" w:rsidRPr="00965AF9" w:rsidRDefault="009C16A0"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1" w:hanging="431"/>
              <w:contextualSpacing w:val="0"/>
              <w:rPr>
                <w:rFonts w:ascii="Arial" w:hAnsi="Arial" w:cs="Arial"/>
                <w:color w:val="auto"/>
                <w:sz w:val="20"/>
                <w:szCs w:val="20"/>
              </w:rPr>
            </w:pPr>
            <w:r w:rsidRPr="00965AF9">
              <w:rPr>
                <w:rFonts w:ascii="Arial" w:hAnsi="Arial" w:cs="Arial"/>
                <w:sz w:val="20"/>
                <w:szCs w:val="20"/>
              </w:rPr>
              <w:t>Wykonuje czynności związane</w:t>
            </w:r>
            <w:r w:rsidR="00956A71">
              <w:rPr>
                <w:rFonts w:ascii="Arial" w:hAnsi="Arial" w:cs="Arial"/>
                <w:sz w:val="20"/>
                <w:szCs w:val="20"/>
              </w:rPr>
              <w:t xml:space="preserve"> z </w:t>
            </w:r>
            <w:r w:rsidRPr="00965AF9">
              <w:rPr>
                <w:rFonts w:ascii="Arial" w:hAnsi="Arial" w:cs="Arial"/>
                <w:sz w:val="20"/>
                <w:szCs w:val="20"/>
              </w:rPr>
              <w:t xml:space="preserve">magazynowaniem skór licowych surowych </w:t>
            </w:r>
          </w:p>
          <w:p w:rsidR="009C16A0" w:rsidRPr="00965AF9" w:rsidRDefault="009C16A0"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1" w:hanging="431"/>
              <w:contextualSpacing w:val="0"/>
              <w:rPr>
                <w:rFonts w:ascii="Arial" w:hAnsi="Arial" w:cs="Arial"/>
                <w:color w:val="auto"/>
                <w:sz w:val="20"/>
                <w:szCs w:val="20"/>
              </w:rPr>
            </w:pPr>
            <w:r w:rsidRPr="00965AF9">
              <w:rPr>
                <w:rFonts w:ascii="Arial" w:hAnsi="Arial" w:cs="Arial"/>
                <w:sz w:val="20"/>
                <w:szCs w:val="20"/>
              </w:rPr>
              <w:t>Wykonuje czynności związane</w:t>
            </w:r>
            <w:r w:rsidR="00956A71">
              <w:rPr>
                <w:rFonts w:ascii="Arial" w:hAnsi="Arial" w:cs="Arial"/>
                <w:sz w:val="20"/>
                <w:szCs w:val="20"/>
              </w:rPr>
              <w:t xml:space="preserve"> z </w:t>
            </w:r>
            <w:r w:rsidRPr="00965AF9">
              <w:rPr>
                <w:rFonts w:ascii="Arial" w:hAnsi="Arial" w:cs="Arial"/>
                <w:sz w:val="20"/>
                <w:szCs w:val="20"/>
              </w:rPr>
              <w:t>magazynowaniem skór futerkowych</w:t>
            </w:r>
          </w:p>
          <w:p w:rsidR="00144F95" w:rsidRPr="00965AF9" w:rsidRDefault="00144F95"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1" w:hanging="431"/>
              <w:contextualSpacing w:val="0"/>
              <w:rPr>
                <w:rFonts w:ascii="Arial" w:hAnsi="Arial" w:cs="Arial"/>
                <w:color w:val="auto"/>
                <w:sz w:val="20"/>
                <w:szCs w:val="20"/>
              </w:rPr>
            </w:pPr>
            <w:r w:rsidRPr="00965AF9">
              <w:rPr>
                <w:rFonts w:ascii="Arial" w:hAnsi="Arial" w:cs="Arial"/>
                <w:sz w:val="20"/>
                <w:szCs w:val="20"/>
              </w:rPr>
              <w:t xml:space="preserve">Kontroluje warunki magazynowania skór </w:t>
            </w:r>
          </w:p>
          <w:p w:rsidR="00144F95" w:rsidRPr="00965AF9" w:rsidRDefault="00144F95"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1" w:hanging="431"/>
              <w:contextualSpacing w:val="0"/>
              <w:rPr>
                <w:rFonts w:ascii="Arial" w:hAnsi="Arial" w:cs="Arial"/>
                <w:color w:val="auto"/>
                <w:sz w:val="20"/>
                <w:szCs w:val="20"/>
              </w:rPr>
            </w:pPr>
            <w:r w:rsidRPr="00965AF9">
              <w:rPr>
                <w:rFonts w:ascii="Arial" w:hAnsi="Arial" w:cs="Arial"/>
                <w:sz w:val="20"/>
                <w:szCs w:val="20"/>
              </w:rPr>
              <w:t>Stosuje urządzenia do magazynowania skór</w:t>
            </w:r>
          </w:p>
          <w:p w:rsidR="00755325" w:rsidRPr="00965AF9" w:rsidRDefault="00E676AF"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color w:val="auto"/>
                <w:sz w:val="20"/>
                <w:szCs w:val="20"/>
              </w:rPr>
              <w:t>Rozpoznaje rodzaje skór surowych.</w:t>
            </w:r>
            <w:r w:rsidR="00C36273">
              <w:rPr>
                <w:rFonts w:ascii="Arial" w:hAnsi="Arial" w:cs="Arial"/>
                <w:color w:val="auto"/>
                <w:sz w:val="20"/>
                <w:szCs w:val="20"/>
              </w:rPr>
              <w:t xml:space="preserve"> i </w:t>
            </w:r>
            <w:r w:rsidRPr="00965AF9">
              <w:rPr>
                <w:rFonts w:ascii="Arial" w:hAnsi="Arial" w:cs="Arial"/>
                <w:color w:val="auto"/>
                <w:sz w:val="20"/>
                <w:szCs w:val="20"/>
              </w:rPr>
              <w:t xml:space="preserve">półproduktów skórzanych </w:t>
            </w:r>
          </w:p>
          <w:p w:rsidR="00755325" w:rsidRPr="00965AF9" w:rsidRDefault="00755325"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eastAsia="Arial" w:hAnsi="Arial" w:cs="Arial"/>
                <w:sz w:val="20"/>
                <w:szCs w:val="20"/>
              </w:rPr>
              <w:t>Rozpoznaje wady</w:t>
            </w:r>
            <w:r w:rsidR="00C36273">
              <w:rPr>
                <w:rFonts w:ascii="Arial" w:eastAsia="Arial" w:hAnsi="Arial" w:cs="Arial"/>
                <w:sz w:val="20"/>
                <w:szCs w:val="20"/>
              </w:rPr>
              <w:t xml:space="preserve"> i </w:t>
            </w:r>
            <w:r w:rsidRPr="00965AF9">
              <w:rPr>
                <w:rFonts w:ascii="Arial" w:eastAsia="Arial" w:hAnsi="Arial" w:cs="Arial"/>
                <w:sz w:val="20"/>
                <w:szCs w:val="20"/>
              </w:rPr>
              <w:t>uszkodzenia okrywy włosowej</w:t>
            </w:r>
            <w:r w:rsidRPr="00965AF9">
              <w:rPr>
                <w:rFonts w:ascii="Arial" w:hAnsi="Arial" w:cs="Arial"/>
                <w:sz w:val="20"/>
                <w:szCs w:val="20"/>
              </w:rPr>
              <w:t xml:space="preserve"> </w:t>
            </w:r>
          </w:p>
          <w:p w:rsidR="00755325" w:rsidRPr="00965AF9" w:rsidRDefault="00755325"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sz w:val="20"/>
                <w:szCs w:val="20"/>
              </w:rPr>
              <w:t>Rozpoznać wady</w:t>
            </w:r>
            <w:r w:rsidR="00C36273">
              <w:rPr>
                <w:rFonts w:ascii="Arial" w:hAnsi="Arial" w:cs="Arial"/>
                <w:sz w:val="20"/>
                <w:szCs w:val="20"/>
              </w:rPr>
              <w:t xml:space="preserve"> i </w:t>
            </w:r>
            <w:r w:rsidRPr="00965AF9">
              <w:rPr>
                <w:rFonts w:ascii="Arial" w:hAnsi="Arial" w:cs="Arial"/>
                <w:sz w:val="20"/>
                <w:szCs w:val="20"/>
              </w:rPr>
              <w:t xml:space="preserve">uszkodzenia </w:t>
            </w:r>
            <w:r w:rsidRPr="00965AF9">
              <w:rPr>
                <w:rFonts w:ascii="Arial" w:hAnsi="Arial" w:cs="Arial"/>
                <w:sz w:val="20"/>
                <w:szCs w:val="20"/>
              </w:rPr>
              <w:lastRenderedPageBreak/>
              <w:t>skór surowych</w:t>
            </w:r>
            <w:r w:rsidR="00C36273">
              <w:rPr>
                <w:rFonts w:ascii="Arial" w:hAnsi="Arial" w:cs="Arial"/>
                <w:sz w:val="20"/>
                <w:szCs w:val="20"/>
              </w:rPr>
              <w:t xml:space="preserve"> i </w:t>
            </w:r>
            <w:r w:rsidRPr="00965AF9">
              <w:rPr>
                <w:rFonts w:ascii="Arial" w:hAnsi="Arial" w:cs="Arial"/>
                <w:sz w:val="20"/>
                <w:szCs w:val="20"/>
              </w:rPr>
              <w:t xml:space="preserve">półproduktów skórzanych </w:t>
            </w:r>
          </w:p>
          <w:p w:rsidR="00E676AF" w:rsidRPr="00965AF9" w:rsidRDefault="00E00B80"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eastAsia="Arial" w:hAnsi="Arial" w:cs="Arial"/>
                <w:sz w:val="20"/>
                <w:szCs w:val="20"/>
              </w:rPr>
              <w:t>R</w:t>
            </w:r>
            <w:r w:rsidR="00F267E1" w:rsidRPr="00965AF9">
              <w:rPr>
                <w:rFonts w:ascii="Arial" w:eastAsia="Arial" w:hAnsi="Arial" w:cs="Arial"/>
                <w:sz w:val="20"/>
                <w:szCs w:val="20"/>
              </w:rPr>
              <w:t>ozpoznaje</w:t>
            </w:r>
            <w:r w:rsidR="00755325" w:rsidRPr="00965AF9">
              <w:rPr>
                <w:rFonts w:ascii="Arial" w:eastAsia="Arial" w:hAnsi="Arial" w:cs="Arial"/>
                <w:sz w:val="20"/>
                <w:szCs w:val="20"/>
              </w:rPr>
              <w:t xml:space="preserve"> wady</w:t>
            </w:r>
            <w:r w:rsidR="00C36273">
              <w:rPr>
                <w:rFonts w:ascii="Arial" w:eastAsia="Arial" w:hAnsi="Arial" w:cs="Arial"/>
                <w:sz w:val="20"/>
                <w:szCs w:val="20"/>
              </w:rPr>
              <w:t xml:space="preserve"> i </w:t>
            </w:r>
            <w:r w:rsidR="00755325" w:rsidRPr="00965AF9">
              <w:rPr>
                <w:rFonts w:ascii="Arial" w:eastAsia="Arial" w:hAnsi="Arial" w:cs="Arial"/>
                <w:sz w:val="20"/>
                <w:szCs w:val="20"/>
              </w:rPr>
              <w:t>uszkodzenia okrywy włosowej</w:t>
            </w:r>
          </w:p>
          <w:p w:rsidR="00F36EE7" w:rsidRPr="00965AF9" w:rsidRDefault="003A2B00"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color w:val="auto"/>
                <w:sz w:val="20"/>
                <w:szCs w:val="20"/>
              </w:rPr>
              <w:t>D</w:t>
            </w:r>
            <w:r w:rsidR="00B228E3" w:rsidRPr="00965AF9">
              <w:rPr>
                <w:rFonts w:ascii="Arial" w:hAnsi="Arial" w:cs="Arial"/>
                <w:color w:val="auto"/>
                <w:sz w:val="20"/>
                <w:szCs w:val="20"/>
              </w:rPr>
              <w:t>ob</w:t>
            </w:r>
            <w:r w:rsidR="005F0FBC" w:rsidRPr="00965AF9">
              <w:rPr>
                <w:rFonts w:ascii="Arial" w:hAnsi="Arial" w:cs="Arial"/>
                <w:color w:val="auto"/>
                <w:sz w:val="20"/>
                <w:szCs w:val="20"/>
              </w:rPr>
              <w:t>ie</w:t>
            </w:r>
            <w:r w:rsidR="00B228E3" w:rsidRPr="00965AF9">
              <w:rPr>
                <w:rFonts w:ascii="Arial" w:hAnsi="Arial" w:cs="Arial"/>
                <w:color w:val="auto"/>
                <w:sz w:val="20"/>
                <w:szCs w:val="20"/>
              </w:rPr>
              <w:t>ra</w:t>
            </w:r>
            <w:r w:rsidR="007E19A7">
              <w:rPr>
                <w:rFonts w:ascii="Arial" w:hAnsi="Arial" w:cs="Arial"/>
                <w:color w:val="auto"/>
                <w:sz w:val="20"/>
                <w:szCs w:val="20"/>
              </w:rPr>
              <w:t xml:space="preserve"> </w:t>
            </w:r>
            <w:r w:rsidR="00B228E3" w:rsidRPr="00965AF9">
              <w:rPr>
                <w:rFonts w:ascii="Arial" w:hAnsi="Arial" w:cs="Arial"/>
                <w:color w:val="auto"/>
                <w:sz w:val="20"/>
                <w:szCs w:val="20"/>
              </w:rPr>
              <w:t>metodę konserwacji skór surowych</w:t>
            </w:r>
            <w:r w:rsidR="00ED6A3C">
              <w:rPr>
                <w:rFonts w:ascii="Arial" w:hAnsi="Arial" w:cs="Arial"/>
                <w:color w:val="auto"/>
                <w:sz w:val="20"/>
                <w:szCs w:val="20"/>
              </w:rPr>
              <w:t xml:space="preserve"> w </w:t>
            </w:r>
            <w:r w:rsidR="00B228E3" w:rsidRPr="00965AF9">
              <w:rPr>
                <w:rFonts w:ascii="Arial" w:hAnsi="Arial" w:cs="Arial"/>
                <w:color w:val="auto"/>
                <w:sz w:val="20"/>
                <w:szCs w:val="20"/>
              </w:rPr>
              <w:t>zależności od ich rodzaju</w:t>
            </w:r>
            <w:r w:rsidR="00C36273">
              <w:rPr>
                <w:rFonts w:ascii="Arial" w:hAnsi="Arial" w:cs="Arial"/>
                <w:color w:val="auto"/>
                <w:sz w:val="20"/>
                <w:szCs w:val="20"/>
              </w:rPr>
              <w:t xml:space="preserve"> i </w:t>
            </w:r>
            <w:r w:rsidR="00B228E3" w:rsidRPr="00965AF9">
              <w:rPr>
                <w:rFonts w:ascii="Arial" w:hAnsi="Arial" w:cs="Arial"/>
                <w:color w:val="auto"/>
                <w:sz w:val="20"/>
                <w:szCs w:val="20"/>
              </w:rPr>
              <w:t>właściwości fizycznych</w:t>
            </w:r>
          </w:p>
          <w:p w:rsidR="00F36EE7" w:rsidRPr="00965AF9" w:rsidRDefault="003A2B00"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color w:val="auto"/>
                <w:sz w:val="20"/>
                <w:szCs w:val="20"/>
              </w:rPr>
              <w:t>W</w:t>
            </w:r>
            <w:r w:rsidR="009F22CB" w:rsidRPr="00965AF9">
              <w:rPr>
                <w:rFonts w:ascii="Arial" w:hAnsi="Arial" w:cs="Arial"/>
                <w:color w:val="auto"/>
                <w:sz w:val="20"/>
                <w:szCs w:val="20"/>
              </w:rPr>
              <w:t>skaz</w:t>
            </w:r>
            <w:r w:rsidRPr="00965AF9">
              <w:rPr>
                <w:rFonts w:ascii="Arial" w:hAnsi="Arial" w:cs="Arial"/>
                <w:color w:val="auto"/>
                <w:sz w:val="20"/>
                <w:szCs w:val="20"/>
              </w:rPr>
              <w:t>uje</w:t>
            </w:r>
            <w:r w:rsidR="009F22CB" w:rsidRPr="00965AF9">
              <w:rPr>
                <w:rFonts w:ascii="Arial" w:hAnsi="Arial" w:cs="Arial"/>
                <w:color w:val="auto"/>
                <w:sz w:val="20"/>
                <w:szCs w:val="20"/>
              </w:rPr>
              <w:t xml:space="preserve"> środki stosowane do konserwacji skór surowych</w:t>
            </w:r>
            <w:r w:rsidR="00213F8C" w:rsidRPr="00965AF9">
              <w:rPr>
                <w:rFonts w:ascii="Arial" w:hAnsi="Arial" w:cs="Arial"/>
                <w:color w:val="auto"/>
                <w:sz w:val="20"/>
                <w:szCs w:val="20"/>
              </w:rPr>
              <w:t xml:space="preserve"> </w:t>
            </w:r>
          </w:p>
          <w:p w:rsidR="000C3544" w:rsidRPr="00965AF9" w:rsidRDefault="00F36EE7"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color w:val="auto"/>
                <w:sz w:val="20"/>
                <w:szCs w:val="20"/>
              </w:rPr>
              <w:t>W</w:t>
            </w:r>
            <w:r w:rsidR="00213F8C" w:rsidRPr="00965AF9">
              <w:rPr>
                <w:rFonts w:ascii="Arial" w:hAnsi="Arial" w:cs="Arial"/>
                <w:color w:val="auto"/>
                <w:sz w:val="20"/>
                <w:szCs w:val="20"/>
              </w:rPr>
              <w:t>ykon</w:t>
            </w:r>
            <w:r w:rsidRPr="00965AF9">
              <w:rPr>
                <w:rFonts w:ascii="Arial" w:hAnsi="Arial" w:cs="Arial"/>
                <w:color w:val="auto"/>
                <w:sz w:val="20"/>
                <w:szCs w:val="20"/>
              </w:rPr>
              <w:t>uje</w:t>
            </w:r>
            <w:r w:rsidR="00213F8C" w:rsidRPr="00965AF9">
              <w:rPr>
                <w:rFonts w:ascii="Arial" w:hAnsi="Arial" w:cs="Arial"/>
                <w:color w:val="auto"/>
                <w:sz w:val="20"/>
                <w:szCs w:val="20"/>
              </w:rPr>
              <w:t xml:space="preserve"> czynności konserwujące surowce skórzane</w:t>
            </w:r>
            <w:r w:rsidRPr="00965AF9">
              <w:rPr>
                <w:rFonts w:ascii="Arial" w:eastAsia="Arial" w:hAnsi="Arial" w:cs="Arial"/>
                <w:sz w:val="20"/>
                <w:szCs w:val="20"/>
              </w:rPr>
              <w:t xml:space="preserve"> </w:t>
            </w:r>
          </w:p>
          <w:p w:rsidR="00FE50B5" w:rsidRPr="00965AF9" w:rsidRDefault="000C3544"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sz w:val="20"/>
                <w:szCs w:val="20"/>
              </w:rPr>
              <w:t>Wykonuje konserwacje przez suszenie skór futerkowych</w:t>
            </w:r>
          </w:p>
          <w:p w:rsidR="00FE50B5" w:rsidRPr="00965AF9" w:rsidRDefault="00F36EE7"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eastAsia="Arial" w:hAnsi="Arial" w:cs="Arial"/>
                <w:sz w:val="20"/>
                <w:szCs w:val="20"/>
              </w:rPr>
              <w:t xml:space="preserve">Wykonuje konserwację różnymi metodami </w:t>
            </w:r>
          </w:p>
          <w:p w:rsidR="009F22CB" w:rsidRPr="00965AF9" w:rsidRDefault="00FE50B5" w:rsidP="00965AF9">
            <w:pPr>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sz w:val="20"/>
                <w:szCs w:val="20"/>
              </w:rPr>
              <w:t>Stosuje nowoczesne metody konserwacji</w:t>
            </w:r>
          </w:p>
          <w:p w:rsidR="009F22CB" w:rsidRPr="00965AF9" w:rsidRDefault="003A2B00"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Monitoruje</w:t>
            </w:r>
            <w:r w:rsidR="009F22CB" w:rsidRPr="00965AF9">
              <w:rPr>
                <w:rFonts w:ascii="Arial" w:eastAsia="Arial" w:hAnsi="Arial" w:cs="Arial"/>
                <w:color w:val="auto"/>
                <w:sz w:val="20"/>
                <w:szCs w:val="20"/>
              </w:rPr>
              <w:t xml:space="preserve"> parametry mikroklimatu</w:t>
            </w:r>
            <w:r w:rsidR="00ED6A3C">
              <w:rPr>
                <w:rFonts w:ascii="Arial" w:eastAsia="Arial" w:hAnsi="Arial" w:cs="Arial"/>
                <w:color w:val="auto"/>
                <w:sz w:val="20"/>
                <w:szCs w:val="20"/>
              </w:rPr>
              <w:t xml:space="preserve"> w </w:t>
            </w:r>
            <w:r w:rsidR="009F22CB" w:rsidRPr="00965AF9">
              <w:rPr>
                <w:rFonts w:ascii="Arial" w:eastAsia="Arial" w:hAnsi="Arial" w:cs="Arial"/>
                <w:color w:val="auto"/>
                <w:sz w:val="20"/>
                <w:szCs w:val="20"/>
              </w:rPr>
              <w:t>pomieszczeniu magazynowym</w:t>
            </w:r>
          </w:p>
          <w:p w:rsidR="009F22CB" w:rsidRPr="00965AF9" w:rsidRDefault="003A2B00"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Stosuje</w:t>
            </w:r>
            <w:r w:rsidR="009F22CB" w:rsidRPr="00965AF9">
              <w:rPr>
                <w:rFonts w:ascii="Arial" w:eastAsia="Arial" w:hAnsi="Arial" w:cs="Arial"/>
                <w:color w:val="auto"/>
                <w:sz w:val="20"/>
                <w:szCs w:val="20"/>
              </w:rPr>
              <w:t xml:space="preserve"> urządzenia do pomiaru temperatury</w:t>
            </w:r>
            <w:r w:rsidR="00C36273">
              <w:rPr>
                <w:rFonts w:ascii="Arial" w:eastAsia="Arial" w:hAnsi="Arial" w:cs="Arial"/>
                <w:color w:val="auto"/>
                <w:sz w:val="20"/>
                <w:szCs w:val="20"/>
              </w:rPr>
              <w:t xml:space="preserve"> i </w:t>
            </w:r>
            <w:r w:rsidR="009F22CB" w:rsidRPr="00965AF9">
              <w:rPr>
                <w:rFonts w:ascii="Arial" w:eastAsia="Arial" w:hAnsi="Arial" w:cs="Arial"/>
                <w:color w:val="auto"/>
                <w:sz w:val="20"/>
                <w:szCs w:val="20"/>
              </w:rPr>
              <w:t>wilgotności powietrz</w:t>
            </w:r>
            <w:r w:rsidR="002769DD" w:rsidRPr="00965AF9">
              <w:rPr>
                <w:rFonts w:ascii="Arial" w:eastAsia="Arial" w:hAnsi="Arial" w:cs="Arial"/>
                <w:color w:val="auto"/>
                <w:sz w:val="20"/>
                <w:szCs w:val="20"/>
              </w:rPr>
              <w:t>a</w:t>
            </w:r>
          </w:p>
          <w:p w:rsidR="00723798" w:rsidRPr="00965AF9" w:rsidRDefault="003A2B00" w:rsidP="00965AF9">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M</w:t>
            </w:r>
            <w:r w:rsidR="009F22CB" w:rsidRPr="00965AF9">
              <w:rPr>
                <w:rFonts w:ascii="Arial" w:eastAsia="Arial" w:hAnsi="Arial" w:cs="Arial"/>
                <w:color w:val="auto"/>
                <w:sz w:val="20"/>
                <w:szCs w:val="20"/>
              </w:rPr>
              <w:t>onitoruje sposób przyjmowania</w:t>
            </w:r>
            <w:r w:rsidR="00C36273">
              <w:rPr>
                <w:rFonts w:ascii="Arial" w:eastAsia="Arial" w:hAnsi="Arial" w:cs="Arial"/>
                <w:color w:val="auto"/>
                <w:sz w:val="20"/>
                <w:szCs w:val="20"/>
              </w:rPr>
              <w:t xml:space="preserve"> i </w:t>
            </w:r>
            <w:r w:rsidR="009F22CB" w:rsidRPr="00965AF9">
              <w:rPr>
                <w:rFonts w:ascii="Arial" w:eastAsia="Arial" w:hAnsi="Arial" w:cs="Arial"/>
                <w:color w:val="auto"/>
                <w:sz w:val="20"/>
                <w:szCs w:val="20"/>
              </w:rPr>
              <w:t>wydawania skór</w:t>
            </w:r>
            <w:r w:rsidR="00ED6A3C">
              <w:rPr>
                <w:rFonts w:ascii="Arial" w:eastAsia="Arial" w:hAnsi="Arial" w:cs="Arial"/>
                <w:color w:val="auto"/>
                <w:sz w:val="20"/>
                <w:szCs w:val="20"/>
              </w:rPr>
              <w:t xml:space="preserve"> w </w:t>
            </w:r>
            <w:r w:rsidR="009F22CB" w:rsidRPr="00965AF9">
              <w:rPr>
                <w:rFonts w:ascii="Arial" w:eastAsia="Arial" w:hAnsi="Arial" w:cs="Arial"/>
                <w:color w:val="auto"/>
                <w:sz w:val="20"/>
                <w:szCs w:val="20"/>
              </w:rPr>
              <w:t>magazynie</w:t>
            </w:r>
          </w:p>
        </w:tc>
        <w:tc>
          <w:tcPr>
            <w:tcW w:w="2239"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Wiedza</w:t>
            </w:r>
            <w:r w:rsidR="00C36273">
              <w:rPr>
                <w:rFonts w:ascii="Arial" w:eastAsia="Calibri" w:hAnsi="Arial" w:cs="Arial"/>
                <w:sz w:val="20"/>
                <w:szCs w:val="20"/>
              </w:rPr>
              <w:t xml:space="preserve"> i </w:t>
            </w:r>
            <w:r w:rsidRPr="00965AF9">
              <w:rPr>
                <w:rFonts w:ascii="Arial" w:eastAsia="Calibri" w:hAnsi="Arial" w:cs="Arial"/>
                <w:sz w:val="20"/>
                <w:szCs w:val="20"/>
              </w:rPr>
              <w:t>umiejętności ucznia oraz stopień realizacji programu nauczania przez nauczycieli</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b/>
                <w:sz w:val="20"/>
                <w:szCs w:val="20"/>
              </w:rPr>
              <w:t>ewaluacja wewnętrzna –</w:t>
            </w:r>
            <w:r w:rsidRPr="00965AF9">
              <w:rPr>
                <w:rFonts w:ascii="Arial" w:eastAsia="Calibri" w:hAnsi="Arial" w:cs="Arial"/>
                <w:sz w:val="20"/>
                <w:szCs w:val="20"/>
              </w:rPr>
              <w:t>ewaluacja realizacji programu poprzez badanie wiadomości przedmiotowych</w:t>
            </w:r>
          </w:p>
          <w:p w:rsidR="00723798" w:rsidRPr="00965AF9" w:rsidRDefault="00723798" w:rsidP="00965AF9">
            <w:pPr>
              <w:spacing w:line="276" w:lineRule="auto"/>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NAUCZYCIELE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pomiar realizacji ankiety dla nauczycieli, arkusze obserwacji zajęć, scenariusz wywiadu</w:t>
            </w:r>
            <w:r w:rsidR="00956A71">
              <w:rPr>
                <w:rFonts w:ascii="Arial" w:eastAsia="Calibri" w:hAnsi="Arial" w:cs="Arial"/>
                <w:sz w:val="20"/>
                <w:szCs w:val="20"/>
              </w:rPr>
              <w:t xml:space="preserve"> z </w:t>
            </w:r>
            <w:r w:rsidRPr="00965AF9">
              <w:rPr>
                <w:rFonts w:ascii="Arial" w:eastAsia="Calibri" w:hAnsi="Arial" w:cs="Arial"/>
                <w:sz w:val="20"/>
                <w:szCs w:val="20"/>
              </w:rPr>
              <w:t>nauczycielem, grupowe sesje</w:t>
            </w:r>
            <w:r w:rsidR="00ED6A3C">
              <w:rPr>
                <w:rFonts w:ascii="Arial" w:eastAsia="Calibri" w:hAnsi="Arial" w:cs="Arial"/>
                <w:sz w:val="20"/>
                <w:szCs w:val="20"/>
              </w:rPr>
              <w:t xml:space="preserve"> w </w:t>
            </w:r>
            <w:r w:rsidRPr="00965AF9">
              <w:rPr>
                <w:rFonts w:ascii="Arial" w:eastAsia="Calibri" w:hAnsi="Arial" w:cs="Arial"/>
                <w:sz w:val="20"/>
                <w:szCs w:val="20"/>
              </w:rPr>
              <w:t>zespole przedmiotowym</w:t>
            </w:r>
          </w:p>
          <w:p w:rsidR="00723798" w:rsidRPr="00965AF9" w:rsidRDefault="00723798" w:rsidP="00965AF9">
            <w:pPr>
              <w:spacing w:line="276" w:lineRule="auto"/>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UCZNIOWIE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xml:space="preserve">- pomiar osiągnięć uczniów na podstawie przedmiotowych kryteriów oceniania - sprawdziany testy kartkówki, odpowiedzi ucznia, testy diagnozujące – na wejściu </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i wyjściu-, ankiety testy osiągnięć szkolnych, konkursy, pokazy, projekty, analiza potrzeb, obserwację</w:t>
            </w:r>
          </w:p>
        </w:tc>
        <w:tc>
          <w:tcPr>
            <w:tcW w:w="1491"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Przed rozpoczęciem nauki</w:t>
            </w:r>
            <w:r w:rsidR="00ED6A3C">
              <w:rPr>
                <w:rFonts w:ascii="Arial" w:eastAsia="Calibri" w:hAnsi="Arial" w:cs="Arial"/>
                <w:sz w:val="20"/>
                <w:szCs w:val="20"/>
              </w:rPr>
              <w:t xml:space="preserve"> w </w:t>
            </w:r>
            <w:r w:rsidRPr="00965AF9">
              <w:rPr>
                <w:rFonts w:ascii="Arial" w:eastAsia="Calibri" w:hAnsi="Arial" w:cs="Arial"/>
                <w:sz w:val="20"/>
                <w:szCs w:val="20"/>
              </w:rPr>
              <w:t>celach diagnostycznych oraz</w:t>
            </w:r>
            <w:r w:rsidR="00ED6A3C">
              <w:rPr>
                <w:rFonts w:ascii="Arial" w:eastAsia="Calibri" w:hAnsi="Arial" w:cs="Arial"/>
                <w:sz w:val="20"/>
                <w:szCs w:val="20"/>
              </w:rPr>
              <w:t xml:space="preserve"> w </w:t>
            </w:r>
            <w:r w:rsidRPr="00965AF9">
              <w:rPr>
                <w:rFonts w:ascii="Arial" w:eastAsia="Calibri" w:hAnsi="Arial" w:cs="Arial"/>
                <w:sz w:val="20"/>
                <w:szCs w:val="20"/>
              </w:rPr>
              <w:t>trakcie, by uaktualnić dane oraz po zakończeniu każdego semestru nauki</w:t>
            </w:r>
          </w:p>
        </w:tc>
      </w:tr>
      <w:tr w:rsidR="00723798" w:rsidRPr="000D6561" w:rsidTr="0011594C">
        <w:tc>
          <w:tcPr>
            <w:tcW w:w="2547" w:type="dxa"/>
            <w:shd w:val="clear" w:color="auto" w:fill="auto"/>
          </w:tcPr>
          <w:p w:rsidR="00723798" w:rsidRPr="00965AF9" w:rsidRDefault="00324C32" w:rsidP="00965AF9">
            <w:pPr>
              <w:spacing w:line="276" w:lineRule="auto"/>
              <w:contextualSpacing/>
              <w:rPr>
                <w:rFonts w:ascii="Arial" w:eastAsia="Arial" w:hAnsi="Arial" w:cs="Arial"/>
                <w:sz w:val="20"/>
                <w:szCs w:val="20"/>
              </w:rPr>
            </w:pPr>
            <w:r w:rsidRPr="00965AF9">
              <w:rPr>
                <w:rFonts w:ascii="Arial" w:hAnsi="Arial" w:cs="Arial"/>
                <w:sz w:val="20"/>
                <w:szCs w:val="20"/>
                <w:lang w:eastAsia="ar-SA"/>
              </w:rPr>
              <w:lastRenderedPageBreak/>
              <w:t>Przygotowanie</w:t>
            </w:r>
            <w:r w:rsidR="006C0602" w:rsidRPr="00965AF9">
              <w:rPr>
                <w:rFonts w:ascii="Arial" w:hAnsi="Arial" w:cs="Arial"/>
                <w:sz w:val="20"/>
                <w:szCs w:val="20"/>
                <w:lang w:eastAsia="ar-SA"/>
              </w:rPr>
              <w:t xml:space="preserve"> kąpieli ro</w:t>
            </w:r>
            <w:r w:rsidR="0005411A" w:rsidRPr="00965AF9">
              <w:rPr>
                <w:rFonts w:ascii="Arial" w:hAnsi="Arial" w:cs="Arial"/>
                <w:sz w:val="20"/>
                <w:szCs w:val="20"/>
                <w:lang w:eastAsia="ar-SA"/>
              </w:rPr>
              <w:t>boczych</w:t>
            </w:r>
            <w:r w:rsidR="00C36273">
              <w:rPr>
                <w:rFonts w:ascii="Arial" w:hAnsi="Arial" w:cs="Arial"/>
                <w:sz w:val="20"/>
                <w:szCs w:val="20"/>
                <w:lang w:eastAsia="ar-SA"/>
              </w:rPr>
              <w:t xml:space="preserve"> i </w:t>
            </w:r>
            <w:r w:rsidR="0005411A" w:rsidRPr="00965AF9">
              <w:rPr>
                <w:rFonts w:ascii="Arial" w:hAnsi="Arial" w:cs="Arial"/>
                <w:sz w:val="20"/>
                <w:szCs w:val="20"/>
                <w:lang w:eastAsia="ar-SA"/>
              </w:rPr>
              <w:t xml:space="preserve">zestawów </w:t>
            </w:r>
            <w:r w:rsidR="006C0602" w:rsidRPr="00965AF9">
              <w:rPr>
                <w:rFonts w:ascii="Arial" w:hAnsi="Arial" w:cs="Arial"/>
                <w:sz w:val="20"/>
                <w:szCs w:val="20"/>
                <w:lang w:eastAsia="ar-SA"/>
              </w:rPr>
              <w:t>wykończalnicz</w:t>
            </w:r>
            <w:r w:rsidR="0005411A" w:rsidRPr="00965AF9">
              <w:rPr>
                <w:rFonts w:ascii="Arial" w:hAnsi="Arial" w:cs="Arial"/>
                <w:sz w:val="20"/>
                <w:szCs w:val="20"/>
                <w:lang w:eastAsia="ar-SA"/>
              </w:rPr>
              <w:t>ych oraz prowadzenie procesów wyprawy skór</w:t>
            </w:r>
          </w:p>
          <w:p w:rsidR="00723798" w:rsidRPr="00965AF9" w:rsidRDefault="00723798" w:rsidP="00965AF9">
            <w:pPr>
              <w:spacing w:line="276" w:lineRule="auto"/>
              <w:rPr>
                <w:rFonts w:ascii="Arial" w:eastAsia="Calibri" w:hAnsi="Arial" w:cs="Arial"/>
                <w:sz w:val="20"/>
                <w:szCs w:val="20"/>
              </w:rPr>
            </w:pPr>
          </w:p>
        </w:tc>
        <w:tc>
          <w:tcPr>
            <w:tcW w:w="4252" w:type="dxa"/>
            <w:shd w:val="clear" w:color="auto" w:fill="auto"/>
          </w:tcPr>
          <w:p w:rsidR="00E72B55" w:rsidRPr="00965AF9" w:rsidRDefault="00C25EAE" w:rsidP="00965AF9">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289" w:hanging="289"/>
              <w:rPr>
                <w:rFonts w:ascii="Arial" w:eastAsia="Arial" w:hAnsi="Arial" w:cs="Arial"/>
                <w:color w:val="auto"/>
                <w:sz w:val="20"/>
                <w:szCs w:val="20"/>
              </w:rPr>
            </w:pPr>
            <w:r w:rsidRPr="00965AF9">
              <w:rPr>
                <w:rFonts w:ascii="Arial" w:hAnsi="Arial" w:cs="Arial"/>
                <w:sz w:val="20"/>
                <w:szCs w:val="20"/>
              </w:rPr>
              <w:t xml:space="preserve">Czy uczeń potrafi </w:t>
            </w:r>
            <w:r w:rsidRPr="00965AF9">
              <w:rPr>
                <w:rFonts w:ascii="Arial" w:eastAsia="Arial" w:hAnsi="Arial" w:cs="Arial"/>
                <w:color w:val="auto"/>
                <w:sz w:val="20"/>
                <w:szCs w:val="20"/>
              </w:rPr>
              <w:t>dobrać środki chemiczne do wyprawy skór na planowany asortyment skór</w:t>
            </w:r>
            <w:r w:rsidRPr="00965AF9">
              <w:rPr>
                <w:rFonts w:ascii="Arial" w:hAnsi="Arial" w:cs="Arial"/>
                <w:color w:val="auto"/>
                <w:sz w:val="20"/>
                <w:szCs w:val="20"/>
              </w:rPr>
              <w:t xml:space="preserve"> </w:t>
            </w:r>
          </w:p>
          <w:p w:rsidR="00C25EAE" w:rsidRPr="00965AF9" w:rsidRDefault="00E72B55" w:rsidP="00965AF9">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289" w:hanging="289"/>
              <w:rPr>
                <w:rFonts w:ascii="Arial" w:eastAsia="Arial" w:hAnsi="Arial" w:cs="Arial"/>
                <w:color w:val="auto"/>
                <w:sz w:val="20"/>
                <w:szCs w:val="20"/>
              </w:rPr>
            </w:pPr>
            <w:r w:rsidRPr="00965AF9">
              <w:rPr>
                <w:rFonts w:ascii="Arial" w:hAnsi="Arial" w:cs="Arial"/>
                <w:sz w:val="20"/>
                <w:szCs w:val="20"/>
              </w:rPr>
              <w:t>Czy uczeń potrafi prowadzić procesy wyprawy skór?</w:t>
            </w:r>
          </w:p>
          <w:p w:rsidR="00C25EAE" w:rsidRPr="00965AF9" w:rsidRDefault="00C25EAE" w:rsidP="00965AF9">
            <w:pPr>
              <w:pStyle w:val="Akapitzlist"/>
              <w:numPr>
                <w:ilvl w:val="0"/>
                <w:numId w:val="169"/>
              </w:numPr>
              <w:spacing w:before="20" w:after="20" w:line="276" w:lineRule="auto"/>
              <w:ind w:left="289" w:hanging="289"/>
              <w:rPr>
                <w:rFonts w:ascii="Arial" w:hAnsi="Arial" w:cs="Arial"/>
                <w:color w:val="auto"/>
                <w:sz w:val="20"/>
                <w:szCs w:val="20"/>
              </w:rPr>
            </w:pPr>
            <w:r w:rsidRPr="00965AF9">
              <w:rPr>
                <w:rFonts w:ascii="Arial" w:hAnsi="Arial" w:cs="Arial"/>
                <w:sz w:val="20"/>
                <w:szCs w:val="20"/>
              </w:rPr>
              <w:t>Czy uczeń</w:t>
            </w:r>
            <w:r w:rsidRPr="00965AF9">
              <w:rPr>
                <w:rFonts w:ascii="Arial" w:hAnsi="Arial" w:cs="Arial"/>
                <w:color w:val="auto"/>
                <w:sz w:val="20"/>
                <w:szCs w:val="20"/>
              </w:rPr>
              <w:t xml:space="preserve"> potrafi decydować o </w:t>
            </w:r>
            <w:r w:rsidRPr="00965AF9">
              <w:rPr>
                <w:rFonts w:ascii="Arial" w:hAnsi="Arial" w:cs="Arial"/>
                <w:color w:val="auto"/>
                <w:sz w:val="20"/>
                <w:szCs w:val="20"/>
              </w:rPr>
              <w:lastRenderedPageBreak/>
              <w:t xml:space="preserve">wprowadzeniu środków chemicznych lub gotowych preparatów do zestawów technologicznych wyprawy skór </w:t>
            </w:r>
          </w:p>
          <w:p w:rsidR="00C25EAE" w:rsidRPr="002A62CE" w:rsidRDefault="00C25EAE" w:rsidP="002A62CE">
            <w:pPr>
              <w:pStyle w:val="Akapitzlist"/>
              <w:numPr>
                <w:ilvl w:val="0"/>
                <w:numId w:val="169"/>
              </w:numPr>
              <w:spacing w:before="20" w:after="20" w:line="276" w:lineRule="auto"/>
              <w:ind w:left="289" w:hanging="289"/>
              <w:rPr>
                <w:rFonts w:ascii="Arial" w:hAnsi="Arial" w:cs="Arial"/>
                <w:color w:val="auto"/>
                <w:sz w:val="20"/>
                <w:szCs w:val="20"/>
              </w:rPr>
            </w:pPr>
            <w:r w:rsidRPr="00965AF9">
              <w:rPr>
                <w:rFonts w:ascii="Arial" w:hAnsi="Arial" w:cs="Arial"/>
                <w:sz w:val="20"/>
                <w:szCs w:val="20"/>
              </w:rPr>
              <w:t>Czy uczeń</w:t>
            </w:r>
            <w:r w:rsidR="00625135" w:rsidRPr="00965AF9">
              <w:rPr>
                <w:rFonts w:ascii="Arial" w:hAnsi="Arial" w:cs="Arial"/>
                <w:color w:val="auto"/>
                <w:sz w:val="20"/>
                <w:szCs w:val="20"/>
              </w:rPr>
              <w:t xml:space="preserve"> potrafi </w:t>
            </w:r>
            <w:r w:rsidR="00625135" w:rsidRPr="00965AF9">
              <w:rPr>
                <w:rFonts w:ascii="Arial" w:hAnsi="Arial" w:cs="Arial"/>
                <w:sz w:val="20"/>
                <w:szCs w:val="20"/>
              </w:rPr>
              <w:t>opracować instrukcję użycia gotowego preparatu lub środka chemicznego</w:t>
            </w:r>
            <w:r w:rsidR="00ED6A3C">
              <w:rPr>
                <w:rFonts w:ascii="Arial" w:hAnsi="Arial" w:cs="Arial"/>
                <w:sz w:val="20"/>
                <w:szCs w:val="20"/>
              </w:rPr>
              <w:t xml:space="preserve"> w </w:t>
            </w:r>
            <w:r w:rsidR="00625135" w:rsidRPr="00965AF9">
              <w:rPr>
                <w:rFonts w:ascii="Arial" w:hAnsi="Arial" w:cs="Arial"/>
                <w:sz w:val="20"/>
                <w:szCs w:val="20"/>
              </w:rPr>
              <w:t>technologicznych zestawach wyprawy skór</w:t>
            </w:r>
          </w:p>
          <w:p w:rsidR="00625135" w:rsidRPr="00965AF9" w:rsidRDefault="00625135" w:rsidP="00965AF9">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288" w:hanging="288"/>
              <w:rPr>
                <w:rFonts w:ascii="Arial" w:eastAsia="Calibri" w:hAnsi="Arial" w:cs="Arial"/>
                <w:sz w:val="20"/>
                <w:szCs w:val="20"/>
              </w:rPr>
            </w:pPr>
          </w:p>
        </w:tc>
        <w:tc>
          <w:tcPr>
            <w:tcW w:w="3544" w:type="dxa"/>
            <w:shd w:val="clear" w:color="auto" w:fill="auto"/>
          </w:tcPr>
          <w:p w:rsidR="00E72B55" w:rsidRPr="00965AF9" w:rsidRDefault="008C2574" w:rsidP="00965AF9">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hAnsi="Arial" w:cs="Arial"/>
                <w:color w:val="auto"/>
                <w:sz w:val="20"/>
                <w:szCs w:val="20"/>
              </w:rPr>
            </w:pPr>
            <w:r w:rsidRPr="00965AF9">
              <w:rPr>
                <w:rFonts w:ascii="Arial" w:hAnsi="Arial" w:cs="Arial"/>
                <w:color w:val="auto"/>
                <w:sz w:val="20"/>
                <w:szCs w:val="20"/>
              </w:rPr>
              <w:lastRenderedPageBreak/>
              <w:t>Rozpoznaje</w:t>
            </w:r>
            <w:r w:rsidR="00625135" w:rsidRPr="00965AF9">
              <w:rPr>
                <w:rFonts w:ascii="Arial" w:hAnsi="Arial" w:cs="Arial"/>
                <w:color w:val="auto"/>
                <w:sz w:val="20"/>
                <w:szCs w:val="20"/>
              </w:rPr>
              <w:t xml:space="preserve"> środki chemiczne służące do zestawiania roztworów technologicznych wyprawy skór</w:t>
            </w:r>
          </w:p>
          <w:p w:rsidR="00E72B55" w:rsidRPr="00965AF9" w:rsidRDefault="00E72B55" w:rsidP="00965AF9">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Prowadzi procesy przygotowania do garbowania</w:t>
            </w:r>
          </w:p>
          <w:p w:rsidR="00604AEA" w:rsidRPr="00965AF9" w:rsidRDefault="00604AEA" w:rsidP="00965AF9">
            <w:pPr>
              <w:numPr>
                <w:ilvl w:val="0"/>
                <w:numId w:val="177"/>
              </w:numP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lastRenderedPageBreak/>
              <w:t>Prowadzi proces garbowania</w:t>
            </w:r>
          </w:p>
          <w:p w:rsidR="00604AEA" w:rsidRPr="00965AF9" w:rsidRDefault="00604AEA" w:rsidP="00965AF9">
            <w:pPr>
              <w:numPr>
                <w:ilvl w:val="0"/>
                <w:numId w:val="177"/>
              </w:numPr>
              <w:spacing w:line="276" w:lineRule="auto"/>
              <w:ind w:left="431" w:hanging="431"/>
              <w:rPr>
                <w:rFonts w:ascii="Arial" w:eastAsia="Arial" w:hAnsi="Arial" w:cs="Arial"/>
                <w:color w:val="auto"/>
                <w:sz w:val="20"/>
                <w:szCs w:val="20"/>
              </w:rPr>
            </w:pPr>
            <w:r w:rsidRPr="00965AF9">
              <w:rPr>
                <w:rFonts w:ascii="Arial" w:hAnsi="Arial" w:cs="Arial"/>
                <w:sz w:val="20"/>
                <w:szCs w:val="20"/>
              </w:rPr>
              <w:t>Prowadzi proces wykończania kąpielowego skór licowych</w:t>
            </w:r>
            <w:r w:rsidR="00C36273">
              <w:rPr>
                <w:rFonts w:ascii="Arial" w:hAnsi="Arial" w:cs="Arial"/>
                <w:sz w:val="20"/>
                <w:szCs w:val="20"/>
              </w:rPr>
              <w:t xml:space="preserve"> i </w:t>
            </w:r>
            <w:r w:rsidRPr="00965AF9">
              <w:rPr>
                <w:rFonts w:ascii="Arial" w:hAnsi="Arial" w:cs="Arial"/>
                <w:sz w:val="20"/>
                <w:szCs w:val="20"/>
              </w:rPr>
              <w:t>futerkowych</w:t>
            </w:r>
            <w:r w:rsidRPr="00965AF9">
              <w:rPr>
                <w:rFonts w:ascii="Arial" w:eastAsia="Arial" w:hAnsi="Arial" w:cs="Arial"/>
                <w:color w:val="auto"/>
                <w:sz w:val="20"/>
                <w:szCs w:val="20"/>
              </w:rPr>
              <w:t xml:space="preserve"> </w:t>
            </w:r>
          </w:p>
          <w:p w:rsidR="00604AEA" w:rsidRPr="00965AF9" w:rsidRDefault="00604AEA" w:rsidP="00965AF9">
            <w:pPr>
              <w:numPr>
                <w:ilvl w:val="0"/>
                <w:numId w:val="177"/>
              </w:numPr>
              <w:spacing w:line="276" w:lineRule="auto"/>
              <w:ind w:left="431" w:hanging="431"/>
              <w:rPr>
                <w:rFonts w:ascii="Arial" w:hAnsi="Arial" w:cs="Arial"/>
                <w:sz w:val="20"/>
                <w:szCs w:val="20"/>
              </w:rPr>
            </w:pPr>
            <w:r w:rsidRPr="00965AF9">
              <w:rPr>
                <w:rFonts w:ascii="Arial" w:eastAsia="Arial" w:hAnsi="Arial" w:cs="Arial"/>
                <w:color w:val="auto"/>
                <w:sz w:val="20"/>
                <w:szCs w:val="20"/>
              </w:rPr>
              <w:t xml:space="preserve">Wykonuje procesy przygotowania </w:t>
            </w:r>
            <w:r w:rsidRPr="00965AF9">
              <w:rPr>
                <w:rFonts w:ascii="Arial" w:eastAsia="Arial" w:hAnsi="Arial" w:cs="Arial"/>
                <w:color w:val="auto"/>
                <w:sz w:val="20"/>
                <w:szCs w:val="20"/>
              </w:rPr>
              <w:br/>
              <w:t>do wykończania właściwego</w:t>
            </w:r>
          </w:p>
          <w:p w:rsidR="00604AEA" w:rsidRPr="00965AF9" w:rsidRDefault="000879F7" w:rsidP="00965AF9">
            <w:pPr>
              <w:numPr>
                <w:ilvl w:val="0"/>
                <w:numId w:val="177"/>
              </w:numPr>
              <w:spacing w:line="276" w:lineRule="auto"/>
              <w:ind w:left="431" w:hanging="431"/>
              <w:rPr>
                <w:rFonts w:ascii="Arial" w:hAnsi="Arial" w:cs="Arial"/>
                <w:sz w:val="20"/>
                <w:szCs w:val="20"/>
              </w:rPr>
            </w:pPr>
            <w:r w:rsidRPr="00965AF9">
              <w:rPr>
                <w:rFonts w:ascii="Arial" w:eastAsia="Arial" w:hAnsi="Arial" w:cs="Arial"/>
                <w:color w:val="auto"/>
                <w:sz w:val="20"/>
                <w:szCs w:val="20"/>
              </w:rPr>
              <w:t>P</w:t>
            </w:r>
            <w:r w:rsidR="00604AEA" w:rsidRPr="00965AF9">
              <w:rPr>
                <w:rFonts w:ascii="Arial" w:eastAsia="Arial" w:hAnsi="Arial" w:cs="Arial"/>
                <w:color w:val="auto"/>
                <w:sz w:val="20"/>
                <w:szCs w:val="20"/>
              </w:rPr>
              <w:t>rowadzi proces nakładania powłok wykończalniczych skór licowych</w:t>
            </w:r>
            <w:r w:rsidR="00604AEA" w:rsidRPr="00965AF9">
              <w:rPr>
                <w:rFonts w:ascii="Arial" w:eastAsia="Arial" w:hAnsi="Arial" w:cs="Arial"/>
                <w:sz w:val="20"/>
                <w:szCs w:val="20"/>
              </w:rPr>
              <w:t xml:space="preserve"> </w:t>
            </w:r>
          </w:p>
          <w:p w:rsidR="00314BAA" w:rsidRPr="00965AF9" w:rsidRDefault="00604AEA" w:rsidP="00965AF9">
            <w:pPr>
              <w:numPr>
                <w:ilvl w:val="0"/>
                <w:numId w:val="177"/>
              </w:numPr>
              <w:spacing w:line="276" w:lineRule="auto"/>
              <w:ind w:left="431" w:hanging="431"/>
              <w:rPr>
                <w:rFonts w:ascii="Arial" w:hAnsi="Arial" w:cs="Arial"/>
                <w:color w:val="auto"/>
                <w:sz w:val="20"/>
                <w:szCs w:val="20"/>
              </w:rPr>
            </w:pPr>
            <w:r w:rsidRPr="00965AF9">
              <w:rPr>
                <w:rFonts w:ascii="Arial" w:eastAsia="Arial" w:hAnsi="Arial" w:cs="Arial"/>
                <w:sz w:val="20"/>
                <w:szCs w:val="20"/>
              </w:rPr>
              <w:t xml:space="preserve">Wykonuje czynności </w:t>
            </w:r>
            <w:r w:rsidR="004430BE" w:rsidRPr="00965AF9">
              <w:rPr>
                <w:rFonts w:ascii="Arial" w:eastAsia="Arial" w:hAnsi="Arial" w:cs="Arial"/>
                <w:sz w:val="20"/>
                <w:szCs w:val="20"/>
              </w:rPr>
              <w:t>związane</w:t>
            </w:r>
            <w:r w:rsidR="00956A71">
              <w:rPr>
                <w:rFonts w:ascii="Arial" w:eastAsia="Arial" w:hAnsi="Arial" w:cs="Arial"/>
                <w:sz w:val="20"/>
                <w:szCs w:val="20"/>
              </w:rPr>
              <w:t xml:space="preserve"> z </w:t>
            </w:r>
            <w:r w:rsidRPr="00965AF9">
              <w:rPr>
                <w:rFonts w:ascii="Arial" w:eastAsia="Arial" w:hAnsi="Arial" w:cs="Arial"/>
                <w:sz w:val="20"/>
                <w:szCs w:val="20"/>
              </w:rPr>
              <w:t>uszlachetniania tkanki skórnej</w:t>
            </w:r>
            <w:r w:rsidR="0020102D" w:rsidRPr="00965AF9">
              <w:rPr>
                <w:rFonts w:ascii="Arial" w:eastAsia="Arial" w:hAnsi="Arial" w:cs="Arial"/>
                <w:sz w:val="20"/>
                <w:szCs w:val="20"/>
              </w:rPr>
              <w:t xml:space="preserve"> skór futerkowych</w:t>
            </w:r>
            <w:r w:rsidR="00314BAA" w:rsidRPr="00965AF9">
              <w:rPr>
                <w:rFonts w:ascii="Arial" w:hAnsi="Arial" w:cs="Arial"/>
                <w:color w:val="auto"/>
                <w:sz w:val="20"/>
                <w:szCs w:val="20"/>
              </w:rPr>
              <w:t xml:space="preserve"> </w:t>
            </w:r>
          </w:p>
          <w:p w:rsidR="0020102D" w:rsidRPr="00965AF9" w:rsidRDefault="00314BAA" w:rsidP="00965AF9">
            <w:pPr>
              <w:numPr>
                <w:ilvl w:val="0"/>
                <w:numId w:val="177"/>
              </w:numPr>
              <w:spacing w:line="276" w:lineRule="auto"/>
              <w:ind w:left="431" w:hanging="431"/>
              <w:rPr>
                <w:rFonts w:ascii="Arial" w:hAnsi="Arial" w:cs="Arial"/>
                <w:color w:val="auto"/>
                <w:sz w:val="20"/>
                <w:szCs w:val="20"/>
              </w:rPr>
            </w:pPr>
            <w:r w:rsidRPr="00965AF9">
              <w:rPr>
                <w:rFonts w:ascii="Arial" w:hAnsi="Arial" w:cs="Arial"/>
                <w:color w:val="auto"/>
                <w:sz w:val="20"/>
                <w:szCs w:val="20"/>
              </w:rPr>
              <w:t>Wykonuje czynności związane</w:t>
            </w:r>
            <w:r w:rsidR="00956A71">
              <w:rPr>
                <w:rFonts w:ascii="Arial" w:hAnsi="Arial" w:cs="Arial"/>
                <w:color w:val="auto"/>
                <w:sz w:val="20"/>
                <w:szCs w:val="20"/>
              </w:rPr>
              <w:t xml:space="preserve"> z </w:t>
            </w:r>
            <w:r w:rsidRPr="00965AF9">
              <w:rPr>
                <w:rFonts w:ascii="Arial" w:hAnsi="Arial" w:cs="Arial"/>
                <w:color w:val="auto"/>
                <w:sz w:val="20"/>
                <w:szCs w:val="20"/>
              </w:rPr>
              <w:t>wykończaniem</w:t>
            </w:r>
            <w:r w:rsidR="00C36273">
              <w:rPr>
                <w:rFonts w:ascii="Arial" w:hAnsi="Arial" w:cs="Arial"/>
                <w:color w:val="auto"/>
                <w:sz w:val="20"/>
                <w:szCs w:val="20"/>
              </w:rPr>
              <w:t xml:space="preserve"> i </w:t>
            </w:r>
            <w:r w:rsidRPr="00965AF9">
              <w:rPr>
                <w:rFonts w:ascii="Arial" w:hAnsi="Arial" w:cs="Arial"/>
                <w:color w:val="auto"/>
                <w:sz w:val="20"/>
                <w:szCs w:val="20"/>
              </w:rPr>
              <w:t xml:space="preserve">uszlachetnianiem powierzchni </w:t>
            </w:r>
            <w:r w:rsidR="0020102D" w:rsidRPr="00965AF9">
              <w:rPr>
                <w:rFonts w:ascii="Arial" w:hAnsi="Arial" w:cs="Arial"/>
                <w:color w:val="auto"/>
                <w:sz w:val="20"/>
                <w:szCs w:val="20"/>
              </w:rPr>
              <w:t>skór</w:t>
            </w:r>
          </w:p>
          <w:p w:rsidR="0034418B" w:rsidRPr="00965AF9" w:rsidRDefault="0034418B" w:rsidP="00965AF9">
            <w:pPr>
              <w:pStyle w:val="Akapitzlist"/>
              <w:numPr>
                <w:ilvl w:val="0"/>
                <w:numId w:val="177"/>
              </w:numPr>
              <w:spacing w:line="276" w:lineRule="auto"/>
              <w:ind w:left="431" w:hanging="431"/>
              <w:rPr>
                <w:rFonts w:ascii="Arial" w:hAnsi="Arial" w:cs="Arial"/>
                <w:color w:val="auto"/>
                <w:sz w:val="20"/>
                <w:szCs w:val="20"/>
              </w:rPr>
            </w:pPr>
            <w:r w:rsidRPr="00965AF9">
              <w:rPr>
                <w:rFonts w:ascii="Arial" w:eastAsia="Arial" w:hAnsi="Arial" w:cs="Arial"/>
                <w:color w:val="auto"/>
                <w:sz w:val="20"/>
                <w:szCs w:val="20"/>
              </w:rPr>
              <w:t>Przeprowadza obróbkę ręczną tkanki skórnej</w:t>
            </w:r>
          </w:p>
          <w:p w:rsidR="00464FEC" w:rsidRPr="00965AF9" w:rsidRDefault="00464FEC" w:rsidP="00965AF9">
            <w:pPr>
              <w:numPr>
                <w:ilvl w:val="0"/>
                <w:numId w:val="177"/>
              </w:numPr>
              <w:spacing w:line="276" w:lineRule="auto"/>
              <w:ind w:left="431" w:hanging="431"/>
              <w:rPr>
                <w:rFonts w:ascii="Arial" w:hAnsi="Arial" w:cs="Arial"/>
                <w:sz w:val="20"/>
                <w:szCs w:val="20"/>
              </w:rPr>
            </w:pPr>
            <w:r w:rsidRPr="00965AF9">
              <w:rPr>
                <w:rFonts w:ascii="Arial" w:eastAsia="Arial" w:hAnsi="Arial" w:cs="Arial"/>
                <w:color w:val="auto"/>
                <w:sz w:val="20"/>
                <w:szCs w:val="20"/>
              </w:rPr>
              <w:t>S</w:t>
            </w:r>
            <w:r w:rsidR="0020102D" w:rsidRPr="00965AF9">
              <w:rPr>
                <w:rFonts w:ascii="Arial" w:eastAsia="Arial" w:hAnsi="Arial" w:cs="Arial"/>
                <w:color w:val="auto"/>
                <w:sz w:val="20"/>
                <w:szCs w:val="20"/>
              </w:rPr>
              <w:t>tosuje naczynia, urządzenia</w:t>
            </w:r>
            <w:r w:rsidR="00C36273">
              <w:rPr>
                <w:rFonts w:ascii="Arial" w:eastAsia="Arial" w:hAnsi="Arial" w:cs="Arial"/>
                <w:color w:val="auto"/>
                <w:sz w:val="20"/>
                <w:szCs w:val="20"/>
              </w:rPr>
              <w:t xml:space="preserve"> i </w:t>
            </w:r>
            <w:r w:rsidR="0020102D" w:rsidRPr="00965AF9">
              <w:rPr>
                <w:rFonts w:ascii="Arial" w:eastAsia="Arial" w:hAnsi="Arial" w:cs="Arial"/>
                <w:color w:val="auto"/>
                <w:sz w:val="20"/>
                <w:szCs w:val="20"/>
              </w:rPr>
              <w:t>agregaty do sporządzania zestawów wykończalniczych</w:t>
            </w:r>
          </w:p>
          <w:p w:rsidR="00464FEC" w:rsidRPr="00965AF9" w:rsidRDefault="00464FEC" w:rsidP="00965AF9">
            <w:pPr>
              <w:numPr>
                <w:ilvl w:val="0"/>
                <w:numId w:val="177"/>
              </w:numPr>
              <w:spacing w:line="276" w:lineRule="auto"/>
              <w:ind w:left="431" w:hanging="431"/>
              <w:rPr>
                <w:rFonts w:ascii="Arial" w:hAnsi="Arial" w:cs="Arial"/>
                <w:sz w:val="20"/>
                <w:szCs w:val="20"/>
              </w:rPr>
            </w:pPr>
            <w:r w:rsidRPr="00965AF9">
              <w:rPr>
                <w:rFonts w:ascii="Arial" w:hAnsi="Arial" w:cs="Arial"/>
                <w:sz w:val="20"/>
                <w:szCs w:val="20"/>
              </w:rPr>
              <w:t>Rozróżnia środki chemiczne do garbowania, zobojętniania, napełniania, natłuszczania,</w:t>
            </w:r>
            <w:r w:rsidR="00C36273">
              <w:rPr>
                <w:rFonts w:ascii="Arial" w:hAnsi="Arial" w:cs="Arial"/>
                <w:sz w:val="20"/>
                <w:szCs w:val="20"/>
              </w:rPr>
              <w:t xml:space="preserve"> i </w:t>
            </w:r>
            <w:r w:rsidRPr="00965AF9">
              <w:rPr>
                <w:rFonts w:ascii="Arial" w:hAnsi="Arial" w:cs="Arial"/>
                <w:sz w:val="20"/>
                <w:szCs w:val="20"/>
              </w:rPr>
              <w:t xml:space="preserve">barwienia skór </w:t>
            </w:r>
          </w:p>
          <w:p w:rsidR="00464FEC" w:rsidRPr="00965AF9" w:rsidRDefault="00464FEC" w:rsidP="00965AF9">
            <w:pPr>
              <w:numPr>
                <w:ilvl w:val="0"/>
                <w:numId w:val="177"/>
              </w:numPr>
              <w:spacing w:line="276" w:lineRule="auto"/>
              <w:ind w:left="431" w:hanging="431"/>
              <w:rPr>
                <w:rFonts w:ascii="Arial" w:hAnsi="Arial" w:cs="Arial"/>
                <w:color w:val="auto"/>
                <w:sz w:val="20"/>
                <w:szCs w:val="20"/>
              </w:rPr>
            </w:pPr>
            <w:r w:rsidRPr="00965AF9">
              <w:rPr>
                <w:rFonts w:ascii="Arial" w:hAnsi="Arial" w:cs="Arial"/>
                <w:color w:val="auto"/>
                <w:sz w:val="20"/>
                <w:szCs w:val="20"/>
              </w:rPr>
              <w:t>Dobiera środki do odwapniania</w:t>
            </w:r>
            <w:r w:rsidR="00C36273">
              <w:rPr>
                <w:rFonts w:ascii="Arial" w:hAnsi="Arial" w:cs="Arial"/>
                <w:color w:val="auto"/>
                <w:sz w:val="20"/>
                <w:szCs w:val="20"/>
              </w:rPr>
              <w:t xml:space="preserve"> i </w:t>
            </w:r>
            <w:r w:rsidRPr="00965AF9">
              <w:rPr>
                <w:rFonts w:ascii="Arial" w:hAnsi="Arial" w:cs="Arial"/>
                <w:color w:val="auto"/>
                <w:sz w:val="20"/>
                <w:szCs w:val="20"/>
              </w:rPr>
              <w:t>wytrawiania</w:t>
            </w:r>
          </w:p>
          <w:p w:rsidR="00464FEC" w:rsidRPr="00965AF9" w:rsidRDefault="00E62C93" w:rsidP="00965AF9">
            <w:pPr>
              <w:numPr>
                <w:ilvl w:val="0"/>
                <w:numId w:val="177"/>
              </w:numPr>
              <w:spacing w:line="276" w:lineRule="auto"/>
              <w:ind w:left="431" w:hanging="431"/>
              <w:rPr>
                <w:rFonts w:ascii="Arial" w:hAnsi="Arial" w:cs="Arial"/>
                <w:color w:val="auto"/>
                <w:sz w:val="20"/>
                <w:szCs w:val="20"/>
              </w:rPr>
            </w:pPr>
            <w:r w:rsidRPr="00965AF9">
              <w:rPr>
                <w:rFonts w:ascii="Arial" w:hAnsi="Arial" w:cs="Arial"/>
                <w:color w:val="auto"/>
                <w:sz w:val="20"/>
                <w:szCs w:val="20"/>
              </w:rPr>
              <w:t>I</w:t>
            </w:r>
            <w:r w:rsidR="00464FEC" w:rsidRPr="00965AF9">
              <w:rPr>
                <w:rFonts w:ascii="Arial" w:hAnsi="Arial" w:cs="Arial"/>
                <w:color w:val="auto"/>
                <w:sz w:val="20"/>
                <w:szCs w:val="20"/>
              </w:rPr>
              <w:t>dentyfik</w:t>
            </w:r>
            <w:r w:rsidRPr="00965AF9">
              <w:rPr>
                <w:rFonts w:ascii="Arial" w:hAnsi="Arial" w:cs="Arial"/>
                <w:color w:val="auto"/>
                <w:sz w:val="20"/>
                <w:szCs w:val="20"/>
              </w:rPr>
              <w:t>uje</w:t>
            </w:r>
            <w:r w:rsidR="00464FEC" w:rsidRPr="00965AF9">
              <w:rPr>
                <w:rFonts w:ascii="Arial" w:hAnsi="Arial" w:cs="Arial"/>
                <w:color w:val="auto"/>
                <w:sz w:val="20"/>
                <w:szCs w:val="20"/>
              </w:rPr>
              <w:t xml:space="preserve"> środki chemiczne</w:t>
            </w:r>
            <w:r w:rsidR="00C36273">
              <w:rPr>
                <w:rFonts w:ascii="Arial" w:hAnsi="Arial" w:cs="Arial"/>
                <w:color w:val="auto"/>
                <w:sz w:val="20"/>
                <w:szCs w:val="20"/>
              </w:rPr>
              <w:t xml:space="preserve"> i </w:t>
            </w:r>
            <w:r w:rsidR="00464FEC" w:rsidRPr="00965AF9">
              <w:rPr>
                <w:rFonts w:ascii="Arial" w:hAnsi="Arial" w:cs="Arial"/>
                <w:color w:val="auto"/>
                <w:sz w:val="20"/>
                <w:szCs w:val="20"/>
              </w:rPr>
              <w:t>gotowe preparaty stosowane do wyprawy</w:t>
            </w:r>
            <w:r w:rsidR="00C36273">
              <w:rPr>
                <w:rFonts w:ascii="Arial" w:hAnsi="Arial" w:cs="Arial"/>
                <w:color w:val="auto"/>
                <w:sz w:val="20"/>
                <w:szCs w:val="20"/>
              </w:rPr>
              <w:t xml:space="preserve"> i </w:t>
            </w:r>
            <w:r w:rsidR="00464FEC" w:rsidRPr="00965AF9">
              <w:rPr>
                <w:rFonts w:ascii="Arial" w:hAnsi="Arial" w:cs="Arial"/>
                <w:color w:val="auto"/>
                <w:sz w:val="20"/>
                <w:szCs w:val="20"/>
              </w:rPr>
              <w:t>wykańczania skór</w:t>
            </w:r>
          </w:p>
          <w:p w:rsidR="008C2574" w:rsidRPr="00965AF9" w:rsidRDefault="008C2574" w:rsidP="00965AF9">
            <w:pPr>
              <w:pStyle w:val="Akapitzlist"/>
              <w:numPr>
                <w:ilvl w:val="0"/>
                <w:numId w:val="177"/>
              </w:numPr>
              <w:spacing w:before="20" w:after="20" w:line="276" w:lineRule="auto"/>
              <w:ind w:left="431" w:hanging="431"/>
              <w:rPr>
                <w:rFonts w:ascii="Arial" w:hAnsi="Arial" w:cs="Arial"/>
                <w:color w:val="auto"/>
                <w:sz w:val="20"/>
                <w:szCs w:val="20"/>
              </w:rPr>
            </w:pPr>
            <w:r w:rsidRPr="00965AF9">
              <w:rPr>
                <w:rFonts w:ascii="Arial" w:hAnsi="Arial" w:cs="Arial"/>
                <w:color w:val="auto"/>
                <w:sz w:val="20"/>
                <w:szCs w:val="20"/>
              </w:rPr>
              <w:t xml:space="preserve">Kontroluje parametry technologiczne przy </w:t>
            </w:r>
            <w:r w:rsidRPr="00965AF9">
              <w:rPr>
                <w:rFonts w:ascii="Arial" w:hAnsi="Arial" w:cs="Arial"/>
                <w:color w:val="auto"/>
                <w:sz w:val="20"/>
                <w:szCs w:val="20"/>
              </w:rPr>
              <w:lastRenderedPageBreak/>
              <w:t>sporządzaniu zestawów roboczych do wyprawy</w:t>
            </w:r>
            <w:r w:rsidR="00C36273">
              <w:rPr>
                <w:rFonts w:ascii="Arial" w:hAnsi="Arial" w:cs="Arial"/>
                <w:color w:val="auto"/>
                <w:sz w:val="20"/>
                <w:szCs w:val="20"/>
              </w:rPr>
              <w:t xml:space="preserve"> i </w:t>
            </w:r>
            <w:r w:rsidRPr="00965AF9">
              <w:rPr>
                <w:rFonts w:ascii="Arial" w:hAnsi="Arial" w:cs="Arial"/>
                <w:color w:val="auto"/>
                <w:sz w:val="20"/>
                <w:szCs w:val="20"/>
              </w:rPr>
              <w:t>wykańczania właściwego skór</w:t>
            </w:r>
          </w:p>
          <w:p w:rsidR="00625135" w:rsidRPr="00965AF9" w:rsidRDefault="008C2574" w:rsidP="00965AF9">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D</w:t>
            </w:r>
            <w:r w:rsidR="00625135" w:rsidRPr="00965AF9">
              <w:rPr>
                <w:rFonts w:ascii="Arial" w:hAnsi="Arial" w:cs="Arial"/>
                <w:color w:val="auto"/>
                <w:sz w:val="20"/>
                <w:szCs w:val="20"/>
              </w:rPr>
              <w:t>ob</w:t>
            </w:r>
            <w:r w:rsidR="007C72A7" w:rsidRPr="00965AF9">
              <w:rPr>
                <w:rFonts w:ascii="Arial" w:hAnsi="Arial" w:cs="Arial"/>
                <w:color w:val="auto"/>
                <w:sz w:val="20"/>
                <w:szCs w:val="20"/>
              </w:rPr>
              <w:t>ie</w:t>
            </w:r>
            <w:r w:rsidR="00625135" w:rsidRPr="00965AF9">
              <w:rPr>
                <w:rFonts w:ascii="Arial" w:hAnsi="Arial" w:cs="Arial"/>
                <w:color w:val="auto"/>
                <w:sz w:val="20"/>
                <w:szCs w:val="20"/>
              </w:rPr>
              <w:t>ra środki chemiczne służące do zestawiania roztworów technologicznych wyprawy skór</w:t>
            </w:r>
          </w:p>
          <w:p w:rsidR="00723798" w:rsidRPr="00965AF9" w:rsidRDefault="004E7103" w:rsidP="00965AF9">
            <w:pPr>
              <w:pStyle w:val="Akapitzlist"/>
              <w:numPr>
                <w:ilvl w:val="0"/>
                <w:numId w:val="177"/>
              </w:numPr>
              <w:spacing w:before="20" w:after="20" w:line="276" w:lineRule="auto"/>
              <w:ind w:left="431" w:hanging="431"/>
              <w:rPr>
                <w:rFonts w:ascii="Arial" w:hAnsi="Arial" w:cs="Arial"/>
                <w:color w:val="auto"/>
                <w:sz w:val="20"/>
                <w:szCs w:val="20"/>
              </w:rPr>
            </w:pPr>
            <w:r w:rsidRPr="00965AF9">
              <w:rPr>
                <w:rFonts w:ascii="Arial" w:hAnsi="Arial" w:cs="Arial"/>
                <w:color w:val="auto"/>
                <w:sz w:val="20"/>
                <w:szCs w:val="20"/>
              </w:rPr>
              <w:t>Stosuje</w:t>
            </w:r>
            <w:r w:rsidR="008C2574" w:rsidRPr="00965AF9">
              <w:rPr>
                <w:rFonts w:ascii="Arial" w:hAnsi="Arial" w:cs="Arial"/>
                <w:color w:val="auto"/>
                <w:sz w:val="20"/>
                <w:szCs w:val="20"/>
              </w:rPr>
              <w:t xml:space="preserve"> karty charakterystyki środków chemicznych do sporządzania zestawów technologicznych wyprawy</w:t>
            </w:r>
            <w:r w:rsidR="00C36273">
              <w:rPr>
                <w:rFonts w:ascii="Arial" w:hAnsi="Arial" w:cs="Arial"/>
                <w:color w:val="auto"/>
                <w:sz w:val="20"/>
                <w:szCs w:val="20"/>
              </w:rPr>
              <w:t xml:space="preserve"> i </w:t>
            </w:r>
            <w:r w:rsidR="008C2574" w:rsidRPr="00965AF9">
              <w:rPr>
                <w:rFonts w:ascii="Arial" w:hAnsi="Arial" w:cs="Arial"/>
                <w:color w:val="auto"/>
                <w:sz w:val="20"/>
                <w:szCs w:val="20"/>
              </w:rPr>
              <w:t>wykańczania skór</w:t>
            </w:r>
            <w:r w:rsidR="00C25EAE" w:rsidRPr="00965AF9">
              <w:rPr>
                <w:rFonts w:ascii="Arial" w:hAnsi="Arial" w:cs="Arial"/>
                <w:color w:val="auto"/>
                <w:sz w:val="20"/>
                <w:szCs w:val="20"/>
              </w:rPr>
              <w:t xml:space="preserve"> </w:t>
            </w:r>
          </w:p>
        </w:tc>
        <w:tc>
          <w:tcPr>
            <w:tcW w:w="2239"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Wiedza</w:t>
            </w:r>
            <w:r w:rsidR="00C36273">
              <w:rPr>
                <w:rFonts w:ascii="Arial" w:eastAsia="Calibri" w:hAnsi="Arial" w:cs="Arial"/>
                <w:sz w:val="20"/>
                <w:szCs w:val="20"/>
              </w:rPr>
              <w:t xml:space="preserve"> i </w:t>
            </w:r>
            <w:r w:rsidRPr="00965AF9">
              <w:rPr>
                <w:rFonts w:ascii="Arial" w:eastAsia="Calibri" w:hAnsi="Arial" w:cs="Arial"/>
                <w:sz w:val="20"/>
                <w:szCs w:val="20"/>
              </w:rPr>
              <w:t>umiejętności ucznia oraz stopień realizacji programu nauczania przez nauczycieli</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b/>
                <w:sz w:val="20"/>
                <w:szCs w:val="20"/>
              </w:rPr>
              <w:t xml:space="preserve">ewaluacja </w:t>
            </w:r>
            <w:r w:rsidRPr="00965AF9">
              <w:rPr>
                <w:rFonts w:ascii="Arial" w:eastAsia="Calibri" w:hAnsi="Arial" w:cs="Arial"/>
                <w:b/>
                <w:sz w:val="20"/>
                <w:szCs w:val="20"/>
              </w:rPr>
              <w:lastRenderedPageBreak/>
              <w:t>wewnętrzna –</w:t>
            </w:r>
            <w:r w:rsidRPr="00965AF9">
              <w:rPr>
                <w:rFonts w:ascii="Arial" w:eastAsia="Calibri" w:hAnsi="Arial" w:cs="Arial"/>
                <w:sz w:val="20"/>
                <w:szCs w:val="20"/>
              </w:rPr>
              <w:t>ewaluacja realizacji programu poprzez badanie wiadomości przedmiotowych</w:t>
            </w:r>
          </w:p>
          <w:p w:rsidR="00723798" w:rsidRPr="00965AF9" w:rsidRDefault="00723798" w:rsidP="00965AF9">
            <w:pPr>
              <w:spacing w:line="276" w:lineRule="auto"/>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NAUCZYCIELE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pomiar realizacji ankiety dla nauczycieli, arkusze obserwac</w:t>
            </w:r>
            <w:r w:rsidR="000F16C7">
              <w:rPr>
                <w:rFonts w:ascii="Arial" w:eastAsia="Calibri" w:hAnsi="Arial" w:cs="Arial"/>
                <w:sz w:val="20"/>
                <w:szCs w:val="20"/>
              </w:rPr>
              <w:t>ji zajęć, scenariusz wywiadu z </w:t>
            </w:r>
            <w:r w:rsidRPr="00965AF9">
              <w:rPr>
                <w:rFonts w:ascii="Arial" w:eastAsia="Calibri" w:hAnsi="Arial" w:cs="Arial"/>
                <w:sz w:val="20"/>
                <w:szCs w:val="20"/>
              </w:rPr>
              <w:t xml:space="preserve">nauczycielem, grupowe sesje </w:t>
            </w:r>
            <w:r w:rsidR="000F16C7">
              <w:rPr>
                <w:rFonts w:ascii="Arial" w:eastAsia="Calibri" w:hAnsi="Arial" w:cs="Arial"/>
                <w:sz w:val="20"/>
                <w:szCs w:val="20"/>
              </w:rPr>
              <w:t>w </w:t>
            </w:r>
            <w:r w:rsidRPr="00965AF9">
              <w:rPr>
                <w:rFonts w:ascii="Arial" w:eastAsia="Calibri" w:hAnsi="Arial" w:cs="Arial"/>
                <w:sz w:val="20"/>
                <w:szCs w:val="20"/>
              </w:rPr>
              <w:t>zespole przedmiotowym</w:t>
            </w:r>
          </w:p>
          <w:p w:rsidR="00723798" w:rsidRPr="00965AF9" w:rsidRDefault="00723798" w:rsidP="00965AF9">
            <w:pPr>
              <w:spacing w:line="276" w:lineRule="auto"/>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UCZNIOWIE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pomiar osiągnięć uczniów na podstawie przedmiotowych kryteriów oceniania - sprawdziany testy kartkówki, odpowiedzi ucznia, testy diagnozujące – na wejściu</w:t>
            </w:r>
            <w:r w:rsidR="00C36273">
              <w:rPr>
                <w:rFonts w:ascii="Arial" w:eastAsia="Calibri" w:hAnsi="Arial" w:cs="Arial"/>
                <w:sz w:val="20"/>
                <w:szCs w:val="20"/>
              </w:rPr>
              <w:t xml:space="preserve"> i </w:t>
            </w:r>
            <w:r w:rsidRPr="00965AF9">
              <w:rPr>
                <w:rFonts w:ascii="Arial" w:eastAsia="Calibri" w:hAnsi="Arial" w:cs="Arial"/>
                <w:sz w:val="20"/>
                <w:szCs w:val="20"/>
              </w:rPr>
              <w:t>wyjściu-, ankiety testy osiągnięć szkolnych, konkursy, pokazy, projekty, analiza potrzeb, obserwację</w:t>
            </w:r>
          </w:p>
          <w:p w:rsidR="00723798" w:rsidRPr="00965AF9" w:rsidRDefault="00723798" w:rsidP="00965AF9">
            <w:pPr>
              <w:spacing w:line="276" w:lineRule="auto"/>
              <w:rPr>
                <w:rFonts w:ascii="Arial" w:eastAsia="Calibri" w:hAnsi="Arial" w:cs="Arial"/>
                <w:sz w:val="20"/>
                <w:szCs w:val="20"/>
              </w:rPr>
            </w:pPr>
          </w:p>
        </w:tc>
        <w:tc>
          <w:tcPr>
            <w:tcW w:w="1491"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Przed rozpoczęciem nauki</w:t>
            </w:r>
            <w:r w:rsidR="00ED6A3C">
              <w:rPr>
                <w:rFonts w:ascii="Arial" w:eastAsia="Calibri" w:hAnsi="Arial" w:cs="Arial"/>
                <w:sz w:val="20"/>
                <w:szCs w:val="20"/>
              </w:rPr>
              <w:t xml:space="preserve"> w </w:t>
            </w:r>
            <w:r w:rsidRPr="00965AF9">
              <w:rPr>
                <w:rFonts w:ascii="Arial" w:eastAsia="Calibri" w:hAnsi="Arial" w:cs="Arial"/>
                <w:sz w:val="20"/>
                <w:szCs w:val="20"/>
              </w:rPr>
              <w:t>celach diagnostycznych oraz</w:t>
            </w:r>
            <w:r w:rsidR="00ED6A3C">
              <w:rPr>
                <w:rFonts w:ascii="Arial" w:eastAsia="Calibri" w:hAnsi="Arial" w:cs="Arial"/>
                <w:sz w:val="20"/>
                <w:szCs w:val="20"/>
              </w:rPr>
              <w:t xml:space="preserve"> </w:t>
            </w:r>
            <w:r w:rsidR="00ED6A3C">
              <w:rPr>
                <w:rFonts w:ascii="Arial" w:eastAsia="Calibri" w:hAnsi="Arial" w:cs="Arial"/>
                <w:sz w:val="20"/>
                <w:szCs w:val="20"/>
              </w:rPr>
              <w:lastRenderedPageBreak/>
              <w:t>w </w:t>
            </w:r>
            <w:r w:rsidRPr="00965AF9">
              <w:rPr>
                <w:rFonts w:ascii="Arial" w:eastAsia="Calibri" w:hAnsi="Arial" w:cs="Arial"/>
                <w:sz w:val="20"/>
                <w:szCs w:val="20"/>
              </w:rPr>
              <w:t>trakcie, by uaktualnić dane oraz po zakończeniu każdego semestru nauki</w:t>
            </w:r>
          </w:p>
        </w:tc>
      </w:tr>
      <w:tr w:rsidR="00723798" w:rsidRPr="000D6561" w:rsidTr="0011594C">
        <w:tc>
          <w:tcPr>
            <w:tcW w:w="2547" w:type="dxa"/>
            <w:shd w:val="clear" w:color="auto" w:fill="auto"/>
          </w:tcPr>
          <w:p w:rsidR="00AF1EE9" w:rsidRPr="00965AF9" w:rsidRDefault="00324C32" w:rsidP="00965AF9">
            <w:pPr>
              <w:spacing w:line="276" w:lineRule="auto"/>
              <w:contextualSpacing/>
              <w:rPr>
                <w:rFonts w:ascii="Arial" w:eastAsia="Arial" w:hAnsi="Arial" w:cs="Arial"/>
                <w:sz w:val="20"/>
                <w:szCs w:val="20"/>
              </w:rPr>
            </w:pPr>
            <w:r w:rsidRPr="00965AF9">
              <w:rPr>
                <w:rFonts w:ascii="Arial" w:hAnsi="Arial" w:cs="Arial"/>
                <w:sz w:val="20"/>
                <w:szCs w:val="20"/>
                <w:lang w:eastAsia="ar-SA"/>
              </w:rPr>
              <w:lastRenderedPageBreak/>
              <w:t>Obsługa</w:t>
            </w:r>
            <w:r w:rsidR="00AF1EE9" w:rsidRPr="00965AF9">
              <w:rPr>
                <w:rFonts w:ascii="Arial" w:hAnsi="Arial" w:cs="Arial"/>
                <w:sz w:val="20"/>
                <w:szCs w:val="20"/>
                <w:lang w:eastAsia="ar-SA"/>
              </w:rPr>
              <w:t xml:space="preserve"> maszyn</w:t>
            </w:r>
            <w:r w:rsidR="00C36273">
              <w:rPr>
                <w:rFonts w:ascii="Arial" w:hAnsi="Arial" w:cs="Arial"/>
                <w:sz w:val="20"/>
                <w:szCs w:val="20"/>
                <w:lang w:eastAsia="ar-SA"/>
              </w:rPr>
              <w:t xml:space="preserve"> i </w:t>
            </w:r>
            <w:r w:rsidR="00AF1EE9" w:rsidRPr="00965AF9">
              <w:rPr>
                <w:rFonts w:ascii="Arial" w:hAnsi="Arial" w:cs="Arial"/>
                <w:sz w:val="20"/>
                <w:szCs w:val="20"/>
                <w:lang w:eastAsia="ar-SA"/>
              </w:rPr>
              <w:t>urząd</w:t>
            </w:r>
            <w:r w:rsidRPr="00965AF9">
              <w:rPr>
                <w:rFonts w:ascii="Arial" w:hAnsi="Arial" w:cs="Arial"/>
                <w:sz w:val="20"/>
                <w:szCs w:val="20"/>
                <w:lang w:eastAsia="ar-SA"/>
              </w:rPr>
              <w:t>zeń stosowanych do obróbki skór</w:t>
            </w:r>
          </w:p>
          <w:p w:rsidR="00723798" w:rsidRPr="00965AF9" w:rsidRDefault="00723798" w:rsidP="00965AF9">
            <w:pPr>
              <w:spacing w:line="276" w:lineRule="auto"/>
              <w:rPr>
                <w:rFonts w:ascii="Arial" w:eastAsia="Calibri" w:hAnsi="Arial" w:cs="Arial"/>
                <w:sz w:val="20"/>
                <w:szCs w:val="20"/>
              </w:rPr>
            </w:pPr>
          </w:p>
        </w:tc>
        <w:tc>
          <w:tcPr>
            <w:tcW w:w="4252" w:type="dxa"/>
            <w:shd w:val="clear" w:color="auto" w:fill="auto"/>
          </w:tcPr>
          <w:p w:rsidR="00E32868" w:rsidRPr="00965AF9" w:rsidRDefault="00211070" w:rsidP="00965AF9">
            <w:pPr>
              <w:numPr>
                <w:ilvl w:val="0"/>
                <w:numId w:val="179"/>
              </w:numPr>
              <w:spacing w:line="276" w:lineRule="auto"/>
              <w:ind w:left="430" w:hanging="425"/>
              <w:rPr>
                <w:rFonts w:ascii="Arial" w:eastAsia="Calibri" w:hAnsi="Arial" w:cs="Arial"/>
                <w:sz w:val="20"/>
                <w:szCs w:val="20"/>
              </w:rPr>
            </w:pPr>
            <w:r w:rsidRPr="00965AF9">
              <w:rPr>
                <w:rFonts w:ascii="Arial" w:eastAsia="Calibri" w:hAnsi="Arial" w:cs="Arial"/>
                <w:sz w:val="20"/>
                <w:szCs w:val="20"/>
              </w:rPr>
              <w:t>Czy uczeń</w:t>
            </w:r>
            <w:r w:rsidR="00744A99" w:rsidRPr="00965AF9">
              <w:rPr>
                <w:rFonts w:ascii="Arial" w:hAnsi="Arial" w:cs="Arial"/>
                <w:sz w:val="20"/>
                <w:szCs w:val="20"/>
              </w:rPr>
              <w:t xml:space="preserve"> potrafi </w:t>
            </w:r>
            <w:r w:rsidR="00981C5A" w:rsidRPr="00965AF9">
              <w:rPr>
                <w:rFonts w:ascii="Arial" w:eastAsia="Calibri" w:hAnsi="Arial" w:cs="Arial"/>
                <w:sz w:val="20"/>
                <w:szCs w:val="20"/>
              </w:rPr>
              <w:t>charakteryzować budowę</w:t>
            </w:r>
            <w:r w:rsidR="00C36273">
              <w:rPr>
                <w:rFonts w:ascii="Arial" w:eastAsia="Calibri" w:hAnsi="Arial" w:cs="Arial"/>
                <w:sz w:val="20"/>
                <w:szCs w:val="20"/>
              </w:rPr>
              <w:t xml:space="preserve"> i </w:t>
            </w:r>
            <w:r w:rsidR="00981C5A" w:rsidRPr="00965AF9">
              <w:rPr>
                <w:rFonts w:ascii="Arial" w:eastAsia="Calibri" w:hAnsi="Arial" w:cs="Arial"/>
                <w:sz w:val="20"/>
                <w:szCs w:val="20"/>
              </w:rPr>
              <w:t>zasady działania maszyn, urządzeń</w:t>
            </w:r>
            <w:r w:rsidR="00C36273">
              <w:rPr>
                <w:rFonts w:ascii="Arial" w:eastAsia="Calibri" w:hAnsi="Arial" w:cs="Arial"/>
                <w:sz w:val="20"/>
                <w:szCs w:val="20"/>
              </w:rPr>
              <w:t xml:space="preserve"> i </w:t>
            </w:r>
            <w:r w:rsidR="00981C5A" w:rsidRPr="00965AF9">
              <w:rPr>
                <w:rFonts w:ascii="Arial" w:eastAsia="Calibri" w:hAnsi="Arial" w:cs="Arial"/>
                <w:sz w:val="20"/>
                <w:szCs w:val="20"/>
              </w:rPr>
              <w:t>narzędzi garbarskich</w:t>
            </w:r>
            <w:r w:rsidR="00A8061C" w:rsidRPr="00965AF9">
              <w:rPr>
                <w:rFonts w:ascii="Arial" w:eastAsia="Calibri" w:hAnsi="Arial" w:cs="Arial"/>
                <w:sz w:val="20"/>
                <w:szCs w:val="20"/>
              </w:rPr>
              <w:t>?</w:t>
            </w:r>
          </w:p>
          <w:p w:rsidR="00744A99" w:rsidRPr="00965AF9" w:rsidRDefault="00211070" w:rsidP="00965AF9">
            <w:pPr>
              <w:numPr>
                <w:ilvl w:val="0"/>
                <w:numId w:val="179"/>
              </w:numPr>
              <w:spacing w:line="276" w:lineRule="auto"/>
              <w:ind w:left="430" w:hanging="425"/>
              <w:rPr>
                <w:rFonts w:ascii="Arial" w:hAnsi="Arial" w:cs="Arial"/>
                <w:color w:val="auto"/>
                <w:sz w:val="20"/>
                <w:szCs w:val="20"/>
              </w:rPr>
            </w:pPr>
            <w:r w:rsidRPr="00965AF9">
              <w:rPr>
                <w:rFonts w:ascii="Arial" w:eastAsia="Calibri" w:hAnsi="Arial" w:cs="Arial"/>
                <w:sz w:val="20"/>
                <w:szCs w:val="20"/>
              </w:rPr>
              <w:t>Czy uczeń</w:t>
            </w:r>
            <w:r w:rsidR="00744A99" w:rsidRPr="00965AF9">
              <w:rPr>
                <w:rFonts w:ascii="Arial" w:eastAsia="Calibri" w:hAnsi="Arial" w:cs="Arial"/>
                <w:sz w:val="20"/>
                <w:szCs w:val="20"/>
              </w:rPr>
              <w:t xml:space="preserve"> potrafi </w:t>
            </w:r>
            <w:r w:rsidR="00981C5A" w:rsidRPr="00965AF9">
              <w:rPr>
                <w:rFonts w:ascii="Arial" w:hAnsi="Arial" w:cs="Arial"/>
                <w:color w:val="auto"/>
                <w:sz w:val="20"/>
                <w:szCs w:val="20"/>
              </w:rPr>
              <w:t>wyjaśnić znaczenie przestrzegania terminów przeglądów technicznych narzędzi, maszyn</w:t>
            </w:r>
            <w:r w:rsidR="00C36273">
              <w:rPr>
                <w:rFonts w:ascii="Arial" w:hAnsi="Arial" w:cs="Arial"/>
                <w:color w:val="auto"/>
                <w:sz w:val="20"/>
                <w:szCs w:val="20"/>
              </w:rPr>
              <w:t xml:space="preserve"> i </w:t>
            </w:r>
            <w:r w:rsidR="00981C5A" w:rsidRPr="00965AF9">
              <w:rPr>
                <w:rFonts w:ascii="Arial" w:hAnsi="Arial" w:cs="Arial"/>
                <w:color w:val="auto"/>
                <w:sz w:val="20"/>
                <w:szCs w:val="20"/>
              </w:rPr>
              <w:t>urządzeń produkcyjnych</w:t>
            </w:r>
            <w:r w:rsidR="00A8061C" w:rsidRPr="00965AF9">
              <w:rPr>
                <w:rFonts w:ascii="Arial" w:hAnsi="Arial" w:cs="Arial"/>
                <w:color w:val="auto"/>
                <w:sz w:val="20"/>
                <w:szCs w:val="20"/>
              </w:rPr>
              <w:t>?</w:t>
            </w:r>
          </w:p>
          <w:p w:rsidR="00744A99" w:rsidRPr="00965AF9" w:rsidRDefault="00211070" w:rsidP="00965AF9">
            <w:pPr>
              <w:numPr>
                <w:ilvl w:val="0"/>
                <w:numId w:val="179"/>
              </w:numPr>
              <w:spacing w:line="276" w:lineRule="auto"/>
              <w:ind w:left="430" w:hanging="425"/>
              <w:rPr>
                <w:rFonts w:ascii="Arial" w:hAnsi="Arial" w:cs="Arial"/>
                <w:color w:val="auto"/>
                <w:sz w:val="20"/>
                <w:szCs w:val="20"/>
              </w:rPr>
            </w:pPr>
            <w:r w:rsidRPr="00965AF9">
              <w:rPr>
                <w:rFonts w:ascii="Arial" w:eastAsia="Calibri" w:hAnsi="Arial" w:cs="Arial"/>
                <w:sz w:val="20"/>
                <w:szCs w:val="20"/>
              </w:rPr>
              <w:t>Czy uczeń</w:t>
            </w:r>
            <w:r w:rsidR="0032036F" w:rsidRPr="00965AF9">
              <w:rPr>
                <w:rFonts w:ascii="Arial" w:hAnsi="Arial" w:cs="Arial"/>
                <w:color w:val="auto"/>
                <w:sz w:val="20"/>
                <w:szCs w:val="20"/>
              </w:rPr>
              <w:t xml:space="preserve"> potrafi </w:t>
            </w:r>
            <w:r w:rsidR="00981C5A" w:rsidRPr="00965AF9">
              <w:rPr>
                <w:rFonts w:ascii="Arial" w:hAnsi="Arial" w:cs="Arial"/>
                <w:color w:val="auto"/>
                <w:sz w:val="20"/>
                <w:szCs w:val="20"/>
              </w:rPr>
              <w:t>wyjaśnić znaczenie przestrzegania zasad konserwacji narzędzi, maszyn</w:t>
            </w:r>
            <w:r w:rsidR="00C36273">
              <w:rPr>
                <w:rFonts w:ascii="Arial" w:hAnsi="Arial" w:cs="Arial"/>
                <w:color w:val="auto"/>
                <w:sz w:val="20"/>
                <w:szCs w:val="20"/>
              </w:rPr>
              <w:t xml:space="preserve"> i </w:t>
            </w:r>
            <w:r w:rsidR="00981C5A" w:rsidRPr="00965AF9">
              <w:rPr>
                <w:rFonts w:ascii="Arial" w:hAnsi="Arial" w:cs="Arial"/>
                <w:color w:val="auto"/>
                <w:sz w:val="20"/>
                <w:szCs w:val="20"/>
              </w:rPr>
              <w:t>urządzeń produkcyjnych</w:t>
            </w:r>
          </w:p>
          <w:p w:rsidR="00981C5A" w:rsidRPr="00965AF9" w:rsidRDefault="00211070" w:rsidP="00965AF9">
            <w:pPr>
              <w:numPr>
                <w:ilvl w:val="0"/>
                <w:numId w:val="179"/>
              </w:numPr>
              <w:spacing w:line="276" w:lineRule="auto"/>
              <w:ind w:left="430" w:hanging="425"/>
              <w:rPr>
                <w:rFonts w:ascii="Arial" w:hAnsi="Arial" w:cs="Arial"/>
                <w:color w:val="auto"/>
                <w:sz w:val="20"/>
                <w:szCs w:val="20"/>
              </w:rPr>
            </w:pPr>
            <w:r w:rsidRPr="00965AF9">
              <w:rPr>
                <w:rFonts w:ascii="Arial" w:eastAsia="Calibri" w:hAnsi="Arial" w:cs="Arial"/>
                <w:sz w:val="20"/>
                <w:szCs w:val="20"/>
              </w:rPr>
              <w:t>Czy uczeń</w:t>
            </w:r>
            <w:r w:rsidR="0032036F" w:rsidRPr="00965AF9">
              <w:rPr>
                <w:rFonts w:ascii="Arial" w:hAnsi="Arial" w:cs="Arial"/>
                <w:color w:val="auto"/>
                <w:sz w:val="20"/>
                <w:szCs w:val="20"/>
              </w:rPr>
              <w:t xml:space="preserve"> potrafi</w:t>
            </w:r>
            <w:r w:rsidR="007E19A7">
              <w:rPr>
                <w:rFonts w:ascii="Arial" w:hAnsi="Arial" w:cs="Arial"/>
                <w:color w:val="auto"/>
                <w:sz w:val="20"/>
                <w:szCs w:val="20"/>
              </w:rPr>
              <w:t xml:space="preserve"> </w:t>
            </w:r>
            <w:r w:rsidR="00981C5A" w:rsidRPr="00965AF9">
              <w:rPr>
                <w:rFonts w:ascii="Arial" w:hAnsi="Arial" w:cs="Arial"/>
                <w:color w:val="auto"/>
                <w:sz w:val="20"/>
                <w:szCs w:val="20"/>
              </w:rPr>
              <w:t>obsłużyć maszyny</w:t>
            </w:r>
            <w:r w:rsidR="00C36273">
              <w:rPr>
                <w:rFonts w:ascii="Arial" w:hAnsi="Arial" w:cs="Arial"/>
                <w:color w:val="auto"/>
                <w:sz w:val="20"/>
                <w:szCs w:val="20"/>
              </w:rPr>
              <w:t xml:space="preserve"> i </w:t>
            </w:r>
            <w:r w:rsidR="00981C5A" w:rsidRPr="00965AF9">
              <w:rPr>
                <w:rFonts w:ascii="Arial" w:hAnsi="Arial" w:cs="Arial"/>
                <w:color w:val="auto"/>
                <w:sz w:val="20"/>
                <w:szCs w:val="20"/>
              </w:rPr>
              <w:t>urządzenia sterowane komputerowo</w:t>
            </w:r>
            <w:r w:rsidR="00A4548C" w:rsidRPr="00965AF9">
              <w:rPr>
                <w:rFonts w:ascii="Arial" w:hAnsi="Arial" w:cs="Arial"/>
                <w:color w:val="auto"/>
                <w:sz w:val="20"/>
                <w:szCs w:val="20"/>
              </w:rPr>
              <w:t>?</w:t>
            </w:r>
          </w:p>
          <w:p w:rsidR="00A8061C" w:rsidRPr="00965AF9" w:rsidRDefault="00A8061C" w:rsidP="00965AF9">
            <w:pPr>
              <w:numPr>
                <w:ilvl w:val="0"/>
                <w:numId w:val="179"/>
              </w:numPr>
              <w:spacing w:line="276" w:lineRule="auto"/>
              <w:ind w:left="430" w:hanging="425"/>
              <w:rPr>
                <w:rFonts w:ascii="Arial" w:hAnsi="Arial" w:cs="Arial"/>
                <w:color w:val="auto"/>
                <w:sz w:val="20"/>
                <w:szCs w:val="20"/>
              </w:rPr>
            </w:pPr>
            <w:r w:rsidRPr="00965AF9">
              <w:rPr>
                <w:rFonts w:ascii="Arial" w:eastAsia="Calibri" w:hAnsi="Arial" w:cs="Arial"/>
                <w:sz w:val="20"/>
                <w:szCs w:val="20"/>
              </w:rPr>
              <w:t>Czy uczeń</w:t>
            </w:r>
            <w:r w:rsidRPr="00965AF9">
              <w:rPr>
                <w:rFonts w:ascii="Arial" w:hAnsi="Arial" w:cs="Arial"/>
                <w:color w:val="auto"/>
                <w:sz w:val="20"/>
                <w:szCs w:val="20"/>
              </w:rPr>
              <w:t xml:space="preserve"> potrafi </w:t>
            </w:r>
            <w:r w:rsidR="00871D04" w:rsidRPr="00965AF9">
              <w:rPr>
                <w:rFonts w:ascii="Arial" w:hAnsi="Arial" w:cs="Arial"/>
                <w:color w:val="auto"/>
                <w:sz w:val="20"/>
                <w:szCs w:val="20"/>
              </w:rPr>
              <w:t>określić przydatność maszyny</w:t>
            </w:r>
            <w:r w:rsidRPr="00965AF9">
              <w:rPr>
                <w:rFonts w:ascii="Arial" w:hAnsi="Arial" w:cs="Arial"/>
                <w:color w:val="auto"/>
                <w:sz w:val="20"/>
                <w:szCs w:val="20"/>
              </w:rPr>
              <w:t xml:space="preserve"> </w:t>
            </w:r>
          </w:p>
          <w:p w:rsidR="00A8061C" w:rsidRPr="002A62CE" w:rsidRDefault="00D73723" w:rsidP="002A62CE">
            <w:pPr>
              <w:numPr>
                <w:ilvl w:val="0"/>
                <w:numId w:val="179"/>
              </w:numPr>
              <w:spacing w:line="276" w:lineRule="auto"/>
              <w:ind w:left="430" w:hanging="425"/>
              <w:rPr>
                <w:rFonts w:ascii="Arial" w:hAnsi="Arial" w:cs="Arial"/>
                <w:color w:val="auto"/>
                <w:sz w:val="20"/>
                <w:szCs w:val="20"/>
              </w:rPr>
            </w:pPr>
            <w:r w:rsidRPr="00965AF9">
              <w:rPr>
                <w:rFonts w:ascii="Arial" w:eastAsia="Calibri" w:hAnsi="Arial" w:cs="Arial"/>
                <w:sz w:val="20"/>
                <w:szCs w:val="20"/>
              </w:rPr>
              <w:t>Czy uczeń</w:t>
            </w:r>
            <w:r w:rsidRPr="00965AF9">
              <w:rPr>
                <w:rFonts w:ascii="Arial" w:hAnsi="Arial" w:cs="Arial"/>
                <w:color w:val="auto"/>
                <w:sz w:val="20"/>
                <w:szCs w:val="20"/>
              </w:rPr>
              <w:t xml:space="preserve"> potrafi </w:t>
            </w:r>
            <w:r w:rsidRPr="00965AF9">
              <w:rPr>
                <w:rFonts w:ascii="Arial" w:hAnsi="Arial" w:cs="Arial"/>
                <w:sz w:val="20"/>
                <w:szCs w:val="20"/>
              </w:rPr>
              <w:t>ocenić stan techniczny</w:t>
            </w:r>
            <w:r w:rsidR="007E19A7">
              <w:rPr>
                <w:rFonts w:ascii="Arial" w:hAnsi="Arial" w:cs="Arial"/>
                <w:sz w:val="20"/>
                <w:szCs w:val="20"/>
              </w:rPr>
              <w:t xml:space="preserve"> </w:t>
            </w:r>
            <w:r w:rsidRPr="00965AF9">
              <w:rPr>
                <w:rFonts w:ascii="Arial" w:hAnsi="Arial" w:cs="Arial"/>
                <w:sz w:val="20"/>
                <w:szCs w:val="20"/>
              </w:rPr>
              <w:t>maszyn</w:t>
            </w:r>
            <w:r w:rsidR="00C36273">
              <w:rPr>
                <w:rFonts w:ascii="Arial" w:hAnsi="Arial" w:cs="Arial"/>
                <w:sz w:val="20"/>
                <w:szCs w:val="20"/>
              </w:rPr>
              <w:t xml:space="preserve"> i </w:t>
            </w:r>
            <w:r w:rsidRPr="00965AF9">
              <w:rPr>
                <w:rFonts w:ascii="Arial" w:hAnsi="Arial" w:cs="Arial"/>
                <w:sz w:val="20"/>
                <w:szCs w:val="20"/>
              </w:rPr>
              <w:t xml:space="preserve">urządzeń </w:t>
            </w:r>
          </w:p>
          <w:p w:rsidR="00723798" w:rsidRPr="00965AF9" w:rsidRDefault="00723798" w:rsidP="00965AF9">
            <w:pPr>
              <w:pStyle w:val="Akapitzlist"/>
              <w:spacing w:before="20" w:after="20" w:line="276" w:lineRule="auto"/>
              <w:ind w:left="317"/>
              <w:rPr>
                <w:rFonts w:ascii="Arial" w:eastAsia="Calibri" w:hAnsi="Arial" w:cs="Arial"/>
                <w:sz w:val="20"/>
                <w:szCs w:val="20"/>
              </w:rPr>
            </w:pPr>
          </w:p>
        </w:tc>
        <w:tc>
          <w:tcPr>
            <w:tcW w:w="3544" w:type="dxa"/>
            <w:shd w:val="clear" w:color="auto" w:fill="auto"/>
          </w:tcPr>
          <w:p w:rsidR="00981C5A" w:rsidRPr="00965AF9" w:rsidRDefault="0032036F" w:rsidP="00965AF9">
            <w:pPr>
              <w:pStyle w:val="Akapitzlist"/>
              <w:numPr>
                <w:ilvl w:val="0"/>
                <w:numId w:val="164"/>
              </w:numPr>
              <w:spacing w:before="20" w:after="20" w:line="276" w:lineRule="auto"/>
              <w:ind w:left="431" w:hanging="431"/>
              <w:rPr>
                <w:rFonts w:ascii="Arial" w:hAnsi="Arial" w:cs="Arial"/>
                <w:sz w:val="20"/>
                <w:szCs w:val="20"/>
              </w:rPr>
            </w:pPr>
            <w:r w:rsidRPr="00965AF9">
              <w:rPr>
                <w:rFonts w:ascii="Arial" w:hAnsi="Arial" w:cs="Arial"/>
                <w:sz w:val="20"/>
                <w:szCs w:val="20"/>
              </w:rPr>
              <w:t>R</w:t>
            </w:r>
            <w:r w:rsidR="00981C5A" w:rsidRPr="00965AF9">
              <w:rPr>
                <w:rFonts w:ascii="Arial" w:hAnsi="Arial" w:cs="Arial"/>
                <w:sz w:val="20"/>
                <w:szCs w:val="20"/>
              </w:rPr>
              <w:t>ozróżni</w:t>
            </w:r>
            <w:r w:rsidRPr="00965AF9">
              <w:rPr>
                <w:rFonts w:ascii="Arial" w:hAnsi="Arial" w:cs="Arial"/>
                <w:sz w:val="20"/>
                <w:szCs w:val="20"/>
              </w:rPr>
              <w:t>a</w:t>
            </w:r>
            <w:r w:rsidR="00981C5A" w:rsidRPr="00965AF9">
              <w:rPr>
                <w:rFonts w:ascii="Arial" w:hAnsi="Arial" w:cs="Arial"/>
                <w:sz w:val="20"/>
                <w:szCs w:val="20"/>
              </w:rPr>
              <w:t xml:space="preserve"> części maszyn</w:t>
            </w:r>
            <w:r w:rsidR="00C36273">
              <w:rPr>
                <w:rFonts w:ascii="Arial" w:hAnsi="Arial" w:cs="Arial"/>
                <w:sz w:val="20"/>
                <w:szCs w:val="20"/>
              </w:rPr>
              <w:t xml:space="preserve"> i </w:t>
            </w:r>
            <w:r w:rsidR="00981C5A" w:rsidRPr="00965AF9">
              <w:rPr>
                <w:rFonts w:ascii="Arial" w:hAnsi="Arial" w:cs="Arial"/>
                <w:sz w:val="20"/>
                <w:szCs w:val="20"/>
              </w:rPr>
              <w:t>urządzeń</w:t>
            </w:r>
          </w:p>
          <w:p w:rsidR="00981C5A" w:rsidRPr="00965AF9" w:rsidRDefault="0032036F" w:rsidP="00965AF9">
            <w:pPr>
              <w:pStyle w:val="Akapitzlist"/>
              <w:numPr>
                <w:ilvl w:val="0"/>
                <w:numId w:val="164"/>
              </w:numPr>
              <w:spacing w:before="20" w:after="20" w:line="276" w:lineRule="auto"/>
              <w:ind w:left="431" w:hanging="431"/>
              <w:rPr>
                <w:rFonts w:ascii="Arial" w:hAnsi="Arial" w:cs="Arial"/>
                <w:sz w:val="20"/>
                <w:szCs w:val="20"/>
              </w:rPr>
            </w:pPr>
            <w:r w:rsidRPr="00965AF9">
              <w:rPr>
                <w:rFonts w:ascii="Arial" w:hAnsi="Arial" w:cs="Arial"/>
                <w:sz w:val="20"/>
                <w:szCs w:val="20"/>
              </w:rPr>
              <w:t>R</w:t>
            </w:r>
            <w:r w:rsidR="00981C5A" w:rsidRPr="00965AF9">
              <w:rPr>
                <w:rFonts w:ascii="Arial" w:hAnsi="Arial" w:cs="Arial"/>
                <w:sz w:val="20"/>
                <w:szCs w:val="20"/>
              </w:rPr>
              <w:t>ozróżni</w:t>
            </w:r>
            <w:r w:rsidRPr="00965AF9">
              <w:rPr>
                <w:rFonts w:ascii="Arial" w:hAnsi="Arial" w:cs="Arial"/>
                <w:sz w:val="20"/>
                <w:szCs w:val="20"/>
              </w:rPr>
              <w:t>a</w:t>
            </w:r>
            <w:r w:rsidR="00981C5A" w:rsidRPr="00965AF9">
              <w:rPr>
                <w:rFonts w:ascii="Arial" w:hAnsi="Arial" w:cs="Arial"/>
                <w:sz w:val="20"/>
                <w:szCs w:val="20"/>
              </w:rPr>
              <w:t xml:space="preserve"> elementy automatyki przemysłowej</w:t>
            </w:r>
          </w:p>
          <w:p w:rsidR="00981C5A" w:rsidRPr="00965AF9" w:rsidRDefault="0032036F" w:rsidP="00965AF9">
            <w:pPr>
              <w:pStyle w:val="Akapitzlist"/>
              <w:numPr>
                <w:ilvl w:val="0"/>
                <w:numId w:val="164"/>
              </w:numPr>
              <w:spacing w:line="276" w:lineRule="auto"/>
              <w:ind w:left="431" w:hanging="431"/>
              <w:rPr>
                <w:rFonts w:ascii="Arial" w:hAnsi="Arial" w:cs="Arial"/>
                <w:sz w:val="20"/>
                <w:szCs w:val="20"/>
              </w:rPr>
            </w:pPr>
            <w:r w:rsidRPr="00965AF9">
              <w:rPr>
                <w:rFonts w:ascii="Arial" w:hAnsi="Arial" w:cs="Arial"/>
                <w:sz w:val="20"/>
                <w:szCs w:val="20"/>
              </w:rPr>
              <w:t>W</w:t>
            </w:r>
            <w:r w:rsidR="00981C5A" w:rsidRPr="00965AF9">
              <w:rPr>
                <w:rFonts w:ascii="Arial" w:hAnsi="Arial" w:cs="Arial"/>
                <w:sz w:val="20"/>
                <w:szCs w:val="20"/>
              </w:rPr>
              <w:t>yjaśni</w:t>
            </w:r>
            <w:r w:rsidRPr="00965AF9">
              <w:rPr>
                <w:rFonts w:ascii="Arial" w:hAnsi="Arial" w:cs="Arial"/>
                <w:sz w:val="20"/>
                <w:szCs w:val="20"/>
              </w:rPr>
              <w:t>a</w:t>
            </w:r>
            <w:r w:rsidR="00981C5A" w:rsidRPr="00965AF9">
              <w:rPr>
                <w:rFonts w:ascii="Arial" w:hAnsi="Arial" w:cs="Arial"/>
                <w:sz w:val="20"/>
                <w:szCs w:val="20"/>
              </w:rPr>
              <w:t xml:space="preserve"> zasady działania pomp, wentylatorów</w:t>
            </w:r>
            <w:r w:rsidR="00C36273">
              <w:rPr>
                <w:rFonts w:ascii="Arial" w:hAnsi="Arial" w:cs="Arial"/>
                <w:sz w:val="20"/>
                <w:szCs w:val="20"/>
              </w:rPr>
              <w:t xml:space="preserve"> i </w:t>
            </w:r>
            <w:r w:rsidR="00981C5A" w:rsidRPr="00965AF9">
              <w:rPr>
                <w:rFonts w:ascii="Arial" w:hAnsi="Arial" w:cs="Arial"/>
                <w:sz w:val="20"/>
                <w:szCs w:val="20"/>
              </w:rPr>
              <w:t>sprężarek</w:t>
            </w:r>
          </w:p>
          <w:p w:rsidR="007F4F2D" w:rsidRPr="00965AF9" w:rsidRDefault="0032036F"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W</w:t>
            </w:r>
            <w:r w:rsidR="00981C5A" w:rsidRPr="00965AF9">
              <w:rPr>
                <w:rFonts w:ascii="Arial" w:hAnsi="Arial" w:cs="Arial"/>
                <w:color w:val="auto"/>
                <w:sz w:val="20"/>
                <w:szCs w:val="20"/>
              </w:rPr>
              <w:t>yjaśni</w:t>
            </w:r>
            <w:r w:rsidRPr="00965AF9">
              <w:rPr>
                <w:rFonts w:ascii="Arial" w:hAnsi="Arial" w:cs="Arial"/>
                <w:color w:val="auto"/>
                <w:sz w:val="20"/>
                <w:szCs w:val="20"/>
              </w:rPr>
              <w:t>a</w:t>
            </w:r>
            <w:r w:rsidR="00981C5A" w:rsidRPr="00965AF9">
              <w:rPr>
                <w:rFonts w:ascii="Arial" w:hAnsi="Arial" w:cs="Arial"/>
                <w:color w:val="auto"/>
                <w:sz w:val="20"/>
                <w:szCs w:val="20"/>
              </w:rPr>
              <w:t xml:space="preserve"> zasady działania napędów mechanicznych, hydraulicznych</w:t>
            </w:r>
            <w:r w:rsidR="007F4F2D" w:rsidRPr="00965AF9">
              <w:rPr>
                <w:rFonts w:ascii="Arial" w:hAnsi="Arial" w:cs="Arial"/>
                <w:color w:val="auto"/>
                <w:sz w:val="20"/>
                <w:szCs w:val="20"/>
              </w:rPr>
              <w:t xml:space="preserve"> pneumatycznych</w:t>
            </w:r>
            <w:r w:rsidR="00C36273">
              <w:rPr>
                <w:rFonts w:ascii="Arial" w:hAnsi="Arial" w:cs="Arial"/>
                <w:color w:val="auto"/>
                <w:sz w:val="20"/>
                <w:szCs w:val="20"/>
              </w:rPr>
              <w:t xml:space="preserve"> i </w:t>
            </w:r>
            <w:r w:rsidR="007F4F2D" w:rsidRPr="00965AF9">
              <w:rPr>
                <w:rFonts w:ascii="Arial" w:hAnsi="Arial" w:cs="Arial"/>
                <w:color w:val="auto"/>
                <w:sz w:val="20"/>
                <w:szCs w:val="20"/>
              </w:rPr>
              <w:t>elektrycznych</w:t>
            </w:r>
          </w:p>
          <w:p w:rsidR="00A8061C" w:rsidRPr="00965AF9" w:rsidRDefault="0032036F"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 xml:space="preserve">Stosuje </w:t>
            </w:r>
            <w:r w:rsidR="007F4F2D" w:rsidRPr="00965AF9">
              <w:rPr>
                <w:rFonts w:ascii="Arial" w:hAnsi="Arial" w:cs="Arial"/>
                <w:color w:val="auto"/>
                <w:sz w:val="20"/>
                <w:szCs w:val="20"/>
              </w:rPr>
              <w:t>zasady konserwacji narzędzi, maszyn</w:t>
            </w:r>
            <w:r w:rsidR="00C36273">
              <w:rPr>
                <w:rFonts w:ascii="Arial" w:hAnsi="Arial" w:cs="Arial"/>
                <w:color w:val="auto"/>
                <w:sz w:val="20"/>
                <w:szCs w:val="20"/>
              </w:rPr>
              <w:t xml:space="preserve"> i </w:t>
            </w:r>
            <w:r w:rsidR="007F4F2D" w:rsidRPr="00965AF9">
              <w:rPr>
                <w:rFonts w:ascii="Arial" w:hAnsi="Arial" w:cs="Arial"/>
                <w:color w:val="auto"/>
                <w:sz w:val="20"/>
                <w:szCs w:val="20"/>
              </w:rPr>
              <w:t>urządzeń produkcyjnych</w:t>
            </w:r>
          </w:p>
          <w:p w:rsidR="00A8061C" w:rsidRPr="00965AF9" w:rsidRDefault="0032036F"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Obsługuje maszyny</w:t>
            </w:r>
            <w:r w:rsidR="00C36273">
              <w:rPr>
                <w:rFonts w:ascii="Arial" w:hAnsi="Arial" w:cs="Arial"/>
                <w:color w:val="auto"/>
                <w:sz w:val="20"/>
                <w:szCs w:val="20"/>
              </w:rPr>
              <w:t xml:space="preserve"> i </w:t>
            </w:r>
            <w:r w:rsidRPr="00965AF9">
              <w:rPr>
                <w:rFonts w:ascii="Arial" w:hAnsi="Arial" w:cs="Arial"/>
                <w:color w:val="auto"/>
                <w:sz w:val="20"/>
                <w:szCs w:val="20"/>
              </w:rPr>
              <w:t>urządzenia sterowane komputerowo</w:t>
            </w:r>
            <w:r w:rsidR="00A8061C" w:rsidRPr="00965AF9">
              <w:rPr>
                <w:rFonts w:ascii="Arial" w:hAnsi="Arial" w:cs="Arial"/>
                <w:color w:val="auto"/>
                <w:sz w:val="20"/>
                <w:szCs w:val="20"/>
              </w:rPr>
              <w:t xml:space="preserve"> </w:t>
            </w:r>
          </w:p>
          <w:p w:rsidR="00211070" w:rsidRPr="00965AF9" w:rsidRDefault="00A8061C"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Obsługuje maszyny</w:t>
            </w:r>
            <w:r w:rsidR="00C36273">
              <w:rPr>
                <w:rFonts w:ascii="Arial" w:hAnsi="Arial" w:cs="Arial"/>
                <w:color w:val="auto"/>
                <w:sz w:val="20"/>
                <w:szCs w:val="20"/>
              </w:rPr>
              <w:t xml:space="preserve"> i </w:t>
            </w:r>
            <w:r w:rsidRPr="00965AF9">
              <w:rPr>
                <w:rFonts w:ascii="Arial" w:hAnsi="Arial" w:cs="Arial"/>
                <w:color w:val="auto"/>
                <w:sz w:val="20"/>
                <w:szCs w:val="20"/>
              </w:rPr>
              <w:t>urządzenia do mechanicznej obróbki skór.</w:t>
            </w:r>
          </w:p>
          <w:p w:rsidR="00247C42" w:rsidRPr="00965AF9" w:rsidRDefault="00211070"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sz w:val="20"/>
                <w:szCs w:val="20"/>
              </w:rPr>
              <w:t>Wprowadza dane do programów komputerowych stosowanych</w:t>
            </w:r>
            <w:r w:rsidR="00ED6A3C">
              <w:rPr>
                <w:rFonts w:ascii="Arial" w:hAnsi="Arial" w:cs="Arial"/>
                <w:sz w:val="20"/>
                <w:szCs w:val="20"/>
              </w:rPr>
              <w:t xml:space="preserve"> w </w:t>
            </w:r>
            <w:r w:rsidRPr="00965AF9">
              <w:rPr>
                <w:rFonts w:ascii="Arial" w:hAnsi="Arial" w:cs="Arial"/>
                <w:sz w:val="20"/>
                <w:szCs w:val="20"/>
              </w:rPr>
              <w:t>organizacji procesów wyprawy skór</w:t>
            </w:r>
          </w:p>
          <w:p w:rsidR="00247C42" w:rsidRPr="00965AF9" w:rsidRDefault="00A8061C"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sz w:val="20"/>
                <w:szCs w:val="20"/>
              </w:rPr>
              <w:lastRenderedPageBreak/>
              <w:t>Dobiera maszyny do rodzaju skór</w:t>
            </w:r>
            <w:r w:rsidR="00247C42" w:rsidRPr="00965AF9">
              <w:rPr>
                <w:rFonts w:ascii="Arial" w:hAnsi="Arial" w:cs="Arial"/>
                <w:sz w:val="20"/>
                <w:szCs w:val="20"/>
              </w:rPr>
              <w:t xml:space="preserve"> </w:t>
            </w:r>
          </w:p>
          <w:p w:rsidR="00247C42" w:rsidRPr="00965AF9" w:rsidRDefault="00247C42"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sz w:val="20"/>
                <w:szCs w:val="20"/>
              </w:rPr>
              <w:t>Wskazuje nieprawidłowości</w:t>
            </w:r>
            <w:r w:rsidR="00ED6A3C">
              <w:rPr>
                <w:rFonts w:ascii="Arial" w:hAnsi="Arial" w:cs="Arial"/>
                <w:sz w:val="20"/>
                <w:szCs w:val="20"/>
              </w:rPr>
              <w:t xml:space="preserve"> w </w:t>
            </w:r>
            <w:r w:rsidRPr="00965AF9">
              <w:rPr>
                <w:rFonts w:ascii="Arial" w:hAnsi="Arial" w:cs="Arial"/>
                <w:sz w:val="20"/>
                <w:szCs w:val="20"/>
              </w:rPr>
              <w:t>pracy maszyn</w:t>
            </w:r>
            <w:r w:rsidR="00C36273">
              <w:rPr>
                <w:rFonts w:ascii="Arial" w:hAnsi="Arial" w:cs="Arial"/>
                <w:sz w:val="20"/>
                <w:szCs w:val="20"/>
              </w:rPr>
              <w:t xml:space="preserve"> i </w:t>
            </w:r>
            <w:r w:rsidRPr="00965AF9">
              <w:rPr>
                <w:rFonts w:ascii="Arial" w:hAnsi="Arial" w:cs="Arial"/>
                <w:sz w:val="20"/>
                <w:szCs w:val="20"/>
              </w:rPr>
              <w:t>urządzeń produkcyjnych</w:t>
            </w:r>
          </w:p>
          <w:p w:rsidR="00867F42" w:rsidRPr="00965AF9" w:rsidRDefault="00247C42"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sz w:val="20"/>
                <w:szCs w:val="20"/>
              </w:rPr>
              <w:t>Stosuje instrukcje użytkowania maszyn</w:t>
            </w:r>
            <w:r w:rsidR="00C36273">
              <w:rPr>
                <w:rFonts w:ascii="Arial" w:hAnsi="Arial" w:cs="Arial"/>
                <w:sz w:val="20"/>
                <w:szCs w:val="20"/>
              </w:rPr>
              <w:t xml:space="preserve"> i </w:t>
            </w:r>
            <w:r w:rsidRPr="00965AF9">
              <w:rPr>
                <w:rFonts w:ascii="Arial" w:hAnsi="Arial" w:cs="Arial"/>
                <w:sz w:val="20"/>
                <w:szCs w:val="20"/>
              </w:rPr>
              <w:t>urządzeń garbarskich</w:t>
            </w:r>
          </w:p>
          <w:p w:rsidR="00867F42" w:rsidRPr="00965AF9" w:rsidRDefault="00867F42" w:rsidP="00965AF9">
            <w:pPr>
              <w:pStyle w:val="Akapitzlist"/>
              <w:numPr>
                <w:ilvl w:val="0"/>
                <w:numId w:val="164"/>
              </w:numPr>
              <w:spacing w:line="276" w:lineRule="auto"/>
              <w:ind w:left="431" w:hanging="431"/>
              <w:rPr>
                <w:rFonts w:ascii="Arial" w:eastAsia="Arial" w:hAnsi="Arial" w:cs="Arial"/>
                <w:color w:val="auto"/>
                <w:sz w:val="20"/>
                <w:szCs w:val="20"/>
              </w:rPr>
            </w:pPr>
            <w:r w:rsidRPr="00965AF9">
              <w:rPr>
                <w:rFonts w:ascii="Arial" w:hAnsi="Arial" w:cs="Arial"/>
                <w:sz w:val="20"/>
                <w:szCs w:val="20"/>
              </w:rPr>
              <w:t>Reguluje parametry pracy maszyn</w:t>
            </w:r>
            <w:r w:rsidR="00C36273">
              <w:rPr>
                <w:rFonts w:ascii="Arial" w:hAnsi="Arial" w:cs="Arial"/>
                <w:sz w:val="20"/>
                <w:szCs w:val="20"/>
              </w:rPr>
              <w:t xml:space="preserve"> i </w:t>
            </w:r>
            <w:r w:rsidRPr="00965AF9">
              <w:rPr>
                <w:rFonts w:ascii="Arial" w:hAnsi="Arial" w:cs="Arial"/>
                <w:sz w:val="20"/>
                <w:szCs w:val="20"/>
              </w:rPr>
              <w:t>urządzeń garbarskich</w:t>
            </w:r>
          </w:p>
          <w:p w:rsidR="00723798" w:rsidRPr="00965AF9" w:rsidRDefault="00723798" w:rsidP="00965AF9">
            <w:pPr>
              <w:pStyle w:val="Akapitzlist"/>
              <w:spacing w:line="276" w:lineRule="auto"/>
              <w:ind w:left="0"/>
              <w:rPr>
                <w:rFonts w:ascii="Arial" w:eastAsia="Calibri" w:hAnsi="Arial" w:cs="Arial"/>
                <w:sz w:val="20"/>
                <w:szCs w:val="20"/>
                <w:u w:color="538135"/>
              </w:rPr>
            </w:pPr>
          </w:p>
        </w:tc>
        <w:tc>
          <w:tcPr>
            <w:tcW w:w="2239"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Wiedza</w:t>
            </w:r>
            <w:r w:rsidR="00C36273">
              <w:rPr>
                <w:rFonts w:ascii="Arial" w:eastAsia="Calibri" w:hAnsi="Arial" w:cs="Arial"/>
                <w:sz w:val="20"/>
                <w:szCs w:val="20"/>
              </w:rPr>
              <w:t xml:space="preserve"> i </w:t>
            </w:r>
            <w:r w:rsidRPr="00965AF9">
              <w:rPr>
                <w:rFonts w:ascii="Arial" w:eastAsia="Calibri" w:hAnsi="Arial" w:cs="Arial"/>
                <w:sz w:val="20"/>
                <w:szCs w:val="20"/>
              </w:rPr>
              <w:t>umiejętności ucznia oraz stopień realizacji programu nauczania przez nauczycieli</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b/>
                <w:sz w:val="20"/>
                <w:szCs w:val="20"/>
              </w:rPr>
              <w:t>ewaluacja wewnętrzna –</w:t>
            </w:r>
            <w:r w:rsidRPr="00965AF9">
              <w:rPr>
                <w:rFonts w:ascii="Arial" w:eastAsia="Calibri" w:hAnsi="Arial" w:cs="Arial"/>
                <w:sz w:val="20"/>
                <w:szCs w:val="20"/>
              </w:rPr>
              <w:t>ewaluacja realizacji programu poprzez badanie wiadomości przedmiotowych</w:t>
            </w:r>
          </w:p>
          <w:p w:rsidR="00723798" w:rsidRPr="00965AF9" w:rsidRDefault="00723798" w:rsidP="00965AF9">
            <w:pPr>
              <w:spacing w:line="276" w:lineRule="auto"/>
              <w:jc w:val="center"/>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NAUCZYCIELE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xml:space="preserve">- pomiar realizacji ankiety dla nauczycieli, arkusze obserwacji zajęć, scenariusz wywiadu </w:t>
            </w:r>
            <w:r w:rsidRPr="00965AF9">
              <w:rPr>
                <w:rFonts w:ascii="Arial" w:eastAsia="Calibri" w:hAnsi="Arial" w:cs="Arial"/>
                <w:sz w:val="20"/>
                <w:szCs w:val="20"/>
              </w:rPr>
              <w:br/>
              <w:t xml:space="preserve">z nauczycielem, grupowe sesje </w:t>
            </w:r>
            <w:r w:rsidRPr="00965AF9">
              <w:rPr>
                <w:rFonts w:ascii="Arial" w:eastAsia="Calibri" w:hAnsi="Arial" w:cs="Arial"/>
                <w:sz w:val="20"/>
                <w:szCs w:val="20"/>
              </w:rPr>
              <w:br/>
              <w:t xml:space="preserve">w zespole </w:t>
            </w:r>
            <w:r w:rsidRPr="00965AF9">
              <w:rPr>
                <w:rFonts w:ascii="Arial" w:eastAsia="Calibri" w:hAnsi="Arial" w:cs="Arial"/>
                <w:sz w:val="20"/>
                <w:szCs w:val="20"/>
              </w:rPr>
              <w:lastRenderedPageBreak/>
              <w:t>przedmiotowym</w:t>
            </w:r>
          </w:p>
          <w:p w:rsidR="00723798" w:rsidRPr="00965AF9" w:rsidRDefault="00723798" w:rsidP="00965AF9">
            <w:pPr>
              <w:spacing w:line="276" w:lineRule="auto"/>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UCZNIOWIE</w:t>
            </w:r>
          </w:p>
          <w:p w:rsidR="00723798" w:rsidRPr="00965AF9" w:rsidRDefault="00723798" w:rsidP="000F16C7">
            <w:pPr>
              <w:spacing w:line="276" w:lineRule="auto"/>
              <w:rPr>
                <w:rFonts w:ascii="Arial" w:eastAsia="Calibri" w:hAnsi="Arial" w:cs="Arial"/>
                <w:sz w:val="20"/>
                <w:szCs w:val="20"/>
              </w:rPr>
            </w:pPr>
            <w:r w:rsidRPr="00965AF9">
              <w:rPr>
                <w:rFonts w:ascii="Arial" w:eastAsia="Calibri" w:hAnsi="Arial" w:cs="Arial"/>
                <w:sz w:val="20"/>
                <w:szCs w:val="20"/>
              </w:rPr>
              <w:t>- pomiar osiągnięć uczniów na podstawie przedmiotowych kryteriów oceniania - sprawdziany testy kartkówki, odpowiedzi ucznia, tes</w:t>
            </w:r>
            <w:r w:rsidR="000F16C7">
              <w:rPr>
                <w:rFonts w:ascii="Arial" w:eastAsia="Calibri" w:hAnsi="Arial" w:cs="Arial"/>
                <w:sz w:val="20"/>
                <w:szCs w:val="20"/>
              </w:rPr>
              <w:t>ty diagnozujące – na wejściu i </w:t>
            </w:r>
            <w:r w:rsidRPr="00965AF9">
              <w:rPr>
                <w:rFonts w:ascii="Arial" w:eastAsia="Calibri" w:hAnsi="Arial" w:cs="Arial"/>
                <w:sz w:val="20"/>
                <w:szCs w:val="20"/>
              </w:rPr>
              <w:t>wyjściu-, ankiety testy osiągnięć szkolnych, konkursy, pokazy, projekty, analiza potrzeb, obserwację</w:t>
            </w:r>
          </w:p>
        </w:tc>
        <w:tc>
          <w:tcPr>
            <w:tcW w:w="1491"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Przed rozpoczęciem nauki</w:t>
            </w:r>
            <w:r w:rsidR="00ED6A3C">
              <w:rPr>
                <w:rFonts w:ascii="Arial" w:eastAsia="Calibri" w:hAnsi="Arial" w:cs="Arial"/>
                <w:sz w:val="20"/>
                <w:szCs w:val="20"/>
              </w:rPr>
              <w:t xml:space="preserve"> w </w:t>
            </w:r>
            <w:r w:rsidRPr="00965AF9">
              <w:rPr>
                <w:rFonts w:ascii="Arial" w:eastAsia="Calibri" w:hAnsi="Arial" w:cs="Arial"/>
                <w:sz w:val="20"/>
                <w:szCs w:val="20"/>
              </w:rPr>
              <w:t>celach diagnostycznych oraz</w:t>
            </w:r>
            <w:r w:rsidR="00ED6A3C">
              <w:rPr>
                <w:rFonts w:ascii="Arial" w:eastAsia="Calibri" w:hAnsi="Arial" w:cs="Arial"/>
                <w:sz w:val="20"/>
                <w:szCs w:val="20"/>
              </w:rPr>
              <w:t xml:space="preserve"> w </w:t>
            </w:r>
            <w:r w:rsidRPr="00965AF9">
              <w:rPr>
                <w:rFonts w:ascii="Arial" w:eastAsia="Calibri" w:hAnsi="Arial" w:cs="Arial"/>
                <w:sz w:val="20"/>
                <w:szCs w:val="20"/>
              </w:rPr>
              <w:t>trakcie, by uaktualnić dane oraz po zakończeniu każdego semestru nauki</w:t>
            </w:r>
          </w:p>
        </w:tc>
      </w:tr>
      <w:tr w:rsidR="00723798" w:rsidRPr="000D6561" w:rsidTr="0011594C">
        <w:tc>
          <w:tcPr>
            <w:tcW w:w="2547" w:type="dxa"/>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 xml:space="preserve">Porozumiewanie się </w:t>
            </w:r>
            <w:r w:rsidRPr="00965AF9">
              <w:rPr>
                <w:rFonts w:ascii="Arial" w:eastAsia="Calibri" w:hAnsi="Arial" w:cs="Arial"/>
                <w:sz w:val="20"/>
                <w:szCs w:val="20"/>
              </w:rPr>
              <w:br/>
              <w:t>w języku obcym</w:t>
            </w:r>
          </w:p>
          <w:p w:rsidR="00723798" w:rsidRPr="00965AF9" w:rsidRDefault="00723798" w:rsidP="00965AF9">
            <w:pPr>
              <w:spacing w:line="276" w:lineRule="auto"/>
              <w:rPr>
                <w:rFonts w:ascii="Arial" w:eastAsia="Calibri" w:hAnsi="Arial" w:cs="Arial"/>
                <w:sz w:val="20"/>
                <w:szCs w:val="20"/>
              </w:rPr>
            </w:pPr>
          </w:p>
        </w:tc>
        <w:tc>
          <w:tcPr>
            <w:tcW w:w="4252" w:type="dxa"/>
            <w:shd w:val="clear" w:color="auto" w:fill="auto"/>
          </w:tcPr>
          <w:p w:rsidR="00723798" w:rsidRPr="00965AF9" w:rsidRDefault="00723798" w:rsidP="00965AF9">
            <w:pPr>
              <w:numPr>
                <w:ilvl w:val="0"/>
                <w:numId w:val="180"/>
              </w:numPr>
              <w:spacing w:line="276" w:lineRule="auto"/>
              <w:ind w:left="430" w:hanging="425"/>
              <w:contextualSpacing/>
              <w:rPr>
                <w:rFonts w:ascii="Arial" w:eastAsia="Calibri" w:hAnsi="Arial" w:cs="Arial"/>
                <w:sz w:val="20"/>
                <w:szCs w:val="20"/>
              </w:rPr>
            </w:pPr>
            <w:r w:rsidRPr="00965AF9">
              <w:rPr>
                <w:rFonts w:ascii="Arial" w:eastAsia="Calibri" w:hAnsi="Arial" w:cs="Arial"/>
                <w:sz w:val="20"/>
                <w:szCs w:val="20"/>
              </w:rPr>
              <w:t>Czy uczeń zna podstawowe słownictwo związane</w:t>
            </w:r>
            <w:r w:rsidR="00956A71">
              <w:rPr>
                <w:rFonts w:ascii="Arial" w:eastAsia="Calibri" w:hAnsi="Arial" w:cs="Arial"/>
                <w:sz w:val="20"/>
                <w:szCs w:val="20"/>
              </w:rPr>
              <w:t xml:space="preserve"> z </w:t>
            </w:r>
            <w:r w:rsidRPr="00965AF9">
              <w:rPr>
                <w:rFonts w:ascii="Arial" w:eastAsia="Calibri" w:hAnsi="Arial" w:cs="Arial"/>
                <w:sz w:val="20"/>
                <w:szCs w:val="20"/>
              </w:rPr>
              <w:t>zawodem</w:t>
            </w:r>
            <w:r w:rsidR="00D91277" w:rsidRPr="00965AF9">
              <w:rPr>
                <w:rFonts w:ascii="Arial" w:eastAsia="Calibri" w:hAnsi="Arial" w:cs="Arial"/>
                <w:sz w:val="20"/>
                <w:szCs w:val="20"/>
              </w:rPr>
              <w:t xml:space="preserve"> technik garbarz</w:t>
            </w:r>
            <w:r w:rsidR="00211070" w:rsidRPr="00965AF9">
              <w:rPr>
                <w:rFonts w:ascii="Arial" w:eastAsia="Calibri" w:hAnsi="Arial" w:cs="Arial"/>
                <w:sz w:val="20"/>
                <w:szCs w:val="20"/>
              </w:rPr>
              <w:t>?</w:t>
            </w:r>
          </w:p>
          <w:p w:rsidR="00723798" w:rsidRPr="00965AF9" w:rsidRDefault="00723798" w:rsidP="00965AF9">
            <w:pPr>
              <w:numPr>
                <w:ilvl w:val="0"/>
                <w:numId w:val="180"/>
              </w:numPr>
              <w:spacing w:line="276" w:lineRule="auto"/>
              <w:ind w:left="430" w:hanging="425"/>
              <w:contextualSpacing/>
              <w:rPr>
                <w:rFonts w:ascii="Arial" w:eastAsia="Calibri" w:hAnsi="Arial" w:cs="Arial"/>
                <w:sz w:val="20"/>
                <w:szCs w:val="20"/>
              </w:rPr>
            </w:pPr>
            <w:r w:rsidRPr="00965AF9">
              <w:rPr>
                <w:rFonts w:ascii="Arial" w:eastAsia="Calibri" w:hAnsi="Arial" w:cs="Arial"/>
                <w:sz w:val="20"/>
                <w:szCs w:val="20"/>
              </w:rPr>
              <w:t>Czy uczeń umie przeprowadzić rozmowę konsultacyjną</w:t>
            </w:r>
            <w:r w:rsidR="00956A71">
              <w:rPr>
                <w:rFonts w:ascii="Arial" w:eastAsia="Calibri" w:hAnsi="Arial" w:cs="Arial"/>
                <w:sz w:val="20"/>
                <w:szCs w:val="20"/>
              </w:rPr>
              <w:t xml:space="preserve"> z </w:t>
            </w:r>
            <w:r w:rsidRPr="00965AF9">
              <w:rPr>
                <w:rFonts w:ascii="Arial" w:eastAsia="Calibri" w:hAnsi="Arial" w:cs="Arial"/>
                <w:sz w:val="20"/>
                <w:szCs w:val="20"/>
              </w:rPr>
              <w:t>kontrahentem</w:t>
            </w:r>
          </w:p>
        </w:tc>
        <w:tc>
          <w:tcPr>
            <w:tcW w:w="3544" w:type="dxa"/>
            <w:shd w:val="clear" w:color="auto" w:fill="auto"/>
          </w:tcPr>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Rozpoznaje oraz stosuje środki językowe umożliwiające realizację czynności zawodowych</w:t>
            </w:r>
            <w:r w:rsidR="00ED6A3C">
              <w:rPr>
                <w:rFonts w:ascii="Arial" w:eastAsia="Calibri" w:hAnsi="Arial" w:cs="Arial"/>
                <w:sz w:val="20"/>
                <w:szCs w:val="20"/>
              </w:rPr>
              <w:t xml:space="preserve"> w </w:t>
            </w:r>
            <w:r w:rsidRPr="00965AF9">
              <w:rPr>
                <w:rFonts w:ascii="Arial" w:eastAsia="Calibri" w:hAnsi="Arial" w:cs="Arial"/>
                <w:sz w:val="20"/>
                <w:szCs w:val="20"/>
              </w:rPr>
              <w:t>zakresie.</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Opisuje przedmioty, działania</w:t>
            </w:r>
            <w:r w:rsidR="00C36273">
              <w:rPr>
                <w:rFonts w:ascii="Arial" w:eastAsia="Calibri" w:hAnsi="Arial" w:cs="Arial"/>
                <w:sz w:val="20"/>
                <w:szCs w:val="20"/>
              </w:rPr>
              <w:t xml:space="preserve"> i </w:t>
            </w:r>
            <w:r w:rsidRPr="00965AF9">
              <w:rPr>
                <w:rFonts w:ascii="Arial" w:eastAsia="Calibri" w:hAnsi="Arial" w:cs="Arial"/>
                <w:sz w:val="20"/>
                <w:szCs w:val="20"/>
              </w:rPr>
              <w:t>zjawiska związane</w:t>
            </w:r>
            <w:r w:rsidR="00956A71">
              <w:rPr>
                <w:rFonts w:ascii="Arial" w:eastAsia="Calibri" w:hAnsi="Arial" w:cs="Arial"/>
                <w:sz w:val="20"/>
                <w:szCs w:val="20"/>
              </w:rPr>
              <w:t xml:space="preserve"> z </w:t>
            </w:r>
            <w:r w:rsidRPr="00965AF9">
              <w:rPr>
                <w:rFonts w:ascii="Arial" w:eastAsia="Calibri" w:hAnsi="Arial" w:cs="Arial"/>
                <w:sz w:val="20"/>
                <w:szCs w:val="20"/>
              </w:rPr>
              <w:t>czynnościami zawodowymi</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Określa główną myśl wypowiedzi/tekstu lub fragmentu wypowiedzi/tekstu</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Wyraża</w:t>
            </w:r>
            <w:r w:rsidR="00C36273">
              <w:rPr>
                <w:rFonts w:ascii="Arial" w:eastAsia="Calibri" w:hAnsi="Arial" w:cs="Arial"/>
                <w:sz w:val="20"/>
                <w:szCs w:val="20"/>
              </w:rPr>
              <w:t xml:space="preserve"> i </w:t>
            </w:r>
            <w:r w:rsidRPr="00965AF9">
              <w:rPr>
                <w:rFonts w:ascii="Arial" w:eastAsia="Calibri" w:hAnsi="Arial" w:cs="Arial"/>
                <w:sz w:val="20"/>
                <w:szCs w:val="20"/>
              </w:rPr>
              <w:t>uzasadnia swoje stanowisko</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Stosuje zasady konstruowania tekstów o różnych charakterze</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 xml:space="preserve">Stosuje formalny lub nieformalny styl wypowiedzi </w:t>
            </w:r>
            <w:r w:rsidRPr="00965AF9">
              <w:rPr>
                <w:rFonts w:ascii="Arial" w:eastAsia="Calibri" w:hAnsi="Arial" w:cs="Arial"/>
                <w:sz w:val="20"/>
                <w:szCs w:val="20"/>
              </w:rPr>
              <w:lastRenderedPageBreak/>
              <w:t>adekwatnie do sytuacji</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Rozpoczyna, prowadzi</w:t>
            </w:r>
            <w:r w:rsidR="00C36273">
              <w:rPr>
                <w:rFonts w:ascii="Arial" w:eastAsia="Calibri" w:hAnsi="Arial" w:cs="Arial"/>
                <w:sz w:val="20"/>
                <w:szCs w:val="20"/>
              </w:rPr>
              <w:t xml:space="preserve"> i </w:t>
            </w:r>
            <w:r w:rsidRPr="00965AF9">
              <w:rPr>
                <w:rFonts w:ascii="Arial" w:eastAsia="Calibri" w:hAnsi="Arial" w:cs="Arial"/>
                <w:sz w:val="20"/>
                <w:szCs w:val="20"/>
              </w:rPr>
              <w:t xml:space="preserve">kończy rozmowę </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Uzyskuje</w:t>
            </w:r>
            <w:r w:rsidR="00C36273">
              <w:rPr>
                <w:rFonts w:ascii="Arial" w:eastAsia="Calibri" w:hAnsi="Arial" w:cs="Arial"/>
                <w:sz w:val="20"/>
                <w:szCs w:val="20"/>
              </w:rPr>
              <w:t xml:space="preserve"> i </w:t>
            </w:r>
            <w:r w:rsidRPr="00965AF9">
              <w:rPr>
                <w:rFonts w:ascii="Arial" w:eastAsia="Calibri" w:hAnsi="Arial" w:cs="Arial"/>
                <w:sz w:val="20"/>
                <w:szCs w:val="20"/>
              </w:rPr>
              <w:t>przekazuje informacje</w:t>
            </w:r>
            <w:r w:rsidR="00C36273">
              <w:rPr>
                <w:rFonts w:ascii="Arial" w:eastAsia="Calibri" w:hAnsi="Arial" w:cs="Arial"/>
                <w:sz w:val="20"/>
                <w:szCs w:val="20"/>
              </w:rPr>
              <w:t xml:space="preserve"> i </w:t>
            </w:r>
            <w:r w:rsidRPr="00965AF9">
              <w:rPr>
                <w:rFonts w:ascii="Arial" w:eastAsia="Calibri" w:hAnsi="Arial" w:cs="Arial"/>
                <w:sz w:val="20"/>
                <w:szCs w:val="20"/>
              </w:rPr>
              <w:t>wyjaśnienia</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Wyraża swoje opinie</w:t>
            </w:r>
            <w:r w:rsidR="00C36273">
              <w:rPr>
                <w:rFonts w:ascii="Arial" w:eastAsia="Calibri" w:hAnsi="Arial" w:cs="Arial"/>
                <w:sz w:val="20"/>
                <w:szCs w:val="20"/>
              </w:rPr>
              <w:t xml:space="preserve"> i </w:t>
            </w:r>
            <w:r w:rsidRPr="00965AF9">
              <w:rPr>
                <w:rFonts w:ascii="Arial" w:eastAsia="Calibri" w:hAnsi="Arial" w:cs="Arial"/>
                <w:sz w:val="20"/>
                <w:szCs w:val="20"/>
              </w:rPr>
              <w:t xml:space="preserve">uzasadnia je, pyta </w:t>
            </w:r>
            <w:r w:rsidRPr="00965AF9">
              <w:rPr>
                <w:rFonts w:ascii="Arial" w:eastAsia="Calibri" w:hAnsi="Arial" w:cs="Arial"/>
                <w:sz w:val="20"/>
                <w:szCs w:val="20"/>
              </w:rPr>
              <w:br/>
              <w:t>o opinie, zgadza się lub nie zgadza</w:t>
            </w:r>
            <w:r w:rsidR="00956A71">
              <w:rPr>
                <w:rFonts w:ascii="Arial" w:eastAsia="Calibri" w:hAnsi="Arial" w:cs="Arial"/>
                <w:sz w:val="20"/>
                <w:szCs w:val="20"/>
              </w:rPr>
              <w:t xml:space="preserve"> z </w:t>
            </w:r>
            <w:r w:rsidRPr="00965AF9">
              <w:rPr>
                <w:rFonts w:ascii="Arial" w:eastAsia="Calibri" w:hAnsi="Arial" w:cs="Arial"/>
                <w:sz w:val="20"/>
                <w:szCs w:val="20"/>
              </w:rPr>
              <w:t>opiniami innych osób</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 xml:space="preserve">Prowadzi proste negocjacje związane </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z czynnościami zawodowymi</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Stosuje zwroty</w:t>
            </w:r>
            <w:r w:rsidR="00C36273">
              <w:rPr>
                <w:rFonts w:ascii="Arial" w:eastAsia="Calibri" w:hAnsi="Arial" w:cs="Arial"/>
                <w:sz w:val="20"/>
                <w:szCs w:val="20"/>
              </w:rPr>
              <w:t xml:space="preserve"> i </w:t>
            </w:r>
            <w:r w:rsidRPr="00965AF9">
              <w:rPr>
                <w:rFonts w:ascii="Arial" w:eastAsia="Calibri" w:hAnsi="Arial" w:cs="Arial"/>
                <w:sz w:val="20"/>
                <w:szCs w:val="20"/>
              </w:rPr>
              <w:t>formy grzecznościowe</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Współdziała</w:t>
            </w:r>
            <w:r w:rsidR="00956A71">
              <w:rPr>
                <w:rFonts w:ascii="Arial" w:eastAsia="Calibri" w:hAnsi="Arial" w:cs="Arial"/>
                <w:sz w:val="20"/>
                <w:szCs w:val="20"/>
              </w:rPr>
              <w:t xml:space="preserve"> z </w:t>
            </w:r>
            <w:r w:rsidRPr="00965AF9">
              <w:rPr>
                <w:rFonts w:ascii="Arial" w:eastAsia="Calibri" w:hAnsi="Arial" w:cs="Arial"/>
                <w:sz w:val="20"/>
                <w:szCs w:val="20"/>
              </w:rPr>
              <w:t>innymi osobami, realizując zadania językowe</w:t>
            </w:r>
          </w:p>
          <w:p w:rsidR="00723798" w:rsidRPr="00965AF9" w:rsidRDefault="00723798" w:rsidP="00965AF9">
            <w:pPr>
              <w:numPr>
                <w:ilvl w:val="0"/>
                <w:numId w:val="181"/>
              </w:numPr>
              <w:spacing w:line="276" w:lineRule="auto"/>
              <w:ind w:left="431" w:hanging="431"/>
              <w:rPr>
                <w:rFonts w:ascii="Arial" w:eastAsia="Calibri" w:hAnsi="Arial" w:cs="Arial"/>
                <w:sz w:val="20"/>
                <w:szCs w:val="20"/>
              </w:rPr>
            </w:pPr>
            <w:r w:rsidRPr="00965AF9">
              <w:rPr>
                <w:rFonts w:ascii="Arial" w:eastAsia="Calibri" w:hAnsi="Arial" w:cs="Arial"/>
                <w:sz w:val="20"/>
                <w:szCs w:val="20"/>
              </w:rPr>
              <w:t>Korzysta</w:t>
            </w:r>
            <w:r w:rsidR="00956A71">
              <w:rPr>
                <w:rFonts w:ascii="Arial" w:eastAsia="Calibri" w:hAnsi="Arial" w:cs="Arial"/>
                <w:sz w:val="20"/>
                <w:szCs w:val="20"/>
              </w:rPr>
              <w:t xml:space="preserve"> z </w:t>
            </w:r>
            <w:r w:rsidRPr="00965AF9">
              <w:rPr>
                <w:rFonts w:ascii="Arial" w:eastAsia="Calibri" w:hAnsi="Arial" w:cs="Arial"/>
                <w:sz w:val="20"/>
                <w:szCs w:val="20"/>
              </w:rPr>
              <w:t>tekstów</w:t>
            </w:r>
            <w:r w:rsidR="00ED6A3C">
              <w:rPr>
                <w:rFonts w:ascii="Arial" w:eastAsia="Calibri" w:hAnsi="Arial" w:cs="Arial"/>
                <w:sz w:val="20"/>
                <w:szCs w:val="20"/>
              </w:rPr>
              <w:t xml:space="preserve"> w </w:t>
            </w:r>
            <w:r w:rsidRPr="00965AF9">
              <w:rPr>
                <w:rFonts w:ascii="Arial" w:eastAsia="Calibri" w:hAnsi="Arial" w:cs="Arial"/>
                <w:sz w:val="20"/>
                <w:szCs w:val="20"/>
              </w:rPr>
              <w:t>języku obcym, również za pomocą technologii informacyjno-komunikacyjnych</w:t>
            </w:r>
          </w:p>
          <w:p w:rsidR="00723798" w:rsidRPr="00965AF9" w:rsidRDefault="00723798" w:rsidP="00965AF9">
            <w:pPr>
              <w:spacing w:line="276" w:lineRule="auto"/>
              <w:rPr>
                <w:rFonts w:ascii="Arial" w:eastAsia="Calibri" w:hAnsi="Arial" w:cs="Arial"/>
                <w:sz w:val="20"/>
                <w:szCs w:val="20"/>
              </w:rPr>
            </w:pPr>
          </w:p>
        </w:tc>
        <w:tc>
          <w:tcPr>
            <w:tcW w:w="2239"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Wiedza</w:t>
            </w:r>
            <w:r w:rsidR="00C36273">
              <w:rPr>
                <w:rFonts w:ascii="Arial" w:eastAsia="Calibri" w:hAnsi="Arial" w:cs="Arial"/>
                <w:sz w:val="20"/>
                <w:szCs w:val="20"/>
              </w:rPr>
              <w:t xml:space="preserve"> i </w:t>
            </w:r>
            <w:r w:rsidRPr="00965AF9">
              <w:rPr>
                <w:rFonts w:ascii="Arial" w:eastAsia="Calibri" w:hAnsi="Arial" w:cs="Arial"/>
                <w:sz w:val="20"/>
                <w:szCs w:val="20"/>
              </w:rPr>
              <w:t>umiejętności ucznia oraz stopień realizacji programu nauczania przez nauczycieli</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b/>
                <w:sz w:val="20"/>
                <w:szCs w:val="20"/>
              </w:rPr>
              <w:t>ewaluacja wewnętrzna –</w:t>
            </w:r>
            <w:r w:rsidRPr="00965AF9">
              <w:rPr>
                <w:rFonts w:ascii="Arial" w:eastAsia="Calibri" w:hAnsi="Arial" w:cs="Arial"/>
                <w:sz w:val="20"/>
                <w:szCs w:val="20"/>
              </w:rPr>
              <w:t>ewaluacja realizacji programu poprzez badanie wiadomości przedmiotowych</w:t>
            </w:r>
          </w:p>
          <w:p w:rsidR="00723798" w:rsidRPr="00965AF9" w:rsidRDefault="00723798" w:rsidP="00965AF9">
            <w:pPr>
              <w:spacing w:line="276" w:lineRule="auto"/>
              <w:jc w:val="center"/>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NAUCZYCIELE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xml:space="preserve">- pomiar realizacji ankiety dla nauczycieli, arkusze </w:t>
            </w:r>
            <w:r w:rsidRPr="00965AF9">
              <w:rPr>
                <w:rFonts w:ascii="Arial" w:eastAsia="Calibri" w:hAnsi="Arial" w:cs="Arial"/>
                <w:sz w:val="20"/>
                <w:szCs w:val="20"/>
              </w:rPr>
              <w:lastRenderedPageBreak/>
              <w:t xml:space="preserve">obserwacji zajęć, scenariusz wywiadu </w:t>
            </w:r>
            <w:r w:rsidRPr="00965AF9">
              <w:rPr>
                <w:rFonts w:ascii="Arial" w:eastAsia="Calibri" w:hAnsi="Arial" w:cs="Arial"/>
                <w:sz w:val="20"/>
                <w:szCs w:val="20"/>
              </w:rPr>
              <w:br/>
              <w:t xml:space="preserve">z nauczycielem, grupowe sesje </w:t>
            </w:r>
            <w:r w:rsidRPr="00965AF9">
              <w:rPr>
                <w:rFonts w:ascii="Arial" w:eastAsia="Calibri" w:hAnsi="Arial" w:cs="Arial"/>
                <w:sz w:val="20"/>
                <w:szCs w:val="20"/>
              </w:rPr>
              <w:br/>
              <w:t>w zespole przedmiotowym</w:t>
            </w:r>
          </w:p>
          <w:p w:rsidR="00723798" w:rsidRPr="00965AF9" w:rsidRDefault="00723798" w:rsidP="00965AF9">
            <w:pPr>
              <w:spacing w:line="276" w:lineRule="auto"/>
              <w:rPr>
                <w:rFonts w:ascii="Arial" w:eastAsia="Calibri" w:hAnsi="Arial" w:cs="Arial"/>
                <w:sz w:val="20"/>
                <w:szCs w:val="20"/>
              </w:rPr>
            </w:pP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UCZNIOWIE</w:t>
            </w:r>
          </w:p>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t>- pomiar osiągnięć uczniów na podstawie przedmiotowych kryteriów oceniania - sprawdziany testy kartkówki, odpowiedzi ucznia, testy diagnozujące – na wejściu</w:t>
            </w:r>
            <w:r w:rsidR="00C36273">
              <w:rPr>
                <w:rFonts w:ascii="Arial" w:eastAsia="Calibri" w:hAnsi="Arial" w:cs="Arial"/>
                <w:sz w:val="20"/>
                <w:szCs w:val="20"/>
              </w:rPr>
              <w:t xml:space="preserve"> i </w:t>
            </w:r>
            <w:r w:rsidRPr="00965AF9">
              <w:rPr>
                <w:rFonts w:ascii="Arial" w:eastAsia="Calibri" w:hAnsi="Arial" w:cs="Arial"/>
                <w:sz w:val="20"/>
                <w:szCs w:val="20"/>
              </w:rPr>
              <w:t>wyjściu-, ankiety testy osiągnięć szkolnych, konkursy, pokazy, projekty, analiza potrzeb, obserwację</w:t>
            </w:r>
          </w:p>
        </w:tc>
        <w:tc>
          <w:tcPr>
            <w:tcW w:w="1491" w:type="dxa"/>
            <w:gridSpan w:val="2"/>
            <w:shd w:val="clear" w:color="auto" w:fill="auto"/>
          </w:tcPr>
          <w:p w:rsidR="00723798" w:rsidRPr="00965AF9" w:rsidRDefault="00723798" w:rsidP="00965AF9">
            <w:pPr>
              <w:spacing w:line="276" w:lineRule="auto"/>
              <w:rPr>
                <w:rFonts w:ascii="Arial" w:eastAsia="Calibri" w:hAnsi="Arial" w:cs="Arial"/>
                <w:sz w:val="20"/>
                <w:szCs w:val="20"/>
              </w:rPr>
            </w:pPr>
            <w:r w:rsidRPr="00965AF9">
              <w:rPr>
                <w:rFonts w:ascii="Arial" w:eastAsia="Calibri" w:hAnsi="Arial" w:cs="Arial"/>
                <w:sz w:val="20"/>
                <w:szCs w:val="20"/>
              </w:rPr>
              <w:lastRenderedPageBreak/>
              <w:t>Przed rozpoczęciem nauki</w:t>
            </w:r>
            <w:r w:rsidR="00ED6A3C">
              <w:rPr>
                <w:rFonts w:ascii="Arial" w:eastAsia="Calibri" w:hAnsi="Arial" w:cs="Arial"/>
                <w:sz w:val="20"/>
                <w:szCs w:val="20"/>
              </w:rPr>
              <w:t xml:space="preserve"> w </w:t>
            </w:r>
            <w:r w:rsidRPr="00965AF9">
              <w:rPr>
                <w:rFonts w:ascii="Arial" w:eastAsia="Calibri" w:hAnsi="Arial" w:cs="Arial"/>
                <w:sz w:val="20"/>
                <w:szCs w:val="20"/>
              </w:rPr>
              <w:t>celach diagnostycznych oraz</w:t>
            </w:r>
            <w:r w:rsidR="00ED6A3C">
              <w:rPr>
                <w:rFonts w:ascii="Arial" w:eastAsia="Calibri" w:hAnsi="Arial" w:cs="Arial"/>
                <w:sz w:val="20"/>
                <w:szCs w:val="20"/>
              </w:rPr>
              <w:t xml:space="preserve"> w </w:t>
            </w:r>
            <w:r w:rsidRPr="00965AF9">
              <w:rPr>
                <w:rFonts w:ascii="Arial" w:eastAsia="Calibri" w:hAnsi="Arial" w:cs="Arial"/>
                <w:sz w:val="20"/>
                <w:szCs w:val="20"/>
              </w:rPr>
              <w:t>trakcie, by uaktualnić dane oraz po zakończeniu każdego semestru nauki</w:t>
            </w:r>
          </w:p>
        </w:tc>
      </w:tr>
      <w:tr w:rsidR="00723798" w:rsidRPr="00663EDB" w:rsidTr="0011594C">
        <w:trPr>
          <w:gridAfter w:val="1"/>
          <w:wAfter w:w="36" w:type="dxa"/>
        </w:trPr>
        <w:tc>
          <w:tcPr>
            <w:tcW w:w="2547" w:type="dxa"/>
          </w:tcPr>
          <w:p w:rsidR="00723798" w:rsidRPr="00965AF9" w:rsidRDefault="00AF1EE9" w:rsidP="00965AF9">
            <w:pPr>
              <w:spacing w:line="276" w:lineRule="auto"/>
              <w:rPr>
                <w:rFonts w:ascii="Arial" w:hAnsi="Arial" w:cs="Arial"/>
                <w:sz w:val="20"/>
                <w:szCs w:val="20"/>
              </w:rPr>
            </w:pPr>
            <w:r w:rsidRPr="00965AF9">
              <w:rPr>
                <w:rFonts w:ascii="Arial" w:hAnsi="Arial" w:cs="Arial"/>
                <w:sz w:val="20"/>
                <w:szCs w:val="20"/>
              </w:rPr>
              <w:lastRenderedPageBreak/>
              <w:t xml:space="preserve">Renowacja </w:t>
            </w:r>
            <w:r w:rsidRPr="00965AF9">
              <w:rPr>
                <w:rFonts w:ascii="Arial" w:hAnsi="Arial" w:cs="Arial"/>
                <w:sz w:val="20"/>
                <w:szCs w:val="20"/>
                <w:lang w:eastAsia="ar-SA"/>
              </w:rPr>
              <w:t>skór wyprawionych</w:t>
            </w:r>
            <w:r w:rsidR="00C36273">
              <w:rPr>
                <w:rFonts w:ascii="Arial" w:hAnsi="Arial" w:cs="Arial"/>
                <w:sz w:val="20"/>
                <w:szCs w:val="20"/>
                <w:lang w:eastAsia="ar-SA"/>
              </w:rPr>
              <w:t xml:space="preserve"> i </w:t>
            </w:r>
            <w:r w:rsidRPr="00965AF9">
              <w:rPr>
                <w:rFonts w:ascii="Arial" w:hAnsi="Arial" w:cs="Arial"/>
                <w:sz w:val="20"/>
                <w:szCs w:val="20"/>
                <w:lang w:eastAsia="ar-SA"/>
              </w:rPr>
              <w:t>wyrobów skórzanych</w:t>
            </w:r>
          </w:p>
        </w:tc>
        <w:tc>
          <w:tcPr>
            <w:tcW w:w="4252" w:type="dxa"/>
          </w:tcPr>
          <w:p w:rsidR="00723798" w:rsidRPr="00965AF9" w:rsidRDefault="00B92313" w:rsidP="00965AF9">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8" w:hanging="357"/>
              <w:contextualSpacing w:val="0"/>
              <w:rPr>
                <w:rFonts w:ascii="Arial" w:hAnsi="Arial" w:cs="Arial"/>
                <w:sz w:val="20"/>
                <w:szCs w:val="20"/>
              </w:rPr>
            </w:pPr>
            <w:r w:rsidRPr="00965AF9">
              <w:rPr>
                <w:rFonts w:ascii="Arial" w:eastAsia="Calibri" w:hAnsi="Arial" w:cs="Arial"/>
                <w:sz w:val="20"/>
                <w:szCs w:val="20"/>
              </w:rPr>
              <w:t>Czy uczeń</w:t>
            </w:r>
            <w:r w:rsidR="009248DE" w:rsidRPr="00965AF9">
              <w:rPr>
                <w:rFonts w:ascii="Arial" w:eastAsia="Calibri" w:hAnsi="Arial" w:cs="Arial"/>
                <w:sz w:val="20"/>
                <w:szCs w:val="20"/>
              </w:rPr>
              <w:t xml:space="preserve"> potrafi </w:t>
            </w:r>
            <w:r w:rsidR="009248DE" w:rsidRPr="00965AF9">
              <w:rPr>
                <w:rFonts w:ascii="Arial" w:hAnsi="Arial" w:cs="Arial"/>
                <w:sz w:val="20"/>
                <w:szCs w:val="20"/>
              </w:rPr>
              <w:t>ocenić wyrób przeznaczony do renowacji?</w:t>
            </w:r>
          </w:p>
          <w:p w:rsidR="00B92313" w:rsidRPr="00965AF9" w:rsidRDefault="00B92313" w:rsidP="00965AF9">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8" w:hanging="357"/>
              <w:contextualSpacing w:val="0"/>
              <w:rPr>
                <w:rFonts w:ascii="Arial" w:hAnsi="Arial" w:cs="Arial"/>
                <w:sz w:val="20"/>
                <w:szCs w:val="20"/>
              </w:rPr>
            </w:pPr>
            <w:r w:rsidRPr="00965AF9">
              <w:rPr>
                <w:rFonts w:ascii="Arial" w:eastAsia="Calibri" w:hAnsi="Arial" w:cs="Arial"/>
                <w:sz w:val="20"/>
                <w:szCs w:val="20"/>
              </w:rPr>
              <w:t>Czy uczeń</w:t>
            </w:r>
            <w:r w:rsidR="00DF62C9" w:rsidRPr="00965AF9">
              <w:rPr>
                <w:rFonts w:ascii="Arial" w:hAnsi="Arial" w:cs="Arial"/>
                <w:sz w:val="20"/>
                <w:szCs w:val="20"/>
              </w:rPr>
              <w:t xml:space="preserve"> </w:t>
            </w:r>
            <w:r w:rsidR="00DF62C9" w:rsidRPr="00965AF9">
              <w:rPr>
                <w:rFonts w:ascii="Arial" w:eastAsia="Calibri" w:hAnsi="Arial" w:cs="Arial"/>
                <w:sz w:val="20"/>
                <w:szCs w:val="20"/>
              </w:rPr>
              <w:t>potrafi</w:t>
            </w:r>
            <w:r w:rsidR="00DF62C9" w:rsidRPr="00965AF9">
              <w:rPr>
                <w:rFonts w:ascii="Arial" w:hAnsi="Arial" w:cs="Arial"/>
                <w:sz w:val="20"/>
                <w:szCs w:val="20"/>
              </w:rPr>
              <w:t xml:space="preserve"> obliczyć koszt wykonania usługi</w:t>
            </w:r>
            <w:r w:rsidR="006A1087" w:rsidRPr="00965AF9">
              <w:rPr>
                <w:rFonts w:ascii="Arial" w:hAnsi="Arial" w:cs="Arial"/>
                <w:sz w:val="20"/>
                <w:szCs w:val="20"/>
              </w:rPr>
              <w:t>?</w:t>
            </w:r>
          </w:p>
          <w:p w:rsidR="006A1087" w:rsidRPr="00965AF9" w:rsidRDefault="00DF62C9" w:rsidP="00965AF9">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8" w:hanging="357"/>
              <w:contextualSpacing w:val="0"/>
              <w:rPr>
                <w:rFonts w:ascii="Arial" w:hAnsi="Arial" w:cs="Arial"/>
                <w:sz w:val="20"/>
                <w:szCs w:val="20"/>
              </w:rPr>
            </w:pPr>
            <w:r w:rsidRPr="00965AF9">
              <w:rPr>
                <w:rFonts w:ascii="Arial" w:eastAsia="Calibri" w:hAnsi="Arial" w:cs="Arial"/>
                <w:sz w:val="20"/>
                <w:szCs w:val="20"/>
              </w:rPr>
              <w:t>Czy uczeń potrafi</w:t>
            </w:r>
            <w:r w:rsidR="006A1087" w:rsidRPr="00965AF9">
              <w:rPr>
                <w:rFonts w:ascii="Arial" w:eastAsia="Calibri" w:hAnsi="Arial" w:cs="Arial"/>
                <w:sz w:val="20"/>
                <w:szCs w:val="20"/>
              </w:rPr>
              <w:t xml:space="preserve"> określić zakres prac?</w:t>
            </w:r>
          </w:p>
          <w:p w:rsidR="00DF62C9" w:rsidRPr="00965AF9" w:rsidRDefault="00DF62C9" w:rsidP="00965AF9">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8" w:hanging="357"/>
              <w:contextualSpacing w:val="0"/>
              <w:rPr>
                <w:rFonts w:ascii="Arial" w:hAnsi="Arial" w:cs="Arial"/>
                <w:sz w:val="20"/>
                <w:szCs w:val="20"/>
              </w:rPr>
            </w:pPr>
            <w:r w:rsidRPr="00965AF9">
              <w:rPr>
                <w:rFonts w:ascii="Arial" w:eastAsia="Calibri" w:hAnsi="Arial" w:cs="Arial"/>
                <w:sz w:val="20"/>
                <w:szCs w:val="20"/>
              </w:rPr>
              <w:t>Czy uczeń potrafi przeprowadzić renowacje wyrobów skórzanych?</w:t>
            </w:r>
          </w:p>
          <w:p w:rsidR="00B92313" w:rsidRPr="00965AF9" w:rsidRDefault="00B92313" w:rsidP="00965AF9">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8"/>
              <w:contextualSpacing w:val="0"/>
              <w:rPr>
                <w:rFonts w:ascii="Arial" w:hAnsi="Arial" w:cs="Arial"/>
                <w:sz w:val="20"/>
                <w:szCs w:val="20"/>
              </w:rPr>
            </w:pPr>
          </w:p>
        </w:tc>
        <w:tc>
          <w:tcPr>
            <w:tcW w:w="3544" w:type="dxa"/>
          </w:tcPr>
          <w:p w:rsidR="00DF62C9" w:rsidRPr="00965AF9" w:rsidRDefault="00DF62C9" w:rsidP="00965AF9">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sz w:val="20"/>
                <w:szCs w:val="20"/>
              </w:rPr>
            </w:pPr>
            <w:r w:rsidRPr="00965AF9">
              <w:rPr>
                <w:rFonts w:ascii="Arial" w:eastAsia="Arial" w:hAnsi="Arial" w:cs="Arial"/>
                <w:sz w:val="20"/>
                <w:szCs w:val="20"/>
              </w:rPr>
              <w:t>Rozpoznaje rodzaje skór</w:t>
            </w:r>
            <w:r w:rsidR="00ED6A3C">
              <w:rPr>
                <w:rFonts w:ascii="Arial" w:eastAsia="Arial" w:hAnsi="Arial" w:cs="Arial"/>
                <w:sz w:val="20"/>
                <w:szCs w:val="20"/>
              </w:rPr>
              <w:t xml:space="preserve"> w </w:t>
            </w:r>
            <w:r w:rsidRPr="00965AF9">
              <w:rPr>
                <w:rFonts w:ascii="Arial" w:eastAsia="Arial" w:hAnsi="Arial" w:cs="Arial"/>
                <w:sz w:val="20"/>
                <w:szCs w:val="20"/>
              </w:rPr>
              <w:t>wyrobach przeznaczonych do renowacji</w:t>
            </w:r>
          </w:p>
          <w:p w:rsidR="005A2683" w:rsidRPr="00965AF9" w:rsidRDefault="005A2683" w:rsidP="00965AF9">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sz w:val="20"/>
                <w:szCs w:val="20"/>
              </w:rPr>
            </w:pPr>
            <w:r w:rsidRPr="00965AF9">
              <w:rPr>
                <w:rFonts w:ascii="Arial" w:eastAsia="Arial" w:hAnsi="Arial" w:cs="Arial"/>
                <w:sz w:val="20"/>
                <w:szCs w:val="20"/>
              </w:rPr>
              <w:t>Ocenia wady</w:t>
            </w:r>
            <w:r w:rsidR="00C36273">
              <w:rPr>
                <w:rFonts w:ascii="Arial" w:eastAsia="Arial" w:hAnsi="Arial" w:cs="Arial"/>
                <w:sz w:val="20"/>
                <w:szCs w:val="20"/>
              </w:rPr>
              <w:t xml:space="preserve"> i </w:t>
            </w:r>
            <w:r w:rsidRPr="00965AF9">
              <w:rPr>
                <w:rFonts w:ascii="Arial" w:eastAsia="Arial" w:hAnsi="Arial" w:cs="Arial"/>
                <w:sz w:val="20"/>
                <w:szCs w:val="20"/>
              </w:rPr>
              <w:t xml:space="preserve">uszkodzenia skór futerkowych </w:t>
            </w:r>
          </w:p>
          <w:p w:rsidR="00FD4FA6" w:rsidRPr="00965AF9" w:rsidRDefault="005A2683" w:rsidP="00965AF9">
            <w:pPr>
              <w:numPr>
                <w:ilvl w:val="0"/>
                <w:numId w:val="182"/>
              </w:numPr>
              <w:spacing w:line="276" w:lineRule="auto"/>
              <w:ind w:left="431" w:hanging="431"/>
              <w:rPr>
                <w:rFonts w:ascii="Arial" w:hAnsi="Arial" w:cs="Arial"/>
                <w:sz w:val="20"/>
                <w:szCs w:val="20"/>
              </w:rPr>
            </w:pPr>
            <w:r w:rsidRPr="00965AF9">
              <w:rPr>
                <w:rFonts w:ascii="Arial" w:eastAsia="Arial" w:hAnsi="Arial" w:cs="Arial"/>
                <w:sz w:val="20"/>
                <w:szCs w:val="20"/>
              </w:rPr>
              <w:t>Ocenia wady</w:t>
            </w:r>
            <w:r w:rsidR="00C36273">
              <w:rPr>
                <w:rFonts w:ascii="Arial" w:eastAsia="Arial" w:hAnsi="Arial" w:cs="Arial"/>
                <w:sz w:val="20"/>
                <w:szCs w:val="20"/>
              </w:rPr>
              <w:t xml:space="preserve"> i </w:t>
            </w:r>
            <w:r w:rsidRPr="00965AF9">
              <w:rPr>
                <w:rFonts w:ascii="Arial" w:eastAsia="Arial" w:hAnsi="Arial" w:cs="Arial"/>
                <w:sz w:val="20"/>
                <w:szCs w:val="20"/>
              </w:rPr>
              <w:t>uszkodzenia skór ob</w:t>
            </w:r>
            <w:r w:rsidR="00BC0D5F" w:rsidRPr="00965AF9">
              <w:rPr>
                <w:rFonts w:ascii="Arial" w:eastAsia="Arial" w:hAnsi="Arial" w:cs="Arial"/>
                <w:sz w:val="20"/>
                <w:szCs w:val="20"/>
              </w:rPr>
              <w:t>u</w:t>
            </w:r>
            <w:r w:rsidRPr="00965AF9">
              <w:rPr>
                <w:rFonts w:ascii="Arial" w:eastAsia="Arial" w:hAnsi="Arial" w:cs="Arial"/>
                <w:sz w:val="20"/>
                <w:szCs w:val="20"/>
              </w:rPr>
              <w:t xml:space="preserve">wiowych </w:t>
            </w:r>
          </w:p>
          <w:p w:rsidR="00DF62C9" w:rsidRPr="00965AF9" w:rsidRDefault="00FD4FA6" w:rsidP="00965AF9">
            <w:pPr>
              <w:numPr>
                <w:ilvl w:val="0"/>
                <w:numId w:val="182"/>
              </w:numPr>
              <w:spacing w:line="276" w:lineRule="auto"/>
              <w:ind w:left="431" w:hanging="431"/>
              <w:rPr>
                <w:rFonts w:ascii="Arial" w:hAnsi="Arial" w:cs="Arial"/>
                <w:sz w:val="20"/>
                <w:szCs w:val="20"/>
              </w:rPr>
            </w:pPr>
            <w:r w:rsidRPr="00965AF9">
              <w:rPr>
                <w:rFonts w:ascii="Arial" w:hAnsi="Arial" w:cs="Arial"/>
                <w:sz w:val="20"/>
                <w:szCs w:val="20"/>
              </w:rPr>
              <w:t>Wymienia składniki kosztów</w:t>
            </w:r>
          </w:p>
          <w:p w:rsidR="00DF62C9" w:rsidRPr="00965AF9" w:rsidRDefault="00DF62C9" w:rsidP="00965AF9">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sz w:val="20"/>
                <w:szCs w:val="20"/>
              </w:rPr>
            </w:pPr>
            <w:r w:rsidRPr="00965AF9">
              <w:rPr>
                <w:rFonts w:ascii="Arial" w:hAnsi="Arial" w:cs="Arial"/>
                <w:sz w:val="20"/>
                <w:szCs w:val="20"/>
              </w:rPr>
              <w:t>Określa koszty wykonania usługi</w:t>
            </w:r>
          </w:p>
          <w:p w:rsidR="006A1087" w:rsidRPr="00965AF9" w:rsidRDefault="006A1087" w:rsidP="00965AF9">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color w:val="auto"/>
                <w:sz w:val="20"/>
                <w:szCs w:val="20"/>
              </w:rPr>
            </w:pPr>
            <w:r w:rsidRPr="00965AF9">
              <w:rPr>
                <w:rFonts w:ascii="Arial" w:hAnsi="Arial" w:cs="Arial"/>
                <w:sz w:val="20"/>
                <w:szCs w:val="20"/>
              </w:rPr>
              <w:t>Określa</w:t>
            </w:r>
            <w:r w:rsidRPr="00965AF9">
              <w:rPr>
                <w:rFonts w:ascii="Arial" w:hAnsi="Arial" w:cs="Arial"/>
                <w:color w:val="auto"/>
                <w:sz w:val="20"/>
                <w:szCs w:val="20"/>
              </w:rPr>
              <w:t xml:space="preserve"> zakres pracy do wykonania przy renowacji </w:t>
            </w:r>
            <w:r w:rsidRPr="00965AF9">
              <w:rPr>
                <w:rFonts w:ascii="Arial" w:hAnsi="Arial" w:cs="Arial"/>
                <w:color w:val="auto"/>
                <w:sz w:val="20"/>
                <w:szCs w:val="20"/>
              </w:rPr>
              <w:lastRenderedPageBreak/>
              <w:t>wyrobu</w:t>
            </w:r>
          </w:p>
          <w:p w:rsidR="00FD4FA6" w:rsidRPr="00965AF9" w:rsidRDefault="00FD4FA6" w:rsidP="00965AF9">
            <w:pPr>
              <w:numPr>
                <w:ilvl w:val="0"/>
                <w:numId w:val="182"/>
              </w:numPr>
              <w:spacing w:line="276" w:lineRule="auto"/>
              <w:ind w:left="431" w:hanging="431"/>
              <w:rPr>
                <w:rFonts w:ascii="Arial" w:hAnsi="Arial" w:cs="Arial"/>
                <w:sz w:val="20"/>
                <w:szCs w:val="20"/>
              </w:rPr>
            </w:pPr>
            <w:r w:rsidRPr="00965AF9">
              <w:rPr>
                <w:rFonts w:ascii="Arial" w:hAnsi="Arial" w:cs="Arial"/>
                <w:sz w:val="20"/>
                <w:szCs w:val="20"/>
              </w:rPr>
              <w:t>Dobiera środki</w:t>
            </w:r>
            <w:r w:rsidR="00C36273">
              <w:rPr>
                <w:rFonts w:ascii="Arial" w:hAnsi="Arial" w:cs="Arial"/>
                <w:sz w:val="20"/>
                <w:szCs w:val="20"/>
              </w:rPr>
              <w:t xml:space="preserve"> i </w:t>
            </w:r>
            <w:r w:rsidRPr="00965AF9">
              <w:rPr>
                <w:rFonts w:ascii="Arial" w:hAnsi="Arial" w:cs="Arial"/>
                <w:sz w:val="20"/>
                <w:szCs w:val="20"/>
              </w:rPr>
              <w:t xml:space="preserve">materiały do renowacji </w:t>
            </w:r>
          </w:p>
          <w:p w:rsidR="00617DF3" w:rsidRPr="00965AF9" w:rsidRDefault="009A101C" w:rsidP="00965AF9">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sz w:val="20"/>
                <w:szCs w:val="20"/>
              </w:rPr>
            </w:pPr>
            <w:r w:rsidRPr="00965AF9">
              <w:rPr>
                <w:rFonts w:ascii="Arial" w:hAnsi="Arial" w:cs="Arial"/>
                <w:color w:val="auto"/>
                <w:sz w:val="20"/>
                <w:szCs w:val="20"/>
              </w:rPr>
              <w:t xml:space="preserve">Stosuje </w:t>
            </w:r>
            <w:r w:rsidRPr="00965AF9">
              <w:rPr>
                <w:rFonts w:ascii="Arial" w:hAnsi="Arial" w:cs="Arial"/>
                <w:sz w:val="20"/>
                <w:szCs w:val="20"/>
              </w:rPr>
              <w:t>różne metody renowacji</w:t>
            </w:r>
          </w:p>
          <w:p w:rsidR="006A1087" w:rsidRPr="00965AF9" w:rsidRDefault="006A1087" w:rsidP="00965AF9">
            <w:pPr>
              <w:numPr>
                <w:ilvl w:val="0"/>
                <w:numId w:val="182"/>
              </w:numPr>
              <w:spacing w:line="276" w:lineRule="auto"/>
              <w:ind w:left="431" w:hanging="431"/>
              <w:rPr>
                <w:rFonts w:ascii="Arial" w:hAnsi="Arial" w:cs="Arial"/>
                <w:sz w:val="20"/>
                <w:szCs w:val="20"/>
              </w:rPr>
            </w:pPr>
            <w:r w:rsidRPr="00965AF9">
              <w:rPr>
                <w:rFonts w:ascii="Arial" w:hAnsi="Arial" w:cs="Arial"/>
                <w:sz w:val="20"/>
                <w:szCs w:val="20"/>
              </w:rPr>
              <w:t>Przeprowadza czyszczenie</w:t>
            </w:r>
            <w:r w:rsidR="00C36273">
              <w:rPr>
                <w:rFonts w:ascii="Arial" w:hAnsi="Arial" w:cs="Arial"/>
                <w:sz w:val="20"/>
                <w:szCs w:val="20"/>
              </w:rPr>
              <w:t xml:space="preserve"> i </w:t>
            </w:r>
            <w:r w:rsidRPr="00965AF9">
              <w:rPr>
                <w:rFonts w:ascii="Arial" w:hAnsi="Arial" w:cs="Arial"/>
                <w:sz w:val="20"/>
                <w:szCs w:val="20"/>
              </w:rPr>
              <w:t>renowację wyrobów ze skór</w:t>
            </w:r>
          </w:p>
          <w:p w:rsidR="009248DE" w:rsidRPr="00965AF9" w:rsidRDefault="004A37AF" w:rsidP="00965AF9">
            <w:pPr>
              <w:pStyle w:val="Akapitzlist"/>
              <w:numPr>
                <w:ilvl w:val="0"/>
                <w:numId w:val="182"/>
              </w:numPr>
              <w:pBdr>
                <w:top w:val="none" w:sz="0" w:space="0" w:color="auto"/>
                <w:left w:val="none" w:sz="0" w:space="0" w:color="auto"/>
                <w:bottom w:val="none" w:sz="0" w:space="0" w:color="auto"/>
                <w:right w:val="none" w:sz="0" w:space="0" w:color="auto"/>
                <w:between w:val="none" w:sz="0" w:space="0" w:color="auto"/>
              </w:pBdr>
              <w:spacing w:line="276" w:lineRule="auto"/>
              <w:ind w:left="431" w:hanging="431"/>
              <w:contextualSpacing w:val="0"/>
              <w:rPr>
                <w:rFonts w:ascii="Arial" w:hAnsi="Arial" w:cs="Arial"/>
                <w:sz w:val="20"/>
                <w:szCs w:val="20"/>
              </w:rPr>
            </w:pPr>
            <w:r w:rsidRPr="00965AF9">
              <w:rPr>
                <w:rFonts w:ascii="Arial" w:hAnsi="Arial" w:cs="Arial"/>
                <w:sz w:val="20"/>
                <w:szCs w:val="20"/>
              </w:rPr>
              <w:t>Stosuje narzędzia do renowacji</w:t>
            </w:r>
            <w:r w:rsidR="005A2683" w:rsidRPr="00965AF9">
              <w:rPr>
                <w:rFonts w:ascii="Arial" w:eastAsia="Arial" w:hAnsi="Arial" w:cs="Arial"/>
                <w:sz w:val="20"/>
                <w:szCs w:val="20"/>
              </w:rPr>
              <w:br/>
            </w:r>
          </w:p>
        </w:tc>
        <w:tc>
          <w:tcPr>
            <w:tcW w:w="2239" w:type="dxa"/>
            <w:gridSpan w:val="2"/>
          </w:tcPr>
          <w:p w:rsidR="00723798" w:rsidRPr="00965AF9" w:rsidRDefault="00723798" w:rsidP="00965AF9">
            <w:pPr>
              <w:pStyle w:val="NormalnyWeb"/>
              <w:spacing w:before="0" w:after="0" w:line="276" w:lineRule="auto"/>
              <w:rPr>
                <w:rFonts w:ascii="Arial" w:hAnsi="Arial" w:cs="Arial"/>
                <w:color w:val="000000"/>
                <w:sz w:val="20"/>
                <w:szCs w:val="20"/>
              </w:rPr>
            </w:pPr>
            <w:r w:rsidRPr="00965AF9">
              <w:rPr>
                <w:rFonts w:ascii="Arial" w:hAnsi="Arial" w:cs="Arial"/>
                <w:color w:val="000000"/>
                <w:sz w:val="20"/>
                <w:szCs w:val="20"/>
              </w:rPr>
              <w:lastRenderedPageBreak/>
              <w:t>W procesie dydaktycznym stosuje się metody zarówno podające – wykład, pogadanka oraz pokazów</w:t>
            </w:r>
            <w:r w:rsidR="00C36273">
              <w:rPr>
                <w:rFonts w:ascii="Arial" w:hAnsi="Arial" w:cs="Arial"/>
                <w:color w:val="000000"/>
                <w:sz w:val="20"/>
                <w:szCs w:val="20"/>
              </w:rPr>
              <w:t xml:space="preserve"> i </w:t>
            </w:r>
            <w:r w:rsidRPr="00965AF9">
              <w:rPr>
                <w:rFonts w:ascii="Arial" w:hAnsi="Arial" w:cs="Arial"/>
                <w:color w:val="000000"/>
                <w:sz w:val="20"/>
                <w:szCs w:val="20"/>
              </w:rPr>
              <w:t>ćwiczeń praktycznych. Zajęcia powinny odbywać się</w:t>
            </w:r>
            <w:r w:rsidR="00ED6A3C">
              <w:rPr>
                <w:rFonts w:ascii="Arial" w:hAnsi="Arial" w:cs="Arial"/>
                <w:color w:val="000000"/>
                <w:sz w:val="20"/>
                <w:szCs w:val="20"/>
              </w:rPr>
              <w:t xml:space="preserve"> w </w:t>
            </w:r>
            <w:r w:rsidRPr="00965AF9">
              <w:rPr>
                <w:rFonts w:ascii="Arial" w:hAnsi="Arial" w:cs="Arial"/>
                <w:color w:val="000000"/>
                <w:sz w:val="20"/>
                <w:szCs w:val="20"/>
              </w:rPr>
              <w:t>pracowni wyposażonej</w:t>
            </w:r>
            <w:r w:rsidR="00ED6A3C">
              <w:rPr>
                <w:rFonts w:ascii="Arial" w:hAnsi="Arial" w:cs="Arial"/>
                <w:color w:val="000000"/>
                <w:sz w:val="20"/>
                <w:szCs w:val="20"/>
              </w:rPr>
              <w:t xml:space="preserve"> w </w:t>
            </w:r>
            <w:r w:rsidRPr="00965AF9">
              <w:rPr>
                <w:rFonts w:ascii="Arial" w:hAnsi="Arial" w:cs="Arial"/>
                <w:color w:val="000000"/>
                <w:sz w:val="20"/>
                <w:szCs w:val="20"/>
              </w:rPr>
              <w:t xml:space="preserve">niezbędne środki </w:t>
            </w:r>
            <w:r w:rsidRPr="00965AF9">
              <w:rPr>
                <w:rFonts w:ascii="Arial" w:hAnsi="Arial" w:cs="Arial"/>
                <w:color w:val="000000"/>
                <w:sz w:val="20"/>
                <w:szCs w:val="20"/>
              </w:rPr>
              <w:lastRenderedPageBreak/>
              <w:t>dydaktyczne przygotowujące do rzeczywistej pracy: narzędzia</w:t>
            </w:r>
            <w:r w:rsidR="00C36273">
              <w:rPr>
                <w:rFonts w:ascii="Arial" w:hAnsi="Arial" w:cs="Arial"/>
                <w:color w:val="000000"/>
                <w:sz w:val="20"/>
                <w:szCs w:val="20"/>
              </w:rPr>
              <w:t xml:space="preserve"> i </w:t>
            </w:r>
            <w:r w:rsidRPr="00965AF9">
              <w:rPr>
                <w:rFonts w:ascii="Arial" w:hAnsi="Arial" w:cs="Arial"/>
                <w:color w:val="000000"/>
                <w:sz w:val="20"/>
                <w:szCs w:val="20"/>
              </w:rPr>
              <w:t>urządzenia obuwnicze. Dodatkowo plansze poglądowe, dokumentacja techniczna maszyn</w:t>
            </w:r>
            <w:r w:rsidR="00C36273">
              <w:rPr>
                <w:rFonts w:ascii="Arial" w:hAnsi="Arial" w:cs="Arial"/>
                <w:color w:val="000000"/>
                <w:sz w:val="20"/>
                <w:szCs w:val="20"/>
              </w:rPr>
              <w:t xml:space="preserve"> i </w:t>
            </w:r>
            <w:r w:rsidRPr="00965AF9">
              <w:rPr>
                <w:rFonts w:ascii="Arial" w:hAnsi="Arial" w:cs="Arial"/>
                <w:color w:val="000000"/>
                <w:sz w:val="20"/>
                <w:szCs w:val="20"/>
              </w:rPr>
              <w:t>urządzeń, szablony wzorów obuwia, katalogi materiałów obuwniczych, kopyta.</w:t>
            </w:r>
          </w:p>
          <w:p w:rsidR="00723798" w:rsidRPr="00965AF9" w:rsidRDefault="00723798" w:rsidP="00965AF9">
            <w:pPr>
              <w:pStyle w:val="NormalnyWeb"/>
              <w:spacing w:before="0" w:after="0" w:line="276" w:lineRule="auto"/>
              <w:rPr>
                <w:rFonts w:ascii="Arial" w:hAnsi="Arial" w:cs="Arial"/>
                <w:color w:val="000000"/>
                <w:sz w:val="20"/>
                <w:szCs w:val="20"/>
              </w:rPr>
            </w:pPr>
            <w:r w:rsidRPr="00965AF9">
              <w:rPr>
                <w:rFonts w:ascii="Arial" w:hAnsi="Arial" w:cs="Arial"/>
                <w:color w:val="000000"/>
                <w:sz w:val="20"/>
                <w:szCs w:val="20"/>
              </w:rPr>
              <w:t>Sprawdzenie osiągnięć uczniów powinno odbywać się za pomocą testów oraz sprawdzianów pisemnych, gdzie zadania mogą być otwarte</w:t>
            </w:r>
            <w:r w:rsidR="00C36273">
              <w:rPr>
                <w:rFonts w:ascii="Arial" w:hAnsi="Arial" w:cs="Arial"/>
                <w:color w:val="000000"/>
                <w:sz w:val="20"/>
                <w:szCs w:val="20"/>
              </w:rPr>
              <w:t xml:space="preserve"> i </w:t>
            </w:r>
            <w:r w:rsidRPr="00965AF9">
              <w:rPr>
                <w:rFonts w:ascii="Arial" w:hAnsi="Arial" w:cs="Arial"/>
                <w:color w:val="000000"/>
                <w:sz w:val="20"/>
                <w:szCs w:val="20"/>
              </w:rPr>
              <w:t xml:space="preserve">zamknięte, odpowiedzi ustnych. Oceniając wypowiedzi należy przede wszystkim zwrócić uwagę na operowanie nabytą wiedzą, jakość wypowiedzi, posługiwanie się terminologią zawodową. Sprawdzana wiedza może być uzupełniona </w:t>
            </w:r>
            <w:r w:rsidRPr="00965AF9">
              <w:rPr>
                <w:rFonts w:ascii="Arial" w:hAnsi="Arial" w:cs="Arial"/>
                <w:color w:val="000000"/>
                <w:sz w:val="20"/>
                <w:szCs w:val="20"/>
              </w:rPr>
              <w:lastRenderedPageBreak/>
              <w:t>pracami domowymi. Umiejętności praktyczne należy sprawdzać za pomocą ćwiczeń</w:t>
            </w:r>
            <w:r w:rsidR="00ED6A3C">
              <w:rPr>
                <w:rFonts w:ascii="Arial" w:hAnsi="Arial" w:cs="Arial"/>
                <w:color w:val="000000"/>
                <w:sz w:val="20"/>
                <w:szCs w:val="20"/>
              </w:rPr>
              <w:t xml:space="preserve"> w </w:t>
            </w:r>
            <w:r w:rsidRPr="00965AF9">
              <w:rPr>
                <w:rFonts w:ascii="Arial" w:hAnsi="Arial" w:cs="Arial"/>
                <w:color w:val="000000"/>
                <w:sz w:val="20"/>
                <w:szCs w:val="20"/>
              </w:rPr>
              <w:t>pracowni technologii np. obserwacji czynności ucznia, zachowywania procedur</w:t>
            </w:r>
            <w:r w:rsidR="00C36273">
              <w:rPr>
                <w:rFonts w:ascii="Arial" w:hAnsi="Arial" w:cs="Arial"/>
                <w:color w:val="000000"/>
                <w:sz w:val="20"/>
                <w:szCs w:val="20"/>
              </w:rPr>
              <w:t xml:space="preserve"> i </w:t>
            </w:r>
            <w:r w:rsidRPr="00965AF9">
              <w:rPr>
                <w:rFonts w:ascii="Arial" w:hAnsi="Arial" w:cs="Arial"/>
                <w:color w:val="000000"/>
                <w:sz w:val="20"/>
                <w:szCs w:val="20"/>
              </w:rPr>
              <w:t>przepisów zgodnie</w:t>
            </w:r>
            <w:r w:rsidR="00956A71">
              <w:rPr>
                <w:rFonts w:ascii="Arial" w:hAnsi="Arial" w:cs="Arial"/>
                <w:color w:val="000000"/>
                <w:sz w:val="20"/>
                <w:szCs w:val="20"/>
              </w:rPr>
              <w:t xml:space="preserve"> z </w:t>
            </w:r>
            <w:r w:rsidRPr="00965AF9">
              <w:rPr>
                <w:rFonts w:ascii="Arial" w:hAnsi="Arial" w:cs="Arial"/>
                <w:color w:val="000000"/>
                <w:sz w:val="20"/>
                <w:szCs w:val="20"/>
              </w:rPr>
              <w:t>bezpieczeństwem</w:t>
            </w:r>
            <w:r w:rsidR="00C36273">
              <w:rPr>
                <w:rFonts w:ascii="Arial" w:hAnsi="Arial" w:cs="Arial"/>
                <w:color w:val="000000"/>
                <w:sz w:val="20"/>
                <w:szCs w:val="20"/>
              </w:rPr>
              <w:t xml:space="preserve"> i </w:t>
            </w:r>
            <w:r w:rsidRPr="00965AF9">
              <w:rPr>
                <w:rFonts w:ascii="Arial" w:hAnsi="Arial" w:cs="Arial"/>
                <w:color w:val="000000"/>
                <w:sz w:val="20"/>
                <w:szCs w:val="20"/>
              </w:rPr>
              <w:t>higieną pracy</w:t>
            </w:r>
          </w:p>
        </w:tc>
        <w:tc>
          <w:tcPr>
            <w:tcW w:w="1455" w:type="dxa"/>
          </w:tcPr>
          <w:p w:rsidR="00723798" w:rsidRPr="00965AF9" w:rsidRDefault="00723798" w:rsidP="00965AF9">
            <w:pPr>
              <w:spacing w:line="276" w:lineRule="auto"/>
              <w:rPr>
                <w:rFonts w:ascii="Arial" w:hAnsi="Arial" w:cs="Arial"/>
                <w:sz w:val="20"/>
                <w:szCs w:val="20"/>
              </w:rPr>
            </w:pPr>
            <w:r w:rsidRPr="00965AF9">
              <w:rPr>
                <w:rFonts w:ascii="Arial" w:hAnsi="Arial" w:cs="Arial"/>
                <w:sz w:val="20"/>
                <w:szCs w:val="20"/>
              </w:rPr>
              <w:lastRenderedPageBreak/>
              <w:t>Dwa razy</w:t>
            </w:r>
            <w:r w:rsidR="00ED6A3C">
              <w:rPr>
                <w:rFonts w:ascii="Arial" w:hAnsi="Arial" w:cs="Arial"/>
                <w:sz w:val="20"/>
                <w:szCs w:val="20"/>
              </w:rPr>
              <w:t xml:space="preserve"> w </w:t>
            </w:r>
            <w:r w:rsidRPr="00965AF9">
              <w:rPr>
                <w:rFonts w:ascii="Arial" w:hAnsi="Arial" w:cs="Arial"/>
                <w:sz w:val="20"/>
                <w:szCs w:val="20"/>
              </w:rPr>
              <w:t>roku szkolnym XII</w:t>
            </w:r>
            <w:r w:rsidR="00C36273">
              <w:rPr>
                <w:rFonts w:ascii="Arial" w:hAnsi="Arial" w:cs="Arial"/>
                <w:sz w:val="20"/>
                <w:szCs w:val="20"/>
              </w:rPr>
              <w:t xml:space="preserve"> i </w:t>
            </w:r>
            <w:r w:rsidRPr="00965AF9">
              <w:rPr>
                <w:rFonts w:ascii="Arial" w:hAnsi="Arial" w:cs="Arial"/>
                <w:sz w:val="20"/>
                <w:szCs w:val="20"/>
              </w:rPr>
              <w:t>V po zrealizowaniu grupy efektów objętych badaniem.</w:t>
            </w:r>
          </w:p>
        </w:tc>
      </w:tr>
      <w:tr w:rsidR="00EC5066" w:rsidRPr="00663EDB" w:rsidTr="0011594C">
        <w:trPr>
          <w:gridAfter w:val="1"/>
          <w:wAfter w:w="36" w:type="dxa"/>
        </w:trPr>
        <w:tc>
          <w:tcPr>
            <w:tcW w:w="2547" w:type="dxa"/>
          </w:tcPr>
          <w:p w:rsidR="00EC5066" w:rsidRPr="00965AF9" w:rsidRDefault="00EC5066" w:rsidP="00965AF9">
            <w:pPr>
              <w:spacing w:line="276" w:lineRule="auto"/>
              <w:rPr>
                <w:rFonts w:ascii="Arial" w:hAnsi="Arial" w:cs="Arial"/>
                <w:sz w:val="20"/>
                <w:szCs w:val="20"/>
              </w:rPr>
            </w:pPr>
          </w:p>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Organizowani</w:t>
            </w:r>
            <w:r w:rsidR="00FD1167" w:rsidRPr="00965AF9">
              <w:rPr>
                <w:rFonts w:ascii="Arial" w:hAnsi="Arial" w:cs="Arial"/>
                <w:sz w:val="20"/>
                <w:szCs w:val="20"/>
              </w:rPr>
              <w:t>e</w:t>
            </w:r>
            <w:r w:rsidRPr="00965AF9">
              <w:rPr>
                <w:rFonts w:ascii="Arial" w:hAnsi="Arial" w:cs="Arial"/>
                <w:sz w:val="20"/>
                <w:szCs w:val="20"/>
              </w:rPr>
              <w:t xml:space="preserve"> przebiegu procesów wyprawy</w:t>
            </w:r>
          </w:p>
          <w:p w:rsidR="00EC5066" w:rsidRPr="00965AF9" w:rsidRDefault="00EC5066" w:rsidP="00965AF9">
            <w:pPr>
              <w:spacing w:line="276" w:lineRule="auto"/>
              <w:rPr>
                <w:rFonts w:ascii="Arial" w:hAnsi="Arial" w:cs="Arial"/>
                <w:sz w:val="20"/>
                <w:szCs w:val="20"/>
              </w:rPr>
            </w:pPr>
          </w:p>
        </w:tc>
        <w:tc>
          <w:tcPr>
            <w:tcW w:w="4252" w:type="dxa"/>
          </w:tcPr>
          <w:p w:rsidR="00EC5066" w:rsidRPr="00965AF9" w:rsidRDefault="000F16C7" w:rsidP="00965AF9">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Czy uczeń</w:t>
            </w:r>
            <w:r w:rsidR="00DB22ED" w:rsidRPr="00965AF9">
              <w:rPr>
                <w:rFonts w:ascii="Arial" w:hAnsi="Arial" w:cs="Arial"/>
                <w:color w:val="auto"/>
                <w:sz w:val="20"/>
                <w:szCs w:val="20"/>
              </w:rPr>
              <w:t xml:space="preserve"> potrafi </w:t>
            </w:r>
            <w:r w:rsidR="00EC5066" w:rsidRPr="00965AF9">
              <w:rPr>
                <w:rFonts w:ascii="Arial" w:hAnsi="Arial" w:cs="Arial"/>
                <w:color w:val="auto"/>
                <w:sz w:val="20"/>
                <w:szCs w:val="20"/>
              </w:rPr>
              <w:t>stosować dokumentację techniczno-technologiczną przy organizacji procesu wyprawy skór</w:t>
            </w:r>
          </w:p>
          <w:p w:rsidR="00EC5066" w:rsidRPr="00965AF9" w:rsidRDefault="00DB22ED" w:rsidP="00965AF9">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EC5066" w:rsidRPr="00965AF9">
              <w:rPr>
                <w:rFonts w:ascii="Arial" w:hAnsi="Arial" w:cs="Arial"/>
                <w:color w:val="auto"/>
                <w:sz w:val="20"/>
                <w:szCs w:val="20"/>
              </w:rPr>
              <w:t>kierować organizacją procesu konserwacji skór</w:t>
            </w:r>
            <w:r w:rsidR="00C36273">
              <w:rPr>
                <w:rFonts w:ascii="Arial" w:hAnsi="Arial" w:cs="Arial"/>
                <w:color w:val="auto"/>
                <w:sz w:val="20"/>
                <w:szCs w:val="20"/>
              </w:rPr>
              <w:t xml:space="preserve"> i </w:t>
            </w:r>
            <w:r w:rsidR="00EC5066" w:rsidRPr="00965AF9">
              <w:rPr>
                <w:rFonts w:ascii="Arial" w:hAnsi="Arial" w:cs="Arial"/>
                <w:color w:val="auto"/>
                <w:sz w:val="20"/>
                <w:szCs w:val="20"/>
              </w:rPr>
              <w:t>półproduktów skórzanych</w:t>
            </w:r>
          </w:p>
          <w:p w:rsidR="00EC5066" w:rsidRPr="00965AF9" w:rsidRDefault="002E1021" w:rsidP="00965AF9">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EC5066" w:rsidRPr="00965AF9">
              <w:rPr>
                <w:rFonts w:ascii="Arial" w:hAnsi="Arial" w:cs="Arial"/>
                <w:color w:val="auto"/>
                <w:sz w:val="20"/>
                <w:szCs w:val="20"/>
              </w:rPr>
              <w:t>kierować organizacją procesu magazynowania skór</w:t>
            </w:r>
            <w:r w:rsidR="00C36273">
              <w:rPr>
                <w:rFonts w:ascii="Arial" w:hAnsi="Arial" w:cs="Arial"/>
                <w:color w:val="auto"/>
                <w:sz w:val="20"/>
                <w:szCs w:val="20"/>
              </w:rPr>
              <w:t xml:space="preserve"> i </w:t>
            </w:r>
            <w:r w:rsidR="00EC5066" w:rsidRPr="00965AF9">
              <w:rPr>
                <w:rFonts w:ascii="Arial" w:hAnsi="Arial" w:cs="Arial"/>
                <w:color w:val="auto"/>
                <w:sz w:val="20"/>
                <w:szCs w:val="20"/>
              </w:rPr>
              <w:t>półproduktów skórzanych</w:t>
            </w:r>
          </w:p>
          <w:p w:rsidR="0002533F" w:rsidRPr="00965AF9" w:rsidRDefault="00BE3349" w:rsidP="00965AF9">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0" w:hanging="425"/>
              <w:contextualSpacing w:val="0"/>
              <w:rPr>
                <w:rFonts w:ascii="Arial" w:hAnsi="Arial" w:cs="Arial"/>
                <w:color w:val="auto"/>
                <w:sz w:val="20"/>
                <w:szCs w:val="20"/>
              </w:rPr>
            </w:pPr>
            <w:r w:rsidRPr="00965AF9">
              <w:rPr>
                <w:rFonts w:ascii="Arial" w:hAnsi="Arial" w:cs="Arial"/>
                <w:color w:val="auto"/>
                <w:sz w:val="20"/>
                <w:szCs w:val="20"/>
              </w:rPr>
              <w:t xml:space="preserve">Czy uczeń potrafi </w:t>
            </w:r>
            <w:r w:rsidR="0002533F" w:rsidRPr="00965AF9">
              <w:rPr>
                <w:rFonts w:ascii="Arial" w:hAnsi="Arial" w:cs="Arial"/>
                <w:color w:val="auto"/>
                <w:sz w:val="20"/>
                <w:szCs w:val="20"/>
              </w:rPr>
              <w:t>organizować przebieg procesów technologicznych wyprawy skór</w:t>
            </w:r>
          </w:p>
          <w:p w:rsidR="00EC5066" w:rsidRPr="00965AF9" w:rsidRDefault="002A2872" w:rsidP="00965AF9">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lang w:eastAsia="ar-SA"/>
              </w:rPr>
              <w:t xml:space="preserve">Czy uczeń potrafi </w:t>
            </w:r>
            <w:r w:rsidR="00EC5066" w:rsidRPr="00965AF9">
              <w:rPr>
                <w:rFonts w:ascii="Arial" w:hAnsi="Arial" w:cs="Arial"/>
                <w:color w:val="auto"/>
                <w:sz w:val="20"/>
                <w:szCs w:val="20"/>
                <w:lang w:eastAsia="ar-SA"/>
              </w:rPr>
              <w:t>proponować rozwiązania techniczne mające na celu poprawę warunków</w:t>
            </w:r>
            <w:r w:rsidR="00C36273">
              <w:rPr>
                <w:rFonts w:ascii="Arial" w:hAnsi="Arial" w:cs="Arial"/>
                <w:color w:val="auto"/>
                <w:sz w:val="20"/>
                <w:szCs w:val="20"/>
                <w:lang w:eastAsia="ar-SA"/>
              </w:rPr>
              <w:t xml:space="preserve"> i </w:t>
            </w:r>
            <w:r w:rsidR="00EC5066" w:rsidRPr="00965AF9">
              <w:rPr>
                <w:rFonts w:ascii="Arial" w:hAnsi="Arial" w:cs="Arial"/>
                <w:color w:val="auto"/>
                <w:sz w:val="20"/>
                <w:szCs w:val="20"/>
                <w:lang w:eastAsia="ar-SA"/>
              </w:rPr>
              <w:t>jakości pracy</w:t>
            </w:r>
          </w:p>
          <w:p w:rsidR="00522F3F" w:rsidRPr="00965AF9" w:rsidRDefault="002A2872" w:rsidP="00965AF9">
            <w:pPr>
              <w:pStyle w:val="Akapitzlist"/>
              <w:numPr>
                <w:ilvl w:val="0"/>
                <w:numId w:val="162"/>
              </w:numPr>
              <w:spacing w:before="20" w:after="20" w:line="276" w:lineRule="auto"/>
              <w:ind w:left="430" w:hanging="425"/>
              <w:rPr>
                <w:rFonts w:ascii="Arial" w:eastAsia="Arial" w:hAnsi="Arial" w:cs="Arial"/>
                <w:color w:val="auto"/>
                <w:sz w:val="20"/>
                <w:szCs w:val="20"/>
              </w:rPr>
            </w:pPr>
            <w:r w:rsidRPr="00965AF9">
              <w:rPr>
                <w:rFonts w:ascii="Arial" w:eastAsia="Arial" w:hAnsi="Arial" w:cs="Arial"/>
                <w:color w:val="auto"/>
                <w:sz w:val="20"/>
                <w:szCs w:val="20"/>
              </w:rPr>
              <w:t xml:space="preserve">Czy uczeń potrafi </w:t>
            </w:r>
            <w:r w:rsidR="00522F3F" w:rsidRPr="00965AF9">
              <w:rPr>
                <w:rFonts w:ascii="Arial" w:eastAsia="Arial" w:hAnsi="Arial" w:cs="Arial"/>
                <w:color w:val="auto"/>
                <w:sz w:val="20"/>
                <w:szCs w:val="20"/>
              </w:rPr>
              <w:t>stosować</w:t>
            </w:r>
            <w:r w:rsidR="00522F3F" w:rsidRPr="00965AF9">
              <w:rPr>
                <w:rFonts w:ascii="Arial" w:hAnsi="Arial" w:cs="Arial"/>
                <w:color w:val="auto"/>
                <w:sz w:val="20"/>
                <w:szCs w:val="20"/>
              </w:rPr>
              <w:t xml:space="preserve"> edytory tekstu</w:t>
            </w:r>
            <w:r w:rsidR="00C36273">
              <w:rPr>
                <w:rFonts w:ascii="Arial" w:hAnsi="Arial" w:cs="Arial"/>
                <w:color w:val="auto"/>
                <w:sz w:val="20"/>
                <w:szCs w:val="20"/>
              </w:rPr>
              <w:t xml:space="preserve"> i </w:t>
            </w:r>
            <w:r w:rsidR="00522F3F" w:rsidRPr="00965AF9">
              <w:rPr>
                <w:rFonts w:ascii="Arial" w:hAnsi="Arial" w:cs="Arial"/>
                <w:color w:val="auto"/>
                <w:sz w:val="20"/>
                <w:szCs w:val="20"/>
              </w:rPr>
              <w:t>arkusze kalkulacyjne</w:t>
            </w:r>
            <w:r w:rsidR="00ED6A3C">
              <w:rPr>
                <w:rFonts w:ascii="Arial" w:hAnsi="Arial" w:cs="Arial"/>
                <w:color w:val="auto"/>
                <w:sz w:val="20"/>
                <w:szCs w:val="20"/>
              </w:rPr>
              <w:t xml:space="preserve"> w </w:t>
            </w:r>
            <w:r w:rsidR="00522F3F" w:rsidRPr="00965AF9">
              <w:rPr>
                <w:rFonts w:ascii="Arial" w:hAnsi="Arial" w:cs="Arial"/>
                <w:color w:val="auto"/>
                <w:sz w:val="20"/>
                <w:szCs w:val="20"/>
              </w:rPr>
              <w:t>wykonywaniu zadań zawodowych</w:t>
            </w:r>
          </w:p>
          <w:p w:rsidR="00E32868" w:rsidRPr="00965AF9" w:rsidRDefault="00BE3349" w:rsidP="00965AF9">
            <w:pPr>
              <w:numPr>
                <w:ilvl w:val="0"/>
                <w:numId w:val="162"/>
              </w:numPr>
              <w:spacing w:line="276" w:lineRule="auto"/>
              <w:ind w:left="430" w:hanging="425"/>
              <w:rPr>
                <w:rFonts w:ascii="Arial" w:hAnsi="Arial" w:cs="Arial"/>
                <w:color w:val="auto"/>
                <w:sz w:val="20"/>
                <w:szCs w:val="20"/>
                <w:lang w:eastAsia="ar-SA"/>
              </w:rPr>
            </w:pPr>
            <w:r w:rsidRPr="00965AF9">
              <w:rPr>
                <w:rFonts w:ascii="Arial" w:eastAsia="Arial" w:hAnsi="Arial" w:cs="Arial"/>
                <w:sz w:val="20"/>
                <w:szCs w:val="20"/>
              </w:rPr>
              <w:t xml:space="preserve">Czy uczeń potrafi </w:t>
            </w:r>
            <w:r w:rsidR="00522F3F" w:rsidRPr="00965AF9">
              <w:rPr>
                <w:rFonts w:ascii="Arial" w:hAnsi="Arial" w:cs="Arial"/>
                <w:color w:val="auto"/>
                <w:sz w:val="20"/>
                <w:szCs w:val="20"/>
              </w:rPr>
              <w:t>proponować zmiany</w:t>
            </w:r>
            <w:r w:rsidR="00ED6A3C">
              <w:rPr>
                <w:rFonts w:ascii="Arial" w:hAnsi="Arial" w:cs="Arial"/>
                <w:color w:val="auto"/>
                <w:sz w:val="20"/>
                <w:szCs w:val="20"/>
              </w:rPr>
              <w:t xml:space="preserve"> </w:t>
            </w:r>
            <w:r w:rsidR="00ED6A3C">
              <w:rPr>
                <w:rFonts w:ascii="Arial" w:hAnsi="Arial" w:cs="Arial"/>
                <w:color w:val="auto"/>
                <w:sz w:val="20"/>
                <w:szCs w:val="20"/>
              </w:rPr>
              <w:lastRenderedPageBreak/>
              <w:t>w </w:t>
            </w:r>
            <w:r w:rsidR="00522F3F" w:rsidRPr="00965AF9">
              <w:rPr>
                <w:rFonts w:ascii="Arial" w:hAnsi="Arial" w:cs="Arial"/>
                <w:color w:val="auto"/>
                <w:sz w:val="20"/>
                <w:szCs w:val="20"/>
              </w:rPr>
              <w:t>organizacji pracy mające na celu poprawę wydajności</w:t>
            </w:r>
            <w:r w:rsidR="00C36273">
              <w:rPr>
                <w:rFonts w:ascii="Arial" w:hAnsi="Arial" w:cs="Arial"/>
                <w:color w:val="auto"/>
                <w:sz w:val="20"/>
                <w:szCs w:val="20"/>
              </w:rPr>
              <w:t xml:space="preserve"> i </w:t>
            </w:r>
            <w:r w:rsidR="00522F3F" w:rsidRPr="00965AF9">
              <w:rPr>
                <w:rFonts w:ascii="Arial" w:hAnsi="Arial" w:cs="Arial"/>
                <w:color w:val="auto"/>
                <w:sz w:val="20"/>
                <w:szCs w:val="20"/>
              </w:rPr>
              <w:t>jakości pracy</w:t>
            </w:r>
          </w:p>
          <w:p w:rsidR="00E32868" w:rsidRPr="00965AF9" w:rsidRDefault="00E32868" w:rsidP="00965AF9">
            <w:pPr>
              <w:numPr>
                <w:ilvl w:val="0"/>
                <w:numId w:val="162"/>
              </w:numPr>
              <w:spacing w:line="276" w:lineRule="auto"/>
              <w:ind w:left="430" w:hanging="425"/>
              <w:rPr>
                <w:rFonts w:ascii="Arial" w:hAnsi="Arial" w:cs="Arial"/>
                <w:color w:val="auto"/>
                <w:sz w:val="20"/>
                <w:szCs w:val="20"/>
                <w:lang w:eastAsia="ar-SA"/>
              </w:rPr>
            </w:pPr>
            <w:r w:rsidRPr="00965AF9">
              <w:rPr>
                <w:rFonts w:ascii="Arial" w:hAnsi="Arial" w:cs="Arial"/>
                <w:color w:val="auto"/>
                <w:sz w:val="20"/>
                <w:szCs w:val="20"/>
              </w:rPr>
              <w:t>Wyjaśnić zasady organizacji stanowisk pracy związanych</w:t>
            </w:r>
            <w:r w:rsidR="00956A71">
              <w:rPr>
                <w:rFonts w:ascii="Arial" w:hAnsi="Arial" w:cs="Arial"/>
                <w:color w:val="auto"/>
                <w:sz w:val="20"/>
                <w:szCs w:val="20"/>
              </w:rPr>
              <w:t xml:space="preserve"> z </w:t>
            </w:r>
            <w:r w:rsidRPr="00965AF9">
              <w:rPr>
                <w:rFonts w:ascii="Arial" w:hAnsi="Arial" w:cs="Arial"/>
                <w:color w:val="auto"/>
                <w:sz w:val="20"/>
                <w:szCs w:val="20"/>
              </w:rPr>
              <w:t>użytkowaniem maszyn</w:t>
            </w:r>
            <w:r w:rsidR="00C36273">
              <w:rPr>
                <w:rFonts w:ascii="Arial" w:hAnsi="Arial" w:cs="Arial"/>
                <w:color w:val="auto"/>
                <w:sz w:val="20"/>
                <w:szCs w:val="20"/>
              </w:rPr>
              <w:t xml:space="preserve"> i </w:t>
            </w:r>
            <w:r w:rsidRPr="00965AF9">
              <w:rPr>
                <w:rFonts w:ascii="Arial" w:hAnsi="Arial" w:cs="Arial"/>
                <w:color w:val="auto"/>
                <w:sz w:val="20"/>
                <w:szCs w:val="20"/>
              </w:rPr>
              <w:t>urządzeń</w:t>
            </w:r>
            <w:r w:rsidR="00ED6A3C">
              <w:rPr>
                <w:rFonts w:ascii="Arial" w:hAnsi="Arial" w:cs="Arial"/>
                <w:color w:val="auto"/>
                <w:sz w:val="20"/>
                <w:szCs w:val="20"/>
              </w:rPr>
              <w:t xml:space="preserve"> w </w:t>
            </w:r>
            <w:r w:rsidRPr="00965AF9">
              <w:rPr>
                <w:rFonts w:ascii="Arial" w:eastAsia="Calibri" w:hAnsi="Arial" w:cs="Arial"/>
                <w:color w:val="auto"/>
                <w:sz w:val="20"/>
                <w:szCs w:val="20"/>
              </w:rPr>
              <w:t>zakładzie garbarskim</w:t>
            </w:r>
          </w:p>
          <w:p w:rsidR="00E32868" w:rsidRPr="00965AF9" w:rsidRDefault="00E32868" w:rsidP="00965AF9">
            <w:pPr>
              <w:spacing w:line="276" w:lineRule="auto"/>
              <w:ind w:left="430"/>
              <w:rPr>
                <w:rFonts w:ascii="Arial" w:hAnsi="Arial" w:cs="Arial"/>
                <w:color w:val="auto"/>
                <w:sz w:val="20"/>
                <w:szCs w:val="20"/>
                <w:lang w:eastAsia="ar-SA"/>
              </w:rPr>
            </w:pPr>
          </w:p>
          <w:p w:rsidR="00DB22ED" w:rsidRPr="00965AF9" w:rsidRDefault="00DB22ED" w:rsidP="00965AF9">
            <w:pPr>
              <w:pStyle w:val="Akapitzlist"/>
              <w:spacing w:before="20" w:after="20" w:line="276" w:lineRule="auto"/>
              <w:ind w:left="0"/>
              <w:rPr>
                <w:rFonts w:ascii="Arial" w:eastAsia="Arial" w:hAnsi="Arial" w:cs="Arial"/>
                <w:color w:val="auto"/>
                <w:sz w:val="20"/>
                <w:szCs w:val="20"/>
              </w:rPr>
            </w:pPr>
          </w:p>
        </w:tc>
        <w:tc>
          <w:tcPr>
            <w:tcW w:w="3544" w:type="dxa"/>
          </w:tcPr>
          <w:p w:rsidR="002E1021" w:rsidRPr="00965AF9" w:rsidRDefault="002E1021" w:rsidP="00965AF9">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uppressAutoHyphens/>
              <w:spacing w:line="276" w:lineRule="auto"/>
              <w:ind w:left="431" w:right="68" w:hanging="431"/>
              <w:rPr>
                <w:rFonts w:ascii="Arial" w:hAnsi="Arial" w:cs="Arial"/>
                <w:sz w:val="20"/>
                <w:szCs w:val="20"/>
              </w:rPr>
            </w:pPr>
            <w:r w:rsidRPr="00965AF9">
              <w:rPr>
                <w:rFonts w:ascii="Arial" w:hAnsi="Arial" w:cs="Arial"/>
                <w:color w:val="auto"/>
                <w:sz w:val="20"/>
                <w:szCs w:val="20"/>
              </w:rPr>
              <w:lastRenderedPageBreak/>
              <w:t>Stosuje dokumentację techniczno-technologiczną</w:t>
            </w:r>
          </w:p>
          <w:p w:rsidR="00D109B1" w:rsidRPr="00965AF9" w:rsidRDefault="00F97863" w:rsidP="00B306B8">
            <w:pPr>
              <w:numPr>
                <w:ilvl w:val="0"/>
                <w:numId w:val="163"/>
              </w:numPr>
              <w:spacing w:line="276" w:lineRule="auto"/>
              <w:ind w:left="431" w:hanging="431"/>
              <w:rPr>
                <w:rFonts w:ascii="Arial" w:hAnsi="Arial" w:cs="Arial"/>
                <w:sz w:val="20"/>
                <w:szCs w:val="20"/>
                <w:lang w:eastAsia="ar-SA"/>
              </w:rPr>
            </w:pPr>
            <w:r w:rsidRPr="00965AF9">
              <w:rPr>
                <w:rFonts w:ascii="Arial" w:hAnsi="Arial" w:cs="Arial"/>
                <w:sz w:val="20"/>
                <w:szCs w:val="20"/>
                <w:lang w:eastAsia="ar-SA"/>
              </w:rPr>
              <w:t>P</w:t>
            </w:r>
            <w:r w:rsidR="00D109B1" w:rsidRPr="00965AF9">
              <w:rPr>
                <w:rFonts w:ascii="Arial" w:hAnsi="Arial" w:cs="Arial"/>
                <w:sz w:val="20"/>
                <w:szCs w:val="20"/>
                <w:lang w:eastAsia="ar-SA"/>
              </w:rPr>
              <w:t>rzygotow</w:t>
            </w:r>
            <w:r w:rsidR="004B122A" w:rsidRPr="00965AF9">
              <w:rPr>
                <w:rFonts w:ascii="Arial" w:hAnsi="Arial" w:cs="Arial"/>
                <w:sz w:val="20"/>
                <w:szCs w:val="20"/>
                <w:lang w:eastAsia="ar-SA"/>
              </w:rPr>
              <w:t>uje</w:t>
            </w:r>
            <w:r w:rsidR="00D109B1" w:rsidRPr="00965AF9">
              <w:rPr>
                <w:rFonts w:ascii="Arial" w:hAnsi="Arial" w:cs="Arial"/>
                <w:sz w:val="20"/>
                <w:szCs w:val="20"/>
                <w:lang w:eastAsia="ar-SA"/>
              </w:rPr>
              <w:t xml:space="preserve"> do realizacji zadania dla zespołu</w:t>
            </w:r>
          </w:p>
          <w:p w:rsidR="002A2872" w:rsidRPr="00965AF9" w:rsidRDefault="00F97863" w:rsidP="00B306B8">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before="20" w:after="20" w:line="276" w:lineRule="auto"/>
              <w:ind w:left="431" w:hanging="431"/>
              <w:contextualSpacing w:val="0"/>
              <w:rPr>
                <w:rFonts w:ascii="Arial" w:hAnsi="Arial" w:cs="Arial"/>
                <w:color w:val="auto"/>
                <w:sz w:val="20"/>
                <w:szCs w:val="20"/>
              </w:rPr>
            </w:pPr>
            <w:r w:rsidRPr="00965AF9">
              <w:rPr>
                <w:rFonts w:ascii="Arial" w:hAnsi="Arial" w:cs="Arial"/>
                <w:sz w:val="20"/>
                <w:szCs w:val="20"/>
                <w:lang w:eastAsia="ar-SA"/>
              </w:rPr>
              <w:t>D</w:t>
            </w:r>
            <w:r w:rsidR="002A2872" w:rsidRPr="00965AF9">
              <w:rPr>
                <w:rFonts w:ascii="Arial" w:hAnsi="Arial" w:cs="Arial"/>
                <w:sz w:val="20"/>
                <w:szCs w:val="20"/>
                <w:lang w:eastAsia="ar-SA"/>
              </w:rPr>
              <w:t>okon</w:t>
            </w:r>
            <w:r w:rsidR="004B122A" w:rsidRPr="00965AF9">
              <w:rPr>
                <w:rFonts w:ascii="Arial" w:hAnsi="Arial" w:cs="Arial"/>
                <w:sz w:val="20"/>
                <w:szCs w:val="20"/>
                <w:lang w:eastAsia="ar-SA"/>
              </w:rPr>
              <w:t>uje</w:t>
            </w:r>
            <w:r w:rsidR="002A2872" w:rsidRPr="00965AF9">
              <w:rPr>
                <w:rFonts w:ascii="Arial" w:hAnsi="Arial" w:cs="Arial"/>
                <w:sz w:val="20"/>
                <w:szCs w:val="20"/>
                <w:lang w:eastAsia="ar-SA"/>
              </w:rPr>
              <w:t xml:space="preserve"> analizy rozwiązań technicznych</w:t>
            </w:r>
            <w:r w:rsidR="00C36273">
              <w:rPr>
                <w:rFonts w:ascii="Arial" w:hAnsi="Arial" w:cs="Arial"/>
                <w:sz w:val="20"/>
                <w:szCs w:val="20"/>
                <w:lang w:eastAsia="ar-SA"/>
              </w:rPr>
              <w:t xml:space="preserve"> i </w:t>
            </w:r>
            <w:r w:rsidR="002A2872" w:rsidRPr="00965AF9">
              <w:rPr>
                <w:rFonts w:ascii="Arial" w:hAnsi="Arial" w:cs="Arial"/>
                <w:sz w:val="20"/>
                <w:szCs w:val="20"/>
                <w:lang w:eastAsia="ar-SA"/>
              </w:rPr>
              <w:t>organizacyjnych warunków</w:t>
            </w:r>
            <w:r w:rsidR="00C36273">
              <w:rPr>
                <w:rFonts w:ascii="Arial" w:hAnsi="Arial" w:cs="Arial"/>
                <w:sz w:val="20"/>
                <w:szCs w:val="20"/>
                <w:lang w:eastAsia="ar-SA"/>
              </w:rPr>
              <w:t xml:space="preserve"> i </w:t>
            </w:r>
            <w:r w:rsidR="002A2872" w:rsidRPr="00965AF9">
              <w:rPr>
                <w:rFonts w:ascii="Arial" w:hAnsi="Arial" w:cs="Arial"/>
                <w:sz w:val="20"/>
                <w:szCs w:val="20"/>
                <w:lang w:eastAsia="ar-SA"/>
              </w:rPr>
              <w:t>jakości pracy</w:t>
            </w:r>
          </w:p>
          <w:p w:rsidR="00347A08" w:rsidRPr="00965AF9" w:rsidRDefault="00F97863" w:rsidP="00B306B8">
            <w:pPr>
              <w:numPr>
                <w:ilvl w:val="0"/>
                <w:numId w:val="163"/>
              </w:numPr>
              <w:spacing w:line="276" w:lineRule="auto"/>
              <w:ind w:left="431" w:hanging="431"/>
              <w:rPr>
                <w:rFonts w:ascii="Arial" w:hAnsi="Arial" w:cs="Arial"/>
                <w:sz w:val="20"/>
                <w:szCs w:val="20"/>
                <w:lang w:eastAsia="ar-SA"/>
              </w:rPr>
            </w:pPr>
            <w:r w:rsidRPr="00965AF9">
              <w:rPr>
                <w:rFonts w:ascii="Arial" w:hAnsi="Arial" w:cs="Arial"/>
                <w:sz w:val="20"/>
                <w:szCs w:val="20"/>
                <w:lang w:eastAsia="ar-SA"/>
              </w:rPr>
              <w:t>W</w:t>
            </w:r>
            <w:r w:rsidR="00495669" w:rsidRPr="00965AF9">
              <w:rPr>
                <w:rFonts w:ascii="Arial" w:hAnsi="Arial" w:cs="Arial"/>
                <w:sz w:val="20"/>
                <w:szCs w:val="20"/>
                <w:lang w:eastAsia="ar-SA"/>
              </w:rPr>
              <w:t>yznacza</w:t>
            </w:r>
            <w:r w:rsidR="00347A08" w:rsidRPr="00965AF9">
              <w:rPr>
                <w:rFonts w:ascii="Arial" w:hAnsi="Arial" w:cs="Arial"/>
                <w:sz w:val="20"/>
                <w:szCs w:val="20"/>
                <w:lang w:eastAsia="ar-SA"/>
              </w:rPr>
              <w:t xml:space="preserve"> osoby do stanowiska pracy</w:t>
            </w:r>
          </w:p>
          <w:p w:rsidR="00347A08" w:rsidRPr="00965AF9" w:rsidRDefault="00F97863" w:rsidP="00B306B8">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sz w:val="20"/>
                <w:szCs w:val="20"/>
                <w:lang w:eastAsia="ar-SA"/>
              </w:rPr>
              <w:t>R</w:t>
            </w:r>
            <w:r w:rsidR="00495669" w:rsidRPr="00965AF9">
              <w:rPr>
                <w:rFonts w:ascii="Arial" w:hAnsi="Arial" w:cs="Arial"/>
                <w:sz w:val="20"/>
                <w:szCs w:val="20"/>
                <w:lang w:eastAsia="ar-SA"/>
              </w:rPr>
              <w:t>ozdziela</w:t>
            </w:r>
            <w:r w:rsidR="00347A08" w:rsidRPr="00965AF9">
              <w:rPr>
                <w:rFonts w:ascii="Arial" w:hAnsi="Arial" w:cs="Arial"/>
                <w:sz w:val="20"/>
                <w:szCs w:val="20"/>
                <w:lang w:eastAsia="ar-SA"/>
              </w:rPr>
              <w:t xml:space="preserve"> zadania według umiejętności</w:t>
            </w:r>
            <w:r w:rsidR="00C36273">
              <w:rPr>
                <w:rFonts w:ascii="Arial" w:hAnsi="Arial" w:cs="Arial"/>
                <w:sz w:val="20"/>
                <w:szCs w:val="20"/>
                <w:lang w:eastAsia="ar-SA"/>
              </w:rPr>
              <w:t xml:space="preserve"> i </w:t>
            </w:r>
            <w:r w:rsidR="00347A08" w:rsidRPr="00965AF9">
              <w:rPr>
                <w:rFonts w:ascii="Arial" w:hAnsi="Arial" w:cs="Arial"/>
                <w:sz w:val="20"/>
                <w:szCs w:val="20"/>
                <w:lang w:eastAsia="ar-SA"/>
              </w:rPr>
              <w:t>kompetencji członków zespołu</w:t>
            </w:r>
          </w:p>
          <w:p w:rsidR="00347A08" w:rsidRPr="00965AF9" w:rsidRDefault="00F97863" w:rsidP="00B306B8">
            <w:pPr>
              <w:numPr>
                <w:ilvl w:val="0"/>
                <w:numId w:val="163"/>
              </w:numPr>
              <w:spacing w:line="276" w:lineRule="auto"/>
              <w:ind w:left="431" w:hanging="431"/>
              <w:rPr>
                <w:rFonts w:ascii="Arial" w:hAnsi="Arial" w:cs="Arial"/>
                <w:sz w:val="20"/>
                <w:szCs w:val="20"/>
                <w:lang w:eastAsia="ar-SA"/>
              </w:rPr>
            </w:pPr>
            <w:r w:rsidRPr="00965AF9">
              <w:rPr>
                <w:rFonts w:ascii="Arial" w:hAnsi="Arial" w:cs="Arial"/>
                <w:sz w:val="20"/>
                <w:szCs w:val="20"/>
                <w:lang w:eastAsia="ar-SA"/>
              </w:rPr>
              <w:t>U</w:t>
            </w:r>
            <w:r w:rsidR="00495669" w:rsidRPr="00965AF9">
              <w:rPr>
                <w:rFonts w:ascii="Arial" w:hAnsi="Arial" w:cs="Arial"/>
                <w:sz w:val="20"/>
                <w:szCs w:val="20"/>
                <w:lang w:eastAsia="ar-SA"/>
              </w:rPr>
              <w:t>stala</w:t>
            </w:r>
            <w:r w:rsidR="00347A08" w:rsidRPr="00965AF9">
              <w:rPr>
                <w:rFonts w:ascii="Arial" w:hAnsi="Arial" w:cs="Arial"/>
                <w:sz w:val="20"/>
                <w:szCs w:val="20"/>
                <w:lang w:eastAsia="ar-SA"/>
              </w:rPr>
              <w:t xml:space="preserve"> kolejność wykonywania zadań</w:t>
            </w:r>
          </w:p>
          <w:p w:rsidR="00347A08" w:rsidRPr="00965AF9" w:rsidRDefault="00F97863" w:rsidP="00B306B8">
            <w:pPr>
              <w:numPr>
                <w:ilvl w:val="0"/>
                <w:numId w:val="163"/>
              </w:numPr>
              <w:spacing w:line="276" w:lineRule="auto"/>
              <w:ind w:left="431" w:hanging="431"/>
              <w:rPr>
                <w:rFonts w:ascii="Arial" w:hAnsi="Arial" w:cs="Arial"/>
                <w:sz w:val="20"/>
                <w:szCs w:val="20"/>
              </w:rPr>
            </w:pPr>
            <w:r w:rsidRPr="00965AF9">
              <w:rPr>
                <w:rFonts w:ascii="Arial" w:hAnsi="Arial" w:cs="Arial"/>
                <w:sz w:val="20"/>
                <w:szCs w:val="20"/>
              </w:rPr>
              <w:t>W</w:t>
            </w:r>
            <w:r w:rsidR="00347A08" w:rsidRPr="00965AF9">
              <w:rPr>
                <w:rFonts w:ascii="Arial" w:hAnsi="Arial" w:cs="Arial"/>
                <w:sz w:val="20"/>
                <w:szCs w:val="20"/>
              </w:rPr>
              <w:t>yd</w:t>
            </w:r>
            <w:r w:rsidR="00495669" w:rsidRPr="00965AF9">
              <w:rPr>
                <w:rFonts w:ascii="Arial" w:hAnsi="Arial" w:cs="Arial"/>
                <w:sz w:val="20"/>
                <w:szCs w:val="20"/>
              </w:rPr>
              <w:t>aje</w:t>
            </w:r>
            <w:r w:rsidR="00347A08" w:rsidRPr="00965AF9">
              <w:rPr>
                <w:rFonts w:ascii="Arial" w:hAnsi="Arial" w:cs="Arial"/>
                <w:sz w:val="20"/>
                <w:szCs w:val="20"/>
              </w:rPr>
              <w:t xml:space="preserve"> dyspozycje osobom wykonującym poszczególne zadania</w:t>
            </w:r>
          </w:p>
          <w:p w:rsidR="00347A08" w:rsidRPr="00965AF9" w:rsidRDefault="00F97863" w:rsidP="00B306B8">
            <w:pPr>
              <w:numPr>
                <w:ilvl w:val="0"/>
                <w:numId w:val="163"/>
              </w:numPr>
              <w:spacing w:line="276" w:lineRule="auto"/>
              <w:ind w:left="431" w:hanging="431"/>
              <w:rPr>
                <w:rFonts w:ascii="Arial" w:hAnsi="Arial" w:cs="Arial"/>
                <w:sz w:val="20"/>
                <w:szCs w:val="20"/>
              </w:rPr>
            </w:pPr>
            <w:r w:rsidRPr="00965AF9">
              <w:rPr>
                <w:rFonts w:ascii="Arial" w:hAnsi="Arial" w:cs="Arial"/>
                <w:sz w:val="20"/>
                <w:szCs w:val="20"/>
                <w:lang w:eastAsia="ar-SA"/>
              </w:rPr>
              <w:t>O</w:t>
            </w:r>
            <w:r w:rsidR="00347A08" w:rsidRPr="00965AF9">
              <w:rPr>
                <w:rFonts w:ascii="Arial" w:hAnsi="Arial" w:cs="Arial"/>
                <w:sz w:val="20"/>
                <w:szCs w:val="20"/>
                <w:lang w:eastAsia="ar-SA"/>
              </w:rPr>
              <w:t>ceni</w:t>
            </w:r>
            <w:r w:rsidR="00495669" w:rsidRPr="00965AF9">
              <w:rPr>
                <w:rFonts w:ascii="Arial" w:hAnsi="Arial" w:cs="Arial"/>
                <w:sz w:val="20"/>
                <w:szCs w:val="20"/>
                <w:lang w:eastAsia="ar-SA"/>
              </w:rPr>
              <w:t>a</w:t>
            </w:r>
            <w:r w:rsidR="00347A08" w:rsidRPr="00965AF9">
              <w:rPr>
                <w:rFonts w:ascii="Arial" w:hAnsi="Arial" w:cs="Arial"/>
                <w:sz w:val="20"/>
                <w:szCs w:val="20"/>
                <w:lang w:eastAsia="ar-SA"/>
              </w:rPr>
              <w:t xml:space="preserve"> przydatność poszczególnych członków zespołu do wykonania zadania</w:t>
            </w:r>
          </w:p>
          <w:p w:rsidR="00BE3349" w:rsidRPr="00965AF9" w:rsidRDefault="00F97863" w:rsidP="00B306B8">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sz w:val="20"/>
                <w:szCs w:val="20"/>
              </w:rPr>
              <w:t>O</w:t>
            </w:r>
            <w:r w:rsidR="00495669" w:rsidRPr="00965AF9">
              <w:rPr>
                <w:rFonts w:ascii="Arial" w:hAnsi="Arial" w:cs="Arial"/>
                <w:sz w:val="20"/>
                <w:szCs w:val="20"/>
              </w:rPr>
              <w:t>kreśla</w:t>
            </w:r>
            <w:r w:rsidR="00347A08" w:rsidRPr="00965AF9">
              <w:rPr>
                <w:rFonts w:ascii="Arial" w:hAnsi="Arial" w:cs="Arial"/>
                <w:sz w:val="20"/>
                <w:szCs w:val="20"/>
              </w:rPr>
              <w:t xml:space="preserve"> sposoby monitorowania </w:t>
            </w:r>
            <w:r w:rsidR="00347A08" w:rsidRPr="00965AF9">
              <w:rPr>
                <w:rFonts w:ascii="Arial" w:hAnsi="Arial" w:cs="Arial"/>
                <w:sz w:val="20"/>
                <w:szCs w:val="20"/>
              </w:rPr>
              <w:lastRenderedPageBreak/>
              <w:t>procesu wykonywania zadań</w:t>
            </w:r>
          </w:p>
          <w:p w:rsidR="002A2872" w:rsidRPr="00965AF9" w:rsidRDefault="00F97863" w:rsidP="00B306B8">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W</w:t>
            </w:r>
            <w:r w:rsidR="00495669" w:rsidRPr="00965AF9">
              <w:rPr>
                <w:rFonts w:ascii="Arial" w:hAnsi="Arial" w:cs="Arial"/>
                <w:color w:val="auto"/>
                <w:sz w:val="20"/>
                <w:szCs w:val="20"/>
              </w:rPr>
              <w:t>prowadza</w:t>
            </w:r>
            <w:r w:rsidR="002A2872" w:rsidRPr="00965AF9">
              <w:rPr>
                <w:rFonts w:ascii="Arial" w:hAnsi="Arial" w:cs="Arial"/>
                <w:color w:val="auto"/>
                <w:sz w:val="20"/>
                <w:szCs w:val="20"/>
              </w:rPr>
              <w:t xml:space="preserve"> dane do programów komputerowych stosowanych</w:t>
            </w:r>
            <w:r w:rsidR="00ED6A3C">
              <w:rPr>
                <w:rFonts w:ascii="Arial" w:hAnsi="Arial" w:cs="Arial"/>
                <w:color w:val="auto"/>
                <w:sz w:val="20"/>
                <w:szCs w:val="20"/>
              </w:rPr>
              <w:t xml:space="preserve"> w </w:t>
            </w:r>
            <w:r w:rsidR="002A2872" w:rsidRPr="00965AF9">
              <w:rPr>
                <w:rFonts w:ascii="Arial" w:hAnsi="Arial" w:cs="Arial"/>
                <w:color w:val="auto"/>
                <w:sz w:val="20"/>
                <w:szCs w:val="20"/>
              </w:rPr>
              <w:t>organizacji procesów wyprawy skór</w:t>
            </w:r>
          </w:p>
          <w:p w:rsidR="002A2872" w:rsidRPr="00965AF9" w:rsidRDefault="00F97863" w:rsidP="00B306B8">
            <w:pPr>
              <w:pStyle w:val="Akapitzlist"/>
              <w:numPr>
                <w:ilvl w:val="0"/>
                <w:numId w:val="163"/>
              </w:numPr>
              <w:spacing w:before="20" w:after="20" w:line="276" w:lineRule="auto"/>
              <w:ind w:left="431" w:hanging="431"/>
              <w:rPr>
                <w:rFonts w:ascii="Arial" w:eastAsia="Arial" w:hAnsi="Arial" w:cs="Arial"/>
                <w:color w:val="auto"/>
                <w:sz w:val="20"/>
                <w:szCs w:val="20"/>
              </w:rPr>
            </w:pPr>
            <w:r w:rsidRPr="00965AF9">
              <w:rPr>
                <w:rFonts w:ascii="Arial" w:hAnsi="Arial" w:cs="Arial"/>
                <w:color w:val="auto"/>
                <w:sz w:val="20"/>
                <w:szCs w:val="20"/>
              </w:rPr>
              <w:t>O</w:t>
            </w:r>
            <w:r w:rsidR="002A2872" w:rsidRPr="00965AF9">
              <w:rPr>
                <w:rFonts w:ascii="Arial" w:hAnsi="Arial" w:cs="Arial"/>
                <w:color w:val="auto"/>
                <w:sz w:val="20"/>
                <w:szCs w:val="20"/>
              </w:rPr>
              <w:t>dczyt</w:t>
            </w:r>
            <w:r w:rsidR="00495669" w:rsidRPr="00965AF9">
              <w:rPr>
                <w:rFonts w:ascii="Arial" w:hAnsi="Arial" w:cs="Arial"/>
                <w:color w:val="auto"/>
                <w:sz w:val="20"/>
                <w:szCs w:val="20"/>
              </w:rPr>
              <w:t>uje</w:t>
            </w:r>
            <w:r w:rsidR="002A2872" w:rsidRPr="00965AF9">
              <w:rPr>
                <w:rFonts w:ascii="Arial" w:hAnsi="Arial" w:cs="Arial"/>
                <w:color w:val="auto"/>
                <w:sz w:val="20"/>
                <w:szCs w:val="20"/>
              </w:rPr>
              <w:t xml:space="preserve"> informacje przetwarzane przez programy komputerowe stosowane</w:t>
            </w:r>
            <w:r w:rsidR="00ED6A3C">
              <w:rPr>
                <w:rFonts w:ascii="Arial" w:hAnsi="Arial" w:cs="Arial"/>
                <w:color w:val="auto"/>
                <w:sz w:val="20"/>
                <w:szCs w:val="20"/>
              </w:rPr>
              <w:t xml:space="preserve"> w </w:t>
            </w:r>
            <w:r w:rsidR="002A2872" w:rsidRPr="00965AF9">
              <w:rPr>
                <w:rFonts w:ascii="Arial" w:hAnsi="Arial" w:cs="Arial"/>
                <w:color w:val="auto"/>
                <w:sz w:val="20"/>
                <w:szCs w:val="20"/>
              </w:rPr>
              <w:t>organizacji procesów wyprawy skór</w:t>
            </w:r>
          </w:p>
          <w:p w:rsidR="00495669" w:rsidRPr="00965AF9" w:rsidRDefault="00F97863" w:rsidP="00B306B8">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D</w:t>
            </w:r>
            <w:r w:rsidR="00495669" w:rsidRPr="00965AF9">
              <w:rPr>
                <w:rFonts w:ascii="Arial" w:hAnsi="Arial" w:cs="Arial"/>
                <w:color w:val="auto"/>
                <w:sz w:val="20"/>
                <w:szCs w:val="20"/>
              </w:rPr>
              <w:t>okonuje prostych modernizacji stanowiska prac</w:t>
            </w:r>
            <w:r w:rsidR="00495669" w:rsidRPr="00965AF9">
              <w:rPr>
                <w:rFonts w:ascii="Arial" w:eastAsia="Arial" w:hAnsi="Arial" w:cs="Arial"/>
                <w:color w:val="auto"/>
                <w:sz w:val="20"/>
                <w:szCs w:val="20"/>
              </w:rPr>
              <w:t>y</w:t>
            </w:r>
          </w:p>
          <w:p w:rsidR="00E32868" w:rsidRPr="00965AF9" w:rsidRDefault="00E32868" w:rsidP="00B306B8">
            <w:pPr>
              <w:numPr>
                <w:ilvl w:val="0"/>
                <w:numId w:val="163"/>
              </w:numPr>
              <w:spacing w:line="276" w:lineRule="auto"/>
              <w:ind w:left="431" w:hanging="431"/>
              <w:rPr>
                <w:rFonts w:ascii="Arial" w:hAnsi="Arial" w:cs="Arial"/>
                <w:sz w:val="20"/>
                <w:szCs w:val="20"/>
                <w:lang w:eastAsia="ar-SA"/>
              </w:rPr>
            </w:pPr>
            <w:r w:rsidRPr="00965AF9">
              <w:rPr>
                <w:rFonts w:ascii="Arial" w:eastAsia="Arial" w:hAnsi="Arial" w:cs="Arial"/>
                <w:sz w:val="20"/>
                <w:szCs w:val="20"/>
              </w:rPr>
              <w:t>Organizuje maszyny, urządzenia oraz materiały dla zespołu</w:t>
            </w:r>
            <w:r w:rsidR="00C36273">
              <w:rPr>
                <w:rFonts w:ascii="Arial" w:eastAsia="Arial" w:hAnsi="Arial" w:cs="Arial"/>
                <w:sz w:val="20"/>
                <w:szCs w:val="20"/>
              </w:rPr>
              <w:t xml:space="preserve"> i </w:t>
            </w:r>
            <w:r w:rsidRPr="00965AF9">
              <w:rPr>
                <w:rFonts w:ascii="Arial" w:eastAsia="Arial" w:hAnsi="Arial" w:cs="Arial"/>
                <w:sz w:val="20"/>
                <w:szCs w:val="20"/>
              </w:rPr>
              <w:t>poszczególnych stanowisk</w:t>
            </w:r>
          </w:p>
          <w:p w:rsidR="00EC5066" w:rsidRPr="00965AF9" w:rsidRDefault="00EC5066" w:rsidP="00965AF9">
            <w:pPr>
              <w:pStyle w:val="Akapitzlist"/>
              <w:pBdr>
                <w:top w:val="none" w:sz="0" w:space="0" w:color="auto"/>
                <w:left w:val="none" w:sz="0" w:space="0" w:color="auto"/>
                <w:bottom w:val="none" w:sz="0" w:space="0" w:color="auto"/>
                <w:right w:val="none" w:sz="0" w:space="0" w:color="auto"/>
                <w:between w:val="none" w:sz="0" w:space="0" w:color="auto"/>
              </w:pBdr>
              <w:suppressAutoHyphens/>
              <w:spacing w:line="276" w:lineRule="auto"/>
              <w:ind w:left="0" w:right="68"/>
              <w:rPr>
                <w:rFonts w:ascii="Arial" w:hAnsi="Arial" w:cs="Arial"/>
                <w:sz w:val="20"/>
                <w:szCs w:val="20"/>
              </w:rPr>
            </w:pPr>
          </w:p>
        </w:tc>
        <w:tc>
          <w:tcPr>
            <w:tcW w:w="2239" w:type="dxa"/>
            <w:gridSpan w:val="2"/>
          </w:tcPr>
          <w:p w:rsidR="00932E44" w:rsidRPr="00965AF9" w:rsidRDefault="00932E44" w:rsidP="00965AF9">
            <w:pPr>
              <w:pStyle w:val="NormalnyWeb"/>
              <w:spacing w:before="0" w:after="0" w:line="276" w:lineRule="auto"/>
              <w:rPr>
                <w:rFonts w:ascii="Arial" w:hAnsi="Arial" w:cs="Arial"/>
                <w:color w:val="000000"/>
                <w:sz w:val="20"/>
                <w:szCs w:val="20"/>
              </w:rPr>
            </w:pPr>
            <w:r w:rsidRPr="00965AF9">
              <w:rPr>
                <w:rFonts w:ascii="Arial" w:hAnsi="Arial" w:cs="Arial"/>
                <w:color w:val="000000"/>
                <w:sz w:val="20"/>
                <w:szCs w:val="20"/>
              </w:rPr>
              <w:lastRenderedPageBreak/>
              <w:t>W procesie dydaktycznym stosuje się metody zarówno podające – wykład, pogadanka oraz pokazów</w:t>
            </w:r>
            <w:r w:rsidR="00C36273">
              <w:rPr>
                <w:rFonts w:ascii="Arial" w:hAnsi="Arial" w:cs="Arial"/>
                <w:color w:val="000000"/>
                <w:sz w:val="20"/>
                <w:szCs w:val="20"/>
              </w:rPr>
              <w:t xml:space="preserve"> i </w:t>
            </w:r>
            <w:r w:rsidRPr="00965AF9">
              <w:rPr>
                <w:rFonts w:ascii="Arial" w:hAnsi="Arial" w:cs="Arial"/>
                <w:color w:val="000000"/>
                <w:sz w:val="20"/>
                <w:szCs w:val="20"/>
              </w:rPr>
              <w:t>ćwiczeń praktycznych. Zajęcia powinny odbywać się</w:t>
            </w:r>
            <w:r w:rsidR="00ED6A3C">
              <w:rPr>
                <w:rFonts w:ascii="Arial" w:hAnsi="Arial" w:cs="Arial"/>
                <w:color w:val="000000"/>
                <w:sz w:val="20"/>
                <w:szCs w:val="20"/>
              </w:rPr>
              <w:t xml:space="preserve"> w </w:t>
            </w:r>
            <w:r w:rsidRPr="00965AF9">
              <w:rPr>
                <w:rFonts w:ascii="Arial" w:hAnsi="Arial" w:cs="Arial"/>
                <w:color w:val="000000"/>
                <w:sz w:val="20"/>
                <w:szCs w:val="20"/>
              </w:rPr>
              <w:t>pracowni wyposażonej</w:t>
            </w:r>
            <w:r w:rsidR="00ED6A3C">
              <w:rPr>
                <w:rFonts w:ascii="Arial" w:hAnsi="Arial" w:cs="Arial"/>
                <w:color w:val="000000"/>
                <w:sz w:val="20"/>
                <w:szCs w:val="20"/>
              </w:rPr>
              <w:t xml:space="preserve"> w </w:t>
            </w:r>
            <w:r w:rsidRPr="00965AF9">
              <w:rPr>
                <w:rFonts w:ascii="Arial" w:hAnsi="Arial" w:cs="Arial"/>
                <w:color w:val="000000"/>
                <w:sz w:val="20"/>
                <w:szCs w:val="20"/>
              </w:rPr>
              <w:t>niezbędne środki dydaktyczne przygotowujące do rzeczywistej pracy: narzędzia</w:t>
            </w:r>
            <w:r w:rsidR="00C36273">
              <w:rPr>
                <w:rFonts w:ascii="Arial" w:hAnsi="Arial" w:cs="Arial"/>
                <w:color w:val="000000"/>
                <w:sz w:val="20"/>
                <w:szCs w:val="20"/>
              </w:rPr>
              <w:t xml:space="preserve"> i </w:t>
            </w:r>
            <w:r w:rsidRPr="00965AF9">
              <w:rPr>
                <w:rFonts w:ascii="Arial" w:hAnsi="Arial" w:cs="Arial"/>
                <w:color w:val="000000"/>
                <w:sz w:val="20"/>
                <w:szCs w:val="20"/>
              </w:rPr>
              <w:t xml:space="preserve">urządzenia garbarskie. Dodatkowo plansze poglądowe, dokumentacja techniczno – technologiczna. </w:t>
            </w:r>
          </w:p>
          <w:p w:rsidR="00EC5066" w:rsidRPr="00965AF9" w:rsidRDefault="009B63CF" w:rsidP="00965AF9">
            <w:pPr>
              <w:pStyle w:val="NormalnyWeb"/>
              <w:spacing w:before="0" w:after="0" w:line="276" w:lineRule="auto"/>
              <w:rPr>
                <w:rFonts w:ascii="Arial" w:hAnsi="Arial" w:cs="Arial"/>
                <w:sz w:val="20"/>
                <w:szCs w:val="20"/>
              </w:rPr>
            </w:pPr>
            <w:r w:rsidRPr="00965AF9">
              <w:rPr>
                <w:rFonts w:ascii="Arial" w:hAnsi="Arial" w:cs="Arial"/>
                <w:color w:val="000000"/>
                <w:sz w:val="20"/>
                <w:szCs w:val="20"/>
              </w:rPr>
              <w:lastRenderedPageBreak/>
              <w:t>Sprawdzenie osiągnięć uczniów powinno odbywać się za pomocą testów oraz sprawdzianów pisemnych, gdzie zadania mogą być otwarte</w:t>
            </w:r>
            <w:r w:rsidR="00C36273">
              <w:rPr>
                <w:rFonts w:ascii="Arial" w:hAnsi="Arial" w:cs="Arial"/>
                <w:color w:val="000000"/>
                <w:sz w:val="20"/>
                <w:szCs w:val="20"/>
              </w:rPr>
              <w:t xml:space="preserve"> i </w:t>
            </w:r>
            <w:r w:rsidRPr="00965AF9">
              <w:rPr>
                <w:rFonts w:ascii="Arial" w:hAnsi="Arial" w:cs="Arial"/>
                <w:color w:val="000000"/>
                <w:sz w:val="20"/>
                <w:szCs w:val="20"/>
              </w:rPr>
              <w:t>zamknięte, odpowiedzi ustnych. Oceniając wypowiedzi należy przede wszystkim zwrócić uwagę na operowanie nabytą wiedzą, jakość wypowiedzi, posługiwanie się terminologią zawodową. Sprawdzana wiedza może być uzupełniona pracami domowymi. Umiejętności praktyczne należy sprawdzać za pomocą ćwiczeń</w:t>
            </w:r>
            <w:r w:rsidR="00ED6A3C">
              <w:rPr>
                <w:rFonts w:ascii="Arial" w:hAnsi="Arial" w:cs="Arial"/>
                <w:color w:val="000000"/>
                <w:sz w:val="20"/>
                <w:szCs w:val="20"/>
              </w:rPr>
              <w:t xml:space="preserve"> w </w:t>
            </w:r>
            <w:r w:rsidRPr="00965AF9">
              <w:rPr>
                <w:rFonts w:ascii="Arial" w:hAnsi="Arial" w:cs="Arial"/>
                <w:color w:val="000000"/>
                <w:sz w:val="20"/>
                <w:szCs w:val="20"/>
              </w:rPr>
              <w:t>pracowni technologii np. obserwacji czynności ucznia, zachowywania procedur</w:t>
            </w:r>
            <w:r w:rsidR="00C36273">
              <w:rPr>
                <w:rFonts w:ascii="Arial" w:hAnsi="Arial" w:cs="Arial"/>
                <w:color w:val="000000"/>
                <w:sz w:val="20"/>
                <w:szCs w:val="20"/>
              </w:rPr>
              <w:t xml:space="preserve"> i </w:t>
            </w:r>
            <w:r w:rsidRPr="00965AF9">
              <w:rPr>
                <w:rFonts w:ascii="Arial" w:hAnsi="Arial" w:cs="Arial"/>
                <w:color w:val="000000"/>
                <w:sz w:val="20"/>
                <w:szCs w:val="20"/>
              </w:rPr>
              <w:t>przepisów zgodnie</w:t>
            </w:r>
            <w:r w:rsidR="00956A71">
              <w:rPr>
                <w:rFonts w:ascii="Arial" w:hAnsi="Arial" w:cs="Arial"/>
                <w:color w:val="000000"/>
                <w:sz w:val="20"/>
                <w:szCs w:val="20"/>
              </w:rPr>
              <w:t xml:space="preserve"> z </w:t>
            </w:r>
            <w:r w:rsidRPr="00965AF9">
              <w:rPr>
                <w:rFonts w:ascii="Arial" w:hAnsi="Arial" w:cs="Arial"/>
                <w:color w:val="000000"/>
                <w:sz w:val="20"/>
                <w:szCs w:val="20"/>
              </w:rPr>
              <w:t>bezpieczeństwem</w:t>
            </w:r>
            <w:r w:rsidR="00C36273">
              <w:rPr>
                <w:rFonts w:ascii="Arial" w:hAnsi="Arial" w:cs="Arial"/>
                <w:color w:val="000000"/>
                <w:sz w:val="20"/>
                <w:szCs w:val="20"/>
              </w:rPr>
              <w:t xml:space="preserve"> i </w:t>
            </w:r>
            <w:r w:rsidRPr="00965AF9">
              <w:rPr>
                <w:rFonts w:ascii="Arial" w:hAnsi="Arial" w:cs="Arial"/>
                <w:color w:val="000000"/>
                <w:sz w:val="20"/>
                <w:szCs w:val="20"/>
              </w:rPr>
              <w:t>higieną pracy</w:t>
            </w:r>
          </w:p>
        </w:tc>
        <w:tc>
          <w:tcPr>
            <w:tcW w:w="1455"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lastRenderedPageBreak/>
              <w:t>Dwa razy</w:t>
            </w:r>
            <w:r w:rsidR="00ED6A3C">
              <w:rPr>
                <w:rFonts w:ascii="Arial" w:hAnsi="Arial" w:cs="Arial"/>
                <w:sz w:val="20"/>
                <w:szCs w:val="20"/>
              </w:rPr>
              <w:t xml:space="preserve"> w </w:t>
            </w:r>
            <w:r w:rsidRPr="00965AF9">
              <w:rPr>
                <w:rFonts w:ascii="Arial" w:hAnsi="Arial" w:cs="Arial"/>
                <w:sz w:val="20"/>
                <w:szCs w:val="20"/>
              </w:rPr>
              <w:t xml:space="preserve">roku szkolnym </w:t>
            </w:r>
          </w:p>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XII</w:t>
            </w:r>
            <w:r w:rsidR="00C36273">
              <w:rPr>
                <w:rFonts w:ascii="Arial" w:hAnsi="Arial" w:cs="Arial"/>
                <w:sz w:val="20"/>
                <w:szCs w:val="20"/>
              </w:rPr>
              <w:t xml:space="preserve"> i </w:t>
            </w:r>
            <w:r w:rsidRPr="00965AF9">
              <w:rPr>
                <w:rFonts w:ascii="Arial" w:hAnsi="Arial" w:cs="Arial"/>
                <w:sz w:val="20"/>
                <w:szCs w:val="20"/>
              </w:rPr>
              <w:t>V po zrealizowaniu grupy efektów objętych badaniem</w:t>
            </w:r>
          </w:p>
        </w:tc>
      </w:tr>
      <w:tr w:rsidR="003D436F" w:rsidRPr="00663EDB" w:rsidTr="0011594C">
        <w:trPr>
          <w:gridAfter w:val="1"/>
          <w:wAfter w:w="36" w:type="dxa"/>
        </w:trPr>
        <w:tc>
          <w:tcPr>
            <w:tcW w:w="2547" w:type="dxa"/>
          </w:tcPr>
          <w:p w:rsidR="003D436F" w:rsidRPr="00965AF9" w:rsidRDefault="003D436F" w:rsidP="00965AF9">
            <w:pPr>
              <w:spacing w:line="276" w:lineRule="auto"/>
              <w:rPr>
                <w:rFonts w:ascii="Arial" w:hAnsi="Arial" w:cs="Arial"/>
                <w:sz w:val="20"/>
                <w:szCs w:val="20"/>
              </w:rPr>
            </w:pPr>
            <w:r w:rsidRPr="00965AF9">
              <w:rPr>
                <w:rFonts w:ascii="Arial" w:hAnsi="Arial" w:cs="Arial"/>
                <w:sz w:val="20"/>
                <w:szCs w:val="20"/>
              </w:rPr>
              <w:lastRenderedPageBreak/>
              <w:t xml:space="preserve">Prowadzenie procesu </w:t>
            </w:r>
            <w:r w:rsidRPr="00965AF9">
              <w:rPr>
                <w:rFonts w:ascii="Arial" w:hAnsi="Arial" w:cs="Arial"/>
                <w:sz w:val="20"/>
                <w:szCs w:val="20"/>
              </w:rPr>
              <w:lastRenderedPageBreak/>
              <w:t>wyprawy skór</w:t>
            </w:r>
          </w:p>
        </w:tc>
        <w:tc>
          <w:tcPr>
            <w:tcW w:w="4252" w:type="dxa"/>
          </w:tcPr>
          <w:p w:rsidR="003D436F" w:rsidRPr="00965AF9" w:rsidRDefault="00994CDE"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lastRenderedPageBreak/>
              <w:t xml:space="preserve">Czy uczeń potrafi </w:t>
            </w:r>
            <w:r w:rsidR="003D436F" w:rsidRPr="00965AF9">
              <w:rPr>
                <w:rFonts w:ascii="Arial" w:hAnsi="Arial" w:cs="Arial"/>
                <w:color w:val="auto"/>
                <w:sz w:val="20"/>
                <w:szCs w:val="20"/>
              </w:rPr>
              <w:t xml:space="preserve">ustawić kolejność </w:t>
            </w:r>
            <w:r w:rsidR="003D436F" w:rsidRPr="00965AF9">
              <w:rPr>
                <w:rFonts w:ascii="Arial" w:hAnsi="Arial" w:cs="Arial"/>
                <w:color w:val="auto"/>
                <w:sz w:val="20"/>
                <w:szCs w:val="20"/>
              </w:rPr>
              <w:lastRenderedPageBreak/>
              <w:t>procesów technologicznych</w:t>
            </w:r>
            <w:r w:rsidR="00ED6A3C">
              <w:rPr>
                <w:rFonts w:ascii="Arial" w:hAnsi="Arial" w:cs="Arial"/>
                <w:color w:val="auto"/>
                <w:sz w:val="20"/>
                <w:szCs w:val="20"/>
              </w:rPr>
              <w:t xml:space="preserve"> w </w:t>
            </w:r>
            <w:r w:rsidR="003D436F" w:rsidRPr="00965AF9">
              <w:rPr>
                <w:rFonts w:ascii="Arial" w:hAnsi="Arial" w:cs="Arial"/>
                <w:color w:val="auto"/>
                <w:sz w:val="20"/>
                <w:szCs w:val="20"/>
              </w:rPr>
              <w:t>zależności od rodzaju wyprawianych skór</w:t>
            </w:r>
            <w:r w:rsidRPr="00965AF9">
              <w:rPr>
                <w:rFonts w:ascii="Arial" w:hAnsi="Arial" w:cs="Arial"/>
                <w:color w:val="auto"/>
                <w:sz w:val="20"/>
                <w:szCs w:val="20"/>
              </w:rPr>
              <w:t>?</w:t>
            </w:r>
          </w:p>
          <w:p w:rsidR="003D436F" w:rsidRPr="00965AF9" w:rsidRDefault="00994CDE"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Czy uczeń potrafi d</w:t>
            </w:r>
            <w:r w:rsidR="003D436F" w:rsidRPr="00965AF9">
              <w:rPr>
                <w:rFonts w:ascii="Arial" w:hAnsi="Arial" w:cs="Arial"/>
                <w:color w:val="auto"/>
                <w:sz w:val="20"/>
                <w:szCs w:val="20"/>
              </w:rPr>
              <w:t>obrać partię produkcyjną skór</w:t>
            </w:r>
            <w:r w:rsidRPr="00965AF9">
              <w:rPr>
                <w:rFonts w:ascii="Arial" w:hAnsi="Arial" w:cs="Arial"/>
                <w:color w:val="auto"/>
                <w:sz w:val="20"/>
                <w:szCs w:val="20"/>
              </w:rPr>
              <w:t>?</w:t>
            </w:r>
          </w:p>
          <w:p w:rsidR="003D436F" w:rsidRPr="00965AF9" w:rsidRDefault="00994CDE"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hAnsi="Arial" w:cs="Arial"/>
                <w:color w:val="auto"/>
                <w:sz w:val="20"/>
                <w:szCs w:val="20"/>
              </w:rPr>
            </w:pPr>
            <w:r w:rsidRPr="00965AF9">
              <w:rPr>
                <w:rFonts w:ascii="Arial" w:hAnsi="Arial" w:cs="Arial"/>
                <w:color w:val="auto"/>
                <w:sz w:val="20"/>
                <w:szCs w:val="20"/>
              </w:rPr>
              <w:t xml:space="preserve">Czy uczeń potrafi </w:t>
            </w:r>
            <w:r w:rsidR="003D436F" w:rsidRPr="00965AF9">
              <w:rPr>
                <w:rFonts w:ascii="Arial" w:hAnsi="Arial" w:cs="Arial"/>
                <w:color w:val="auto"/>
                <w:sz w:val="20"/>
                <w:szCs w:val="20"/>
              </w:rPr>
              <w:t xml:space="preserve">prowadzić chemiczne procesy przygotowania </w:t>
            </w:r>
            <w:r w:rsidR="003D436F" w:rsidRPr="00965AF9">
              <w:rPr>
                <w:rFonts w:ascii="Arial" w:hAnsi="Arial" w:cs="Arial"/>
                <w:color w:val="auto"/>
                <w:sz w:val="20"/>
                <w:szCs w:val="20"/>
              </w:rPr>
              <w:br/>
              <w:t>do garbowania</w:t>
            </w:r>
            <w:r w:rsidRPr="00965AF9">
              <w:rPr>
                <w:rFonts w:ascii="Arial" w:hAnsi="Arial" w:cs="Arial"/>
                <w:color w:val="auto"/>
                <w:sz w:val="20"/>
                <w:szCs w:val="20"/>
              </w:rPr>
              <w:t>?</w:t>
            </w:r>
          </w:p>
          <w:p w:rsidR="003D436F" w:rsidRPr="00965AF9" w:rsidRDefault="00994CDE"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hAnsi="Arial" w:cs="Arial"/>
                <w:color w:val="auto"/>
                <w:sz w:val="20"/>
                <w:szCs w:val="20"/>
              </w:rPr>
              <w:t xml:space="preserve">Czy uczeń potrafi </w:t>
            </w:r>
            <w:r w:rsidR="003D436F" w:rsidRPr="00965AF9">
              <w:rPr>
                <w:rFonts w:ascii="Arial" w:hAnsi="Arial" w:cs="Arial"/>
                <w:color w:val="auto"/>
                <w:sz w:val="20"/>
                <w:szCs w:val="20"/>
              </w:rPr>
              <w:t xml:space="preserve">prowadzić mechaniczne procesy przygotowania </w:t>
            </w:r>
            <w:r w:rsidR="003D436F" w:rsidRPr="00965AF9">
              <w:rPr>
                <w:rFonts w:ascii="Arial" w:hAnsi="Arial" w:cs="Arial"/>
                <w:color w:val="auto"/>
                <w:sz w:val="20"/>
                <w:szCs w:val="20"/>
              </w:rPr>
              <w:br/>
              <w:t>do garbowania</w:t>
            </w:r>
            <w:r w:rsidRPr="00965AF9">
              <w:rPr>
                <w:rFonts w:ascii="Arial" w:hAnsi="Arial" w:cs="Arial"/>
                <w:color w:val="auto"/>
                <w:sz w:val="20"/>
                <w:szCs w:val="20"/>
              </w:rPr>
              <w:t>?</w:t>
            </w:r>
          </w:p>
          <w:p w:rsidR="003D436F" w:rsidRPr="00965AF9" w:rsidRDefault="00994CDE"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eastAsia="Arial" w:hAnsi="Arial" w:cs="Arial"/>
                <w:color w:val="auto"/>
                <w:sz w:val="20"/>
                <w:szCs w:val="20"/>
              </w:rPr>
              <w:t xml:space="preserve">Czy uczeń potrafi </w:t>
            </w:r>
            <w:r w:rsidR="003D436F" w:rsidRPr="00965AF9">
              <w:rPr>
                <w:rFonts w:ascii="Arial" w:eastAsia="Arial" w:hAnsi="Arial" w:cs="Arial"/>
                <w:color w:val="auto"/>
                <w:sz w:val="20"/>
                <w:szCs w:val="20"/>
              </w:rPr>
              <w:t>prowadzić procesy garbowania</w:t>
            </w:r>
            <w:r w:rsidR="00A24299" w:rsidRPr="00965AF9">
              <w:rPr>
                <w:rFonts w:ascii="Arial" w:eastAsia="Arial" w:hAnsi="Arial" w:cs="Arial"/>
                <w:color w:val="auto"/>
                <w:sz w:val="20"/>
                <w:szCs w:val="20"/>
              </w:rPr>
              <w:t>?</w:t>
            </w:r>
          </w:p>
          <w:p w:rsidR="003D436F" w:rsidRPr="00965AF9" w:rsidRDefault="00A24299"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eastAsia="Arial" w:hAnsi="Arial" w:cs="Arial"/>
                <w:color w:val="auto"/>
                <w:sz w:val="20"/>
                <w:szCs w:val="20"/>
              </w:rPr>
              <w:t xml:space="preserve">Czy uczeń potrafi </w:t>
            </w:r>
            <w:r w:rsidR="003D436F" w:rsidRPr="00965AF9">
              <w:rPr>
                <w:rFonts w:ascii="Arial" w:eastAsia="Arial" w:hAnsi="Arial" w:cs="Arial"/>
                <w:color w:val="auto"/>
                <w:sz w:val="20"/>
                <w:szCs w:val="20"/>
              </w:rPr>
              <w:t>prowadzić proces suszenia skór</w:t>
            </w:r>
            <w:r w:rsidRPr="00965AF9">
              <w:rPr>
                <w:rFonts w:ascii="Arial" w:eastAsia="Arial" w:hAnsi="Arial" w:cs="Arial"/>
                <w:color w:val="auto"/>
                <w:sz w:val="20"/>
                <w:szCs w:val="20"/>
              </w:rPr>
              <w:t>?</w:t>
            </w:r>
          </w:p>
          <w:p w:rsidR="003D436F" w:rsidRPr="00965AF9" w:rsidRDefault="00A24299" w:rsidP="00965AF9">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spacing w:line="276" w:lineRule="auto"/>
              <w:ind w:left="430" w:hanging="425"/>
              <w:rPr>
                <w:rFonts w:ascii="Arial" w:eastAsia="Arial" w:hAnsi="Arial" w:cs="Arial"/>
                <w:color w:val="auto"/>
                <w:sz w:val="20"/>
                <w:szCs w:val="20"/>
              </w:rPr>
            </w:pPr>
            <w:r w:rsidRPr="00965AF9">
              <w:rPr>
                <w:rFonts w:ascii="Arial" w:eastAsia="Arial" w:hAnsi="Arial" w:cs="Arial"/>
                <w:color w:val="auto"/>
                <w:sz w:val="20"/>
                <w:szCs w:val="20"/>
              </w:rPr>
              <w:t xml:space="preserve">Czy uczeń potrafi </w:t>
            </w:r>
            <w:r w:rsidR="003D436F" w:rsidRPr="00965AF9">
              <w:rPr>
                <w:rFonts w:ascii="Arial" w:eastAsia="Arial" w:hAnsi="Arial" w:cs="Arial"/>
                <w:color w:val="auto"/>
                <w:sz w:val="20"/>
                <w:szCs w:val="20"/>
              </w:rPr>
              <w:t>prowadzić procesy wykańczania właściwego skór</w:t>
            </w:r>
          </w:p>
          <w:p w:rsidR="003D436F" w:rsidRPr="00965AF9" w:rsidRDefault="003D436F" w:rsidP="00965AF9">
            <w:pPr>
              <w:pStyle w:val="Akapitzlist"/>
              <w:spacing w:before="20" w:after="20" w:line="276" w:lineRule="auto"/>
              <w:ind w:left="430"/>
              <w:rPr>
                <w:rFonts w:ascii="Arial" w:eastAsia="Arial" w:hAnsi="Arial" w:cs="Arial"/>
                <w:sz w:val="20"/>
                <w:szCs w:val="20"/>
              </w:rPr>
            </w:pPr>
          </w:p>
        </w:tc>
        <w:tc>
          <w:tcPr>
            <w:tcW w:w="3544" w:type="dxa"/>
          </w:tcPr>
          <w:p w:rsidR="00A24299" w:rsidRPr="00965AF9" w:rsidRDefault="00611279"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lastRenderedPageBreak/>
              <w:t xml:space="preserve">Ustala kolejność procesów </w:t>
            </w:r>
            <w:r w:rsidRPr="00965AF9">
              <w:rPr>
                <w:rFonts w:ascii="Arial" w:eastAsia="Arial" w:hAnsi="Arial" w:cs="Arial"/>
                <w:color w:val="auto"/>
                <w:sz w:val="20"/>
                <w:szCs w:val="20"/>
              </w:rPr>
              <w:lastRenderedPageBreak/>
              <w:t>technologicznych</w:t>
            </w:r>
            <w:r w:rsidR="00ED6A3C">
              <w:rPr>
                <w:rFonts w:ascii="Arial" w:eastAsia="Arial" w:hAnsi="Arial" w:cs="Arial"/>
                <w:color w:val="auto"/>
                <w:sz w:val="20"/>
                <w:szCs w:val="20"/>
              </w:rPr>
              <w:t xml:space="preserve"> w </w:t>
            </w:r>
            <w:r w:rsidRPr="00965AF9">
              <w:rPr>
                <w:rFonts w:ascii="Arial" w:hAnsi="Arial" w:cs="Arial"/>
                <w:color w:val="auto"/>
                <w:sz w:val="20"/>
                <w:szCs w:val="20"/>
              </w:rPr>
              <w:t>zależności od rodzaju wyprawianych skór</w:t>
            </w:r>
          </w:p>
          <w:p w:rsidR="00334447" w:rsidRPr="00965AF9" w:rsidRDefault="00334447"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Dobiera partie produkcyjną skór</w:t>
            </w:r>
          </w:p>
          <w:p w:rsidR="001F1AF8" w:rsidRPr="00965AF9" w:rsidRDefault="001F1AF8"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U</w:t>
            </w:r>
            <w:r w:rsidRPr="00965AF9">
              <w:rPr>
                <w:rFonts w:ascii="Arial" w:hAnsi="Arial" w:cs="Arial"/>
                <w:color w:val="auto"/>
                <w:sz w:val="20"/>
                <w:szCs w:val="20"/>
              </w:rPr>
              <w:t>stawia parametry obróbki technologicznej zgodnie</w:t>
            </w:r>
            <w:r w:rsidR="00956A71">
              <w:rPr>
                <w:rFonts w:ascii="Arial" w:hAnsi="Arial" w:cs="Arial"/>
                <w:color w:val="auto"/>
                <w:sz w:val="20"/>
                <w:szCs w:val="20"/>
              </w:rPr>
              <w:t xml:space="preserve"> z </w:t>
            </w:r>
            <w:r w:rsidRPr="00965AF9">
              <w:rPr>
                <w:rFonts w:ascii="Arial" w:hAnsi="Arial" w:cs="Arial"/>
                <w:color w:val="auto"/>
                <w:sz w:val="20"/>
                <w:szCs w:val="20"/>
              </w:rPr>
              <w:t>dokumentacją</w:t>
            </w:r>
          </w:p>
          <w:p w:rsidR="00334447" w:rsidRPr="00965AF9" w:rsidRDefault="00334447"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Prowadzi chemiczne procesy przygotowania skór do garbowania</w:t>
            </w:r>
          </w:p>
          <w:p w:rsidR="006718D7" w:rsidRPr="00965AF9" w:rsidRDefault="006718D7"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Prowadzi mec</w:t>
            </w:r>
            <w:r w:rsidR="000618E7" w:rsidRPr="00965AF9">
              <w:rPr>
                <w:rFonts w:ascii="Arial" w:hAnsi="Arial" w:cs="Arial"/>
                <w:color w:val="auto"/>
                <w:sz w:val="20"/>
                <w:szCs w:val="20"/>
              </w:rPr>
              <w:t xml:space="preserve">haniczne procesy przygotowania </w:t>
            </w:r>
            <w:r w:rsidRPr="00965AF9">
              <w:rPr>
                <w:rFonts w:ascii="Arial" w:hAnsi="Arial" w:cs="Arial"/>
                <w:color w:val="auto"/>
                <w:sz w:val="20"/>
                <w:szCs w:val="20"/>
              </w:rPr>
              <w:t>do garbowania</w:t>
            </w:r>
          </w:p>
          <w:p w:rsidR="006718D7" w:rsidRPr="00965AF9" w:rsidRDefault="006718D7"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Prowadzi proces garbowania skór</w:t>
            </w:r>
          </w:p>
          <w:p w:rsidR="00334447" w:rsidRPr="00965AF9" w:rsidRDefault="00334447"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P</w:t>
            </w:r>
            <w:r w:rsidR="00A24299" w:rsidRPr="00965AF9">
              <w:rPr>
                <w:rFonts w:ascii="Arial" w:eastAsia="Arial" w:hAnsi="Arial" w:cs="Arial"/>
                <w:color w:val="auto"/>
                <w:sz w:val="20"/>
                <w:szCs w:val="20"/>
              </w:rPr>
              <w:t>rowadzi proces suszenia skór</w:t>
            </w:r>
          </w:p>
          <w:p w:rsidR="00611279" w:rsidRPr="00965AF9" w:rsidRDefault="00334447" w:rsidP="00965AF9">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spacing w:line="276" w:lineRule="auto"/>
              <w:ind w:left="431" w:hanging="431"/>
              <w:rPr>
                <w:rFonts w:ascii="Arial" w:eastAsia="Arial" w:hAnsi="Arial" w:cs="Arial"/>
                <w:color w:val="auto"/>
                <w:sz w:val="20"/>
                <w:szCs w:val="20"/>
              </w:rPr>
            </w:pPr>
            <w:r w:rsidRPr="00965AF9">
              <w:rPr>
                <w:rFonts w:ascii="Arial" w:eastAsia="Arial" w:hAnsi="Arial" w:cs="Arial"/>
                <w:color w:val="auto"/>
                <w:sz w:val="20"/>
                <w:szCs w:val="20"/>
              </w:rPr>
              <w:t>U</w:t>
            </w:r>
            <w:r w:rsidR="00611279" w:rsidRPr="00965AF9">
              <w:rPr>
                <w:rFonts w:ascii="Arial" w:hAnsi="Arial" w:cs="Arial"/>
                <w:color w:val="auto"/>
                <w:sz w:val="20"/>
                <w:szCs w:val="20"/>
              </w:rPr>
              <w:t>stawi</w:t>
            </w:r>
            <w:r w:rsidRPr="00965AF9">
              <w:rPr>
                <w:rFonts w:ascii="Arial" w:hAnsi="Arial" w:cs="Arial"/>
                <w:color w:val="auto"/>
                <w:sz w:val="20"/>
                <w:szCs w:val="20"/>
              </w:rPr>
              <w:t>a</w:t>
            </w:r>
            <w:r w:rsidR="00611279" w:rsidRPr="00965AF9">
              <w:rPr>
                <w:rFonts w:ascii="Arial" w:hAnsi="Arial" w:cs="Arial"/>
                <w:color w:val="auto"/>
                <w:sz w:val="20"/>
                <w:szCs w:val="20"/>
              </w:rPr>
              <w:t xml:space="preserve"> parametry obróbki technologicznej zgodnie</w:t>
            </w:r>
            <w:r w:rsidR="00956A71">
              <w:rPr>
                <w:rFonts w:ascii="Arial" w:hAnsi="Arial" w:cs="Arial"/>
                <w:color w:val="auto"/>
                <w:sz w:val="20"/>
                <w:szCs w:val="20"/>
              </w:rPr>
              <w:t xml:space="preserve"> z </w:t>
            </w:r>
            <w:r w:rsidR="00611279" w:rsidRPr="00965AF9">
              <w:rPr>
                <w:rFonts w:ascii="Arial" w:hAnsi="Arial" w:cs="Arial"/>
                <w:color w:val="auto"/>
                <w:sz w:val="20"/>
                <w:szCs w:val="20"/>
              </w:rPr>
              <w:t>dokumentacją</w:t>
            </w:r>
          </w:p>
          <w:p w:rsidR="003D436F" w:rsidRPr="00965AF9" w:rsidRDefault="003D436F" w:rsidP="00965AF9">
            <w:pPr>
              <w:pStyle w:val="Akapitzlist"/>
              <w:spacing w:before="20" w:after="20" w:line="276" w:lineRule="auto"/>
              <w:ind w:left="431"/>
              <w:rPr>
                <w:rFonts w:ascii="Arial" w:eastAsia="Arial" w:hAnsi="Arial" w:cs="Arial"/>
                <w:sz w:val="20"/>
                <w:szCs w:val="20"/>
              </w:rPr>
            </w:pPr>
          </w:p>
        </w:tc>
        <w:tc>
          <w:tcPr>
            <w:tcW w:w="2239" w:type="dxa"/>
            <w:gridSpan w:val="2"/>
          </w:tcPr>
          <w:p w:rsidR="001805DD" w:rsidRPr="00965AF9" w:rsidRDefault="001805DD" w:rsidP="00965AF9">
            <w:pPr>
              <w:pStyle w:val="NormalnyWeb"/>
              <w:spacing w:before="0" w:after="0" w:line="276" w:lineRule="auto"/>
              <w:rPr>
                <w:rFonts w:ascii="Arial" w:hAnsi="Arial" w:cs="Arial"/>
                <w:color w:val="000000"/>
                <w:sz w:val="20"/>
                <w:szCs w:val="20"/>
              </w:rPr>
            </w:pPr>
            <w:r w:rsidRPr="00965AF9">
              <w:rPr>
                <w:rFonts w:ascii="Arial" w:hAnsi="Arial" w:cs="Arial"/>
                <w:color w:val="000000"/>
                <w:sz w:val="20"/>
                <w:szCs w:val="20"/>
              </w:rPr>
              <w:lastRenderedPageBreak/>
              <w:t xml:space="preserve">W procesie </w:t>
            </w:r>
            <w:r w:rsidRPr="00965AF9">
              <w:rPr>
                <w:rFonts w:ascii="Arial" w:hAnsi="Arial" w:cs="Arial"/>
                <w:color w:val="000000"/>
                <w:sz w:val="20"/>
                <w:szCs w:val="20"/>
              </w:rPr>
              <w:lastRenderedPageBreak/>
              <w:t>dydaktycznym stosuje się metody zarówno podające – wykład, pogadanka oraz pokazów</w:t>
            </w:r>
            <w:r w:rsidR="00C36273">
              <w:rPr>
                <w:rFonts w:ascii="Arial" w:hAnsi="Arial" w:cs="Arial"/>
                <w:color w:val="000000"/>
                <w:sz w:val="20"/>
                <w:szCs w:val="20"/>
              </w:rPr>
              <w:t xml:space="preserve"> i </w:t>
            </w:r>
            <w:r w:rsidRPr="00965AF9">
              <w:rPr>
                <w:rFonts w:ascii="Arial" w:hAnsi="Arial" w:cs="Arial"/>
                <w:color w:val="000000"/>
                <w:sz w:val="20"/>
                <w:szCs w:val="20"/>
              </w:rPr>
              <w:t>ćwiczeń praktycznych. Zajęcia powinny odbywać się</w:t>
            </w:r>
            <w:r w:rsidR="00ED6A3C">
              <w:rPr>
                <w:rFonts w:ascii="Arial" w:hAnsi="Arial" w:cs="Arial"/>
                <w:color w:val="000000"/>
                <w:sz w:val="20"/>
                <w:szCs w:val="20"/>
              </w:rPr>
              <w:t xml:space="preserve"> w </w:t>
            </w:r>
            <w:r w:rsidRPr="00965AF9">
              <w:rPr>
                <w:rFonts w:ascii="Arial" w:hAnsi="Arial" w:cs="Arial"/>
                <w:color w:val="000000"/>
                <w:sz w:val="20"/>
                <w:szCs w:val="20"/>
              </w:rPr>
              <w:t>pracowni wyposażonej</w:t>
            </w:r>
            <w:r w:rsidR="00ED6A3C">
              <w:rPr>
                <w:rFonts w:ascii="Arial" w:hAnsi="Arial" w:cs="Arial"/>
                <w:color w:val="000000"/>
                <w:sz w:val="20"/>
                <w:szCs w:val="20"/>
              </w:rPr>
              <w:t xml:space="preserve"> w </w:t>
            </w:r>
            <w:r w:rsidRPr="00965AF9">
              <w:rPr>
                <w:rFonts w:ascii="Arial" w:hAnsi="Arial" w:cs="Arial"/>
                <w:color w:val="000000"/>
                <w:sz w:val="20"/>
                <w:szCs w:val="20"/>
              </w:rPr>
              <w:t>niezbędne środki dydaktyczne przygotowujące do rzeczywistej pracy: narzędzia</w:t>
            </w:r>
            <w:r w:rsidR="00C36273">
              <w:rPr>
                <w:rFonts w:ascii="Arial" w:hAnsi="Arial" w:cs="Arial"/>
                <w:color w:val="000000"/>
                <w:sz w:val="20"/>
                <w:szCs w:val="20"/>
              </w:rPr>
              <w:t xml:space="preserve"> i </w:t>
            </w:r>
            <w:r w:rsidRPr="00965AF9">
              <w:rPr>
                <w:rFonts w:ascii="Arial" w:hAnsi="Arial" w:cs="Arial"/>
                <w:color w:val="000000"/>
                <w:sz w:val="20"/>
                <w:szCs w:val="20"/>
              </w:rPr>
              <w:t xml:space="preserve">urządzenia garbarskie. Dodatkowo plansze poglądowe, dokumentacja techniczno – technologiczna. </w:t>
            </w:r>
          </w:p>
          <w:p w:rsidR="003D436F" w:rsidRPr="00965AF9" w:rsidRDefault="001805DD" w:rsidP="00965AF9">
            <w:pPr>
              <w:pStyle w:val="NormalnyWeb"/>
              <w:spacing w:before="0" w:after="0" w:line="276" w:lineRule="auto"/>
              <w:rPr>
                <w:rFonts w:ascii="Arial" w:hAnsi="Arial" w:cs="Arial"/>
                <w:color w:val="000000"/>
                <w:sz w:val="20"/>
                <w:szCs w:val="20"/>
              </w:rPr>
            </w:pPr>
            <w:r w:rsidRPr="00965AF9">
              <w:rPr>
                <w:rFonts w:ascii="Arial" w:hAnsi="Arial" w:cs="Arial"/>
                <w:color w:val="000000"/>
                <w:sz w:val="20"/>
                <w:szCs w:val="20"/>
              </w:rPr>
              <w:t>Sprawdzenie osiągnięć uczniów powinno odbywać się za pomocą testów oraz sprawdzianów pisemnych, gdzie zadania mogą być otwarte</w:t>
            </w:r>
            <w:r w:rsidR="00C36273">
              <w:rPr>
                <w:rFonts w:ascii="Arial" w:hAnsi="Arial" w:cs="Arial"/>
                <w:color w:val="000000"/>
                <w:sz w:val="20"/>
                <w:szCs w:val="20"/>
              </w:rPr>
              <w:t xml:space="preserve"> i </w:t>
            </w:r>
            <w:r w:rsidRPr="00965AF9">
              <w:rPr>
                <w:rFonts w:ascii="Arial" w:hAnsi="Arial" w:cs="Arial"/>
                <w:color w:val="000000"/>
                <w:sz w:val="20"/>
                <w:szCs w:val="20"/>
              </w:rPr>
              <w:t xml:space="preserve">zamknięte, odpowiedzi ustnych. Oceniając wypowiedzi należy przede wszystkim zwrócić uwagę na operowanie </w:t>
            </w:r>
            <w:r w:rsidRPr="00965AF9">
              <w:rPr>
                <w:rFonts w:ascii="Arial" w:hAnsi="Arial" w:cs="Arial"/>
                <w:color w:val="000000"/>
                <w:sz w:val="20"/>
                <w:szCs w:val="20"/>
              </w:rPr>
              <w:lastRenderedPageBreak/>
              <w:t>nabytą wiedzą, jakość wypowiedzi, posługiwanie się terminologią zawodową. Sprawdzana wiedza może być uzupełniona pracami domowymi. Umiejętności praktyczne należy sprawdzać za pomocą ćwiczeń</w:t>
            </w:r>
            <w:r w:rsidR="00ED6A3C">
              <w:rPr>
                <w:rFonts w:ascii="Arial" w:hAnsi="Arial" w:cs="Arial"/>
                <w:color w:val="000000"/>
                <w:sz w:val="20"/>
                <w:szCs w:val="20"/>
              </w:rPr>
              <w:t xml:space="preserve"> w </w:t>
            </w:r>
            <w:r w:rsidRPr="00965AF9">
              <w:rPr>
                <w:rFonts w:ascii="Arial" w:hAnsi="Arial" w:cs="Arial"/>
                <w:color w:val="000000"/>
                <w:sz w:val="20"/>
                <w:szCs w:val="20"/>
              </w:rPr>
              <w:t>pracowni technologii np. obserwacji czynności ucznia, zachowywania procedur</w:t>
            </w:r>
            <w:r w:rsidR="00C36273">
              <w:rPr>
                <w:rFonts w:ascii="Arial" w:hAnsi="Arial" w:cs="Arial"/>
                <w:color w:val="000000"/>
                <w:sz w:val="20"/>
                <w:szCs w:val="20"/>
              </w:rPr>
              <w:t xml:space="preserve"> i </w:t>
            </w:r>
            <w:r w:rsidRPr="00965AF9">
              <w:rPr>
                <w:rFonts w:ascii="Arial" w:hAnsi="Arial" w:cs="Arial"/>
                <w:color w:val="000000"/>
                <w:sz w:val="20"/>
                <w:szCs w:val="20"/>
              </w:rPr>
              <w:t>przepisów zgodnie</w:t>
            </w:r>
            <w:r w:rsidR="00956A71">
              <w:rPr>
                <w:rFonts w:ascii="Arial" w:hAnsi="Arial" w:cs="Arial"/>
                <w:color w:val="000000"/>
                <w:sz w:val="20"/>
                <w:szCs w:val="20"/>
              </w:rPr>
              <w:t xml:space="preserve"> z </w:t>
            </w:r>
            <w:r w:rsidRPr="00965AF9">
              <w:rPr>
                <w:rFonts w:ascii="Arial" w:hAnsi="Arial" w:cs="Arial"/>
                <w:color w:val="000000"/>
                <w:sz w:val="20"/>
                <w:szCs w:val="20"/>
              </w:rPr>
              <w:t>bezpieczeństwem</w:t>
            </w:r>
            <w:r w:rsidR="00C36273">
              <w:rPr>
                <w:rFonts w:ascii="Arial" w:hAnsi="Arial" w:cs="Arial"/>
                <w:color w:val="000000"/>
                <w:sz w:val="20"/>
                <w:szCs w:val="20"/>
              </w:rPr>
              <w:t xml:space="preserve"> i </w:t>
            </w:r>
            <w:r w:rsidRPr="00965AF9">
              <w:rPr>
                <w:rFonts w:ascii="Arial" w:hAnsi="Arial" w:cs="Arial"/>
                <w:color w:val="000000"/>
                <w:sz w:val="20"/>
                <w:szCs w:val="20"/>
              </w:rPr>
              <w:t>higieną pracy</w:t>
            </w:r>
          </w:p>
        </w:tc>
        <w:tc>
          <w:tcPr>
            <w:tcW w:w="1455" w:type="dxa"/>
          </w:tcPr>
          <w:p w:rsidR="003D436F" w:rsidRPr="00965AF9" w:rsidRDefault="003D436F" w:rsidP="00965AF9">
            <w:pPr>
              <w:spacing w:line="276" w:lineRule="auto"/>
              <w:rPr>
                <w:rFonts w:ascii="Arial" w:hAnsi="Arial" w:cs="Arial"/>
                <w:sz w:val="20"/>
                <w:szCs w:val="20"/>
              </w:rPr>
            </w:pPr>
          </w:p>
        </w:tc>
      </w:tr>
      <w:tr w:rsidR="00EC5066" w:rsidRPr="00663EDB" w:rsidTr="0011594C">
        <w:trPr>
          <w:gridAfter w:val="1"/>
          <w:wAfter w:w="36" w:type="dxa"/>
        </w:trPr>
        <w:tc>
          <w:tcPr>
            <w:tcW w:w="2547"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lastRenderedPageBreak/>
              <w:t>Nadzorowanie</w:t>
            </w:r>
            <w:r w:rsidR="00C36273">
              <w:rPr>
                <w:rFonts w:ascii="Arial" w:hAnsi="Arial" w:cs="Arial"/>
                <w:sz w:val="20"/>
                <w:szCs w:val="20"/>
              </w:rPr>
              <w:t xml:space="preserve"> i </w:t>
            </w:r>
            <w:r w:rsidR="00864929" w:rsidRPr="00965AF9">
              <w:rPr>
                <w:rFonts w:ascii="Arial" w:hAnsi="Arial" w:cs="Arial"/>
                <w:sz w:val="20"/>
                <w:szCs w:val="20"/>
              </w:rPr>
              <w:t>kontrola</w:t>
            </w:r>
            <w:r w:rsidRPr="00965AF9">
              <w:rPr>
                <w:rFonts w:ascii="Arial" w:hAnsi="Arial" w:cs="Arial"/>
                <w:sz w:val="20"/>
                <w:szCs w:val="20"/>
              </w:rPr>
              <w:t xml:space="preserve"> procesu wyprawy skór</w:t>
            </w:r>
          </w:p>
        </w:tc>
        <w:tc>
          <w:tcPr>
            <w:tcW w:w="4252" w:type="dxa"/>
          </w:tcPr>
          <w:p w:rsidR="001F1AF8" w:rsidRPr="00965AF9" w:rsidRDefault="001966C7" w:rsidP="00965AF9">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spacing w:line="276" w:lineRule="auto"/>
              <w:ind w:left="430" w:hanging="425"/>
              <w:contextualSpacing w:val="0"/>
              <w:rPr>
                <w:rFonts w:ascii="Arial" w:hAnsi="Arial" w:cs="Arial"/>
                <w:color w:val="auto"/>
                <w:sz w:val="20"/>
                <w:szCs w:val="20"/>
              </w:rPr>
            </w:pPr>
            <w:r w:rsidRPr="00965AF9">
              <w:rPr>
                <w:rFonts w:ascii="Arial" w:eastAsia="Arial" w:hAnsi="Arial" w:cs="Arial"/>
                <w:color w:val="auto"/>
                <w:sz w:val="20"/>
                <w:szCs w:val="20"/>
              </w:rPr>
              <w:t xml:space="preserve">Uczeń potrafi </w:t>
            </w:r>
            <w:r w:rsidR="001F1AF8" w:rsidRPr="00965AF9">
              <w:rPr>
                <w:rFonts w:ascii="Arial" w:eastAsia="Arial" w:hAnsi="Arial" w:cs="Arial"/>
                <w:color w:val="auto"/>
                <w:sz w:val="20"/>
                <w:szCs w:val="20"/>
              </w:rPr>
              <w:t>sprawdzić prawidłowość przebiegu procesów technologicznych</w:t>
            </w:r>
          </w:p>
          <w:p w:rsidR="00EC5066" w:rsidRPr="00965AF9" w:rsidRDefault="0055786A" w:rsidP="00965AF9">
            <w:pPr>
              <w:pStyle w:val="Akapitzlist"/>
              <w:numPr>
                <w:ilvl w:val="0"/>
                <w:numId w:val="167"/>
              </w:numPr>
              <w:spacing w:line="276" w:lineRule="auto"/>
              <w:ind w:left="430" w:hanging="425"/>
              <w:rPr>
                <w:rFonts w:ascii="Arial" w:eastAsia="Arial" w:hAnsi="Arial" w:cs="Arial"/>
                <w:color w:val="auto"/>
                <w:sz w:val="20"/>
                <w:szCs w:val="20"/>
              </w:rPr>
            </w:pPr>
            <w:r w:rsidRPr="00965AF9">
              <w:rPr>
                <w:rFonts w:ascii="Arial" w:eastAsia="Arial" w:hAnsi="Arial" w:cs="Arial"/>
                <w:sz w:val="20"/>
                <w:szCs w:val="20"/>
              </w:rPr>
              <w:t xml:space="preserve">Uczeń potrafi </w:t>
            </w:r>
            <w:r w:rsidR="00C150D5" w:rsidRPr="00965AF9">
              <w:rPr>
                <w:rFonts w:ascii="Arial" w:eastAsia="Arial" w:hAnsi="Arial" w:cs="Arial"/>
                <w:sz w:val="20"/>
                <w:szCs w:val="20"/>
              </w:rPr>
              <w:t>korzystać ze źródeł informacji dotyczących norm</w:t>
            </w:r>
            <w:r w:rsidR="00C36273">
              <w:rPr>
                <w:rFonts w:ascii="Arial" w:eastAsia="Arial" w:hAnsi="Arial" w:cs="Arial"/>
                <w:sz w:val="20"/>
                <w:szCs w:val="20"/>
              </w:rPr>
              <w:t xml:space="preserve"> i </w:t>
            </w:r>
            <w:r w:rsidR="00C150D5" w:rsidRPr="00965AF9">
              <w:rPr>
                <w:rFonts w:ascii="Arial" w:eastAsia="Arial" w:hAnsi="Arial" w:cs="Arial"/>
                <w:sz w:val="20"/>
                <w:szCs w:val="20"/>
              </w:rPr>
              <w:t>procedur oceny zgodności</w:t>
            </w:r>
          </w:p>
          <w:p w:rsidR="00C150D5" w:rsidRPr="00965AF9" w:rsidRDefault="0055786A" w:rsidP="00965AF9">
            <w:pPr>
              <w:pStyle w:val="Akapitzlist"/>
              <w:numPr>
                <w:ilvl w:val="0"/>
                <w:numId w:val="167"/>
              </w:numPr>
              <w:spacing w:line="276" w:lineRule="auto"/>
              <w:ind w:left="430" w:hanging="425"/>
              <w:rPr>
                <w:rFonts w:ascii="Arial" w:eastAsia="Arial" w:hAnsi="Arial" w:cs="Arial"/>
                <w:sz w:val="20"/>
                <w:szCs w:val="20"/>
              </w:rPr>
            </w:pPr>
            <w:r w:rsidRPr="00965AF9">
              <w:rPr>
                <w:rFonts w:ascii="Arial" w:eastAsia="Arial" w:hAnsi="Arial" w:cs="Arial"/>
                <w:sz w:val="20"/>
                <w:szCs w:val="20"/>
              </w:rPr>
              <w:t xml:space="preserve">Uczeń potrafi </w:t>
            </w:r>
            <w:r w:rsidR="00C150D5" w:rsidRPr="00965AF9">
              <w:rPr>
                <w:rFonts w:ascii="Arial" w:eastAsia="Arial" w:hAnsi="Arial" w:cs="Arial"/>
                <w:sz w:val="20"/>
                <w:szCs w:val="20"/>
              </w:rPr>
              <w:t>rozróżnić oznaczenie normy międzynarodowej, europejskiej</w:t>
            </w:r>
            <w:r w:rsidR="00C36273">
              <w:rPr>
                <w:rFonts w:ascii="Arial" w:eastAsia="Arial" w:hAnsi="Arial" w:cs="Arial"/>
                <w:sz w:val="20"/>
                <w:szCs w:val="20"/>
              </w:rPr>
              <w:t xml:space="preserve"> i </w:t>
            </w:r>
            <w:r w:rsidR="00C150D5" w:rsidRPr="00965AF9">
              <w:rPr>
                <w:rFonts w:ascii="Arial" w:eastAsia="Arial" w:hAnsi="Arial" w:cs="Arial"/>
                <w:sz w:val="20"/>
                <w:szCs w:val="20"/>
              </w:rPr>
              <w:t>krajowej</w:t>
            </w:r>
          </w:p>
          <w:p w:rsidR="00C150D5" w:rsidRPr="00965AF9" w:rsidRDefault="0055786A" w:rsidP="00965AF9">
            <w:pPr>
              <w:pStyle w:val="Akapitzlist"/>
              <w:numPr>
                <w:ilvl w:val="0"/>
                <w:numId w:val="167"/>
              </w:numPr>
              <w:spacing w:line="276" w:lineRule="auto"/>
              <w:ind w:left="430" w:hanging="425"/>
              <w:rPr>
                <w:rFonts w:ascii="Arial" w:eastAsia="Arial" w:hAnsi="Arial" w:cs="Arial"/>
                <w:sz w:val="20"/>
                <w:szCs w:val="20"/>
              </w:rPr>
            </w:pPr>
            <w:r w:rsidRPr="00965AF9">
              <w:rPr>
                <w:rFonts w:ascii="Arial" w:eastAsia="Arial" w:hAnsi="Arial" w:cs="Arial"/>
                <w:sz w:val="20"/>
                <w:szCs w:val="20"/>
              </w:rPr>
              <w:t xml:space="preserve">Uczeń potrafi </w:t>
            </w:r>
            <w:r w:rsidR="00C150D5" w:rsidRPr="00965AF9">
              <w:rPr>
                <w:rFonts w:ascii="Arial" w:eastAsia="Arial" w:hAnsi="Arial" w:cs="Arial"/>
                <w:sz w:val="20"/>
                <w:szCs w:val="20"/>
              </w:rPr>
              <w:t>rozpoznać właściwe normy</w:t>
            </w:r>
            <w:r w:rsidR="00C36273">
              <w:rPr>
                <w:rFonts w:ascii="Arial" w:eastAsia="Arial" w:hAnsi="Arial" w:cs="Arial"/>
                <w:sz w:val="20"/>
                <w:szCs w:val="20"/>
              </w:rPr>
              <w:t xml:space="preserve"> i </w:t>
            </w:r>
            <w:r w:rsidR="00C150D5" w:rsidRPr="00965AF9">
              <w:rPr>
                <w:rFonts w:ascii="Arial" w:eastAsia="Arial" w:hAnsi="Arial" w:cs="Arial"/>
                <w:sz w:val="20"/>
                <w:szCs w:val="20"/>
              </w:rPr>
              <w:t>procedury oceny zgodności podczas realizacji zadań zawodowych</w:t>
            </w:r>
          </w:p>
          <w:p w:rsidR="00C150D5" w:rsidRPr="00965AF9" w:rsidRDefault="0055786A" w:rsidP="00965AF9">
            <w:pPr>
              <w:pStyle w:val="Akapitzlist"/>
              <w:numPr>
                <w:ilvl w:val="0"/>
                <w:numId w:val="167"/>
              </w:numPr>
              <w:spacing w:line="276" w:lineRule="auto"/>
              <w:ind w:left="430" w:hanging="425"/>
              <w:rPr>
                <w:rFonts w:ascii="Arial" w:hAnsi="Arial" w:cs="Arial"/>
                <w:sz w:val="20"/>
                <w:szCs w:val="20"/>
              </w:rPr>
            </w:pPr>
            <w:r w:rsidRPr="00965AF9">
              <w:rPr>
                <w:rFonts w:ascii="Arial" w:eastAsia="Arial" w:hAnsi="Arial" w:cs="Arial"/>
                <w:sz w:val="20"/>
                <w:szCs w:val="20"/>
              </w:rPr>
              <w:t xml:space="preserve">Uczeń potrafi </w:t>
            </w:r>
            <w:r w:rsidR="00C150D5" w:rsidRPr="00965AF9">
              <w:rPr>
                <w:rFonts w:ascii="Arial" w:hAnsi="Arial" w:cs="Arial"/>
                <w:sz w:val="20"/>
                <w:szCs w:val="20"/>
              </w:rPr>
              <w:t>przygotować</w:t>
            </w:r>
            <w:r w:rsidR="00507388">
              <w:rPr>
                <w:rFonts w:ascii="Arial" w:hAnsi="Arial" w:cs="Arial"/>
                <w:sz w:val="20"/>
                <w:szCs w:val="20"/>
              </w:rPr>
              <w:t xml:space="preserve"> próbki </w:t>
            </w:r>
            <w:r w:rsidR="00C150D5" w:rsidRPr="00965AF9">
              <w:rPr>
                <w:rFonts w:ascii="Arial" w:hAnsi="Arial" w:cs="Arial"/>
                <w:sz w:val="20"/>
                <w:szCs w:val="20"/>
              </w:rPr>
              <w:t>do badań laboratoryjnych</w:t>
            </w:r>
          </w:p>
          <w:p w:rsidR="009130D0" w:rsidRPr="00965AF9" w:rsidRDefault="0055786A" w:rsidP="00965AF9">
            <w:pPr>
              <w:pStyle w:val="Akapitzlist"/>
              <w:numPr>
                <w:ilvl w:val="0"/>
                <w:numId w:val="167"/>
              </w:numPr>
              <w:spacing w:line="276" w:lineRule="auto"/>
              <w:ind w:left="430" w:hanging="425"/>
              <w:rPr>
                <w:rFonts w:ascii="Arial" w:hAnsi="Arial" w:cs="Arial"/>
                <w:color w:val="auto"/>
                <w:sz w:val="20"/>
                <w:szCs w:val="20"/>
              </w:rPr>
            </w:pPr>
            <w:r w:rsidRPr="00965AF9">
              <w:rPr>
                <w:rFonts w:ascii="Arial" w:eastAsia="Arial" w:hAnsi="Arial" w:cs="Arial"/>
                <w:sz w:val="20"/>
                <w:szCs w:val="20"/>
              </w:rPr>
              <w:t xml:space="preserve">Uczeń potrafi </w:t>
            </w:r>
            <w:r w:rsidR="009130D0" w:rsidRPr="00965AF9">
              <w:rPr>
                <w:rFonts w:ascii="Arial" w:hAnsi="Arial" w:cs="Arial"/>
                <w:color w:val="auto"/>
                <w:sz w:val="20"/>
                <w:szCs w:val="20"/>
              </w:rPr>
              <w:t xml:space="preserve">dobrać metody badań do </w:t>
            </w:r>
            <w:r w:rsidR="009130D0" w:rsidRPr="00965AF9">
              <w:rPr>
                <w:rFonts w:ascii="Arial" w:hAnsi="Arial" w:cs="Arial"/>
                <w:color w:val="auto"/>
                <w:sz w:val="20"/>
                <w:szCs w:val="20"/>
              </w:rPr>
              <w:lastRenderedPageBreak/>
              <w:t>oceny właściwości półproduktów skórzanych</w:t>
            </w:r>
            <w:r w:rsidR="00C36273">
              <w:rPr>
                <w:rFonts w:ascii="Arial" w:hAnsi="Arial" w:cs="Arial"/>
                <w:color w:val="auto"/>
                <w:sz w:val="20"/>
                <w:szCs w:val="20"/>
              </w:rPr>
              <w:t xml:space="preserve"> i </w:t>
            </w:r>
            <w:r w:rsidR="009130D0" w:rsidRPr="00965AF9">
              <w:rPr>
                <w:rFonts w:ascii="Arial" w:hAnsi="Arial" w:cs="Arial"/>
                <w:color w:val="auto"/>
                <w:sz w:val="20"/>
                <w:szCs w:val="20"/>
              </w:rPr>
              <w:t>skór wyprawionych</w:t>
            </w:r>
          </w:p>
          <w:p w:rsidR="00C150D5" w:rsidRPr="00965AF9" w:rsidRDefault="0055786A" w:rsidP="00965AF9">
            <w:pPr>
              <w:pStyle w:val="Akapitzlist"/>
              <w:numPr>
                <w:ilvl w:val="0"/>
                <w:numId w:val="167"/>
              </w:numPr>
              <w:spacing w:line="276" w:lineRule="auto"/>
              <w:ind w:left="430" w:hanging="425"/>
              <w:rPr>
                <w:rFonts w:ascii="Arial" w:hAnsi="Arial" w:cs="Arial"/>
                <w:sz w:val="20"/>
                <w:szCs w:val="20"/>
              </w:rPr>
            </w:pPr>
            <w:r w:rsidRPr="00965AF9">
              <w:rPr>
                <w:rFonts w:ascii="Arial" w:eastAsia="Arial" w:hAnsi="Arial" w:cs="Arial"/>
                <w:sz w:val="20"/>
                <w:szCs w:val="20"/>
              </w:rPr>
              <w:t xml:space="preserve">Uczeń potrafi </w:t>
            </w:r>
            <w:r w:rsidR="00C150D5" w:rsidRPr="00965AF9">
              <w:rPr>
                <w:rFonts w:ascii="Arial" w:hAnsi="Arial" w:cs="Arial"/>
                <w:sz w:val="20"/>
                <w:szCs w:val="20"/>
              </w:rPr>
              <w:t>kontrolować przebieg procesów obróbki skór</w:t>
            </w:r>
          </w:p>
          <w:p w:rsidR="00C150D5" w:rsidRPr="00965AF9" w:rsidRDefault="0055786A" w:rsidP="00965AF9">
            <w:pPr>
              <w:pStyle w:val="Akapitzlist"/>
              <w:numPr>
                <w:ilvl w:val="0"/>
                <w:numId w:val="167"/>
              </w:numPr>
              <w:spacing w:line="276" w:lineRule="auto"/>
              <w:ind w:left="430" w:hanging="425"/>
              <w:rPr>
                <w:rFonts w:ascii="Arial" w:hAnsi="Arial" w:cs="Arial"/>
                <w:sz w:val="20"/>
                <w:szCs w:val="20"/>
              </w:rPr>
            </w:pPr>
            <w:r w:rsidRPr="00965AF9">
              <w:rPr>
                <w:rFonts w:ascii="Arial" w:eastAsia="Arial" w:hAnsi="Arial" w:cs="Arial"/>
                <w:sz w:val="20"/>
                <w:szCs w:val="20"/>
              </w:rPr>
              <w:t xml:space="preserve">Uczeń potrafi </w:t>
            </w:r>
            <w:r w:rsidR="00C150D5" w:rsidRPr="00965AF9">
              <w:rPr>
                <w:rFonts w:ascii="Arial" w:hAnsi="Arial" w:cs="Arial"/>
                <w:sz w:val="20"/>
                <w:szCs w:val="20"/>
              </w:rPr>
              <w:t>ocenić organoleptycznie właściwości skór gotowych</w:t>
            </w:r>
          </w:p>
          <w:p w:rsidR="00C150D5" w:rsidRPr="00965AF9" w:rsidRDefault="0055786A" w:rsidP="00965AF9">
            <w:pPr>
              <w:pStyle w:val="Akapitzlist"/>
              <w:numPr>
                <w:ilvl w:val="0"/>
                <w:numId w:val="167"/>
              </w:numPr>
              <w:spacing w:line="276" w:lineRule="auto"/>
              <w:ind w:left="430" w:hanging="425"/>
              <w:rPr>
                <w:rFonts w:ascii="Arial" w:eastAsia="Arial" w:hAnsi="Arial" w:cs="Arial"/>
                <w:color w:val="auto"/>
                <w:sz w:val="20"/>
                <w:szCs w:val="20"/>
              </w:rPr>
            </w:pPr>
            <w:r w:rsidRPr="00965AF9">
              <w:rPr>
                <w:rFonts w:ascii="Arial" w:eastAsia="Arial" w:hAnsi="Arial" w:cs="Arial"/>
                <w:sz w:val="20"/>
                <w:szCs w:val="20"/>
              </w:rPr>
              <w:t xml:space="preserve">Uczeń potrafi </w:t>
            </w:r>
            <w:r w:rsidR="00C150D5" w:rsidRPr="00965AF9">
              <w:rPr>
                <w:rFonts w:ascii="Arial" w:hAnsi="Arial" w:cs="Arial"/>
                <w:sz w:val="20"/>
                <w:szCs w:val="20"/>
              </w:rPr>
              <w:t>określić przydatność użytkową skór</w:t>
            </w:r>
          </w:p>
          <w:p w:rsidR="00E62436" w:rsidRPr="00965AF9" w:rsidRDefault="0055786A" w:rsidP="00965AF9">
            <w:pPr>
              <w:pStyle w:val="Akapitzlist"/>
              <w:numPr>
                <w:ilvl w:val="0"/>
                <w:numId w:val="167"/>
              </w:numPr>
              <w:spacing w:line="276" w:lineRule="auto"/>
              <w:ind w:left="430" w:hanging="425"/>
              <w:rPr>
                <w:rFonts w:ascii="Arial" w:hAnsi="Arial" w:cs="Arial"/>
                <w:color w:val="auto"/>
                <w:sz w:val="20"/>
                <w:szCs w:val="20"/>
              </w:rPr>
            </w:pPr>
            <w:r w:rsidRPr="00965AF9">
              <w:rPr>
                <w:rFonts w:ascii="Arial" w:eastAsia="Arial" w:hAnsi="Arial" w:cs="Arial"/>
                <w:sz w:val="20"/>
                <w:szCs w:val="20"/>
              </w:rPr>
              <w:t xml:space="preserve">Uczeń potrafi </w:t>
            </w:r>
            <w:r w:rsidR="00E62436" w:rsidRPr="00965AF9">
              <w:rPr>
                <w:rFonts w:ascii="Arial" w:hAnsi="Arial" w:cs="Arial"/>
                <w:color w:val="auto"/>
                <w:sz w:val="20"/>
                <w:szCs w:val="20"/>
              </w:rPr>
              <w:t>organizować stanowisko odbioru jakościowego skór gotowych</w:t>
            </w:r>
          </w:p>
          <w:p w:rsidR="00E62436" w:rsidRPr="00965AF9" w:rsidRDefault="0055786A" w:rsidP="00965AF9">
            <w:pPr>
              <w:pStyle w:val="Akapitzlist"/>
              <w:numPr>
                <w:ilvl w:val="0"/>
                <w:numId w:val="167"/>
              </w:numPr>
              <w:spacing w:line="276" w:lineRule="auto"/>
              <w:ind w:left="430" w:hanging="425"/>
              <w:rPr>
                <w:rFonts w:ascii="Arial" w:hAnsi="Arial" w:cs="Arial"/>
                <w:color w:val="auto"/>
                <w:sz w:val="20"/>
                <w:szCs w:val="20"/>
              </w:rPr>
            </w:pPr>
            <w:r w:rsidRPr="00965AF9">
              <w:rPr>
                <w:rFonts w:ascii="Arial" w:eastAsia="Arial" w:hAnsi="Arial" w:cs="Arial"/>
                <w:sz w:val="20"/>
                <w:szCs w:val="20"/>
              </w:rPr>
              <w:t xml:space="preserve">Uczeń potrafi </w:t>
            </w:r>
            <w:r w:rsidR="00E62436" w:rsidRPr="00965AF9">
              <w:rPr>
                <w:rFonts w:ascii="Arial" w:hAnsi="Arial" w:cs="Arial"/>
                <w:color w:val="auto"/>
                <w:sz w:val="20"/>
                <w:szCs w:val="20"/>
              </w:rPr>
              <w:t>przygotować stanowisko do sortowania skór wyprawionych</w:t>
            </w:r>
          </w:p>
          <w:p w:rsidR="00E62436" w:rsidRPr="00965AF9" w:rsidRDefault="0055786A" w:rsidP="00965AF9">
            <w:pPr>
              <w:pStyle w:val="Akapitzlist"/>
              <w:numPr>
                <w:ilvl w:val="0"/>
                <w:numId w:val="167"/>
              </w:numPr>
              <w:spacing w:line="276" w:lineRule="auto"/>
              <w:ind w:left="430" w:hanging="425"/>
              <w:rPr>
                <w:rFonts w:ascii="Arial" w:eastAsia="Arial" w:hAnsi="Arial" w:cs="Arial"/>
                <w:color w:val="auto"/>
                <w:sz w:val="20"/>
                <w:szCs w:val="20"/>
              </w:rPr>
            </w:pPr>
            <w:r w:rsidRPr="00965AF9">
              <w:rPr>
                <w:rFonts w:ascii="Arial" w:eastAsia="Arial" w:hAnsi="Arial" w:cs="Arial"/>
                <w:sz w:val="20"/>
                <w:szCs w:val="20"/>
              </w:rPr>
              <w:t xml:space="preserve">Uczeń potrafi </w:t>
            </w:r>
            <w:r w:rsidR="00E62436" w:rsidRPr="00965AF9">
              <w:rPr>
                <w:rFonts w:ascii="Arial" w:hAnsi="Arial" w:cs="Arial"/>
                <w:sz w:val="20"/>
                <w:szCs w:val="20"/>
              </w:rPr>
              <w:t>określić klasę jakości skór wyprawionych</w:t>
            </w:r>
          </w:p>
          <w:p w:rsidR="00E62436" w:rsidRPr="00965AF9" w:rsidRDefault="00E62436" w:rsidP="00965AF9">
            <w:pPr>
              <w:pStyle w:val="Akapitzlist"/>
              <w:spacing w:line="276" w:lineRule="auto"/>
              <w:ind w:left="317"/>
              <w:rPr>
                <w:rFonts w:ascii="Arial" w:eastAsia="Arial" w:hAnsi="Arial" w:cs="Arial"/>
                <w:color w:val="auto"/>
                <w:sz w:val="20"/>
                <w:szCs w:val="20"/>
              </w:rPr>
            </w:pPr>
          </w:p>
        </w:tc>
        <w:tc>
          <w:tcPr>
            <w:tcW w:w="3544" w:type="dxa"/>
          </w:tcPr>
          <w:p w:rsidR="00057845" w:rsidRPr="00965AF9" w:rsidRDefault="00D51217" w:rsidP="00965AF9">
            <w:pPr>
              <w:pStyle w:val="Akapitzlist"/>
              <w:numPr>
                <w:ilvl w:val="0"/>
                <w:numId w:val="168"/>
              </w:numPr>
              <w:spacing w:line="276" w:lineRule="auto"/>
              <w:ind w:left="431" w:hanging="431"/>
              <w:rPr>
                <w:rFonts w:ascii="Arial" w:eastAsia="Arial" w:hAnsi="Arial" w:cs="Arial"/>
                <w:sz w:val="20"/>
                <w:szCs w:val="20"/>
              </w:rPr>
            </w:pPr>
            <w:r w:rsidRPr="00965AF9">
              <w:rPr>
                <w:rFonts w:ascii="Arial" w:hAnsi="Arial" w:cs="Arial"/>
                <w:color w:val="auto"/>
                <w:sz w:val="20"/>
                <w:szCs w:val="20"/>
              </w:rPr>
              <w:lastRenderedPageBreak/>
              <w:t>Pod</w:t>
            </w:r>
            <w:r w:rsidR="001966C7" w:rsidRPr="00965AF9">
              <w:rPr>
                <w:rFonts w:ascii="Arial" w:hAnsi="Arial" w:cs="Arial"/>
                <w:color w:val="auto"/>
                <w:sz w:val="20"/>
                <w:szCs w:val="20"/>
              </w:rPr>
              <w:t xml:space="preserve">ejmuje </w:t>
            </w:r>
            <w:r w:rsidRPr="00965AF9">
              <w:rPr>
                <w:rFonts w:ascii="Arial" w:hAnsi="Arial" w:cs="Arial"/>
                <w:color w:val="auto"/>
                <w:sz w:val="20"/>
                <w:szCs w:val="20"/>
              </w:rPr>
              <w:t>decyzję o dalszym przebiegu procesów wyprawy skór na podstawie przeprowadzonej analizy wyników kontroli międzyoperacyjnej</w:t>
            </w:r>
          </w:p>
          <w:p w:rsidR="00057845" w:rsidRPr="00965AF9" w:rsidRDefault="00057845" w:rsidP="00965AF9">
            <w:pPr>
              <w:pStyle w:val="Akapitzlist"/>
              <w:numPr>
                <w:ilvl w:val="0"/>
                <w:numId w:val="168"/>
              </w:numPr>
              <w:spacing w:line="276" w:lineRule="auto"/>
              <w:ind w:left="431" w:hanging="431"/>
              <w:rPr>
                <w:rFonts w:ascii="Arial" w:eastAsia="Arial" w:hAnsi="Arial" w:cs="Arial"/>
                <w:sz w:val="20"/>
                <w:szCs w:val="20"/>
              </w:rPr>
            </w:pPr>
            <w:r w:rsidRPr="00965AF9">
              <w:rPr>
                <w:rFonts w:ascii="Arial" w:eastAsia="Arial" w:hAnsi="Arial" w:cs="Arial"/>
                <w:sz w:val="20"/>
                <w:szCs w:val="20"/>
              </w:rPr>
              <w:t>Przygotowuje przyrządy pomiarowe do przeprowadzenia kontroli międzyoperacyjnej</w:t>
            </w:r>
            <w:r w:rsidRPr="00965AF9">
              <w:rPr>
                <w:rFonts w:ascii="Arial" w:hAnsi="Arial" w:cs="Arial"/>
                <w:sz w:val="20"/>
                <w:szCs w:val="20"/>
              </w:rPr>
              <w:t xml:space="preserve"> </w:t>
            </w:r>
          </w:p>
          <w:p w:rsidR="00D51217" w:rsidRPr="00965AF9" w:rsidRDefault="001966C7" w:rsidP="00965AF9">
            <w:pPr>
              <w:pStyle w:val="Akapitzlist"/>
              <w:numPr>
                <w:ilvl w:val="0"/>
                <w:numId w:val="168"/>
              </w:numPr>
              <w:spacing w:line="276" w:lineRule="auto"/>
              <w:ind w:left="431" w:hanging="431"/>
              <w:rPr>
                <w:rFonts w:ascii="Arial" w:hAnsi="Arial" w:cs="Arial"/>
                <w:color w:val="auto"/>
                <w:sz w:val="20"/>
                <w:szCs w:val="20"/>
              </w:rPr>
            </w:pPr>
            <w:r w:rsidRPr="00965AF9">
              <w:rPr>
                <w:rFonts w:ascii="Arial" w:hAnsi="Arial" w:cs="Arial"/>
                <w:color w:val="auto"/>
                <w:sz w:val="20"/>
                <w:szCs w:val="20"/>
              </w:rPr>
              <w:t xml:space="preserve">Dokonuje </w:t>
            </w:r>
            <w:r w:rsidR="00D51217" w:rsidRPr="00965AF9">
              <w:rPr>
                <w:rFonts w:ascii="Arial" w:hAnsi="Arial" w:cs="Arial"/>
                <w:color w:val="auto"/>
                <w:sz w:val="20"/>
                <w:szCs w:val="20"/>
              </w:rPr>
              <w:t>przeglądu</w:t>
            </w:r>
            <w:r w:rsidR="00C36273">
              <w:rPr>
                <w:rFonts w:ascii="Arial" w:hAnsi="Arial" w:cs="Arial"/>
                <w:color w:val="auto"/>
                <w:sz w:val="20"/>
                <w:szCs w:val="20"/>
              </w:rPr>
              <w:t xml:space="preserve"> i </w:t>
            </w:r>
            <w:r w:rsidR="00D51217" w:rsidRPr="00965AF9">
              <w:rPr>
                <w:rFonts w:ascii="Arial" w:hAnsi="Arial" w:cs="Arial"/>
                <w:color w:val="auto"/>
                <w:sz w:val="20"/>
                <w:szCs w:val="20"/>
              </w:rPr>
              <w:t>oceny jakościowej półproduktów skórzanych</w:t>
            </w:r>
          </w:p>
          <w:p w:rsidR="00057845" w:rsidRPr="00965AF9" w:rsidRDefault="001966C7" w:rsidP="00965AF9">
            <w:pPr>
              <w:pStyle w:val="Akapitzlist"/>
              <w:numPr>
                <w:ilvl w:val="0"/>
                <w:numId w:val="168"/>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Określa</w:t>
            </w:r>
            <w:r w:rsidR="00D51217" w:rsidRPr="00965AF9">
              <w:rPr>
                <w:rFonts w:ascii="Arial" w:hAnsi="Arial" w:cs="Arial"/>
                <w:color w:val="auto"/>
                <w:sz w:val="20"/>
                <w:szCs w:val="20"/>
              </w:rPr>
              <w:t xml:space="preserve"> przydatność sortowanych półproduktów</w:t>
            </w:r>
            <w:r w:rsidR="00D51217" w:rsidRPr="00965AF9">
              <w:rPr>
                <w:rFonts w:ascii="Arial" w:hAnsi="Arial" w:cs="Arial"/>
                <w:color w:val="auto"/>
                <w:sz w:val="20"/>
                <w:szCs w:val="20"/>
              </w:rPr>
              <w:br/>
            </w:r>
            <w:r w:rsidR="00D51217" w:rsidRPr="00965AF9">
              <w:rPr>
                <w:rFonts w:ascii="Arial" w:hAnsi="Arial" w:cs="Arial"/>
                <w:color w:val="auto"/>
                <w:sz w:val="20"/>
                <w:szCs w:val="20"/>
              </w:rPr>
              <w:lastRenderedPageBreak/>
              <w:t xml:space="preserve"> na przeznaczony asortyment skór gotowych</w:t>
            </w:r>
          </w:p>
          <w:p w:rsidR="00057845" w:rsidRPr="00965AF9" w:rsidRDefault="001966C7" w:rsidP="00B306B8">
            <w:pPr>
              <w:pStyle w:val="Akapitzlist"/>
              <w:numPr>
                <w:ilvl w:val="0"/>
                <w:numId w:val="168"/>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O</w:t>
            </w:r>
            <w:r w:rsidR="00E14CEC" w:rsidRPr="00965AF9">
              <w:rPr>
                <w:rFonts w:ascii="Arial" w:hAnsi="Arial" w:cs="Arial"/>
                <w:color w:val="auto"/>
                <w:sz w:val="20"/>
                <w:szCs w:val="20"/>
              </w:rPr>
              <w:t>kreśla</w:t>
            </w:r>
            <w:r w:rsidR="00D51217" w:rsidRPr="00965AF9">
              <w:rPr>
                <w:rFonts w:ascii="Arial" w:hAnsi="Arial" w:cs="Arial"/>
                <w:color w:val="auto"/>
                <w:sz w:val="20"/>
                <w:szCs w:val="20"/>
              </w:rPr>
              <w:t xml:space="preserve"> temperaturę, ilości stosowanych preparatów</w:t>
            </w:r>
            <w:r w:rsidR="00C36273">
              <w:rPr>
                <w:rFonts w:ascii="Arial" w:hAnsi="Arial" w:cs="Arial"/>
                <w:color w:val="auto"/>
                <w:sz w:val="20"/>
                <w:szCs w:val="20"/>
              </w:rPr>
              <w:t xml:space="preserve"> i </w:t>
            </w:r>
            <w:r w:rsidR="00D51217" w:rsidRPr="00965AF9">
              <w:rPr>
                <w:rFonts w:ascii="Arial" w:hAnsi="Arial" w:cs="Arial"/>
                <w:color w:val="auto"/>
                <w:sz w:val="20"/>
                <w:szCs w:val="20"/>
              </w:rPr>
              <w:t>czas trwania procesu chemicznej obróbki skór</w:t>
            </w:r>
            <w:r w:rsidR="00057845" w:rsidRPr="00965AF9">
              <w:rPr>
                <w:rFonts w:ascii="Arial" w:hAnsi="Arial" w:cs="Arial"/>
                <w:sz w:val="20"/>
                <w:szCs w:val="20"/>
              </w:rPr>
              <w:t xml:space="preserve"> </w:t>
            </w:r>
          </w:p>
          <w:p w:rsidR="00E14CEC" w:rsidRPr="00965AF9" w:rsidRDefault="00057845" w:rsidP="00B306B8">
            <w:pPr>
              <w:pStyle w:val="Akapitzlist"/>
              <w:numPr>
                <w:ilvl w:val="0"/>
                <w:numId w:val="168"/>
              </w:numPr>
              <w:spacing w:line="276" w:lineRule="auto"/>
              <w:ind w:left="431" w:hanging="431"/>
              <w:rPr>
                <w:rFonts w:ascii="Arial" w:eastAsia="Arial" w:hAnsi="Arial" w:cs="Arial"/>
                <w:color w:val="auto"/>
                <w:sz w:val="20"/>
                <w:szCs w:val="20"/>
              </w:rPr>
            </w:pPr>
            <w:r w:rsidRPr="00965AF9">
              <w:rPr>
                <w:rFonts w:ascii="Arial" w:hAnsi="Arial" w:cs="Arial"/>
                <w:sz w:val="20"/>
                <w:szCs w:val="20"/>
              </w:rPr>
              <w:t>Określa stopień odwapniania, spiklowania, wygarbowania, zobojętniania oraz przebarwienia skór</w:t>
            </w:r>
          </w:p>
          <w:p w:rsidR="00E14CEC" w:rsidRPr="00965AF9" w:rsidRDefault="00E14CEC" w:rsidP="00B306B8">
            <w:pPr>
              <w:pStyle w:val="Akapitzlist"/>
              <w:numPr>
                <w:ilvl w:val="0"/>
                <w:numId w:val="168"/>
              </w:numPr>
              <w:spacing w:line="276" w:lineRule="auto"/>
              <w:ind w:left="431" w:hanging="431"/>
              <w:rPr>
                <w:rFonts w:ascii="Arial" w:eastAsia="Arial" w:hAnsi="Arial" w:cs="Arial"/>
                <w:color w:val="auto"/>
                <w:sz w:val="20"/>
                <w:szCs w:val="20"/>
              </w:rPr>
            </w:pPr>
            <w:r w:rsidRPr="00965AF9">
              <w:rPr>
                <w:rFonts w:ascii="Arial" w:hAnsi="Arial" w:cs="Arial"/>
                <w:color w:val="auto"/>
                <w:sz w:val="20"/>
                <w:szCs w:val="20"/>
              </w:rPr>
              <w:t>Analizuje wyniki przeprowadzanej kontroli międzyoperacyjnej wyprawy skór</w:t>
            </w:r>
          </w:p>
          <w:p w:rsidR="00C15D97" w:rsidRPr="00965AF9" w:rsidRDefault="00C15D97" w:rsidP="00B306B8">
            <w:pPr>
              <w:pStyle w:val="Akapitzlist"/>
              <w:numPr>
                <w:ilvl w:val="0"/>
                <w:numId w:val="168"/>
              </w:numPr>
              <w:spacing w:line="276" w:lineRule="auto"/>
              <w:ind w:left="431" w:hanging="431"/>
              <w:rPr>
                <w:rFonts w:ascii="Arial" w:eastAsia="Arial" w:hAnsi="Arial" w:cs="Arial"/>
                <w:sz w:val="20"/>
                <w:szCs w:val="20"/>
              </w:rPr>
            </w:pPr>
            <w:r w:rsidRPr="00965AF9">
              <w:rPr>
                <w:rFonts w:ascii="Arial" w:eastAsia="Arial" w:hAnsi="Arial" w:cs="Arial"/>
                <w:sz w:val="20"/>
                <w:szCs w:val="20"/>
              </w:rPr>
              <w:t>R</w:t>
            </w:r>
            <w:r w:rsidR="000C20FB" w:rsidRPr="00965AF9">
              <w:rPr>
                <w:rFonts w:ascii="Arial" w:eastAsia="Arial" w:hAnsi="Arial" w:cs="Arial"/>
                <w:sz w:val="20"/>
                <w:szCs w:val="20"/>
              </w:rPr>
              <w:t>ozróżni</w:t>
            </w:r>
            <w:r w:rsidRPr="00965AF9">
              <w:rPr>
                <w:rFonts w:ascii="Arial" w:eastAsia="Arial" w:hAnsi="Arial" w:cs="Arial"/>
                <w:sz w:val="20"/>
                <w:szCs w:val="20"/>
              </w:rPr>
              <w:t>a</w:t>
            </w:r>
            <w:r w:rsidR="000C20FB" w:rsidRPr="00965AF9">
              <w:rPr>
                <w:rFonts w:ascii="Arial" w:eastAsia="Arial" w:hAnsi="Arial" w:cs="Arial"/>
                <w:sz w:val="20"/>
                <w:szCs w:val="20"/>
              </w:rPr>
              <w:t xml:space="preserve"> oznaczenie normy międzynarodowej, europejskiej</w:t>
            </w:r>
            <w:r w:rsidR="00C36273">
              <w:rPr>
                <w:rFonts w:ascii="Arial" w:eastAsia="Arial" w:hAnsi="Arial" w:cs="Arial"/>
                <w:sz w:val="20"/>
                <w:szCs w:val="20"/>
              </w:rPr>
              <w:t xml:space="preserve"> i </w:t>
            </w:r>
            <w:r w:rsidR="000C20FB" w:rsidRPr="00965AF9">
              <w:rPr>
                <w:rFonts w:ascii="Arial" w:eastAsia="Arial" w:hAnsi="Arial" w:cs="Arial"/>
                <w:sz w:val="20"/>
                <w:szCs w:val="20"/>
              </w:rPr>
              <w:t>krajowej</w:t>
            </w:r>
          </w:p>
          <w:p w:rsidR="000C20FB" w:rsidRPr="00965AF9" w:rsidRDefault="00C15D97" w:rsidP="00965AF9">
            <w:pPr>
              <w:pStyle w:val="Akapitzlist"/>
              <w:numPr>
                <w:ilvl w:val="0"/>
                <w:numId w:val="168"/>
              </w:numPr>
              <w:spacing w:line="276" w:lineRule="auto"/>
              <w:ind w:left="431" w:hanging="431"/>
              <w:rPr>
                <w:rFonts w:ascii="Arial" w:eastAsia="Arial" w:hAnsi="Arial" w:cs="Arial"/>
                <w:sz w:val="20"/>
                <w:szCs w:val="20"/>
              </w:rPr>
            </w:pPr>
            <w:r w:rsidRPr="00965AF9">
              <w:rPr>
                <w:rFonts w:ascii="Arial" w:eastAsia="Arial" w:hAnsi="Arial" w:cs="Arial"/>
                <w:sz w:val="20"/>
                <w:szCs w:val="20"/>
              </w:rPr>
              <w:t>R</w:t>
            </w:r>
            <w:r w:rsidR="000C20FB" w:rsidRPr="00965AF9">
              <w:rPr>
                <w:rFonts w:ascii="Arial" w:eastAsia="Arial" w:hAnsi="Arial" w:cs="Arial"/>
                <w:sz w:val="20"/>
                <w:szCs w:val="20"/>
              </w:rPr>
              <w:t>ozpozn</w:t>
            </w:r>
            <w:r w:rsidRPr="00965AF9">
              <w:rPr>
                <w:rFonts w:ascii="Arial" w:eastAsia="Arial" w:hAnsi="Arial" w:cs="Arial"/>
                <w:sz w:val="20"/>
                <w:szCs w:val="20"/>
              </w:rPr>
              <w:t>aje</w:t>
            </w:r>
            <w:r w:rsidR="000C20FB" w:rsidRPr="00965AF9">
              <w:rPr>
                <w:rFonts w:ascii="Arial" w:eastAsia="Arial" w:hAnsi="Arial" w:cs="Arial"/>
                <w:sz w:val="20"/>
                <w:szCs w:val="20"/>
              </w:rPr>
              <w:t xml:space="preserve"> właściwe normy</w:t>
            </w:r>
            <w:r w:rsidR="00C36273">
              <w:rPr>
                <w:rFonts w:ascii="Arial" w:eastAsia="Arial" w:hAnsi="Arial" w:cs="Arial"/>
                <w:sz w:val="20"/>
                <w:szCs w:val="20"/>
              </w:rPr>
              <w:t xml:space="preserve"> i </w:t>
            </w:r>
            <w:r w:rsidR="000C20FB" w:rsidRPr="00965AF9">
              <w:rPr>
                <w:rFonts w:ascii="Arial" w:eastAsia="Arial" w:hAnsi="Arial" w:cs="Arial"/>
                <w:sz w:val="20"/>
                <w:szCs w:val="20"/>
              </w:rPr>
              <w:t>procedury oceny zgodności podczas realizacji zadań zawodowych</w:t>
            </w:r>
          </w:p>
          <w:p w:rsidR="00EC5066" w:rsidRPr="00965AF9" w:rsidRDefault="00C15D97" w:rsidP="00965AF9">
            <w:pPr>
              <w:pStyle w:val="Akapitzlist"/>
              <w:numPr>
                <w:ilvl w:val="0"/>
                <w:numId w:val="168"/>
              </w:numPr>
              <w:spacing w:before="20" w:after="20" w:line="276" w:lineRule="auto"/>
              <w:ind w:left="431" w:hanging="431"/>
              <w:rPr>
                <w:rFonts w:ascii="Arial" w:eastAsia="Arial" w:hAnsi="Arial" w:cs="Arial"/>
                <w:sz w:val="20"/>
                <w:szCs w:val="20"/>
              </w:rPr>
            </w:pPr>
            <w:r w:rsidRPr="00965AF9">
              <w:rPr>
                <w:rFonts w:ascii="Arial" w:hAnsi="Arial" w:cs="Arial"/>
                <w:color w:val="auto"/>
                <w:sz w:val="20"/>
                <w:szCs w:val="20"/>
              </w:rPr>
              <w:t>P</w:t>
            </w:r>
            <w:r w:rsidR="000C20FB" w:rsidRPr="00965AF9">
              <w:rPr>
                <w:rFonts w:ascii="Arial" w:hAnsi="Arial" w:cs="Arial"/>
                <w:color w:val="auto"/>
                <w:sz w:val="20"/>
                <w:szCs w:val="20"/>
              </w:rPr>
              <w:t>rzygotow</w:t>
            </w:r>
            <w:r w:rsidRPr="00965AF9">
              <w:rPr>
                <w:rFonts w:ascii="Arial" w:hAnsi="Arial" w:cs="Arial"/>
                <w:color w:val="auto"/>
                <w:sz w:val="20"/>
                <w:szCs w:val="20"/>
              </w:rPr>
              <w:t xml:space="preserve">uje </w:t>
            </w:r>
            <w:r w:rsidR="000C20FB" w:rsidRPr="00965AF9">
              <w:rPr>
                <w:rFonts w:ascii="Arial" w:hAnsi="Arial" w:cs="Arial"/>
                <w:color w:val="auto"/>
                <w:sz w:val="20"/>
                <w:szCs w:val="20"/>
              </w:rPr>
              <w:t>próbki półfabrykatów</w:t>
            </w:r>
            <w:r w:rsidR="00C36273">
              <w:rPr>
                <w:rFonts w:ascii="Arial" w:hAnsi="Arial" w:cs="Arial"/>
                <w:color w:val="auto"/>
                <w:sz w:val="20"/>
                <w:szCs w:val="20"/>
              </w:rPr>
              <w:t xml:space="preserve"> i </w:t>
            </w:r>
            <w:r w:rsidR="000C20FB" w:rsidRPr="00965AF9">
              <w:rPr>
                <w:rFonts w:ascii="Arial" w:hAnsi="Arial" w:cs="Arial"/>
                <w:color w:val="auto"/>
                <w:sz w:val="20"/>
                <w:szCs w:val="20"/>
              </w:rPr>
              <w:t>skór wyprawionych do badań laboratoryjnyc</w:t>
            </w:r>
            <w:r w:rsidR="009130D0" w:rsidRPr="00965AF9">
              <w:rPr>
                <w:rFonts w:ascii="Arial" w:hAnsi="Arial" w:cs="Arial"/>
                <w:color w:val="auto"/>
                <w:sz w:val="20"/>
                <w:szCs w:val="20"/>
              </w:rPr>
              <w:t>h</w:t>
            </w:r>
          </w:p>
          <w:p w:rsidR="00C15D97" w:rsidRPr="00965AF9" w:rsidRDefault="00C15D97" w:rsidP="00965AF9">
            <w:pPr>
              <w:pStyle w:val="Akapitzlist"/>
              <w:numPr>
                <w:ilvl w:val="0"/>
                <w:numId w:val="168"/>
              </w:numPr>
              <w:spacing w:before="20" w:after="20" w:line="276" w:lineRule="auto"/>
              <w:ind w:left="431" w:hanging="431"/>
              <w:rPr>
                <w:rFonts w:ascii="Arial" w:hAnsi="Arial" w:cs="Arial"/>
                <w:sz w:val="20"/>
                <w:szCs w:val="20"/>
              </w:rPr>
            </w:pPr>
            <w:r w:rsidRPr="00965AF9">
              <w:rPr>
                <w:rFonts w:ascii="Arial" w:hAnsi="Arial" w:cs="Arial"/>
                <w:sz w:val="20"/>
                <w:szCs w:val="20"/>
              </w:rPr>
              <w:t>W</w:t>
            </w:r>
            <w:r w:rsidR="009130D0" w:rsidRPr="00965AF9">
              <w:rPr>
                <w:rFonts w:ascii="Arial" w:hAnsi="Arial" w:cs="Arial"/>
                <w:sz w:val="20"/>
                <w:szCs w:val="20"/>
              </w:rPr>
              <w:t>ykon</w:t>
            </w:r>
            <w:r w:rsidRPr="00965AF9">
              <w:rPr>
                <w:rFonts w:ascii="Arial" w:hAnsi="Arial" w:cs="Arial"/>
                <w:sz w:val="20"/>
                <w:szCs w:val="20"/>
              </w:rPr>
              <w:t>uje</w:t>
            </w:r>
            <w:r w:rsidR="009130D0" w:rsidRPr="00965AF9">
              <w:rPr>
                <w:rFonts w:ascii="Arial" w:hAnsi="Arial" w:cs="Arial"/>
                <w:sz w:val="20"/>
                <w:szCs w:val="20"/>
              </w:rPr>
              <w:t xml:space="preserve"> badania laboratoryjne półproduktów skórzanych</w:t>
            </w:r>
            <w:r w:rsidR="00ED6A3C">
              <w:rPr>
                <w:rFonts w:ascii="Arial" w:hAnsi="Arial" w:cs="Arial"/>
                <w:sz w:val="20"/>
                <w:szCs w:val="20"/>
              </w:rPr>
              <w:t xml:space="preserve"> w </w:t>
            </w:r>
            <w:r w:rsidR="009130D0" w:rsidRPr="00965AF9">
              <w:rPr>
                <w:rFonts w:ascii="Arial" w:hAnsi="Arial" w:cs="Arial"/>
                <w:sz w:val="20"/>
                <w:szCs w:val="20"/>
              </w:rPr>
              <w:t>kolejnych fazach wyprawy</w:t>
            </w:r>
          </w:p>
          <w:p w:rsidR="009130D0" w:rsidRPr="00965AF9" w:rsidRDefault="00C15D97" w:rsidP="00965AF9">
            <w:pPr>
              <w:pStyle w:val="Akapitzlist"/>
              <w:numPr>
                <w:ilvl w:val="0"/>
                <w:numId w:val="168"/>
              </w:numPr>
              <w:spacing w:before="20" w:after="20" w:line="276" w:lineRule="auto"/>
              <w:ind w:left="431" w:hanging="431"/>
              <w:rPr>
                <w:rFonts w:ascii="Arial" w:hAnsi="Arial" w:cs="Arial"/>
                <w:sz w:val="20"/>
                <w:szCs w:val="20"/>
              </w:rPr>
            </w:pPr>
            <w:r w:rsidRPr="00965AF9">
              <w:rPr>
                <w:rFonts w:ascii="Arial" w:hAnsi="Arial" w:cs="Arial"/>
                <w:color w:val="auto"/>
                <w:sz w:val="20"/>
                <w:szCs w:val="20"/>
              </w:rPr>
              <w:t>W</w:t>
            </w:r>
            <w:r w:rsidR="009130D0" w:rsidRPr="00965AF9">
              <w:rPr>
                <w:rFonts w:ascii="Arial" w:hAnsi="Arial" w:cs="Arial"/>
                <w:color w:val="auto"/>
                <w:sz w:val="20"/>
                <w:szCs w:val="20"/>
              </w:rPr>
              <w:t>ykon</w:t>
            </w:r>
            <w:r w:rsidRPr="00965AF9">
              <w:rPr>
                <w:rFonts w:ascii="Arial" w:hAnsi="Arial" w:cs="Arial"/>
                <w:color w:val="auto"/>
                <w:sz w:val="20"/>
                <w:szCs w:val="20"/>
              </w:rPr>
              <w:t>uje</w:t>
            </w:r>
            <w:r w:rsidR="009130D0" w:rsidRPr="00965AF9">
              <w:rPr>
                <w:rFonts w:ascii="Arial" w:hAnsi="Arial" w:cs="Arial"/>
                <w:color w:val="auto"/>
                <w:sz w:val="20"/>
                <w:szCs w:val="20"/>
              </w:rPr>
              <w:t xml:space="preserve"> badania laboratoryjne skór wyprawionych</w:t>
            </w:r>
          </w:p>
          <w:p w:rsidR="009130D0" w:rsidRPr="00965AF9" w:rsidRDefault="00C15D97" w:rsidP="00965AF9">
            <w:pPr>
              <w:pStyle w:val="Akapitzlist"/>
              <w:numPr>
                <w:ilvl w:val="0"/>
                <w:numId w:val="168"/>
              </w:numPr>
              <w:spacing w:before="20" w:after="20" w:line="276" w:lineRule="auto"/>
              <w:ind w:left="431" w:hanging="431"/>
              <w:rPr>
                <w:rFonts w:ascii="Arial" w:hAnsi="Arial" w:cs="Arial"/>
                <w:sz w:val="20"/>
                <w:szCs w:val="20"/>
              </w:rPr>
            </w:pPr>
            <w:r w:rsidRPr="00965AF9">
              <w:rPr>
                <w:rFonts w:ascii="Arial" w:hAnsi="Arial" w:cs="Arial"/>
                <w:sz w:val="20"/>
                <w:szCs w:val="20"/>
              </w:rPr>
              <w:t>Kontroluje</w:t>
            </w:r>
            <w:r w:rsidR="009130D0" w:rsidRPr="00965AF9">
              <w:rPr>
                <w:rFonts w:ascii="Arial" w:hAnsi="Arial" w:cs="Arial"/>
                <w:sz w:val="20"/>
                <w:szCs w:val="20"/>
              </w:rPr>
              <w:t xml:space="preserve"> przebieg procesów chemicznej obróbki skór</w:t>
            </w:r>
          </w:p>
          <w:p w:rsidR="009130D0" w:rsidRPr="00965AF9" w:rsidRDefault="00C15D97" w:rsidP="00965AF9">
            <w:pPr>
              <w:pStyle w:val="Akapitzlist"/>
              <w:numPr>
                <w:ilvl w:val="0"/>
                <w:numId w:val="168"/>
              </w:numPr>
              <w:spacing w:before="20" w:after="20" w:line="276" w:lineRule="auto"/>
              <w:ind w:left="431" w:hanging="431"/>
              <w:rPr>
                <w:rFonts w:ascii="Arial" w:eastAsia="Arial" w:hAnsi="Arial" w:cs="Arial"/>
                <w:color w:val="auto"/>
                <w:sz w:val="20"/>
                <w:szCs w:val="20"/>
              </w:rPr>
            </w:pPr>
            <w:r w:rsidRPr="00965AF9">
              <w:rPr>
                <w:rFonts w:ascii="Arial" w:hAnsi="Arial" w:cs="Arial"/>
                <w:sz w:val="20"/>
                <w:szCs w:val="20"/>
              </w:rPr>
              <w:t>K</w:t>
            </w:r>
            <w:r w:rsidR="00E90D73" w:rsidRPr="00965AF9">
              <w:rPr>
                <w:rFonts w:ascii="Arial" w:hAnsi="Arial" w:cs="Arial"/>
                <w:sz w:val="20"/>
                <w:szCs w:val="20"/>
              </w:rPr>
              <w:t>ontroluje</w:t>
            </w:r>
            <w:r w:rsidR="009130D0" w:rsidRPr="00965AF9">
              <w:rPr>
                <w:rFonts w:ascii="Arial" w:hAnsi="Arial" w:cs="Arial"/>
                <w:sz w:val="20"/>
                <w:szCs w:val="20"/>
              </w:rPr>
              <w:t xml:space="preserve"> wykonanie procesów </w:t>
            </w:r>
            <w:r w:rsidR="009130D0" w:rsidRPr="00965AF9">
              <w:rPr>
                <w:rFonts w:ascii="Arial" w:hAnsi="Arial" w:cs="Arial"/>
                <w:sz w:val="20"/>
                <w:szCs w:val="20"/>
              </w:rPr>
              <w:lastRenderedPageBreak/>
              <w:t>mechanicznej obróbki skór</w:t>
            </w:r>
          </w:p>
          <w:p w:rsidR="00D622A0" w:rsidRPr="00965AF9" w:rsidRDefault="00E90D73" w:rsidP="00965AF9">
            <w:pPr>
              <w:pStyle w:val="Akapitzlist"/>
              <w:numPr>
                <w:ilvl w:val="0"/>
                <w:numId w:val="168"/>
              </w:numPr>
              <w:spacing w:before="20" w:after="20" w:line="276" w:lineRule="auto"/>
              <w:ind w:left="431" w:hanging="431"/>
              <w:rPr>
                <w:rFonts w:ascii="Arial" w:eastAsia="Arial" w:hAnsi="Arial" w:cs="Arial"/>
                <w:color w:val="auto"/>
                <w:sz w:val="20"/>
                <w:szCs w:val="20"/>
              </w:rPr>
            </w:pPr>
            <w:r w:rsidRPr="00965AF9">
              <w:rPr>
                <w:rFonts w:ascii="Arial" w:hAnsi="Arial" w:cs="Arial"/>
                <w:sz w:val="20"/>
                <w:szCs w:val="20"/>
              </w:rPr>
              <w:t>Określa</w:t>
            </w:r>
            <w:r w:rsidR="00D622A0" w:rsidRPr="00965AF9">
              <w:rPr>
                <w:rFonts w:ascii="Arial" w:hAnsi="Arial" w:cs="Arial"/>
                <w:sz w:val="20"/>
                <w:szCs w:val="20"/>
              </w:rPr>
              <w:t xml:space="preserve"> przydatność użytkową skór</w:t>
            </w:r>
          </w:p>
          <w:p w:rsidR="009130D0" w:rsidRPr="00965AF9" w:rsidRDefault="00E90D73" w:rsidP="00965AF9">
            <w:pPr>
              <w:pStyle w:val="Akapitzlist"/>
              <w:numPr>
                <w:ilvl w:val="0"/>
                <w:numId w:val="168"/>
              </w:numPr>
              <w:spacing w:before="20" w:after="20" w:line="276" w:lineRule="auto"/>
              <w:ind w:left="431" w:hanging="431"/>
              <w:rPr>
                <w:rFonts w:ascii="Arial" w:eastAsia="Arial" w:hAnsi="Arial" w:cs="Arial"/>
                <w:sz w:val="20"/>
                <w:szCs w:val="20"/>
              </w:rPr>
            </w:pPr>
            <w:r w:rsidRPr="00965AF9">
              <w:rPr>
                <w:rFonts w:ascii="Arial" w:hAnsi="Arial" w:cs="Arial"/>
                <w:sz w:val="20"/>
                <w:szCs w:val="20"/>
              </w:rPr>
              <w:t>Analizuje</w:t>
            </w:r>
            <w:r w:rsidR="00D622A0" w:rsidRPr="00965AF9">
              <w:rPr>
                <w:rFonts w:ascii="Arial" w:hAnsi="Arial" w:cs="Arial"/>
                <w:sz w:val="20"/>
                <w:szCs w:val="20"/>
              </w:rPr>
              <w:t xml:space="preserve"> wyniki badań laboratoryjnych</w:t>
            </w:r>
            <w:r w:rsidR="00ED6A3C">
              <w:rPr>
                <w:rFonts w:ascii="Arial" w:hAnsi="Arial" w:cs="Arial"/>
                <w:sz w:val="20"/>
                <w:szCs w:val="20"/>
              </w:rPr>
              <w:t xml:space="preserve"> w </w:t>
            </w:r>
            <w:r w:rsidR="00D622A0" w:rsidRPr="00965AF9">
              <w:rPr>
                <w:rFonts w:ascii="Arial" w:hAnsi="Arial" w:cs="Arial"/>
                <w:sz w:val="20"/>
                <w:szCs w:val="20"/>
              </w:rPr>
              <w:t>celu określenia właściwości fizycznych</w:t>
            </w:r>
            <w:r w:rsidR="00C36273">
              <w:rPr>
                <w:rFonts w:ascii="Arial" w:hAnsi="Arial" w:cs="Arial"/>
                <w:sz w:val="20"/>
                <w:szCs w:val="20"/>
              </w:rPr>
              <w:t xml:space="preserve"> i </w:t>
            </w:r>
            <w:r w:rsidR="00D622A0" w:rsidRPr="00965AF9">
              <w:rPr>
                <w:rFonts w:ascii="Arial" w:hAnsi="Arial" w:cs="Arial"/>
                <w:sz w:val="20"/>
                <w:szCs w:val="20"/>
              </w:rPr>
              <w:t>chemicznych skór wyprawionych</w:t>
            </w:r>
          </w:p>
          <w:p w:rsidR="00D622A0" w:rsidRPr="00965AF9" w:rsidRDefault="00E90D73" w:rsidP="00965AF9">
            <w:pPr>
              <w:pStyle w:val="Akapitzlist"/>
              <w:numPr>
                <w:ilvl w:val="0"/>
                <w:numId w:val="168"/>
              </w:numPr>
              <w:spacing w:before="20" w:after="20" w:line="276" w:lineRule="auto"/>
              <w:ind w:left="431" w:hanging="431"/>
              <w:rPr>
                <w:rFonts w:ascii="Arial" w:hAnsi="Arial" w:cs="Arial"/>
                <w:color w:val="auto"/>
                <w:sz w:val="20"/>
                <w:szCs w:val="20"/>
              </w:rPr>
            </w:pPr>
            <w:r w:rsidRPr="00965AF9">
              <w:rPr>
                <w:rFonts w:ascii="Arial" w:hAnsi="Arial" w:cs="Arial"/>
                <w:color w:val="auto"/>
                <w:sz w:val="20"/>
                <w:szCs w:val="20"/>
              </w:rPr>
              <w:t>P</w:t>
            </w:r>
            <w:r w:rsidR="00D622A0" w:rsidRPr="00965AF9">
              <w:rPr>
                <w:rFonts w:ascii="Arial" w:hAnsi="Arial" w:cs="Arial"/>
                <w:color w:val="auto"/>
                <w:sz w:val="20"/>
                <w:szCs w:val="20"/>
              </w:rPr>
              <w:t>rzygoto</w:t>
            </w:r>
            <w:r w:rsidRPr="00965AF9">
              <w:rPr>
                <w:rFonts w:ascii="Arial" w:hAnsi="Arial" w:cs="Arial"/>
                <w:color w:val="auto"/>
                <w:sz w:val="20"/>
                <w:szCs w:val="20"/>
              </w:rPr>
              <w:t>wuje</w:t>
            </w:r>
            <w:r w:rsidR="00D622A0" w:rsidRPr="00965AF9">
              <w:rPr>
                <w:rFonts w:ascii="Arial" w:hAnsi="Arial" w:cs="Arial"/>
                <w:color w:val="auto"/>
                <w:sz w:val="20"/>
                <w:szCs w:val="20"/>
              </w:rPr>
              <w:t xml:space="preserve"> stanowisko do sortowania skór wyprawionych</w:t>
            </w:r>
          </w:p>
          <w:p w:rsidR="00D622A0" w:rsidRPr="00965AF9" w:rsidRDefault="00E90D73" w:rsidP="00965AF9">
            <w:pPr>
              <w:pStyle w:val="Akapitzlist"/>
              <w:numPr>
                <w:ilvl w:val="0"/>
                <w:numId w:val="168"/>
              </w:numPr>
              <w:spacing w:before="20" w:after="20" w:line="276" w:lineRule="auto"/>
              <w:ind w:left="431" w:hanging="431"/>
              <w:rPr>
                <w:rFonts w:ascii="Arial" w:eastAsia="Arial" w:hAnsi="Arial" w:cs="Arial"/>
                <w:color w:val="auto"/>
                <w:sz w:val="20"/>
                <w:szCs w:val="20"/>
              </w:rPr>
            </w:pPr>
            <w:r w:rsidRPr="00965AF9">
              <w:rPr>
                <w:rFonts w:ascii="Arial" w:hAnsi="Arial" w:cs="Arial"/>
                <w:color w:val="auto"/>
                <w:sz w:val="20"/>
                <w:szCs w:val="20"/>
              </w:rPr>
              <w:t>P</w:t>
            </w:r>
            <w:r w:rsidR="00D622A0" w:rsidRPr="00965AF9">
              <w:rPr>
                <w:rFonts w:ascii="Arial" w:hAnsi="Arial" w:cs="Arial"/>
                <w:color w:val="auto"/>
                <w:sz w:val="20"/>
                <w:szCs w:val="20"/>
              </w:rPr>
              <w:t>rzygotow</w:t>
            </w:r>
            <w:r w:rsidRPr="00965AF9">
              <w:rPr>
                <w:rFonts w:ascii="Arial" w:hAnsi="Arial" w:cs="Arial"/>
                <w:color w:val="auto"/>
                <w:sz w:val="20"/>
                <w:szCs w:val="20"/>
              </w:rPr>
              <w:t>uje</w:t>
            </w:r>
            <w:r w:rsidR="00D622A0" w:rsidRPr="00965AF9">
              <w:rPr>
                <w:rFonts w:ascii="Arial" w:hAnsi="Arial" w:cs="Arial"/>
                <w:color w:val="auto"/>
                <w:sz w:val="20"/>
                <w:szCs w:val="20"/>
              </w:rPr>
              <w:t xml:space="preserve"> urządzenia do składowania oraz tra</w:t>
            </w:r>
            <w:r w:rsidR="00507388">
              <w:rPr>
                <w:rFonts w:ascii="Arial" w:hAnsi="Arial" w:cs="Arial"/>
                <w:color w:val="auto"/>
                <w:sz w:val="20"/>
                <w:szCs w:val="20"/>
              </w:rPr>
              <w:t>nsportu skór do</w:t>
            </w:r>
            <w:r w:rsidR="00C36273">
              <w:rPr>
                <w:rFonts w:ascii="Arial" w:hAnsi="Arial" w:cs="Arial"/>
                <w:color w:val="auto"/>
                <w:sz w:val="20"/>
                <w:szCs w:val="20"/>
              </w:rPr>
              <w:t xml:space="preserve"> i </w:t>
            </w:r>
            <w:r w:rsidR="00507388">
              <w:rPr>
                <w:rFonts w:ascii="Arial" w:hAnsi="Arial" w:cs="Arial"/>
                <w:color w:val="auto"/>
                <w:sz w:val="20"/>
                <w:szCs w:val="20"/>
              </w:rPr>
              <w:t>od stanowiska</w:t>
            </w:r>
            <w:r w:rsidR="00D622A0" w:rsidRPr="00965AF9">
              <w:rPr>
                <w:rFonts w:ascii="Arial" w:hAnsi="Arial" w:cs="Arial"/>
                <w:color w:val="auto"/>
                <w:sz w:val="20"/>
                <w:szCs w:val="20"/>
              </w:rPr>
              <w:t xml:space="preserve"> odbioru jakościowego</w:t>
            </w:r>
          </w:p>
          <w:p w:rsidR="00D622A0" w:rsidRPr="00965AF9" w:rsidRDefault="00E90D73" w:rsidP="00965AF9">
            <w:pPr>
              <w:pStyle w:val="Akapitzlist"/>
              <w:numPr>
                <w:ilvl w:val="0"/>
                <w:numId w:val="168"/>
              </w:numPr>
              <w:spacing w:before="20" w:after="20" w:line="276" w:lineRule="auto"/>
              <w:ind w:left="431" w:hanging="431"/>
              <w:rPr>
                <w:rFonts w:ascii="Arial" w:eastAsia="Arial" w:hAnsi="Arial" w:cs="Arial"/>
                <w:color w:val="auto"/>
                <w:sz w:val="20"/>
                <w:szCs w:val="20"/>
              </w:rPr>
            </w:pPr>
            <w:r w:rsidRPr="00965AF9">
              <w:rPr>
                <w:rFonts w:ascii="Arial" w:hAnsi="Arial" w:cs="Arial"/>
                <w:color w:val="auto"/>
                <w:sz w:val="20"/>
                <w:szCs w:val="20"/>
              </w:rPr>
              <w:t>K</w:t>
            </w:r>
            <w:r w:rsidR="00D622A0" w:rsidRPr="00965AF9">
              <w:rPr>
                <w:rFonts w:ascii="Arial" w:hAnsi="Arial" w:cs="Arial"/>
                <w:color w:val="auto"/>
                <w:sz w:val="20"/>
                <w:szCs w:val="20"/>
              </w:rPr>
              <w:t>orzysta</w:t>
            </w:r>
            <w:r w:rsidR="00956A71">
              <w:rPr>
                <w:rFonts w:ascii="Arial" w:hAnsi="Arial" w:cs="Arial"/>
                <w:color w:val="auto"/>
                <w:sz w:val="20"/>
                <w:szCs w:val="20"/>
              </w:rPr>
              <w:t xml:space="preserve"> z </w:t>
            </w:r>
            <w:r w:rsidR="00D622A0" w:rsidRPr="00965AF9">
              <w:rPr>
                <w:rFonts w:ascii="Arial" w:hAnsi="Arial" w:cs="Arial"/>
                <w:color w:val="auto"/>
                <w:sz w:val="20"/>
                <w:szCs w:val="20"/>
              </w:rPr>
              <w:t>norm odbioru jakościowego skór wyprawionych</w:t>
            </w:r>
          </w:p>
        </w:tc>
        <w:tc>
          <w:tcPr>
            <w:tcW w:w="2239" w:type="dxa"/>
            <w:gridSpan w:val="2"/>
          </w:tcPr>
          <w:p w:rsidR="0047265C" w:rsidRPr="00965AF9" w:rsidRDefault="0047265C" w:rsidP="00965AF9">
            <w:pPr>
              <w:pStyle w:val="NormalnyWeb"/>
              <w:spacing w:before="0" w:after="0" w:line="276" w:lineRule="auto"/>
              <w:rPr>
                <w:rFonts w:ascii="Arial" w:hAnsi="Arial" w:cs="Arial"/>
                <w:color w:val="000000"/>
                <w:sz w:val="20"/>
                <w:szCs w:val="20"/>
              </w:rPr>
            </w:pPr>
            <w:r w:rsidRPr="00965AF9">
              <w:rPr>
                <w:rFonts w:ascii="Arial" w:hAnsi="Arial" w:cs="Arial"/>
                <w:color w:val="000000"/>
                <w:sz w:val="20"/>
                <w:szCs w:val="20"/>
              </w:rPr>
              <w:lastRenderedPageBreak/>
              <w:t>W procesie dydaktycznym stosuje się metody zarówno podające – wykład, pogadanka oraz pokazów</w:t>
            </w:r>
            <w:r w:rsidR="00C36273">
              <w:rPr>
                <w:rFonts w:ascii="Arial" w:hAnsi="Arial" w:cs="Arial"/>
                <w:color w:val="000000"/>
                <w:sz w:val="20"/>
                <w:szCs w:val="20"/>
              </w:rPr>
              <w:t xml:space="preserve"> i </w:t>
            </w:r>
            <w:r w:rsidRPr="00965AF9">
              <w:rPr>
                <w:rFonts w:ascii="Arial" w:hAnsi="Arial" w:cs="Arial"/>
                <w:color w:val="000000"/>
                <w:sz w:val="20"/>
                <w:szCs w:val="20"/>
              </w:rPr>
              <w:t>ćwiczeń praktycznych. Zajęcia powinny odbywać się</w:t>
            </w:r>
            <w:r w:rsidR="00ED6A3C">
              <w:rPr>
                <w:rFonts w:ascii="Arial" w:hAnsi="Arial" w:cs="Arial"/>
                <w:color w:val="000000"/>
                <w:sz w:val="20"/>
                <w:szCs w:val="20"/>
              </w:rPr>
              <w:t xml:space="preserve"> w </w:t>
            </w:r>
            <w:r w:rsidRPr="00965AF9">
              <w:rPr>
                <w:rFonts w:ascii="Arial" w:hAnsi="Arial" w:cs="Arial"/>
                <w:color w:val="000000"/>
                <w:sz w:val="20"/>
                <w:szCs w:val="20"/>
              </w:rPr>
              <w:t>pracowni wyposażonej</w:t>
            </w:r>
            <w:r w:rsidR="00ED6A3C">
              <w:rPr>
                <w:rFonts w:ascii="Arial" w:hAnsi="Arial" w:cs="Arial"/>
                <w:color w:val="000000"/>
                <w:sz w:val="20"/>
                <w:szCs w:val="20"/>
              </w:rPr>
              <w:t xml:space="preserve"> w </w:t>
            </w:r>
            <w:r w:rsidRPr="00965AF9">
              <w:rPr>
                <w:rFonts w:ascii="Arial" w:hAnsi="Arial" w:cs="Arial"/>
                <w:color w:val="000000"/>
                <w:sz w:val="20"/>
                <w:szCs w:val="20"/>
              </w:rPr>
              <w:t xml:space="preserve">niezbędne środki dydaktyczne przygotowujące do rzeczywistej pracy:, </w:t>
            </w:r>
            <w:r w:rsidRPr="00965AF9">
              <w:rPr>
                <w:rFonts w:ascii="Arial" w:hAnsi="Arial" w:cs="Arial"/>
                <w:color w:val="000000"/>
                <w:sz w:val="20"/>
                <w:szCs w:val="20"/>
              </w:rPr>
              <w:lastRenderedPageBreak/>
              <w:t>schematy maszyn wytrzymałościowych</w:t>
            </w:r>
            <w:r w:rsidR="00C36273">
              <w:rPr>
                <w:rFonts w:ascii="Arial" w:hAnsi="Arial" w:cs="Arial"/>
                <w:color w:val="000000"/>
                <w:sz w:val="20"/>
                <w:szCs w:val="20"/>
              </w:rPr>
              <w:t xml:space="preserve"> i </w:t>
            </w:r>
            <w:r w:rsidRPr="00965AF9">
              <w:rPr>
                <w:rFonts w:ascii="Arial" w:hAnsi="Arial" w:cs="Arial"/>
                <w:color w:val="000000"/>
                <w:sz w:val="20"/>
                <w:szCs w:val="20"/>
              </w:rPr>
              <w:t>urządzeń pomiarowym, narzędzia kontrolno pomiarowe.</w:t>
            </w:r>
          </w:p>
          <w:p w:rsidR="00EC5066" w:rsidRPr="00965AF9" w:rsidRDefault="0047265C" w:rsidP="00965AF9">
            <w:pPr>
              <w:pStyle w:val="NormalnyWeb"/>
              <w:spacing w:before="0" w:after="0" w:line="276" w:lineRule="auto"/>
              <w:rPr>
                <w:rFonts w:ascii="Arial" w:hAnsi="Arial" w:cs="Arial"/>
                <w:sz w:val="20"/>
                <w:szCs w:val="20"/>
              </w:rPr>
            </w:pPr>
            <w:r w:rsidRPr="00965AF9">
              <w:rPr>
                <w:rFonts w:ascii="Arial" w:hAnsi="Arial" w:cs="Arial"/>
                <w:sz w:val="20"/>
                <w:szCs w:val="20"/>
              </w:rPr>
              <w:t>Sprawdzenie osiągnięć uczniów powinno odbywać się za pomocą testów oraz sprawdzianów pisemnych, gdzie zadania mogą być otwarte</w:t>
            </w:r>
            <w:r w:rsidR="00C36273">
              <w:rPr>
                <w:rFonts w:ascii="Arial" w:hAnsi="Arial" w:cs="Arial"/>
                <w:sz w:val="20"/>
                <w:szCs w:val="20"/>
              </w:rPr>
              <w:t xml:space="preserve"> i </w:t>
            </w:r>
            <w:r w:rsidRPr="00965AF9">
              <w:rPr>
                <w:rFonts w:ascii="Arial" w:hAnsi="Arial" w:cs="Arial"/>
                <w:sz w:val="20"/>
                <w:szCs w:val="20"/>
              </w:rPr>
              <w:t>zamknięte, odpowiedzi ustnych. Oceniając wypowiedzi należy przede wszystkim zwrócić uwagę na operowanie nabytą wiedzą, jakość wypowiedzi, posługiwanie się terminologią zawodową. Sprawdzana wiedza może być uzupełniona pracami domowymi. Umiejętności praktyczne należy sprawdzać za pomoc</w:t>
            </w:r>
            <w:r w:rsidR="00961959" w:rsidRPr="00965AF9">
              <w:rPr>
                <w:rFonts w:ascii="Arial" w:hAnsi="Arial" w:cs="Arial"/>
                <w:sz w:val="20"/>
                <w:szCs w:val="20"/>
              </w:rPr>
              <w:t>ą ćwiczeń</w:t>
            </w:r>
            <w:r w:rsidR="00ED6A3C">
              <w:rPr>
                <w:rFonts w:ascii="Arial" w:hAnsi="Arial" w:cs="Arial"/>
                <w:sz w:val="20"/>
                <w:szCs w:val="20"/>
              </w:rPr>
              <w:t xml:space="preserve"> w </w:t>
            </w:r>
            <w:r w:rsidR="00961959" w:rsidRPr="00965AF9">
              <w:rPr>
                <w:rFonts w:ascii="Arial" w:hAnsi="Arial" w:cs="Arial"/>
                <w:sz w:val="20"/>
                <w:szCs w:val="20"/>
              </w:rPr>
              <w:t>pracowni materiałoznawstwa</w:t>
            </w:r>
            <w:r w:rsidRPr="00965AF9">
              <w:rPr>
                <w:rFonts w:ascii="Arial" w:hAnsi="Arial" w:cs="Arial"/>
                <w:sz w:val="20"/>
                <w:szCs w:val="20"/>
              </w:rPr>
              <w:t xml:space="preserve"> np. obserwacji </w:t>
            </w:r>
            <w:r w:rsidRPr="00965AF9">
              <w:rPr>
                <w:rFonts w:ascii="Arial" w:hAnsi="Arial" w:cs="Arial"/>
                <w:sz w:val="20"/>
                <w:szCs w:val="20"/>
              </w:rPr>
              <w:lastRenderedPageBreak/>
              <w:t>czynności ucznia, zachowywania procedur</w:t>
            </w:r>
            <w:r w:rsidR="00C36273">
              <w:rPr>
                <w:rFonts w:ascii="Arial" w:hAnsi="Arial" w:cs="Arial"/>
                <w:sz w:val="20"/>
                <w:szCs w:val="20"/>
              </w:rPr>
              <w:t xml:space="preserve"> i </w:t>
            </w:r>
            <w:r w:rsidRPr="00965AF9">
              <w:rPr>
                <w:rFonts w:ascii="Arial" w:hAnsi="Arial" w:cs="Arial"/>
                <w:sz w:val="20"/>
                <w:szCs w:val="20"/>
              </w:rPr>
              <w:t>przepisów zgodnie</w:t>
            </w:r>
            <w:r w:rsidR="00956A71">
              <w:rPr>
                <w:rFonts w:ascii="Arial" w:hAnsi="Arial" w:cs="Arial"/>
                <w:sz w:val="20"/>
                <w:szCs w:val="20"/>
              </w:rPr>
              <w:t xml:space="preserve"> z </w:t>
            </w:r>
            <w:r w:rsidRPr="00965AF9">
              <w:rPr>
                <w:rFonts w:ascii="Arial" w:hAnsi="Arial" w:cs="Arial"/>
                <w:sz w:val="20"/>
                <w:szCs w:val="20"/>
              </w:rPr>
              <w:t>bezpieczeństwem</w:t>
            </w:r>
            <w:r w:rsidR="00C36273">
              <w:rPr>
                <w:rFonts w:ascii="Arial" w:hAnsi="Arial" w:cs="Arial"/>
                <w:sz w:val="20"/>
                <w:szCs w:val="20"/>
              </w:rPr>
              <w:t xml:space="preserve"> i </w:t>
            </w:r>
            <w:r w:rsidRPr="00965AF9">
              <w:rPr>
                <w:rFonts w:ascii="Arial" w:hAnsi="Arial" w:cs="Arial"/>
                <w:sz w:val="20"/>
                <w:szCs w:val="20"/>
              </w:rPr>
              <w:t>higieną pracy</w:t>
            </w:r>
          </w:p>
        </w:tc>
        <w:tc>
          <w:tcPr>
            <w:tcW w:w="1455" w:type="dxa"/>
          </w:tcPr>
          <w:p w:rsidR="008569BC" w:rsidRPr="00965AF9" w:rsidRDefault="008569BC" w:rsidP="00965AF9">
            <w:pPr>
              <w:spacing w:line="276" w:lineRule="auto"/>
              <w:rPr>
                <w:rFonts w:ascii="Arial" w:hAnsi="Arial" w:cs="Arial"/>
                <w:sz w:val="20"/>
                <w:szCs w:val="20"/>
              </w:rPr>
            </w:pPr>
            <w:r w:rsidRPr="00965AF9">
              <w:rPr>
                <w:rFonts w:ascii="Arial" w:hAnsi="Arial" w:cs="Arial"/>
                <w:sz w:val="20"/>
                <w:szCs w:val="20"/>
              </w:rPr>
              <w:lastRenderedPageBreak/>
              <w:t>Dwa razy</w:t>
            </w:r>
            <w:r w:rsidR="00ED6A3C">
              <w:rPr>
                <w:rFonts w:ascii="Arial" w:hAnsi="Arial" w:cs="Arial"/>
                <w:sz w:val="20"/>
                <w:szCs w:val="20"/>
              </w:rPr>
              <w:t xml:space="preserve"> w </w:t>
            </w:r>
            <w:r w:rsidRPr="00965AF9">
              <w:rPr>
                <w:rFonts w:ascii="Arial" w:hAnsi="Arial" w:cs="Arial"/>
                <w:sz w:val="20"/>
                <w:szCs w:val="20"/>
              </w:rPr>
              <w:t xml:space="preserve">roku szkolnym </w:t>
            </w:r>
          </w:p>
          <w:p w:rsidR="00EC5066" w:rsidRPr="00965AF9" w:rsidRDefault="008569BC" w:rsidP="00965AF9">
            <w:pPr>
              <w:spacing w:line="276" w:lineRule="auto"/>
              <w:rPr>
                <w:rFonts w:ascii="Arial" w:hAnsi="Arial" w:cs="Arial"/>
                <w:sz w:val="20"/>
                <w:szCs w:val="20"/>
              </w:rPr>
            </w:pPr>
            <w:r w:rsidRPr="00965AF9">
              <w:rPr>
                <w:rFonts w:ascii="Arial" w:hAnsi="Arial" w:cs="Arial"/>
                <w:sz w:val="20"/>
                <w:szCs w:val="20"/>
              </w:rPr>
              <w:t>XII</w:t>
            </w:r>
            <w:r w:rsidR="00C36273">
              <w:rPr>
                <w:rFonts w:ascii="Arial" w:hAnsi="Arial" w:cs="Arial"/>
                <w:sz w:val="20"/>
                <w:szCs w:val="20"/>
              </w:rPr>
              <w:t xml:space="preserve"> i </w:t>
            </w:r>
            <w:r w:rsidRPr="00965AF9">
              <w:rPr>
                <w:rFonts w:ascii="Arial" w:hAnsi="Arial" w:cs="Arial"/>
                <w:sz w:val="20"/>
                <w:szCs w:val="20"/>
              </w:rPr>
              <w:t>V po zrealizowaniu grupy efektów objętych badaniem</w:t>
            </w:r>
          </w:p>
        </w:tc>
      </w:tr>
      <w:tr w:rsidR="00EC5066" w:rsidRPr="00663EDB" w:rsidTr="0011594C">
        <w:trPr>
          <w:gridAfter w:val="1"/>
          <w:wAfter w:w="36" w:type="dxa"/>
        </w:trPr>
        <w:tc>
          <w:tcPr>
            <w:tcW w:w="14037" w:type="dxa"/>
            <w:gridSpan w:val="6"/>
            <w:shd w:val="clear" w:color="auto" w:fill="D9D9D9"/>
          </w:tcPr>
          <w:p w:rsidR="00EC5066" w:rsidRPr="00965AF9" w:rsidRDefault="00EC5066" w:rsidP="00965AF9">
            <w:pPr>
              <w:spacing w:line="276" w:lineRule="auto"/>
              <w:rPr>
                <w:rFonts w:ascii="Arial" w:hAnsi="Arial" w:cs="Arial"/>
                <w:b/>
                <w:sz w:val="20"/>
                <w:szCs w:val="20"/>
              </w:rPr>
            </w:pPr>
            <w:r w:rsidRPr="00965AF9">
              <w:rPr>
                <w:rFonts w:ascii="Arial" w:hAnsi="Arial" w:cs="Arial"/>
                <w:b/>
                <w:sz w:val="20"/>
                <w:szCs w:val="20"/>
              </w:rPr>
              <w:lastRenderedPageBreak/>
              <w:t>Faza podsumowująca</w:t>
            </w:r>
          </w:p>
        </w:tc>
      </w:tr>
      <w:tr w:rsidR="00EC5066" w:rsidRPr="00663EDB" w:rsidTr="0011594C">
        <w:trPr>
          <w:gridAfter w:val="1"/>
          <w:wAfter w:w="36" w:type="dxa"/>
        </w:trPr>
        <w:tc>
          <w:tcPr>
            <w:tcW w:w="2547" w:type="dxa"/>
          </w:tcPr>
          <w:p w:rsidR="00EC5066" w:rsidRPr="00965AF9" w:rsidRDefault="00EC5066" w:rsidP="00965AF9">
            <w:pPr>
              <w:spacing w:before="240" w:line="276" w:lineRule="auto"/>
              <w:rPr>
                <w:rFonts w:ascii="Arial" w:hAnsi="Arial" w:cs="Arial"/>
                <w:i/>
                <w:sz w:val="20"/>
                <w:szCs w:val="20"/>
              </w:rPr>
            </w:pPr>
            <w:r w:rsidRPr="00965AF9">
              <w:rPr>
                <w:rFonts w:ascii="Arial" w:hAnsi="Arial" w:cs="Arial"/>
                <w:sz w:val="20"/>
                <w:szCs w:val="20"/>
              </w:rPr>
              <w:t>Przedmiot badania</w:t>
            </w:r>
          </w:p>
        </w:tc>
        <w:tc>
          <w:tcPr>
            <w:tcW w:w="4252" w:type="dxa"/>
          </w:tcPr>
          <w:p w:rsidR="00EC5066" w:rsidRPr="00965AF9" w:rsidRDefault="00EC5066" w:rsidP="00965AF9">
            <w:pPr>
              <w:spacing w:before="240" w:line="276" w:lineRule="auto"/>
              <w:rPr>
                <w:rFonts w:ascii="Arial" w:hAnsi="Arial" w:cs="Arial"/>
                <w:i/>
                <w:sz w:val="20"/>
                <w:szCs w:val="20"/>
              </w:rPr>
            </w:pPr>
            <w:r w:rsidRPr="00965AF9">
              <w:rPr>
                <w:rFonts w:ascii="Arial" w:hAnsi="Arial" w:cs="Arial"/>
                <w:sz w:val="20"/>
                <w:szCs w:val="20"/>
              </w:rPr>
              <w:t>Pytania kluczowe</w:t>
            </w:r>
          </w:p>
        </w:tc>
        <w:tc>
          <w:tcPr>
            <w:tcW w:w="3544" w:type="dxa"/>
          </w:tcPr>
          <w:p w:rsidR="00EC5066" w:rsidRPr="00965AF9" w:rsidRDefault="00EC5066" w:rsidP="00965AF9">
            <w:pPr>
              <w:spacing w:before="240" w:line="276" w:lineRule="auto"/>
              <w:rPr>
                <w:rFonts w:ascii="Arial" w:hAnsi="Arial" w:cs="Arial"/>
                <w:i/>
                <w:sz w:val="20"/>
                <w:szCs w:val="20"/>
              </w:rPr>
            </w:pPr>
            <w:r w:rsidRPr="00965AF9">
              <w:rPr>
                <w:rFonts w:ascii="Arial" w:hAnsi="Arial" w:cs="Arial"/>
                <w:sz w:val="20"/>
                <w:szCs w:val="20"/>
              </w:rPr>
              <w:t xml:space="preserve">Wskaźniki </w:t>
            </w:r>
          </w:p>
        </w:tc>
        <w:tc>
          <w:tcPr>
            <w:tcW w:w="2028"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 xml:space="preserve">Zastosowane metody, techniki narzędzia </w:t>
            </w:r>
          </w:p>
        </w:tc>
        <w:tc>
          <w:tcPr>
            <w:tcW w:w="1666" w:type="dxa"/>
            <w:gridSpan w:val="2"/>
          </w:tcPr>
          <w:p w:rsidR="00EC5066" w:rsidRPr="00965AF9" w:rsidRDefault="00EC5066" w:rsidP="00965AF9">
            <w:pPr>
              <w:spacing w:before="240" w:line="276" w:lineRule="auto"/>
              <w:rPr>
                <w:rFonts w:ascii="Arial" w:hAnsi="Arial" w:cs="Arial"/>
                <w:sz w:val="20"/>
                <w:szCs w:val="20"/>
              </w:rPr>
            </w:pPr>
            <w:r w:rsidRPr="00965AF9">
              <w:rPr>
                <w:rFonts w:ascii="Arial" w:hAnsi="Arial" w:cs="Arial"/>
                <w:sz w:val="20"/>
                <w:szCs w:val="20"/>
              </w:rPr>
              <w:t>Termin badania</w:t>
            </w:r>
          </w:p>
        </w:tc>
      </w:tr>
      <w:tr w:rsidR="00EC5066" w:rsidRPr="00663EDB" w:rsidTr="0011594C">
        <w:trPr>
          <w:gridAfter w:val="1"/>
          <w:wAfter w:w="36" w:type="dxa"/>
        </w:trPr>
        <w:tc>
          <w:tcPr>
            <w:tcW w:w="2547"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Sprawność szkoły</w:t>
            </w:r>
          </w:p>
        </w:tc>
        <w:tc>
          <w:tcPr>
            <w:tcW w:w="4252" w:type="dxa"/>
          </w:tcPr>
          <w:p w:rsidR="00EC5066" w:rsidRPr="00965AF9" w:rsidRDefault="00EC5066" w:rsidP="00965AF9">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 xml:space="preserve">Liczba poprawek </w:t>
            </w:r>
          </w:p>
          <w:p w:rsidR="00EC5066" w:rsidRPr="00965AF9" w:rsidRDefault="00EC5066" w:rsidP="00965AF9">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Liczba ocen końcowych niedostatecznych</w:t>
            </w:r>
            <w:r w:rsidR="00956A71">
              <w:rPr>
                <w:rFonts w:ascii="Arial" w:hAnsi="Arial" w:cs="Arial"/>
                <w:sz w:val="20"/>
                <w:szCs w:val="20"/>
              </w:rPr>
              <w:t xml:space="preserve"> z </w:t>
            </w:r>
            <w:r w:rsidRPr="00965AF9">
              <w:rPr>
                <w:rFonts w:ascii="Arial" w:hAnsi="Arial" w:cs="Arial"/>
                <w:sz w:val="20"/>
                <w:szCs w:val="20"/>
              </w:rPr>
              <w:t xml:space="preserve">przedmiotów zawodowych teoretycznych </w:t>
            </w:r>
          </w:p>
          <w:p w:rsidR="00EC5066" w:rsidRPr="00965AF9" w:rsidRDefault="00EC5066" w:rsidP="00965AF9">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Liczba ocen końcowych niedostatecznych</w:t>
            </w:r>
            <w:r w:rsidR="00956A71">
              <w:rPr>
                <w:rFonts w:ascii="Arial" w:hAnsi="Arial" w:cs="Arial"/>
                <w:sz w:val="20"/>
                <w:szCs w:val="20"/>
              </w:rPr>
              <w:t xml:space="preserve"> z </w:t>
            </w:r>
            <w:r w:rsidRPr="00965AF9">
              <w:rPr>
                <w:rFonts w:ascii="Arial" w:hAnsi="Arial" w:cs="Arial"/>
                <w:sz w:val="20"/>
                <w:szCs w:val="20"/>
              </w:rPr>
              <w:t>przedmiotów zawodowych praktycznych</w:t>
            </w:r>
          </w:p>
          <w:p w:rsidR="00EC5066" w:rsidRPr="00965AF9" w:rsidRDefault="00EC5066" w:rsidP="00965AF9">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Liczba egzaminów klasyfikacyjnych</w:t>
            </w:r>
            <w:r w:rsidR="00ED6A3C">
              <w:rPr>
                <w:rFonts w:ascii="Arial" w:hAnsi="Arial" w:cs="Arial"/>
                <w:sz w:val="20"/>
                <w:szCs w:val="20"/>
              </w:rPr>
              <w:t xml:space="preserve"> w </w:t>
            </w:r>
            <w:r w:rsidRPr="00965AF9">
              <w:rPr>
                <w:rFonts w:ascii="Arial" w:hAnsi="Arial" w:cs="Arial"/>
                <w:sz w:val="20"/>
                <w:szCs w:val="20"/>
              </w:rPr>
              <w:t>całym cyklu kształcenia opartym na realizowanym programie nauczania zawodu</w:t>
            </w:r>
          </w:p>
          <w:p w:rsidR="00EC5066" w:rsidRPr="00965AF9" w:rsidRDefault="00EC5066" w:rsidP="00965AF9">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Liczba egzaminów poprawkowych</w:t>
            </w:r>
            <w:r w:rsidR="00ED6A3C">
              <w:rPr>
                <w:rFonts w:ascii="Arial" w:hAnsi="Arial" w:cs="Arial"/>
                <w:sz w:val="20"/>
                <w:szCs w:val="20"/>
              </w:rPr>
              <w:t xml:space="preserve"> </w:t>
            </w:r>
            <w:r w:rsidR="00ED6A3C">
              <w:rPr>
                <w:rFonts w:ascii="Arial" w:hAnsi="Arial" w:cs="Arial"/>
                <w:sz w:val="20"/>
                <w:szCs w:val="20"/>
              </w:rPr>
              <w:lastRenderedPageBreak/>
              <w:t>w </w:t>
            </w:r>
            <w:r w:rsidRPr="00965AF9">
              <w:rPr>
                <w:rFonts w:ascii="Arial" w:hAnsi="Arial" w:cs="Arial"/>
                <w:sz w:val="20"/>
                <w:szCs w:val="20"/>
              </w:rPr>
              <w:t>całym cyklu kształcenia opartym na realizowanym programie nauczania zawodu</w:t>
            </w:r>
          </w:p>
          <w:p w:rsidR="00EC5066" w:rsidRPr="00965AF9" w:rsidRDefault="00EC5066" w:rsidP="00965AF9">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Liczba uczniów którzy nie otrzymali promocji do kolejnej klasy</w:t>
            </w:r>
          </w:p>
        </w:tc>
        <w:tc>
          <w:tcPr>
            <w:tcW w:w="3544"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lastRenderedPageBreak/>
              <w:t>70% uczniów zapisanych</w:t>
            </w:r>
            <w:r w:rsidR="00ED6A3C">
              <w:rPr>
                <w:rFonts w:ascii="Arial" w:hAnsi="Arial" w:cs="Arial"/>
                <w:sz w:val="20"/>
                <w:szCs w:val="20"/>
              </w:rPr>
              <w:t xml:space="preserve"> w </w:t>
            </w:r>
            <w:r w:rsidRPr="00965AF9">
              <w:rPr>
                <w:rFonts w:ascii="Arial" w:hAnsi="Arial" w:cs="Arial"/>
                <w:sz w:val="20"/>
                <w:szCs w:val="20"/>
              </w:rPr>
              <w:t xml:space="preserve">pierwszej klasie ukończyło szkołę </w:t>
            </w:r>
          </w:p>
        </w:tc>
        <w:tc>
          <w:tcPr>
            <w:tcW w:w="2028"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Analiza dokumentacji szkolnej – dzienniki lekcyjne, arkusze ocen, protokoły</w:t>
            </w:r>
            <w:r w:rsidR="00956A71">
              <w:rPr>
                <w:rFonts w:ascii="Arial" w:hAnsi="Arial" w:cs="Arial"/>
                <w:sz w:val="20"/>
                <w:szCs w:val="20"/>
              </w:rPr>
              <w:t xml:space="preserve"> z </w:t>
            </w:r>
            <w:r w:rsidRPr="00965AF9">
              <w:rPr>
                <w:rFonts w:ascii="Arial" w:hAnsi="Arial" w:cs="Arial"/>
                <w:sz w:val="20"/>
                <w:szCs w:val="20"/>
              </w:rPr>
              <w:t>rad pedagogicznych klasyfikacyjnych</w:t>
            </w:r>
            <w:r w:rsidR="00C36273">
              <w:rPr>
                <w:rFonts w:ascii="Arial" w:hAnsi="Arial" w:cs="Arial"/>
                <w:sz w:val="20"/>
                <w:szCs w:val="20"/>
              </w:rPr>
              <w:t xml:space="preserve"> i </w:t>
            </w:r>
            <w:r w:rsidRPr="00965AF9">
              <w:rPr>
                <w:rFonts w:ascii="Arial" w:hAnsi="Arial" w:cs="Arial"/>
                <w:sz w:val="20"/>
                <w:szCs w:val="20"/>
              </w:rPr>
              <w:t>zatwierdzających</w:t>
            </w:r>
          </w:p>
          <w:p w:rsidR="00EC5066" w:rsidRPr="00965AF9" w:rsidRDefault="00EC5066" w:rsidP="00965AF9">
            <w:pPr>
              <w:spacing w:line="276" w:lineRule="auto"/>
              <w:rPr>
                <w:rFonts w:ascii="Arial" w:hAnsi="Arial" w:cs="Arial"/>
                <w:sz w:val="20"/>
                <w:szCs w:val="20"/>
              </w:rPr>
            </w:pPr>
          </w:p>
        </w:tc>
        <w:tc>
          <w:tcPr>
            <w:tcW w:w="1666" w:type="dxa"/>
            <w:gridSpan w:val="2"/>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 xml:space="preserve">Po zakończeniu cyklu kształcenia opartym na realizowanym programie </w:t>
            </w:r>
            <w:r w:rsidR="00FE71AF" w:rsidRPr="00965AF9">
              <w:rPr>
                <w:rFonts w:ascii="Arial" w:hAnsi="Arial" w:cs="Arial"/>
                <w:sz w:val="20"/>
                <w:szCs w:val="20"/>
              </w:rPr>
              <w:t>nauczania zawodu technik garbarz</w:t>
            </w:r>
            <w:r w:rsidRPr="00965AF9">
              <w:rPr>
                <w:rFonts w:ascii="Arial" w:hAnsi="Arial" w:cs="Arial"/>
                <w:sz w:val="20"/>
                <w:szCs w:val="20"/>
              </w:rPr>
              <w:t>.</w:t>
            </w:r>
          </w:p>
        </w:tc>
      </w:tr>
      <w:tr w:rsidR="00EC5066" w:rsidRPr="00663EDB" w:rsidTr="0011594C">
        <w:trPr>
          <w:gridAfter w:val="1"/>
          <w:wAfter w:w="36" w:type="dxa"/>
        </w:trPr>
        <w:tc>
          <w:tcPr>
            <w:tcW w:w="2547" w:type="dxa"/>
          </w:tcPr>
          <w:p w:rsidR="00EC5066" w:rsidRPr="00965AF9" w:rsidRDefault="00EC5066" w:rsidP="00ED6A3C">
            <w:pPr>
              <w:spacing w:line="276" w:lineRule="auto"/>
              <w:rPr>
                <w:rFonts w:ascii="Arial" w:hAnsi="Arial" w:cs="Arial"/>
                <w:sz w:val="20"/>
                <w:szCs w:val="20"/>
              </w:rPr>
            </w:pPr>
            <w:r w:rsidRPr="00965AF9">
              <w:rPr>
                <w:rFonts w:ascii="Arial" w:hAnsi="Arial" w:cs="Arial"/>
                <w:sz w:val="20"/>
                <w:szCs w:val="20"/>
              </w:rPr>
              <w:lastRenderedPageBreak/>
              <w:t xml:space="preserve">Wyniki egzaminów </w:t>
            </w:r>
            <w:r w:rsidR="00ED6A3C">
              <w:rPr>
                <w:rFonts w:ascii="Arial" w:hAnsi="Arial" w:cs="Arial"/>
                <w:sz w:val="20"/>
                <w:szCs w:val="20"/>
              </w:rPr>
              <w:t>zawodowych</w:t>
            </w:r>
            <w:r w:rsidRPr="00965AF9">
              <w:rPr>
                <w:rFonts w:ascii="Arial" w:hAnsi="Arial" w:cs="Arial"/>
                <w:sz w:val="20"/>
                <w:szCs w:val="20"/>
              </w:rPr>
              <w:t xml:space="preserve"> </w:t>
            </w:r>
          </w:p>
        </w:tc>
        <w:tc>
          <w:tcPr>
            <w:tcW w:w="4252" w:type="dxa"/>
          </w:tcPr>
          <w:p w:rsidR="00EC5066" w:rsidRPr="00965AF9" w:rsidRDefault="00EC5066" w:rsidP="00965AF9">
            <w:pPr>
              <w:pStyle w:val="Akapitzlist"/>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Ilu uczniów zapisano</w:t>
            </w:r>
            <w:r w:rsidR="00ED6A3C">
              <w:rPr>
                <w:rFonts w:ascii="Arial" w:hAnsi="Arial" w:cs="Arial"/>
                <w:sz w:val="20"/>
                <w:szCs w:val="20"/>
              </w:rPr>
              <w:t xml:space="preserve"> w </w:t>
            </w:r>
            <w:r w:rsidRPr="00965AF9">
              <w:rPr>
                <w:rFonts w:ascii="Arial" w:hAnsi="Arial" w:cs="Arial"/>
                <w:sz w:val="20"/>
                <w:szCs w:val="20"/>
              </w:rPr>
              <w:t>pierwszej klasie?</w:t>
            </w:r>
          </w:p>
          <w:p w:rsidR="00EC5066" w:rsidRPr="00965AF9" w:rsidRDefault="00EC5066" w:rsidP="00965AF9">
            <w:pPr>
              <w:pStyle w:val="Akapitzlist"/>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Ilu uczniów przystąpiło do egzaminu zawodowego?</w:t>
            </w:r>
          </w:p>
          <w:p w:rsidR="00EC5066" w:rsidRPr="00965AF9" w:rsidRDefault="00EC5066" w:rsidP="00965AF9">
            <w:pPr>
              <w:pStyle w:val="Akapitzlist"/>
              <w:numPr>
                <w:ilvl w:val="0"/>
                <w:numId w:val="155"/>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965AF9">
              <w:rPr>
                <w:rFonts w:ascii="Arial" w:hAnsi="Arial" w:cs="Arial"/>
                <w:sz w:val="20"/>
                <w:szCs w:val="20"/>
              </w:rPr>
              <w:t>Ilu uczniów uzyskało minimalną liczbę punktów</w:t>
            </w:r>
            <w:r w:rsidR="00956A71">
              <w:rPr>
                <w:rFonts w:ascii="Arial" w:hAnsi="Arial" w:cs="Arial"/>
                <w:sz w:val="20"/>
                <w:szCs w:val="20"/>
              </w:rPr>
              <w:t xml:space="preserve"> z </w:t>
            </w:r>
            <w:r w:rsidR="00ED6A3C">
              <w:rPr>
                <w:rFonts w:ascii="Arial" w:hAnsi="Arial" w:cs="Arial"/>
                <w:sz w:val="20"/>
                <w:szCs w:val="20"/>
              </w:rPr>
              <w:t>egzaminu</w:t>
            </w:r>
            <w:r w:rsidRPr="00965AF9">
              <w:rPr>
                <w:rFonts w:ascii="Arial" w:hAnsi="Arial" w:cs="Arial"/>
                <w:sz w:val="20"/>
                <w:szCs w:val="20"/>
              </w:rPr>
              <w:t>?</w:t>
            </w:r>
          </w:p>
        </w:tc>
        <w:tc>
          <w:tcPr>
            <w:tcW w:w="3544"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70% uczniów przystępujących do egzaminu uzyskało certyfikat kwalifikacji zawodowej</w:t>
            </w:r>
          </w:p>
        </w:tc>
        <w:tc>
          <w:tcPr>
            <w:tcW w:w="2028" w:type="dxa"/>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 xml:space="preserve">- analiza wyników egzaminów uczniów/słuchaczy szkoły realizującej ewaluowany program </w:t>
            </w:r>
            <w:r w:rsidR="00FE71AF" w:rsidRPr="00965AF9">
              <w:rPr>
                <w:rFonts w:ascii="Arial" w:hAnsi="Arial" w:cs="Arial"/>
                <w:sz w:val="20"/>
                <w:szCs w:val="20"/>
              </w:rPr>
              <w:t>nauczania zawodu technik garbarz</w:t>
            </w:r>
            <w:r w:rsidRPr="00965AF9">
              <w:rPr>
                <w:rFonts w:ascii="Arial" w:hAnsi="Arial" w:cs="Arial"/>
                <w:sz w:val="20"/>
                <w:szCs w:val="20"/>
              </w:rPr>
              <w:t xml:space="preserve"> na podstawie danych</w:t>
            </w:r>
            <w:r w:rsidR="00956A71">
              <w:rPr>
                <w:rFonts w:ascii="Arial" w:hAnsi="Arial" w:cs="Arial"/>
                <w:sz w:val="20"/>
                <w:szCs w:val="20"/>
              </w:rPr>
              <w:t xml:space="preserve"> z </w:t>
            </w:r>
            <w:r w:rsidRPr="00965AF9">
              <w:rPr>
                <w:rFonts w:ascii="Arial" w:hAnsi="Arial" w:cs="Arial"/>
                <w:sz w:val="20"/>
                <w:szCs w:val="20"/>
              </w:rPr>
              <w:t xml:space="preserve">OKE </w:t>
            </w:r>
          </w:p>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Analiza raportów egzaminów przygotowana przez CKE</w:t>
            </w:r>
            <w:r w:rsidR="00C36273">
              <w:rPr>
                <w:rFonts w:ascii="Arial" w:hAnsi="Arial" w:cs="Arial"/>
                <w:sz w:val="20"/>
                <w:szCs w:val="20"/>
              </w:rPr>
              <w:t xml:space="preserve"> i </w:t>
            </w:r>
            <w:r w:rsidRPr="00965AF9">
              <w:rPr>
                <w:rFonts w:ascii="Arial" w:hAnsi="Arial" w:cs="Arial"/>
                <w:sz w:val="20"/>
                <w:szCs w:val="20"/>
              </w:rPr>
              <w:t>porównanie</w:t>
            </w:r>
            <w:r w:rsidR="00956A71">
              <w:rPr>
                <w:rFonts w:ascii="Arial" w:hAnsi="Arial" w:cs="Arial"/>
                <w:sz w:val="20"/>
                <w:szCs w:val="20"/>
              </w:rPr>
              <w:t xml:space="preserve"> z </w:t>
            </w:r>
            <w:r w:rsidRPr="00965AF9">
              <w:rPr>
                <w:rFonts w:ascii="Arial" w:hAnsi="Arial" w:cs="Arial"/>
                <w:sz w:val="20"/>
                <w:szCs w:val="20"/>
              </w:rPr>
              <w:t xml:space="preserve">analizą wyników egzaminów uzyskanych przez uczniów realizujących ewaluowany program </w:t>
            </w:r>
            <w:r w:rsidR="00FE71AF" w:rsidRPr="00965AF9">
              <w:rPr>
                <w:rFonts w:ascii="Arial" w:hAnsi="Arial" w:cs="Arial"/>
                <w:sz w:val="20"/>
                <w:szCs w:val="20"/>
              </w:rPr>
              <w:t>nauczania zawodu technik garbarz</w:t>
            </w:r>
            <w:r w:rsidRPr="00965AF9">
              <w:rPr>
                <w:rFonts w:ascii="Arial" w:hAnsi="Arial" w:cs="Arial"/>
                <w:sz w:val="20"/>
                <w:szCs w:val="20"/>
              </w:rPr>
              <w:t>.</w:t>
            </w:r>
          </w:p>
        </w:tc>
        <w:tc>
          <w:tcPr>
            <w:tcW w:w="1666" w:type="dxa"/>
            <w:gridSpan w:val="2"/>
          </w:tcPr>
          <w:p w:rsidR="00EC5066" w:rsidRPr="00965AF9" w:rsidRDefault="00EC5066" w:rsidP="00965AF9">
            <w:pPr>
              <w:spacing w:line="276" w:lineRule="auto"/>
              <w:rPr>
                <w:rFonts w:ascii="Arial" w:hAnsi="Arial" w:cs="Arial"/>
                <w:sz w:val="20"/>
                <w:szCs w:val="20"/>
              </w:rPr>
            </w:pPr>
            <w:r w:rsidRPr="00965AF9">
              <w:rPr>
                <w:rFonts w:ascii="Arial" w:hAnsi="Arial" w:cs="Arial"/>
                <w:sz w:val="20"/>
                <w:szCs w:val="20"/>
              </w:rPr>
              <w:t xml:space="preserve">Po zakończeniu cyklu kształcenia opartym na realizowanym programie </w:t>
            </w:r>
            <w:r w:rsidR="00FE71AF" w:rsidRPr="00965AF9">
              <w:rPr>
                <w:rFonts w:ascii="Arial" w:hAnsi="Arial" w:cs="Arial"/>
                <w:sz w:val="20"/>
                <w:szCs w:val="20"/>
              </w:rPr>
              <w:t>nauczania zawodu technik garbarz</w:t>
            </w:r>
            <w:r w:rsidRPr="00965AF9">
              <w:rPr>
                <w:rFonts w:ascii="Arial" w:hAnsi="Arial" w:cs="Arial"/>
                <w:sz w:val="20"/>
                <w:szCs w:val="20"/>
              </w:rPr>
              <w:t>.</w:t>
            </w:r>
          </w:p>
        </w:tc>
      </w:tr>
    </w:tbl>
    <w:p w:rsidR="00723798" w:rsidRPr="00663EDB" w:rsidRDefault="00723798" w:rsidP="00723798">
      <w:pPr>
        <w:rPr>
          <w:rFonts w:ascii="Arial" w:hAnsi="Arial" w:cs="Arial"/>
          <w:sz w:val="20"/>
          <w:szCs w:val="20"/>
        </w:rPr>
      </w:pPr>
    </w:p>
    <w:p w:rsidR="00E176C8" w:rsidRDefault="00BA0282" w:rsidP="00BA0282">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br w:type="page"/>
      </w:r>
      <w:r w:rsidR="000B79E0">
        <w:rPr>
          <w:rFonts w:ascii="Arial" w:hAnsi="Arial" w:cs="Arial"/>
          <w:b/>
          <w:sz w:val="20"/>
          <w:szCs w:val="20"/>
        </w:rPr>
        <w:lastRenderedPageBreak/>
        <w:t>V.</w:t>
      </w:r>
      <w:r w:rsidR="006C5870">
        <w:rPr>
          <w:rFonts w:ascii="Arial" w:hAnsi="Arial" w:cs="Arial"/>
          <w:b/>
          <w:sz w:val="20"/>
          <w:szCs w:val="20"/>
        </w:rPr>
        <w:t xml:space="preserve"> </w:t>
      </w:r>
      <w:r w:rsidR="0075531D">
        <w:rPr>
          <w:rFonts w:ascii="Arial" w:hAnsi="Arial" w:cs="Arial"/>
          <w:b/>
          <w:sz w:val="20"/>
          <w:szCs w:val="20"/>
        </w:rPr>
        <w:t>ZALECANA</w:t>
      </w:r>
      <w:r w:rsidR="005B23B8" w:rsidRPr="005B23B8">
        <w:rPr>
          <w:rFonts w:ascii="Arial" w:hAnsi="Arial" w:cs="Arial"/>
          <w:b/>
          <w:sz w:val="20"/>
          <w:szCs w:val="20"/>
        </w:rPr>
        <w:t xml:space="preserve"> LITERATURA DO ZAWODU</w:t>
      </w:r>
    </w:p>
    <w:p w:rsidR="00596E06" w:rsidRDefault="00596E06" w:rsidP="00596E06">
      <w:pPr>
        <w:rPr>
          <w:rFonts w:ascii="Arial" w:hAnsi="Arial" w:cs="Arial"/>
          <w:sz w:val="20"/>
          <w:szCs w:val="20"/>
        </w:rPr>
      </w:pPr>
    </w:p>
    <w:p w:rsidR="00596E06" w:rsidRPr="00596E06" w:rsidRDefault="0075531D" w:rsidP="00596E06">
      <w:pPr>
        <w:spacing w:line="360" w:lineRule="auto"/>
        <w:rPr>
          <w:rFonts w:ascii="Arial" w:hAnsi="Arial" w:cs="Arial"/>
          <w:sz w:val="20"/>
          <w:szCs w:val="20"/>
        </w:rPr>
      </w:pPr>
      <w:r>
        <w:rPr>
          <w:rFonts w:ascii="Arial" w:hAnsi="Arial" w:cs="Arial"/>
          <w:sz w:val="20"/>
          <w:szCs w:val="20"/>
        </w:rPr>
        <w:t xml:space="preserve">Proponowane </w:t>
      </w:r>
      <w:r w:rsidR="00596E06" w:rsidRPr="00596E06">
        <w:rPr>
          <w:rFonts w:ascii="Arial" w:hAnsi="Arial" w:cs="Arial"/>
          <w:sz w:val="20"/>
          <w:szCs w:val="20"/>
        </w:rPr>
        <w:t>Podręczniki:</w:t>
      </w:r>
    </w:p>
    <w:bookmarkEnd w:id="0"/>
    <w:p w:rsidR="005E3B13" w:rsidRDefault="008738B8"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Borowiecki R.</w:t>
      </w:r>
      <w:r w:rsidR="00C36273">
        <w:rPr>
          <w:rFonts w:ascii="Arial" w:hAnsi="Arial" w:cs="Arial"/>
          <w:sz w:val="20"/>
          <w:szCs w:val="20"/>
        </w:rPr>
        <w:t xml:space="preserve"> i </w:t>
      </w:r>
      <w:r w:rsidRPr="008738B8">
        <w:rPr>
          <w:rFonts w:ascii="Arial" w:hAnsi="Arial" w:cs="Arial"/>
          <w:sz w:val="20"/>
          <w:szCs w:val="20"/>
        </w:rPr>
        <w:t>inni: Ekonomika</w:t>
      </w:r>
      <w:r w:rsidR="00C36273">
        <w:rPr>
          <w:rFonts w:ascii="Arial" w:hAnsi="Arial" w:cs="Arial"/>
          <w:sz w:val="20"/>
          <w:szCs w:val="20"/>
        </w:rPr>
        <w:t xml:space="preserve"> i </w:t>
      </w:r>
      <w:r w:rsidRPr="008738B8">
        <w:rPr>
          <w:rFonts w:ascii="Arial" w:hAnsi="Arial" w:cs="Arial"/>
          <w:sz w:val="20"/>
          <w:szCs w:val="20"/>
        </w:rPr>
        <w:t>organizacja przedsiębiorstwa przemysłowego. PWN, Warszawa-Kraków 1990.</w:t>
      </w:r>
    </w:p>
    <w:p w:rsidR="005E3B13" w:rsidRDefault="00675DD8"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5E3B13">
        <w:rPr>
          <w:rFonts w:ascii="Arial" w:hAnsi="Arial" w:cs="Arial"/>
          <w:sz w:val="20"/>
          <w:szCs w:val="20"/>
          <w:shd w:val="clear" w:color="auto" w:fill="FFFFFF"/>
        </w:rPr>
        <w:t>Duda I., Marcinkowska E.: Towaroznawstwo wyrobów skórzanych</w:t>
      </w:r>
      <w:r w:rsidR="00C36273">
        <w:rPr>
          <w:rFonts w:ascii="Arial" w:hAnsi="Arial" w:cs="Arial"/>
          <w:sz w:val="20"/>
          <w:szCs w:val="20"/>
          <w:shd w:val="clear" w:color="auto" w:fill="FFFFFF"/>
        </w:rPr>
        <w:t xml:space="preserve"> i </w:t>
      </w:r>
      <w:r w:rsidRPr="005E3B13">
        <w:rPr>
          <w:rFonts w:ascii="Arial" w:hAnsi="Arial" w:cs="Arial"/>
          <w:sz w:val="20"/>
          <w:szCs w:val="20"/>
          <w:shd w:val="clear" w:color="auto" w:fill="FFFFFF"/>
        </w:rPr>
        <w:t>futrzarskich. Wydawnictwo Akademii Ekonomicznej</w:t>
      </w:r>
      <w:r w:rsidR="00ED6A3C">
        <w:rPr>
          <w:rFonts w:ascii="Arial" w:hAnsi="Arial" w:cs="Arial"/>
          <w:sz w:val="20"/>
          <w:szCs w:val="20"/>
          <w:shd w:val="clear" w:color="auto" w:fill="FFFFFF"/>
        </w:rPr>
        <w:t xml:space="preserve"> w </w:t>
      </w:r>
      <w:r w:rsidRPr="005E3B13">
        <w:rPr>
          <w:rFonts w:ascii="Arial" w:hAnsi="Arial" w:cs="Arial"/>
          <w:sz w:val="20"/>
          <w:szCs w:val="20"/>
          <w:shd w:val="clear" w:color="auto" w:fill="FFFFFF"/>
        </w:rPr>
        <w:t>Krakowie, 2001.</w:t>
      </w:r>
      <w:r w:rsidRPr="005E3B13">
        <w:rPr>
          <w:rFonts w:ascii="Arial" w:hAnsi="Arial" w:cs="Arial"/>
          <w:sz w:val="20"/>
          <w:szCs w:val="20"/>
        </w:rPr>
        <w:t xml:space="preserve"> </w:t>
      </w:r>
    </w:p>
    <w:p w:rsidR="00675DD8" w:rsidRPr="005E3B13" w:rsidRDefault="00675DD8"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5E3B13">
        <w:rPr>
          <w:rFonts w:ascii="Arial" w:hAnsi="Arial" w:cs="Arial"/>
          <w:sz w:val="20"/>
          <w:szCs w:val="20"/>
        </w:rPr>
        <w:t>Duda I.: Skóry surowe futrzarskie, Akademia Ekonomiczna Kraków, 1992.</w:t>
      </w:r>
    </w:p>
    <w:p w:rsidR="008738B8" w:rsidRPr="008738B8" w:rsidRDefault="008738B8"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Gorzelany T., Aue W.: „Kompetencje personalne</w:t>
      </w:r>
      <w:r w:rsidR="00C36273">
        <w:rPr>
          <w:rFonts w:ascii="Arial" w:hAnsi="Arial" w:cs="Arial"/>
          <w:sz w:val="20"/>
          <w:szCs w:val="20"/>
        </w:rPr>
        <w:t xml:space="preserve"> i </w:t>
      </w:r>
      <w:r w:rsidRPr="008738B8">
        <w:rPr>
          <w:rFonts w:ascii="Arial" w:hAnsi="Arial" w:cs="Arial"/>
          <w:sz w:val="20"/>
          <w:szCs w:val="20"/>
        </w:rPr>
        <w:t>społeczne”. WSiP, Warszawa 2017.</w:t>
      </w:r>
    </w:p>
    <w:p w:rsidR="008738B8" w:rsidRPr="008738B8" w:rsidRDefault="008738B8" w:rsidP="008022E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Korczak K., Szymańska J.: „Rysunek zawodowy dla szkół przemysłu skórzanego”. WSiP, Warszawa 1994.</w:t>
      </w:r>
    </w:p>
    <w:p w:rsidR="00647052" w:rsidRPr="008738B8" w:rsidRDefault="00647052"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714" w:hanging="357"/>
        <w:rPr>
          <w:rFonts w:ascii="Arial" w:hAnsi="Arial" w:cs="Arial"/>
          <w:sz w:val="20"/>
          <w:szCs w:val="20"/>
        </w:rPr>
      </w:pPr>
      <w:r w:rsidRPr="008738B8">
        <w:rPr>
          <w:rFonts w:ascii="Arial" w:hAnsi="Arial" w:cs="Arial"/>
          <w:sz w:val="20"/>
          <w:szCs w:val="20"/>
        </w:rPr>
        <w:t>Lasek L., Persz T.: Technologia wyprawy skór cz.1 Garbowanie, WSiP, Warszawa 1977.</w:t>
      </w:r>
    </w:p>
    <w:p w:rsidR="00647052" w:rsidRPr="008738B8" w:rsidRDefault="00647052"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714" w:hanging="357"/>
        <w:rPr>
          <w:rFonts w:ascii="Arial" w:hAnsi="Arial" w:cs="Arial"/>
          <w:sz w:val="20"/>
          <w:szCs w:val="20"/>
        </w:rPr>
      </w:pPr>
      <w:r w:rsidRPr="008738B8">
        <w:rPr>
          <w:rFonts w:ascii="Arial" w:hAnsi="Arial" w:cs="Arial"/>
          <w:sz w:val="20"/>
          <w:szCs w:val="20"/>
        </w:rPr>
        <w:t>Lasek L., Persz T.: Technologia wyprawy skór cz.2 Wykończanie, WSiP, Warszawa 1981.</w:t>
      </w:r>
    </w:p>
    <w:p w:rsidR="005E3B13" w:rsidRDefault="00DF369B"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Mac S., Leowski J.: „Bezpieczeństwo</w:t>
      </w:r>
      <w:r w:rsidR="00C36273">
        <w:rPr>
          <w:rFonts w:ascii="Arial" w:hAnsi="Arial" w:cs="Arial"/>
          <w:sz w:val="20"/>
          <w:szCs w:val="20"/>
        </w:rPr>
        <w:t xml:space="preserve"> i </w:t>
      </w:r>
      <w:r w:rsidRPr="008738B8">
        <w:rPr>
          <w:rFonts w:ascii="Arial" w:hAnsi="Arial" w:cs="Arial"/>
          <w:sz w:val="20"/>
          <w:szCs w:val="20"/>
        </w:rPr>
        <w:t>Higiena Pracy”. WSiP, Warszawa 1996.</w:t>
      </w:r>
    </w:p>
    <w:p w:rsidR="005E3B13" w:rsidRDefault="00675DD8" w:rsidP="008022EB">
      <w:pPr>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5E3B13">
        <w:rPr>
          <w:rFonts w:ascii="Arial" w:hAnsi="Arial" w:cs="Arial"/>
          <w:sz w:val="20"/>
          <w:szCs w:val="20"/>
        </w:rPr>
        <w:t>Rodziewicz</w:t>
      </w:r>
      <w:r w:rsidR="00647052" w:rsidRPr="005E3B13">
        <w:rPr>
          <w:rFonts w:ascii="Arial" w:hAnsi="Arial" w:cs="Arial"/>
          <w:sz w:val="20"/>
          <w:szCs w:val="20"/>
        </w:rPr>
        <w:t xml:space="preserve"> O.,</w:t>
      </w:r>
      <w:r w:rsidRPr="005E3B13">
        <w:rPr>
          <w:rFonts w:ascii="Arial" w:hAnsi="Arial" w:cs="Arial"/>
          <w:sz w:val="20"/>
          <w:szCs w:val="20"/>
        </w:rPr>
        <w:t xml:space="preserve"> Podstawy technologii garbarstwa, WSI Radom, 1984.</w:t>
      </w:r>
    </w:p>
    <w:p w:rsidR="0019408A" w:rsidRPr="0019408A" w:rsidRDefault="00675DD8" w:rsidP="0019408A">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E3B13">
        <w:rPr>
          <w:rFonts w:ascii="Arial" w:hAnsi="Arial" w:cs="Arial"/>
          <w:sz w:val="20"/>
          <w:szCs w:val="20"/>
        </w:rPr>
        <w:t xml:space="preserve">Rodziewicz </w:t>
      </w:r>
      <w:r w:rsidRPr="005E3B13">
        <w:rPr>
          <w:rFonts w:ascii="Arial" w:hAnsi="Arial" w:cs="Arial"/>
          <w:sz w:val="20"/>
          <w:szCs w:val="20"/>
          <w:shd w:val="clear" w:color="auto" w:fill="FFFFFF"/>
        </w:rPr>
        <w:t xml:space="preserve">O., Śmiechowski K.: Technologia </w:t>
      </w:r>
      <w:r w:rsidRPr="005E3B13">
        <w:rPr>
          <w:rStyle w:val="Uwydatnienie"/>
          <w:rFonts w:ascii="Arial" w:hAnsi="Arial" w:cs="Arial"/>
          <w:bCs/>
          <w:sz w:val="20"/>
          <w:szCs w:val="20"/>
          <w:shd w:val="clear" w:color="auto" w:fill="FFFFFF"/>
        </w:rPr>
        <w:t>garbarstwa</w:t>
      </w:r>
      <w:r w:rsidRPr="005E3B13">
        <w:rPr>
          <w:rFonts w:ascii="Arial" w:hAnsi="Arial" w:cs="Arial"/>
          <w:sz w:val="20"/>
          <w:szCs w:val="20"/>
          <w:shd w:val="clear" w:color="auto" w:fill="FFFFFF"/>
        </w:rPr>
        <w:t> dla projektantów obuwia i odzieży, Wydawnictwo Politechniki Radomskiej, Radom 2001. </w:t>
      </w:r>
    </w:p>
    <w:p w:rsidR="000E0AC5" w:rsidRDefault="00675DD8" w:rsidP="000E0AC5">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9408A">
        <w:rPr>
          <w:rFonts w:ascii="Arial" w:hAnsi="Arial" w:cs="Arial"/>
          <w:sz w:val="20"/>
          <w:szCs w:val="20"/>
        </w:rPr>
        <w:t>Sadowski T.: Materiałoznawstwo dla kuśnierzy, Wydawnictwa szkolne i pedagogiczne,1985.</w:t>
      </w:r>
    </w:p>
    <w:p w:rsidR="00675DD8" w:rsidRPr="000E0AC5" w:rsidRDefault="00675DD8" w:rsidP="000E0AC5">
      <w:pPr>
        <w:numPr>
          <w:ilvl w:val="0"/>
          <w:numId w:val="6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E0AC5">
        <w:rPr>
          <w:rFonts w:ascii="Arial" w:hAnsi="Arial" w:cs="Arial"/>
          <w:sz w:val="20"/>
          <w:szCs w:val="20"/>
        </w:rPr>
        <w:t>Śmiechowski K.: Produkcja skór a ochrona środowiska Politechnika Radomska i ITE, 1998.</w:t>
      </w:r>
    </w:p>
    <w:p w:rsidR="00A9219E" w:rsidRDefault="00A9219E" w:rsidP="0075531D">
      <w:pPr>
        <w:spacing w:line="360" w:lineRule="auto"/>
        <w:rPr>
          <w:rFonts w:ascii="Arial" w:hAnsi="Arial" w:cs="Arial"/>
          <w:b/>
          <w:sz w:val="20"/>
          <w:szCs w:val="20"/>
        </w:rPr>
      </w:pPr>
    </w:p>
    <w:p w:rsidR="0075531D" w:rsidRPr="0075531D" w:rsidRDefault="0075531D" w:rsidP="0075531D">
      <w:pPr>
        <w:spacing w:line="360" w:lineRule="auto"/>
        <w:rPr>
          <w:rFonts w:ascii="Arial" w:hAnsi="Arial" w:cs="Arial"/>
          <w:sz w:val="20"/>
          <w:szCs w:val="20"/>
        </w:rPr>
      </w:pPr>
      <w:r w:rsidRPr="0075531D">
        <w:rPr>
          <w:rFonts w:ascii="Arial" w:hAnsi="Arial" w:cs="Arial"/>
          <w:sz w:val="20"/>
          <w:szCs w:val="20"/>
        </w:rPr>
        <w:t>Literatura:</w:t>
      </w:r>
    </w:p>
    <w:p w:rsidR="00647052" w:rsidRPr="008738B8" w:rsidRDefault="00647052" w:rsidP="001159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Bożenko L.: „Maszynoznawstwo dla zasadniczych szkół zawodowych”. WSiP, Warszawa 1993.</w:t>
      </w:r>
    </w:p>
    <w:p w:rsidR="00647052" w:rsidRPr="008738B8" w:rsidRDefault="00647052" w:rsidP="0011594C">
      <w:pPr>
        <w:widowControl w:val="0"/>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738B8">
        <w:rPr>
          <w:rFonts w:ascii="Arial" w:hAnsi="Arial" w:cs="Arial"/>
          <w:sz w:val="20"/>
          <w:szCs w:val="20"/>
        </w:rPr>
        <w:t>Collin P.H., Słupski J.: „Słownik biznesu angielsko-polski z indeksem polsko-angielskim”. Wilga, Warszawa 1999.</w:t>
      </w:r>
    </w:p>
    <w:p w:rsidR="00647052" w:rsidRPr="008738B8" w:rsidRDefault="00647052" w:rsidP="0011594C">
      <w:pPr>
        <w:widowControl w:val="0"/>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738B8">
        <w:rPr>
          <w:rFonts w:ascii="Arial" w:hAnsi="Arial" w:cs="Arial"/>
          <w:sz w:val="20"/>
          <w:szCs w:val="20"/>
        </w:rPr>
        <w:t>Dębski S.: Ekonomika i organizacja przedsiębiorstw. Cz. I i II. WSiP, Warszawa 1994.</w:t>
      </w:r>
    </w:p>
    <w:p w:rsidR="00647052" w:rsidRDefault="00647052" w:rsidP="0011594C">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8738B8">
        <w:rPr>
          <w:rFonts w:ascii="Arial" w:hAnsi="Arial" w:cs="Arial"/>
          <w:sz w:val="20"/>
          <w:szCs w:val="20"/>
        </w:rPr>
        <w:t>Dobrzański T.: "Rysunek techniczny maszynowy". WNT, Warszawa 2002.</w:t>
      </w:r>
    </w:p>
    <w:p w:rsidR="00A5600D" w:rsidRPr="00A5600D" w:rsidRDefault="00A5600D" w:rsidP="001159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Ożegalska-Trybulska J., Sowa-Jadczyk A.: Poradnik dla branży skórzanej. Własność intelektualna. Teoria i prakt</w:t>
      </w:r>
      <w:r>
        <w:rPr>
          <w:rFonts w:ascii="Arial" w:hAnsi="Arial" w:cs="Arial"/>
          <w:sz w:val="20"/>
          <w:szCs w:val="20"/>
        </w:rPr>
        <w:t xml:space="preserve">yka. Małopolska Agencja Rozwoju </w:t>
      </w:r>
      <w:r w:rsidRPr="008738B8">
        <w:rPr>
          <w:rFonts w:ascii="Arial" w:hAnsi="Arial" w:cs="Arial"/>
          <w:sz w:val="20"/>
          <w:szCs w:val="20"/>
        </w:rPr>
        <w:t>Regionalnego, Kraków 2011.</w:t>
      </w:r>
    </w:p>
    <w:p w:rsidR="00647052" w:rsidRPr="008738B8" w:rsidRDefault="00647052" w:rsidP="001159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r w:rsidRPr="008738B8">
        <w:rPr>
          <w:rFonts w:ascii="Arial" w:hAnsi="Arial" w:cs="Arial"/>
          <w:sz w:val="20"/>
          <w:szCs w:val="20"/>
        </w:rPr>
        <w:t>Persz T.: „ Materiałoznawstwo dla techników przemysłu skórzanego”. WSiP, Warszawa 1997.</w:t>
      </w:r>
    </w:p>
    <w:p w:rsidR="0075531D" w:rsidRPr="008738B8" w:rsidRDefault="00647052" w:rsidP="00CD0B67">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738B8">
        <w:rPr>
          <w:rFonts w:ascii="Arial" w:hAnsi="Arial" w:cs="Arial"/>
          <w:sz w:val="20"/>
          <w:szCs w:val="20"/>
        </w:rPr>
        <w:t>Normy PN-EN ISO</w:t>
      </w:r>
      <w:r w:rsidRPr="008738B8">
        <w:rPr>
          <w:rFonts w:ascii="Arial" w:hAnsi="Arial" w:cs="Arial"/>
          <w:b/>
          <w:sz w:val="20"/>
          <w:szCs w:val="20"/>
        </w:rPr>
        <w:t xml:space="preserve"> - </w:t>
      </w:r>
      <w:r w:rsidRPr="008738B8">
        <w:rPr>
          <w:rFonts w:ascii="Arial" w:hAnsi="Arial" w:cs="Arial"/>
          <w:sz w:val="20"/>
          <w:szCs w:val="20"/>
        </w:rPr>
        <w:t>dotyczące maszyn garbarskich</w:t>
      </w:r>
      <w:r w:rsidRPr="008738B8">
        <w:rPr>
          <w:rFonts w:ascii="Arial" w:hAnsi="Arial" w:cs="Arial"/>
          <w:b/>
          <w:sz w:val="20"/>
          <w:szCs w:val="20"/>
        </w:rPr>
        <w:t xml:space="preserve">, </w:t>
      </w:r>
      <w:r w:rsidRPr="008738B8">
        <w:rPr>
          <w:rFonts w:ascii="Arial" w:hAnsi="Arial" w:cs="Arial"/>
          <w:sz w:val="20"/>
          <w:szCs w:val="20"/>
        </w:rPr>
        <w:t>skóry wyprawionej</w:t>
      </w:r>
      <w:r w:rsidRPr="008738B8">
        <w:rPr>
          <w:rFonts w:ascii="Arial" w:hAnsi="Arial" w:cs="Arial"/>
          <w:b/>
          <w:sz w:val="20"/>
          <w:szCs w:val="20"/>
        </w:rPr>
        <w:t xml:space="preserve"> </w:t>
      </w:r>
      <w:r w:rsidRPr="008738B8">
        <w:rPr>
          <w:rFonts w:ascii="Arial" w:hAnsi="Arial" w:cs="Arial"/>
          <w:sz w:val="20"/>
          <w:szCs w:val="20"/>
        </w:rPr>
        <w:t>(badania fizyczne i mechaniczne, badania chemiczne)</w:t>
      </w:r>
      <w:r w:rsidR="008738B8" w:rsidRPr="008738B8">
        <w:rPr>
          <w:rFonts w:ascii="Arial" w:hAnsi="Arial" w:cs="Arial"/>
          <w:sz w:val="20"/>
          <w:szCs w:val="20"/>
        </w:rPr>
        <w:t>.</w:t>
      </w:r>
    </w:p>
    <w:p w:rsidR="0075531D" w:rsidRPr="008738B8" w:rsidRDefault="0075531D" w:rsidP="00CD0B67">
      <w:pPr>
        <w:rPr>
          <w:rFonts w:ascii="Arial" w:hAnsi="Arial" w:cs="Arial"/>
          <w:sz w:val="20"/>
          <w:szCs w:val="20"/>
        </w:rPr>
      </w:pPr>
    </w:p>
    <w:p w:rsidR="0075531D" w:rsidRDefault="0075531D" w:rsidP="00CD0B67">
      <w:pPr>
        <w:rPr>
          <w:rFonts w:ascii="Arial" w:hAnsi="Arial" w:cs="Arial"/>
          <w:sz w:val="20"/>
          <w:szCs w:val="20"/>
        </w:rPr>
      </w:pPr>
      <w:r w:rsidRPr="008738B8">
        <w:rPr>
          <w:rFonts w:ascii="Arial" w:hAnsi="Arial" w:cs="Arial"/>
          <w:sz w:val="20"/>
          <w:szCs w:val="20"/>
        </w:rPr>
        <w:t>Czasopisma branżowe :</w:t>
      </w:r>
    </w:p>
    <w:p w:rsidR="005E3B13" w:rsidRPr="008738B8" w:rsidRDefault="005E3B13" w:rsidP="00CD0B67">
      <w:pPr>
        <w:rPr>
          <w:rFonts w:ascii="Arial" w:hAnsi="Arial" w:cs="Arial"/>
          <w:sz w:val="20"/>
          <w:szCs w:val="20"/>
        </w:rPr>
      </w:pPr>
    </w:p>
    <w:p w:rsidR="00302DD2" w:rsidRPr="008738B8" w:rsidRDefault="00302DD2" w:rsidP="00CD0B67">
      <w:pPr>
        <w:numPr>
          <w:ilvl w:val="0"/>
          <w:numId w:val="69"/>
        </w:numPr>
        <w:ind w:left="709" w:hanging="283"/>
        <w:rPr>
          <w:rFonts w:ascii="Arial" w:eastAsia="Arial" w:hAnsi="Arial" w:cs="Arial"/>
          <w:sz w:val="20"/>
          <w:szCs w:val="20"/>
        </w:rPr>
      </w:pPr>
      <w:r w:rsidRPr="008738B8">
        <w:rPr>
          <w:rFonts w:ascii="Arial" w:eastAsia="Arial" w:hAnsi="Arial" w:cs="Arial"/>
          <w:sz w:val="20"/>
          <w:szCs w:val="20"/>
        </w:rPr>
        <w:t>Przegląd Włókienniczy – Włókno, Odzież, Skór</w:t>
      </w:r>
      <w:r w:rsidR="00A5600D">
        <w:rPr>
          <w:rFonts w:ascii="Arial" w:eastAsia="Arial" w:hAnsi="Arial" w:cs="Arial"/>
          <w:sz w:val="20"/>
          <w:szCs w:val="20"/>
        </w:rPr>
        <w:t>a, Wydawnictwo SIGMA- NOT, Łódź.</w:t>
      </w:r>
    </w:p>
    <w:p w:rsidR="008738B8" w:rsidRDefault="00302DD2" w:rsidP="008022EB">
      <w:pPr>
        <w:numPr>
          <w:ilvl w:val="0"/>
          <w:numId w:val="69"/>
        </w:numPr>
        <w:spacing w:line="276" w:lineRule="auto"/>
        <w:ind w:left="709" w:hanging="283"/>
        <w:rPr>
          <w:rFonts w:ascii="Arial" w:eastAsia="Arial" w:hAnsi="Arial" w:cs="Arial"/>
          <w:sz w:val="20"/>
          <w:szCs w:val="20"/>
        </w:rPr>
      </w:pPr>
      <w:r w:rsidRPr="008738B8">
        <w:rPr>
          <w:rFonts w:ascii="Arial" w:eastAsia="Arial" w:hAnsi="Arial" w:cs="Arial"/>
          <w:sz w:val="20"/>
          <w:szCs w:val="20"/>
        </w:rPr>
        <w:t>Świat skór – Wydawnictwo Informacje Branżowe UNIT, Warszawa</w:t>
      </w:r>
      <w:r w:rsidR="00A5600D">
        <w:rPr>
          <w:rFonts w:ascii="Arial" w:eastAsia="Arial" w:hAnsi="Arial" w:cs="Arial"/>
          <w:sz w:val="20"/>
          <w:szCs w:val="20"/>
        </w:rPr>
        <w:t>.</w:t>
      </w:r>
    </w:p>
    <w:p w:rsidR="005E3B13" w:rsidRPr="005E3B13" w:rsidRDefault="00DF369B" w:rsidP="008022EB">
      <w:pPr>
        <w:numPr>
          <w:ilvl w:val="0"/>
          <w:numId w:val="69"/>
        </w:numPr>
        <w:spacing w:line="276" w:lineRule="auto"/>
        <w:ind w:left="709" w:hanging="283"/>
        <w:rPr>
          <w:rFonts w:ascii="Arial" w:eastAsia="Arial" w:hAnsi="Arial" w:cs="Arial"/>
          <w:sz w:val="20"/>
          <w:szCs w:val="20"/>
          <w:lang w:val="en-US"/>
        </w:rPr>
      </w:pPr>
      <w:r w:rsidRPr="008738B8">
        <w:rPr>
          <w:rStyle w:val="Uwydatnienie"/>
          <w:rFonts w:ascii="Arial" w:hAnsi="Arial" w:cs="Arial"/>
          <w:bCs/>
          <w:i w:val="0"/>
          <w:sz w:val="20"/>
          <w:szCs w:val="20"/>
          <w:shd w:val="clear" w:color="auto" w:fill="FFFFFF"/>
          <w:lang w:val="en-US"/>
        </w:rPr>
        <w:t>JSLTC</w:t>
      </w:r>
      <w:r w:rsidRPr="008738B8">
        <w:rPr>
          <w:rFonts w:ascii="Arial" w:hAnsi="Arial" w:cs="Arial"/>
          <w:sz w:val="20"/>
          <w:szCs w:val="20"/>
          <w:shd w:val="clear" w:color="auto" w:fill="FFFFFF"/>
          <w:lang w:val="en-US"/>
        </w:rPr>
        <w:t xml:space="preserve"> (Society of </w:t>
      </w:r>
      <w:r w:rsidRPr="008738B8">
        <w:rPr>
          <w:rStyle w:val="Uwydatnienie"/>
          <w:rFonts w:ascii="Arial" w:hAnsi="Arial" w:cs="Arial"/>
          <w:bCs/>
          <w:i w:val="0"/>
          <w:sz w:val="20"/>
          <w:szCs w:val="20"/>
          <w:shd w:val="clear" w:color="auto" w:fill="FFFFFF"/>
          <w:lang w:val="en-US"/>
        </w:rPr>
        <w:t>Leather</w:t>
      </w:r>
      <w:r w:rsidRPr="008738B8">
        <w:rPr>
          <w:rFonts w:ascii="Arial" w:hAnsi="Arial" w:cs="Arial"/>
          <w:sz w:val="20"/>
          <w:szCs w:val="20"/>
          <w:shd w:val="clear" w:color="auto" w:fill="FFFFFF"/>
          <w:lang w:val="en-US"/>
        </w:rPr>
        <w:t> Technologists and Chemists)</w:t>
      </w:r>
      <w:r w:rsidRPr="008738B8">
        <w:rPr>
          <w:rFonts w:ascii="Arial" w:hAnsi="Arial" w:cs="Arial"/>
          <w:sz w:val="20"/>
          <w:szCs w:val="20"/>
          <w:lang w:val="en-US"/>
        </w:rPr>
        <w:t xml:space="preserve"> czasopismo</w:t>
      </w:r>
      <w:r w:rsidR="00ED6A3C">
        <w:rPr>
          <w:rFonts w:ascii="Arial" w:hAnsi="Arial" w:cs="Arial"/>
          <w:sz w:val="20"/>
          <w:szCs w:val="20"/>
          <w:lang w:val="en-US"/>
        </w:rPr>
        <w:t xml:space="preserve"> w </w:t>
      </w:r>
      <w:r w:rsidRPr="008738B8">
        <w:rPr>
          <w:rFonts w:ascii="Arial" w:hAnsi="Arial" w:cs="Arial"/>
          <w:sz w:val="20"/>
          <w:szCs w:val="20"/>
          <w:lang w:val="en-US"/>
        </w:rPr>
        <w:t>języku angielskim</w:t>
      </w:r>
      <w:r w:rsidR="00A5600D">
        <w:rPr>
          <w:rFonts w:ascii="Arial" w:hAnsi="Arial" w:cs="Arial"/>
          <w:sz w:val="20"/>
          <w:szCs w:val="20"/>
          <w:lang w:val="en-US"/>
        </w:rPr>
        <w:t>.</w:t>
      </w:r>
      <w:r w:rsidRPr="008738B8">
        <w:rPr>
          <w:rFonts w:ascii="Arial" w:hAnsi="Arial" w:cs="Arial"/>
          <w:sz w:val="20"/>
          <w:szCs w:val="20"/>
          <w:lang w:val="en-US"/>
        </w:rPr>
        <w:t xml:space="preserve"> </w:t>
      </w:r>
    </w:p>
    <w:p w:rsidR="00A5600D" w:rsidRPr="00A5600D" w:rsidRDefault="00DF369B" w:rsidP="008022EB">
      <w:pPr>
        <w:numPr>
          <w:ilvl w:val="0"/>
          <w:numId w:val="69"/>
        </w:numPr>
        <w:spacing w:line="276" w:lineRule="auto"/>
        <w:ind w:left="709" w:hanging="283"/>
        <w:rPr>
          <w:rFonts w:ascii="Arial" w:eastAsia="Arial" w:hAnsi="Arial" w:cs="Arial"/>
          <w:sz w:val="20"/>
          <w:szCs w:val="20"/>
          <w:lang w:val="en-US"/>
        </w:rPr>
      </w:pPr>
      <w:r w:rsidRPr="005E3B13">
        <w:rPr>
          <w:rFonts w:ascii="Arial" w:hAnsi="Arial" w:cs="Arial"/>
          <w:sz w:val="20"/>
          <w:szCs w:val="20"/>
          <w:lang w:val="en-US"/>
        </w:rPr>
        <w:t>JALCA</w:t>
      </w:r>
      <w:r w:rsidR="007E19A7">
        <w:rPr>
          <w:rFonts w:ascii="Arial" w:hAnsi="Arial" w:cs="Arial"/>
          <w:sz w:val="20"/>
          <w:szCs w:val="20"/>
          <w:lang w:val="en-US"/>
        </w:rPr>
        <w:t xml:space="preserve"> </w:t>
      </w:r>
      <w:r w:rsidRPr="005E3B13">
        <w:rPr>
          <w:rFonts w:ascii="Arial" w:hAnsi="Arial" w:cs="Arial"/>
          <w:sz w:val="20"/>
          <w:szCs w:val="20"/>
          <w:shd w:val="clear" w:color="auto" w:fill="FFFFFF"/>
          <w:lang w:val="en-US"/>
        </w:rPr>
        <w:t>(The </w:t>
      </w:r>
      <w:r w:rsidRPr="005E3B13">
        <w:rPr>
          <w:rStyle w:val="Uwydatnienie"/>
          <w:rFonts w:ascii="Arial" w:hAnsi="Arial" w:cs="Arial"/>
          <w:bCs/>
          <w:i w:val="0"/>
          <w:sz w:val="20"/>
          <w:szCs w:val="20"/>
          <w:shd w:val="clear" w:color="auto" w:fill="FFFFFF"/>
          <w:lang w:val="en-US"/>
        </w:rPr>
        <w:t>Journal</w:t>
      </w:r>
      <w:r w:rsidRPr="005E3B13">
        <w:rPr>
          <w:rFonts w:ascii="Arial" w:hAnsi="Arial" w:cs="Arial"/>
          <w:i/>
          <w:sz w:val="20"/>
          <w:szCs w:val="20"/>
          <w:shd w:val="clear" w:color="auto" w:fill="FFFFFF"/>
          <w:lang w:val="en-US"/>
        </w:rPr>
        <w:t> </w:t>
      </w:r>
      <w:r w:rsidRPr="005E3B13">
        <w:rPr>
          <w:rFonts w:ascii="Arial" w:hAnsi="Arial" w:cs="Arial"/>
          <w:sz w:val="20"/>
          <w:szCs w:val="20"/>
          <w:shd w:val="clear" w:color="auto" w:fill="FFFFFF"/>
          <w:lang w:val="en-US"/>
        </w:rPr>
        <w:t>of the American Leather Chemists Association) czasopismo w języku angielskim</w:t>
      </w:r>
      <w:r w:rsidR="00A5600D">
        <w:rPr>
          <w:rFonts w:ascii="Arial" w:hAnsi="Arial" w:cs="Arial"/>
          <w:sz w:val="20"/>
          <w:szCs w:val="20"/>
          <w:shd w:val="clear" w:color="auto" w:fill="FFFFFF"/>
          <w:lang w:val="en-US"/>
        </w:rPr>
        <w:t>.</w:t>
      </w:r>
    </w:p>
    <w:p w:rsidR="00281EB4" w:rsidRPr="000B79E0" w:rsidRDefault="00DF369B" w:rsidP="000B79E0">
      <w:pPr>
        <w:numPr>
          <w:ilvl w:val="0"/>
          <w:numId w:val="69"/>
        </w:numPr>
        <w:spacing w:line="276" w:lineRule="auto"/>
        <w:ind w:left="709" w:hanging="283"/>
        <w:rPr>
          <w:rFonts w:ascii="Arial" w:eastAsia="Arial" w:hAnsi="Arial" w:cs="Arial"/>
          <w:sz w:val="20"/>
          <w:szCs w:val="20"/>
        </w:rPr>
      </w:pPr>
      <w:r w:rsidRPr="00A5600D">
        <w:rPr>
          <w:rFonts w:ascii="Arial" w:hAnsi="Arial" w:cs="Arial"/>
          <w:sz w:val="20"/>
          <w:szCs w:val="20"/>
        </w:rPr>
        <w:t>Materiały techniczne firm produkujących środki dla garbarstwa</w:t>
      </w:r>
      <w:r w:rsidR="00A5600D" w:rsidRPr="00A5600D">
        <w:rPr>
          <w:rFonts w:ascii="Arial" w:hAnsi="Arial" w:cs="Arial"/>
          <w:sz w:val="20"/>
          <w:szCs w:val="20"/>
        </w:rPr>
        <w:t>.</w:t>
      </w:r>
      <w:bookmarkStart w:id="1" w:name="_GoBack"/>
      <w:bookmarkEnd w:id="1"/>
    </w:p>
    <w:sectPr w:rsidR="00281EB4" w:rsidRPr="000B79E0" w:rsidSect="00E25515">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47C" w:rsidRDefault="00DB047C">
      <w:r>
        <w:separator/>
      </w:r>
    </w:p>
  </w:endnote>
  <w:endnote w:type="continuationSeparator" w:id="0">
    <w:p w:rsidR="00DB047C" w:rsidRDefault="00DB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F" w:rsidRDefault="003C258F">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F" w:rsidRPr="00434E82" w:rsidRDefault="003C258F" w:rsidP="003D4FBB">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3C258F" w:rsidRDefault="003C258F">
    <w:pPr>
      <w:ind w:right="260"/>
      <w:rPr>
        <w:color w:val="0F243E" w:themeColor="text2" w:themeShade="80"/>
        <w:sz w:val="26"/>
        <w:szCs w:val="26"/>
      </w:rPr>
    </w:pPr>
    <w:r>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3C258F" w:rsidRDefault="003C258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0B79E0">
                  <w:rPr>
                    <w:noProof/>
                    <w:color w:val="0F243E" w:themeColor="text2" w:themeShade="80"/>
                    <w:sz w:val="26"/>
                    <w:szCs w:val="26"/>
                  </w:rPr>
                  <w:t>115</w:t>
                </w:r>
                <w:r>
                  <w:rPr>
                    <w:color w:val="0F243E" w:themeColor="text2" w:themeShade="80"/>
                    <w:sz w:val="26"/>
                    <w:szCs w:val="26"/>
                  </w:rPr>
                  <w:fldChar w:fldCharType="end"/>
                </w:r>
              </w:p>
            </w:txbxContent>
          </v:textbox>
          <w10:wrap anchorx="page" anchory="page"/>
        </v:shape>
      </w:pict>
    </w:r>
  </w:p>
  <w:p w:rsidR="003C258F" w:rsidRDefault="003C258F">
    <w:pPr>
      <w:tabs>
        <w:tab w:val="center" w:pos="4536"/>
        <w:tab w:val="right" w:pos="9072"/>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F" w:rsidRPr="00434E82" w:rsidRDefault="003C258F" w:rsidP="00E25515">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3C258F" w:rsidRDefault="003C258F" w:rsidP="00E25515">
    <w:pPr>
      <w:tabs>
        <w:tab w:val="center" w:pos="4536"/>
        <w:tab w:val="right" w:pos="907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47C" w:rsidRDefault="00DB047C">
      <w:r>
        <w:separator/>
      </w:r>
    </w:p>
  </w:footnote>
  <w:footnote w:type="continuationSeparator" w:id="0">
    <w:p w:rsidR="00DB047C" w:rsidRDefault="00DB0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F" w:rsidRDefault="003C258F">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F" w:rsidRDefault="003C258F">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1341120</wp:posOffset>
          </wp:positionH>
          <wp:positionV relativeFrom="paragraph">
            <wp:posOffset>-382905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p w:rsidR="003C258F" w:rsidRDefault="003C258F">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8F" w:rsidRDefault="003C258F">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1493520</wp:posOffset>
          </wp:positionH>
          <wp:positionV relativeFrom="paragraph">
            <wp:posOffset>-373380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1C608B"/>
    <w:multiLevelType w:val="hybridMultilevel"/>
    <w:tmpl w:val="E168F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795E04"/>
    <w:multiLevelType w:val="hybridMultilevel"/>
    <w:tmpl w:val="F606FFB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3C7B01"/>
    <w:multiLevelType w:val="hybridMultilevel"/>
    <w:tmpl w:val="769A5A40"/>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5C4326"/>
    <w:multiLevelType w:val="hybridMultilevel"/>
    <w:tmpl w:val="95D0BE6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7B7182"/>
    <w:multiLevelType w:val="hybridMultilevel"/>
    <w:tmpl w:val="35C07EF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8625C3"/>
    <w:multiLevelType w:val="hybridMultilevel"/>
    <w:tmpl w:val="E946B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972C83"/>
    <w:multiLevelType w:val="hybridMultilevel"/>
    <w:tmpl w:val="B9EE856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9B112D"/>
    <w:multiLevelType w:val="hybridMultilevel"/>
    <w:tmpl w:val="23F4C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0161E2"/>
    <w:multiLevelType w:val="hybridMultilevel"/>
    <w:tmpl w:val="F0CC7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F57A03"/>
    <w:multiLevelType w:val="hybridMultilevel"/>
    <w:tmpl w:val="21761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461367A"/>
    <w:multiLevelType w:val="hybridMultilevel"/>
    <w:tmpl w:val="5B9A9BF2"/>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A0710C"/>
    <w:multiLevelType w:val="hybridMultilevel"/>
    <w:tmpl w:val="66EE2E50"/>
    <w:lvl w:ilvl="0" w:tplc="3DBE2664">
      <w:start w:val="1"/>
      <w:numFmt w:val="bullet"/>
      <w:lvlText w:val="-"/>
      <w:lvlJc w:val="left"/>
      <w:pPr>
        <w:ind w:left="720" w:hanging="360"/>
      </w:pPr>
      <w:rPr>
        <w:rFonts w:ascii="Helvetica" w:hAnsi="Helvetica"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AC1AD1"/>
    <w:multiLevelType w:val="hybridMultilevel"/>
    <w:tmpl w:val="14B6DC5A"/>
    <w:lvl w:ilvl="0" w:tplc="3DBE2664">
      <w:start w:val="1"/>
      <w:numFmt w:val="bullet"/>
      <w:lvlText w:val="-"/>
      <w:lvlJc w:val="left"/>
      <w:pPr>
        <w:ind w:left="1080" w:hanging="360"/>
      </w:pPr>
      <w:rPr>
        <w:rFonts w:ascii="Helvetica" w:hAnsi="Helvetic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7196F97"/>
    <w:multiLevelType w:val="hybridMultilevel"/>
    <w:tmpl w:val="722463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5A360F"/>
    <w:multiLevelType w:val="hybridMultilevel"/>
    <w:tmpl w:val="CBCE1C52"/>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EC2058"/>
    <w:multiLevelType w:val="hybridMultilevel"/>
    <w:tmpl w:val="2B3AA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585473"/>
    <w:multiLevelType w:val="hybridMultilevel"/>
    <w:tmpl w:val="30F6AB7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08926990"/>
    <w:multiLevelType w:val="hybridMultilevel"/>
    <w:tmpl w:val="046E33E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9593972"/>
    <w:multiLevelType w:val="hybridMultilevel"/>
    <w:tmpl w:val="065EB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813E4E"/>
    <w:multiLevelType w:val="hybridMultilevel"/>
    <w:tmpl w:val="D090B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9A366EA"/>
    <w:multiLevelType w:val="hybridMultilevel"/>
    <w:tmpl w:val="CCC8CFB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9CB6447"/>
    <w:multiLevelType w:val="hybridMultilevel"/>
    <w:tmpl w:val="921CB456"/>
    <w:lvl w:ilvl="0" w:tplc="3DBE2664">
      <w:start w:val="1"/>
      <w:numFmt w:val="bullet"/>
      <w:lvlText w:val="-"/>
      <w:lvlJc w:val="left"/>
      <w:pPr>
        <w:ind w:left="720" w:hanging="360"/>
      </w:pPr>
      <w:rPr>
        <w:rFonts w:ascii="Helvetica" w:hAnsi="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D61934"/>
    <w:multiLevelType w:val="hybridMultilevel"/>
    <w:tmpl w:val="22F2F3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A447800"/>
    <w:multiLevelType w:val="hybridMultilevel"/>
    <w:tmpl w:val="ED0EDE6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0C024E2A"/>
    <w:multiLevelType w:val="hybridMultilevel"/>
    <w:tmpl w:val="D81AF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D6C1358"/>
    <w:multiLevelType w:val="hybridMultilevel"/>
    <w:tmpl w:val="8DEE675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EE04FCE"/>
    <w:multiLevelType w:val="hybridMultilevel"/>
    <w:tmpl w:val="9D986A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E10100"/>
    <w:multiLevelType w:val="hybridMultilevel"/>
    <w:tmpl w:val="F9E0A9B6"/>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F91738F"/>
    <w:multiLevelType w:val="hybridMultilevel"/>
    <w:tmpl w:val="07280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0776A4C"/>
    <w:multiLevelType w:val="hybridMultilevel"/>
    <w:tmpl w:val="6D40A0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0F41F96"/>
    <w:multiLevelType w:val="hybridMultilevel"/>
    <w:tmpl w:val="C5B2BEC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1051C85"/>
    <w:multiLevelType w:val="hybridMultilevel"/>
    <w:tmpl w:val="B00439B0"/>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2015E2C"/>
    <w:multiLevelType w:val="hybridMultilevel"/>
    <w:tmpl w:val="09544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E80347"/>
    <w:multiLevelType w:val="hybridMultilevel"/>
    <w:tmpl w:val="C0586FE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34F75E3"/>
    <w:multiLevelType w:val="hybridMultilevel"/>
    <w:tmpl w:val="B92206C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4702E6F"/>
    <w:multiLevelType w:val="hybridMultilevel"/>
    <w:tmpl w:val="CCF8F2F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471626A"/>
    <w:multiLevelType w:val="hybridMultilevel"/>
    <w:tmpl w:val="B8F403DA"/>
    <w:lvl w:ilvl="0" w:tplc="EB54A45C">
      <w:start w:val="1"/>
      <w:numFmt w:val="upperRoman"/>
      <w:lvlText w:val="%1."/>
      <w:lvlJc w:val="left"/>
      <w:pPr>
        <w:ind w:left="360" w:hanging="360"/>
      </w:pPr>
      <w:rPr>
        <w:rFonts w:ascii="Arial" w:eastAsia="Times New Roman" w:hAnsi="Arial" w:cs="Arial"/>
      </w:rPr>
    </w:lvl>
    <w:lvl w:ilvl="1" w:tplc="137CF8B4">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545682"/>
    <w:multiLevelType w:val="hybridMultilevel"/>
    <w:tmpl w:val="F9E0C95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17763CB3"/>
    <w:multiLevelType w:val="hybridMultilevel"/>
    <w:tmpl w:val="BEE0461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7AA7A39"/>
    <w:multiLevelType w:val="hybridMultilevel"/>
    <w:tmpl w:val="5D888796"/>
    <w:lvl w:ilvl="0" w:tplc="3DBE2664">
      <w:start w:val="1"/>
      <w:numFmt w:val="bullet"/>
      <w:lvlText w:val="-"/>
      <w:lvlJc w:val="left"/>
      <w:pPr>
        <w:ind w:left="754" w:hanging="360"/>
      </w:pPr>
      <w:rPr>
        <w:rFonts w:ascii="Helvetica" w:hAnsi="Helvetica"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195D33C9"/>
    <w:multiLevelType w:val="hybridMultilevel"/>
    <w:tmpl w:val="E962D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6E3C16"/>
    <w:multiLevelType w:val="hybridMultilevel"/>
    <w:tmpl w:val="8A94BB4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655BC5"/>
    <w:multiLevelType w:val="hybridMultilevel"/>
    <w:tmpl w:val="A282F734"/>
    <w:lvl w:ilvl="0" w:tplc="3DBE2664">
      <w:start w:val="1"/>
      <w:numFmt w:val="bullet"/>
      <w:lvlText w:val="-"/>
      <w:lvlJc w:val="left"/>
      <w:pPr>
        <w:ind w:left="394" w:hanging="360"/>
      </w:pPr>
      <w:rPr>
        <w:rFonts w:ascii="Helvetica" w:hAnsi="Helvetica"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44" w15:restartNumberingAfterBreak="0">
    <w:nsid w:val="1B4B3ED2"/>
    <w:multiLevelType w:val="hybridMultilevel"/>
    <w:tmpl w:val="8A043AC4"/>
    <w:lvl w:ilvl="0" w:tplc="3DBE2664">
      <w:start w:val="1"/>
      <w:numFmt w:val="bullet"/>
      <w:lvlText w:val="-"/>
      <w:lvlJc w:val="left"/>
      <w:pPr>
        <w:ind w:left="754" w:hanging="360"/>
      </w:pPr>
      <w:rPr>
        <w:rFonts w:ascii="Helvetica" w:hAnsi="Helvetica"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5" w15:restartNumberingAfterBreak="0">
    <w:nsid w:val="1BB659B6"/>
    <w:multiLevelType w:val="hybridMultilevel"/>
    <w:tmpl w:val="A34E50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1C4717F6"/>
    <w:multiLevelType w:val="hybridMultilevel"/>
    <w:tmpl w:val="21E25A4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D1270C5"/>
    <w:multiLevelType w:val="hybridMultilevel"/>
    <w:tmpl w:val="1B1C4A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1D656F75"/>
    <w:multiLevelType w:val="hybridMultilevel"/>
    <w:tmpl w:val="E41ED99E"/>
    <w:lvl w:ilvl="0" w:tplc="3DBE2664">
      <w:start w:val="1"/>
      <w:numFmt w:val="bullet"/>
      <w:lvlText w:val="-"/>
      <w:lvlJc w:val="left"/>
      <w:pPr>
        <w:ind w:left="1398" w:hanging="360"/>
      </w:pPr>
      <w:rPr>
        <w:rFonts w:ascii="Helvetica" w:hAnsi="Helvetica" w:hint="default"/>
      </w:rPr>
    </w:lvl>
    <w:lvl w:ilvl="1" w:tplc="04150003" w:tentative="1">
      <w:start w:val="1"/>
      <w:numFmt w:val="bullet"/>
      <w:lvlText w:val="o"/>
      <w:lvlJc w:val="left"/>
      <w:pPr>
        <w:ind w:left="2118" w:hanging="360"/>
      </w:pPr>
      <w:rPr>
        <w:rFonts w:ascii="Courier New" w:hAnsi="Courier New" w:cs="Courier New" w:hint="default"/>
      </w:rPr>
    </w:lvl>
    <w:lvl w:ilvl="2" w:tplc="04150005" w:tentative="1">
      <w:start w:val="1"/>
      <w:numFmt w:val="bullet"/>
      <w:lvlText w:val=""/>
      <w:lvlJc w:val="left"/>
      <w:pPr>
        <w:ind w:left="2838" w:hanging="360"/>
      </w:pPr>
      <w:rPr>
        <w:rFonts w:ascii="Wingdings" w:hAnsi="Wingdings" w:hint="default"/>
      </w:rPr>
    </w:lvl>
    <w:lvl w:ilvl="3" w:tplc="04150001" w:tentative="1">
      <w:start w:val="1"/>
      <w:numFmt w:val="bullet"/>
      <w:lvlText w:val=""/>
      <w:lvlJc w:val="left"/>
      <w:pPr>
        <w:ind w:left="3558" w:hanging="360"/>
      </w:pPr>
      <w:rPr>
        <w:rFonts w:ascii="Symbol" w:hAnsi="Symbol" w:hint="default"/>
      </w:rPr>
    </w:lvl>
    <w:lvl w:ilvl="4" w:tplc="04150003" w:tentative="1">
      <w:start w:val="1"/>
      <w:numFmt w:val="bullet"/>
      <w:lvlText w:val="o"/>
      <w:lvlJc w:val="left"/>
      <w:pPr>
        <w:ind w:left="4278" w:hanging="360"/>
      </w:pPr>
      <w:rPr>
        <w:rFonts w:ascii="Courier New" w:hAnsi="Courier New" w:cs="Courier New" w:hint="default"/>
      </w:rPr>
    </w:lvl>
    <w:lvl w:ilvl="5" w:tplc="04150005" w:tentative="1">
      <w:start w:val="1"/>
      <w:numFmt w:val="bullet"/>
      <w:lvlText w:val=""/>
      <w:lvlJc w:val="left"/>
      <w:pPr>
        <w:ind w:left="4998" w:hanging="360"/>
      </w:pPr>
      <w:rPr>
        <w:rFonts w:ascii="Wingdings" w:hAnsi="Wingdings" w:hint="default"/>
      </w:rPr>
    </w:lvl>
    <w:lvl w:ilvl="6" w:tplc="04150001" w:tentative="1">
      <w:start w:val="1"/>
      <w:numFmt w:val="bullet"/>
      <w:lvlText w:val=""/>
      <w:lvlJc w:val="left"/>
      <w:pPr>
        <w:ind w:left="5718" w:hanging="360"/>
      </w:pPr>
      <w:rPr>
        <w:rFonts w:ascii="Symbol" w:hAnsi="Symbol" w:hint="default"/>
      </w:rPr>
    </w:lvl>
    <w:lvl w:ilvl="7" w:tplc="04150003" w:tentative="1">
      <w:start w:val="1"/>
      <w:numFmt w:val="bullet"/>
      <w:lvlText w:val="o"/>
      <w:lvlJc w:val="left"/>
      <w:pPr>
        <w:ind w:left="6438" w:hanging="360"/>
      </w:pPr>
      <w:rPr>
        <w:rFonts w:ascii="Courier New" w:hAnsi="Courier New" w:cs="Courier New" w:hint="default"/>
      </w:rPr>
    </w:lvl>
    <w:lvl w:ilvl="8" w:tplc="04150005" w:tentative="1">
      <w:start w:val="1"/>
      <w:numFmt w:val="bullet"/>
      <w:lvlText w:val=""/>
      <w:lvlJc w:val="left"/>
      <w:pPr>
        <w:ind w:left="7158" w:hanging="360"/>
      </w:pPr>
      <w:rPr>
        <w:rFonts w:ascii="Wingdings" w:hAnsi="Wingdings" w:hint="default"/>
      </w:rPr>
    </w:lvl>
  </w:abstractNum>
  <w:abstractNum w:abstractNumId="49" w15:restartNumberingAfterBreak="0">
    <w:nsid w:val="1F140764"/>
    <w:multiLevelType w:val="hybridMultilevel"/>
    <w:tmpl w:val="8E3C2E5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FEC45C5"/>
    <w:multiLevelType w:val="hybridMultilevel"/>
    <w:tmpl w:val="C3D0B8D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0510424"/>
    <w:multiLevelType w:val="hybridMultilevel"/>
    <w:tmpl w:val="25D6C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17F37CD"/>
    <w:multiLevelType w:val="hybridMultilevel"/>
    <w:tmpl w:val="08725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22A840B3"/>
    <w:multiLevelType w:val="hybridMultilevel"/>
    <w:tmpl w:val="96E67D5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4463C86"/>
    <w:multiLevelType w:val="hybridMultilevel"/>
    <w:tmpl w:val="4E629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DF3D07"/>
    <w:multiLevelType w:val="hybridMultilevel"/>
    <w:tmpl w:val="0A027138"/>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80B7AE4"/>
    <w:multiLevelType w:val="hybridMultilevel"/>
    <w:tmpl w:val="97FAE3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80D298A"/>
    <w:multiLevelType w:val="hybridMultilevel"/>
    <w:tmpl w:val="BDA4C068"/>
    <w:lvl w:ilvl="0" w:tplc="3DBE2664">
      <w:start w:val="1"/>
      <w:numFmt w:val="bullet"/>
      <w:lvlText w:val="-"/>
      <w:lvlJc w:val="left"/>
      <w:pPr>
        <w:ind w:left="360" w:hanging="360"/>
      </w:pPr>
      <w:rPr>
        <w:rFonts w:ascii="Helvetica" w:hAnsi="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9BB2332"/>
    <w:multiLevelType w:val="hybridMultilevel"/>
    <w:tmpl w:val="DB0AA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A5F4BC8"/>
    <w:multiLevelType w:val="hybridMultilevel"/>
    <w:tmpl w:val="F5D0CEB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2AAB176B"/>
    <w:multiLevelType w:val="hybridMultilevel"/>
    <w:tmpl w:val="47062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AEF48EF"/>
    <w:multiLevelType w:val="hybridMultilevel"/>
    <w:tmpl w:val="E926D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B2F67A7"/>
    <w:multiLevelType w:val="hybridMultilevel"/>
    <w:tmpl w:val="B7CEF5D6"/>
    <w:lvl w:ilvl="0" w:tplc="7972A5F4">
      <w:start w:val="1"/>
      <w:numFmt w:val="bullet"/>
      <w:lvlText w:val="-"/>
      <w:lvlJc w:val="left"/>
      <w:pPr>
        <w:ind w:left="720" w:hanging="360"/>
      </w:pPr>
      <w:rPr>
        <w:rFonts w:ascii="Helvetica" w:hAnsi="Helvetica" w:hint="default"/>
      </w:rPr>
    </w:lvl>
    <w:lvl w:ilvl="1" w:tplc="A814BAC0" w:tentative="1">
      <w:start w:val="1"/>
      <w:numFmt w:val="bullet"/>
      <w:lvlText w:val="o"/>
      <w:lvlJc w:val="left"/>
      <w:pPr>
        <w:ind w:left="1440" w:hanging="360"/>
      </w:pPr>
      <w:rPr>
        <w:rFonts w:ascii="Courier New" w:hAnsi="Courier New" w:cs="Courier New" w:hint="default"/>
      </w:rPr>
    </w:lvl>
    <w:lvl w:ilvl="2" w:tplc="2990E682"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BA167C0"/>
    <w:multiLevelType w:val="hybridMultilevel"/>
    <w:tmpl w:val="D7EAC9AA"/>
    <w:lvl w:ilvl="0" w:tplc="7972A5F4">
      <w:start w:val="1"/>
      <w:numFmt w:val="bullet"/>
      <w:lvlText w:val="-"/>
      <w:lvlJc w:val="left"/>
      <w:pPr>
        <w:ind w:left="720" w:hanging="360"/>
      </w:pPr>
      <w:rPr>
        <w:rFonts w:ascii="Helvetica" w:hAnsi="Helvetica" w:hint="default"/>
      </w:rPr>
    </w:lvl>
    <w:lvl w:ilvl="1" w:tplc="A814BAC0" w:tentative="1">
      <w:start w:val="1"/>
      <w:numFmt w:val="bullet"/>
      <w:lvlText w:val="o"/>
      <w:lvlJc w:val="left"/>
      <w:pPr>
        <w:ind w:left="1440" w:hanging="360"/>
      </w:pPr>
      <w:rPr>
        <w:rFonts w:ascii="Courier New" w:hAnsi="Courier New" w:cs="Courier New" w:hint="default"/>
      </w:rPr>
    </w:lvl>
    <w:lvl w:ilvl="2" w:tplc="2990E682"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8C3DAB"/>
    <w:multiLevelType w:val="hybridMultilevel"/>
    <w:tmpl w:val="5814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2CBA043D"/>
    <w:multiLevelType w:val="hybridMultilevel"/>
    <w:tmpl w:val="7E666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C173EC"/>
    <w:multiLevelType w:val="hybridMultilevel"/>
    <w:tmpl w:val="0478CF0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DD162C6"/>
    <w:multiLevelType w:val="hybridMultilevel"/>
    <w:tmpl w:val="15E09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E9A75A1"/>
    <w:multiLevelType w:val="hybridMultilevel"/>
    <w:tmpl w:val="CD6C5F04"/>
    <w:lvl w:ilvl="0" w:tplc="7972A5F4">
      <w:start w:val="1"/>
      <w:numFmt w:val="bullet"/>
      <w:lvlText w:val="-"/>
      <w:lvlJc w:val="left"/>
      <w:pPr>
        <w:ind w:left="720" w:hanging="360"/>
      </w:pPr>
      <w:rPr>
        <w:rFonts w:ascii="Helvetica" w:hAnsi="Helvetica" w:hint="default"/>
      </w:rPr>
    </w:lvl>
    <w:lvl w:ilvl="1" w:tplc="A814BAC0" w:tentative="1">
      <w:start w:val="1"/>
      <w:numFmt w:val="bullet"/>
      <w:lvlText w:val="o"/>
      <w:lvlJc w:val="left"/>
      <w:pPr>
        <w:ind w:left="1440" w:hanging="360"/>
      </w:pPr>
      <w:rPr>
        <w:rFonts w:ascii="Courier New" w:hAnsi="Courier New" w:cs="Courier New" w:hint="default"/>
      </w:rPr>
    </w:lvl>
    <w:lvl w:ilvl="2" w:tplc="2990E682"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6606B0"/>
    <w:multiLevelType w:val="hybridMultilevel"/>
    <w:tmpl w:val="0C624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2FAD3FB7"/>
    <w:multiLevelType w:val="hybridMultilevel"/>
    <w:tmpl w:val="25EACE36"/>
    <w:lvl w:ilvl="0" w:tplc="3DBE2664">
      <w:start w:val="1"/>
      <w:numFmt w:val="decimal"/>
      <w:lvlText w:val="%1)"/>
      <w:lvlJc w:val="left"/>
      <w:pPr>
        <w:tabs>
          <w:tab w:val="num" w:pos="1145"/>
        </w:tabs>
        <w:ind w:left="1145"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06E219D"/>
    <w:multiLevelType w:val="hybridMultilevel"/>
    <w:tmpl w:val="8CA2BE30"/>
    <w:lvl w:ilvl="0" w:tplc="3DBE2664">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4" w15:restartNumberingAfterBreak="0">
    <w:nsid w:val="308407AF"/>
    <w:multiLevelType w:val="hybridMultilevel"/>
    <w:tmpl w:val="092EA6E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18D282E"/>
    <w:multiLevelType w:val="hybridMultilevel"/>
    <w:tmpl w:val="AC280720"/>
    <w:lvl w:ilvl="0" w:tplc="04150011">
      <w:start w:val="1"/>
      <w:numFmt w:val="bullet"/>
      <w:lvlText w:val="-"/>
      <w:lvlJc w:val="left"/>
      <w:pPr>
        <w:ind w:left="743" w:hanging="360"/>
      </w:pPr>
      <w:rPr>
        <w:rFonts w:ascii="Helvetica" w:hAnsi="Helvetica"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77" w15:restartNumberingAfterBreak="0">
    <w:nsid w:val="31B65AF3"/>
    <w:multiLevelType w:val="hybridMultilevel"/>
    <w:tmpl w:val="D6563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1E2692C"/>
    <w:multiLevelType w:val="multilevel"/>
    <w:tmpl w:val="2B92D5B6"/>
    <w:lvl w:ilvl="0">
      <w:start w:val="1"/>
      <w:numFmt w:val="decimal"/>
      <w:lvlText w:val="%1)"/>
      <w:lvlJc w:val="left"/>
      <w:pPr>
        <w:ind w:left="720" w:hanging="360"/>
      </w:pPr>
      <w:rPr>
        <w:rFonts w:hint="default"/>
        <w:u w:val="none"/>
      </w:rPr>
    </w:lvl>
    <w:lvl w:ilvl="1">
      <w:start w:val="1"/>
      <w:numFmt w:val="bullet"/>
      <w:lvlText w:val="-"/>
      <w:lvlJc w:val="left"/>
      <w:pPr>
        <w:ind w:left="36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9" w15:restartNumberingAfterBreak="0">
    <w:nsid w:val="333359D9"/>
    <w:multiLevelType w:val="hybridMultilevel"/>
    <w:tmpl w:val="4F168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3A80154"/>
    <w:multiLevelType w:val="hybridMultilevel"/>
    <w:tmpl w:val="28663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3BA1B09"/>
    <w:multiLevelType w:val="hybridMultilevel"/>
    <w:tmpl w:val="DD941C9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478134A"/>
    <w:multiLevelType w:val="hybridMultilevel"/>
    <w:tmpl w:val="75583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D81115"/>
    <w:multiLevelType w:val="hybridMultilevel"/>
    <w:tmpl w:val="14489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5E9762B"/>
    <w:multiLevelType w:val="hybridMultilevel"/>
    <w:tmpl w:val="28E432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367B4E00"/>
    <w:multiLevelType w:val="hybridMultilevel"/>
    <w:tmpl w:val="EB105F0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7C36947"/>
    <w:multiLevelType w:val="multilevel"/>
    <w:tmpl w:val="42703C28"/>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7" w15:restartNumberingAfterBreak="0">
    <w:nsid w:val="38722EF7"/>
    <w:multiLevelType w:val="hybridMultilevel"/>
    <w:tmpl w:val="CAB65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99F5976"/>
    <w:multiLevelType w:val="hybridMultilevel"/>
    <w:tmpl w:val="452298BC"/>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A0E5E1C"/>
    <w:multiLevelType w:val="hybridMultilevel"/>
    <w:tmpl w:val="5706F280"/>
    <w:lvl w:ilvl="0" w:tplc="3DBE2664">
      <w:start w:val="1"/>
      <w:numFmt w:val="decimal"/>
      <w:lvlText w:val="%1)"/>
      <w:lvlJc w:val="left"/>
      <w:pPr>
        <w:ind w:left="786" w:hanging="360"/>
      </w:pPr>
    </w:lvl>
    <w:lvl w:ilvl="1" w:tplc="04150003" w:tentative="1">
      <w:start w:val="1"/>
      <w:numFmt w:val="lowerLetter"/>
      <w:lvlText w:val="%2."/>
      <w:lvlJc w:val="left"/>
      <w:pPr>
        <w:ind w:left="1506" w:hanging="360"/>
      </w:pPr>
    </w:lvl>
    <w:lvl w:ilvl="2" w:tplc="04150005" w:tentative="1">
      <w:start w:val="1"/>
      <w:numFmt w:val="lowerRoman"/>
      <w:lvlText w:val="%3."/>
      <w:lvlJc w:val="right"/>
      <w:pPr>
        <w:ind w:left="2226" w:hanging="180"/>
      </w:pPr>
    </w:lvl>
    <w:lvl w:ilvl="3" w:tplc="04150001" w:tentative="1">
      <w:start w:val="1"/>
      <w:numFmt w:val="decimal"/>
      <w:lvlText w:val="%4."/>
      <w:lvlJc w:val="left"/>
      <w:pPr>
        <w:ind w:left="2946" w:hanging="360"/>
      </w:pPr>
    </w:lvl>
    <w:lvl w:ilvl="4" w:tplc="04150003" w:tentative="1">
      <w:start w:val="1"/>
      <w:numFmt w:val="lowerLetter"/>
      <w:lvlText w:val="%5."/>
      <w:lvlJc w:val="left"/>
      <w:pPr>
        <w:ind w:left="3666" w:hanging="360"/>
      </w:pPr>
    </w:lvl>
    <w:lvl w:ilvl="5" w:tplc="04150005" w:tentative="1">
      <w:start w:val="1"/>
      <w:numFmt w:val="lowerRoman"/>
      <w:lvlText w:val="%6."/>
      <w:lvlJc w:val="right"/>
      <w:pPr>
        <w:ind w:left="4386" w:hanging="180"/>
      </w:pPr>
    </w:lvl>
    <w:lvl w:ilvl="6" w:tplc="04150001" w:tentative="1">
      <w:start w:val="1"/>
      <w:numFmt w:val="decimal"/>
      <w:lvlText w:val="%7."/>
      <w:lvlJc w:val="left"/>
      <w:pPr>
        <w:ind w:left="5106" w:hanging="360"/>
      </w:pPr>
    </w:lvl>
    <w:lvl w:ilvl="7" w:tplc="04150003" w:tentative="1">
      <w:start w:val="1"/>
      <w:numFmt w:val="lowerLetter"/>
      <w:lvlText w:val="%8."/>
      <w:lvlJc w:val="left"/>
      <w:pPr>
        <w:ind w:left="5826" w:hanging="360"/>
      </w:pPr>
    </w:lvl>
    <w:lvl w:ilvl="8" w:tplc="04150005" w:tentative="1">
      <w:start w:val="1"/>
      <w:numFmt w:val="lowerRoman"/>
      <w:lvlText w:val="%9."/>
      <w:lvlJc w:val="right"/>
      <w:pPr>
        <w:ind w:left="6546" w:hanging="180"/>
      </w:pPr>
    </w:lvl>
  </w:abstractNum>
  <w:abstractNum w:abstractNumId="90" w15:restartNumberingAfterBreak="0">
    <w:nsid w:val="3A6F7107"/>
    <w:multiLevelType w:val="hybridMultilevel"/>
    <w:tmpl w:val="B71E9F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B3D5859"/>
    <w:multiLevelType w:val="hybridMultilevel"/>
    <w:tmpl w:val="2F7AD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A795E"/>
    <w:multiLevelType w:val="hybridMultilevel"/>
    <w:tmpl w:val="993E6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CD577FE"/>
    <w:multiLevelType w:val="hybridMultilevel"/>
    <w:tmpl w:val="3ED4CDB2"/>
    <w:lvl w:ilvl="0" w:tplc="3DBE2664">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E7A0D77"/>
    <w:multiLevelType w:val="multilevel"/>
    <w:tmpl w:val="837A5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3EA45932"/>
    <w:multiLevelType w:val="hybridMultilevel"/>
    <w:tmpl w:val="6EE4AA32"/>
    <w:lvl w:ilvl="0" w:tplc="3DBE2664">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96" w15:restartNumberingAfterBreak="0">
    <w:nsid w:val="3ED7099A"/>
    <w:multiLevelType w:val="hybridMultilevel"/>
    <w:tmpl w:val="00CE4F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3FA552C5"/>
    <w:multiLevelType w:val="hybridMultilevel"/>
    <w:tmpl w:val="1E040464"/>
    <w:lvl w:ilvl="0" w:tplc="3DBE2664">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8" w15:restartNumberingAfterBreak="0">
    <w:nsid w:val="40CC1F36"/>
    <w:multiLevelType w:val="hybridMultilevel"/>
    <w:tmpl w:val="60A88550"/>
    <w:lvl w:ilvl="0" w:tplc="0415000F">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41DC68A9"/>
    <w:multiLevelType w:val="hybridMultilevel"/>
    <w:tmpl w:val="F08E17B4"/>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1F92F9F"/>
    <w:multiLevelType w:val="multilevel"/>
    <w:tmpl w:val="42703C28"/>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01" w15:restartNumberingAfterBreak="0">
    <w:nsid w:val="42642940"/>
    <w:multiLevelType w:val="hybridMultilevel"/>
    <w:tmpl w:val="6D34DED0"/>
    <w:lvl w:ilvl="0" w:tplc="3DBE2664">
      <w:start w:val="1"/>
      <w:numFmt w:val="bullet"/>
      <w:lvlText w:val="-"/>
      <w:lvlJc w:val="left"/>
      <w:pPr>
        <w:ind w:left="360" w:hanging="360"/>
      </w:pPr>
      <w:rPr>
        <w:rFonts w:ascii="Helvetica" w:hAnsi="Helvetica" w:hint="default"/>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02" w15:restartNumberingAfterBreak="0">
    <w:nsid w:val="42795294"/>
    <w:multiLevelType w:val="hybridMultilevel"/>
    <w:tmpl w:val="707CB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2A16B9A"/>
    <w:multiLevelType w:val="hybridMultilevel"/>
    <w:tmpl w:val="F9CE0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F90C87"/>
    <w:multiLevelType w:val="hybridMultilevel"/>
    <w:tmpl w:val="8A3ED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3071E68"/>
    <w:multiLevelType w:val="hybridMultilevel"/>
    <w:tmpl w:val="6248F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3C759B7"/>
    <w:multiLevelType w:val="hybridMultilevel"/>
    <w:tmpl w:val="F822F81A"/>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5730A4D"/>
    <w:multiLevelType w:val="hybridMultilevel"/>
    <w:tmpl w:val="CED69A40"/>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5EB173F"/>
    <w:multiLevelType w:val="hybridMultilevel"/>
    <w:tmpl w:val="DCD2E6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60C06D3"/>
    <w:multiLevelType w:val="hybridMultilevel"/>
    <w:tmpl w:val="DBC6ED3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6574908"/>
    <w:multiLevelType w:val="hybridMultilevel"/>
    <w:tmpl w:val="E2A67E68"/>
    <w:lvl w:ilvl="0" w:tplc="3DBE26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6817EE3"/>
    <w:multiLevelType w:val="hybridMultilevel"/>
    <w:tmpl w:val="5112B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8A65B12"/>
    <w:multiLevelType w:val="hybridMultilevel"/>
    <w:tmpl w:val="23AA9498"/>
    <w:lvl w:ilvl="0" w:tplc="0415000B">
      <w:start w:val="1"/>
      <w:numFmt w:val="bullet"/>
      <w:lvlText w:val="-"/>
      <w:lvlJc w:val="left"/>
      <w:pPr>
        <w:ind w:left="360" w:hanging="360"/>
      </w:pPr>
      <w:rPr>
        <w:rFonts w:ascii="Helvetica" w:hAnsi="Helvetica" w:hint="default"/>
      </w:rPr>
    </w:lvl>
    <w:lvl w:ilvl="1" w:tplc="04150003">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13" w15:restartNumberingAfterBreak="0">
    <w:nsid w:val="48C15A3A"/>
    <w:multiLevelType w:val="hybridMultilevel"/>
    <w:tmpl w:val="43BAA6C6"/>
    <w:lvl w:ilvl="0" w:tplc="04150011">
      <w:start w:val="1"/>
      <w:numFmt w:val="bullet"/>
      <w:lvlText w:val="-"/>
      <w:lvlJc w:val="left"/>
      <w:pPr>
        <w:ind w:left="720" w:hanging="360"/>
      </w:pPr>
      <w:rPr>
        <w:rFonts w:ascii="Helvetica" w:hAnsi="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8C74079"/>
    <w:multiLevelType w:val="hybridMultilevel"/>
    <w:tmpl w:val="25684A1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8F826B3"/>
    <w:multiLevelType w:val="hybridMultilevel"/>
    <w:tmpl w:val="04765B6C"/>
    <w:lvl w:ilvl="0" w:tplc="0415000F">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16" w15:restartNumberingAfterBreak="0">
    <w:nsid w:val="49336AEC"/>
    <w:multiLevelType w:val="multilevel"/>
    <w:tmpl w:val="CE3A4392"/>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36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7" w15:restartNumberingAfterBreak="0">
    <w:nsid w:val="499B0763"/>
    <w:multiLevelType w:val="hybridMultilevel"/>
    <w:tmpl w:val="45F08630"/>
    <w:lvl w:ilvl="0" w:tplc="3DBE2664">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8" w15:restartNumberingAfterBreak="0">
    <w:nsid w:val="4BC91499"/>
    <w:multiLevelType w:val="hybridMultilevel"/>
    <w:tmpl w:val="72ACD03A"/>
    <w:lvl w:ilvl="0" w:tplc="25A234B6">
      <w:start w:val="1"/>
      <w:numFmt w:val="bullet"/>
      <w:lvlText w:val="-"/>
      <w:lvlJc w:val="left"/>
      <w:pPr>
        <w:ind w:left="720" w:hanging="360"/>
      </w:pPr>
      <w:rPr>
        <w:rFonts w:ascii="Helvetica" w:hAnsi="Helvetica" w:hint="default"/>
      </w:rPr>
    </w:lvl>
    <w:lvl w:ilvl="1" w:tplc="79B0B72C" w:tentative="1">
      <w:start w:val="1"/>
      <w:numFmt w:val="lowerLetter"/>
      <w:lvlText w:val="%2."/>
      <w:lvlJc w:val="left"/>
      <w:pPr>
        <w:ind w:left="1440" w:hanging="360"/>
      </w:pPr>
    </w:lvl>
    <w:lvl w:ilvl="2" w:tplc="8C3C3C60" w:tentative="1">
      <w:start w:val="1"/>
      <w:numFmt w:val="lowerRoman"/>
      <w:lvlText w:val="%3."/>
      <w:lvlJc w:val="right"/>
      <w:pPr>
        <w:ind w:left="2160" w:hanging="180"/>
      </w:pPr>
    </w:lvl>
    <w:lvl w:ilvl="3" w:tplc="86283ADC" w:tentative="1">
      <w:start w:val="1"/>
      <w:numFmt w:val="decimal"/>
      <w:lvlText w:val="%4."/>
      <w:lvlJc w:val="left"/>
      <w:pPr>
        <w:ind w:left="2880" w:hanging="360"/>
      </w:pPr>
    </w:lvl>
    <w:lvl w:ilvl="4" w:tplc="7F648714" w:tentative="1">
      <w:start w:val="1"/>
      <w:numFmt w:val="lowerLetter"/>
      <w:lvlText w:val="%5."/>
      <w:lvlJc w:val="left"/>
      <w:pPr>
        <w:ind w:left="3600" w:hanging="360"/>
      </w:pPr>
    </w:lvl>
    <w:lvl w:ilvl="5" w:tplc="9C444A10" w:tentative="1">
      <w:start w:val="1"/>
      <w:numFmt w:val="lowerRoman"/>
      <w:lvlText w:val="%6."/>
      <w:lvlJc w:val="right"/>
      <w:pPr>
        <w:ind w:left="4320" w:hanging="180"/>
      </w:pPr>
    </w:lvl>
    <w:lvl w:ilvl="6" w:tplc="A342BEFE" w:tentative="1">
      <w:start w:val="1"/>
      <w:numFmt w:val="decimal"/>
      <w:lvlText w:val="%7."/>
      <w:lvlJc w:val="left"/>
      <w:pPr>
        <w:ind w:left="5040" w:hanging="360"/>
      </w:pPr>
    </w:lvl>
    <w:lvl w:ilvl="7" w:tplc="C99E4022" w:tentative="1">
      <w:start w:val="1"/>
      <w:numFmt w:val="lowerLetter"/>
      <w:lvlText w:val="%8."/>
      <w:lvlJc w:val="left"/>
      <w:pPr>
        <w:ind w:left="5760" w:hanging="360"/>
      </w:pPr>
    </w:lvl>
    <w:lvl w:ilvl="8" w:tplc="C4F695E2" w:tentative="1">
      <w:start w:val="1"/>
      <w:numFmt w:val="lowerRoman"/>
      <w:lvlText w:val="%9."/>
      <w:lvlJc w:val="right"/>
      <w:pPr>
        <w:ind w:left="6480" w:hanging="180"/>
      </w:pPr>
    </w:lvl>
  </w:abstractNum>
  <w:abstractNum w:abstractNumId="119" w15:restartNumberingAfterBreak="0">
    <w:nsid w:val="4BF1333C"/>
    <w:multiLevelType w:val="hybridMultilevel"/>
    <w:tmpl w:val="F98C0588"/>
    <w:lvl w:ilvl="0" w:tplc="0415000F">
      <w:start w:val="1"/>
      <w:numFmt w:val="decimal"/>
      <w:lvlText w:val="%1)"/>
      <w:lvlJc w:val="left"/>
      <w:pPr>
        <w:ind w:left="360" w:hanging="360"/>
      </w:pPr>
      <w:rPr>
        <w:rFonts w:hint="default"/>
      </w:rPr>
    </w:lvl>
    <w:lvl w:ilvl="1" w:tplc="04150019">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4ECF2587"/>
    <w:multiLevelType w:val="hybridMultilevel"/>
    <w:tmpl w:val="DA020FCE"/>
    <w:lvl w:ilvl="0" w:tplc="3DBE26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0272BE7"/>
    <w:multiLevelType w:val="hybridMultilevel"/>
    <w:tmpl w:val="B13E2392"/>
    <w:lvl w:ilvl="0" w:tplc="1D0CDD1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1296693"/>
    <w:multiLevelType w:val="hybridMultilevel"/>
    <w:tmpl w:val="284AE284"/>
    <w:lvl w:ilvl="0" w:tplc="D6FAD77A">
      <w:start w:val="1"/>
      <w:numFmt w:val="bullet"/>
      <w:lvlText w:val="-"/>
      <w:lvlJc w:val="left"/>
      <w:pPr>
        <w:ind w:left="720" w:hanging="360"/>
      </w:pPr>
      <w:rPr>
        <w:rFonts w:ascii="Helvetica" w:hAnsi="Helvetica" w:hint="default"/>
      </w:rPr>
    </w:lvl>
    <w:lvl w:ilvl="1" w:tplc="04150011"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3" w15:restartNumberingAfterBreak="0">
    <w:nsid w:val="519B00FF"/>
    <w:multiLevelType w:val="hybridMultilevel"/>
    <w:tmpl w:val="A81CAD5E"/>
    <w:lvl w:ilvl="0" w:tplc="974EF708">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4" w15:restartNumberingAfterBreak="0">
    <w:nsid w:val="52752C6A"/>
    <w:multiLevelType w:val="hybridMultilevel"/>
    <w:tmpl w:val="1B1C409A"/>
    <w:lvl w:ilvl="0" w:tplc="04150011">
      <w:start w:val="1"/>
      <w:numFmt w:val="bullet"/>
      <w:lvlText w:val="-"/>
      <w:lvlJc w:val="left"/>
      <w:pPr>
        <w:ind w:left="720" w:hanging="360"/>
      </w:pPr>
      <w:rPr>
        <w:rFonts w:ascii="Helvetica" w:hAnsi="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2A07F03"/>
    <w:multiLevelType w:val="hybridMultilevel"/>
    <w:tmpl w:val="D9786BF2"/>
    <w:lvl w:ilvl="0" w:tplc="3DBE2664">
      <w:start w:val="1"/>
      <w:numFmt w:val="bullet"/>
      <w:lvlText w:val="-"/>
      <w:lvlJc w:val="left"/>
      <w:pPr>
        <w:ind w:left="360" w:hanging="360"/>
      </w:pPr>
      <w:rPr>
        <w:rFonts w:ascii="Helvetica" w:hAnsi="Helvetica" w:hint="default"/>
      </w:rPr>
    </w:lvl>
    <w:lvl w:ilvl="1" w:tplc="04150003">
      <w:start w:val="1"/>
      <w:numFmt w:val="lowerLetter"/>
      <w:lvlText w:val="%2."/>
      <w:lvlJc w:val="left"/>
      <w:pPr>
        <w:ind w:left="1080" w:hanging="360"/>
      </w:pPr>
    </w:lvl>
    <w:lvl w:ilvl="2" w:tplc="04150005">
      <w:start w:val="1"/>
      <w:numFmt w:val="lowerRoman"/>
      <w:lvlText w:val="%3."/>
      <w:lvlJc w:val="right"/>
      <w:pPr>
        <w:ind w:left="1800" w:hanging="180"/>
      </w:pPr>
    </w:lvl>
    <w:lvl w:ilvl="3" w:tplc="04150001">
      <w:start w:val="1"/>
      <w:numFmt w:val="decimal"/>
      <w:lvlText w:val="%4."/>
      <w:lvlJc w:val="left"/>
      <w:pPr>
        <w:ind w:left="2520" w:hanging="360"/>
      </w:pPr>
    </w:lvl>
    <w:lvl w:ilvl="4" w:tplc="04150003">
      <w:start w:val="1"/>
      <w:numFmt w:val="lowerLetter"/>
      <w:lvlText w:val="%5."/>
      <w:lvlJc w:val="left"/>
      <w:pPr>
        <w:ind w:left="3240" w:hanging="360"/>
      </w:pPr>
    </w:lvl>
    <w:lvl w:ilvl="5" w:tplc="04150005">
      <w:start w:val="1"/>
      <w:numFmt w:val="lowerRoman"/>
      <w:lvlText w:val="%6."/>
      <w:lvlJc w:val="right"/>
      <w:pPr>
        <w:ind w:left="3960" w:hanging="180"/>
      </w:pPr>
    </w:lvl>
    <w:lvl w:ilvl="6" w:tplc="0415000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26" w15:restartNumberingAfterBreak="0">
    <w:nsid w:val="52CC33E3"/>
    <w:multiLevelType w:val="multilevel"/>
    <w:tmpl w:val="42703C28"/>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7" w15:restartNumberingAfterBreak="0">
    <w:nsid w:val="52EE28AA"/>
    <w:multiLevelType w:val="hybridMultilevel"/>
    <w:tmpl w:val="50C298D0"/>
    <w:lvl w:ilvl="0" w:tplc="3DBE266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1D4361"/>
    <w:multiLevelType w:val="hybridMultilevel"/>
    <w:tmpl w:val="58504F3C"/>
    <w:lvl w:ilvl="0" w:tplc="3DBE266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32746D8"/>
    <w:multiLevelType w:val="hybridMultilevel"/>
    <w:tmpl w:val="3886BD32"/>
    <w:lvl w:ilvl="0" w:tplc="592E9942">
      <w:start w:val="1"/>
      <w:numFmt w:val="decimal"/>
      <w:lvlText w:val="%1)"/>
      <w:lvlJc w:val="left"/>
      <w:pPr>
        <w:ind w:left="4188" w:hanging="360"/>
      </w:pPr>
    </w:lvl>
    <w:lvl w:ilvl="1" w:tplc="DDB40156" w:tentative="1">
      <w:start w:val="1"/>
      <w:numFmt w:val="lowerLetter"/>
      <w:lvlText w:val="%2."/>
      <w:lvlJc w:val="left"/>
      <w:pPr>
        <w:ind w:left="4908" w:hanging="360"/>
      </w:pPr>
    </w:lvl>
    <w:lvl w:ilvl="2" w:tplc="A01AAFBA" w:tentative="1">
      <w:start w:val="1"/>
      <w:numFmt w:val="lowerRoman"/>
      <w:lvlText w:val="%3."/>
      <w:lvlJc w:val="right"/>
      <w:pPr>
        <w:ind w:left="5628" w:hanging="180"/>
      </w:pPr>
    </w:lvl>
    <w:lvl w:ilvl="3" w:tplc="F98C2760" w:tentative="1">
      <w:start w:val="1"/>
      <w:numFmt w:val="decimal"/>
      <w:lvlText w:val="%4."/>
      <w:lvlJc w:val="left"/>
      <w:pPr>
        <w:ind w:left="6348" w:hanging="360"/>
      </w:pPr>
    </w:lvl>
    <w:lvl w:ilvl="4" w:tplc="DCC2901C" w:tentative="1">
      <w:start w:val="1"/>
      <w:numFmt w:val="lowerLetter"/>
      <w:lvlText w:val="%5."/>
      <w:lvlJc w:val="left"/>
      <w:pPr>
        <w:ind w:left="7068" w:hanging="360"/>
      </w:pPr>
    </w:lvl>
    <w:lvl w:ilvl="5" w:tplc="2740305E" w:tentative="1">
      <w:start w:val="1"/>
      <w:numFmt w:val="lowerRoman"/>
      <w:lvlText w:val="%6."/>
      <w:lvlJc w:val="right"/>
      <w:pPr>
        <w:ind w:left="7788" w:hanging="180"/>
      </w:pPr>
    </w:lvl>
    <w:lvl w:ilvl="6" w:tplc="0FD0F8D6" w:tentative="1">
      <w:start w:val="1"/>
      <w:numFmt w:val="decimal"/>
      <w:lvlText w:val="%7."/>
      <w:lvlJc w:val="left"/>
      <w:pPr>
        <w:ind w:left="8508" w:hanging="360"/>
      </w:pPr>
    </w:lvl>
    <w:lvl w:ilvl="7" w:tplc="EA2C1E2A" w:tentative="1">
      <w:start w:val="1"/>
      <w:numFmt w:val="lowerLetter"/>
      <w:lvlText w:val="%8."/>
      <w:lvlJc w:val="left"/>
      <w:pPr>
        <w:ind w:left="9228" w:hanging="360"/>
      </w:pPr>
    </w:lvl>
    <w:lvl w:ilvl="8" w:tplc="84CAB0FC" w:tentative="1">
      <w:start w:val="1"/>
      <w:numFmt w:val="lowerRoman"/>
      <w:lvlText w:val="%9."/>
      <w:lvlJc w:val="right"/>
      <w:pPr>
        <w:ind w:left="9948" w:hanging="180"/>
      </w:pPr>
    </w:lvl>
  </w:abstractNum>
  <w:abstractNum w:abstractNumId="130" w15:restartNumberingAfterBreak="0">
    <w:nsid w:val="53970253"/>
    <w:multiLevelType w:val="hybridMultilevel"/>
    <w:tmpl w:val="96640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41164F"/>
    <w:multiLevelType w:val="hybridMultilevel"/>
    <w:tmpl w:val="2F0C36DE"/>
    <w:lvl w:ilvl="0" w:tplc="3B940880">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2" w15:restartNumberingAfterBreak="0">
    <w:nsid w:val="54813164"/>
    <w:multiLevelType w:val="hybridMultilevel"/>
    <w:tmpl w:val="20A84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7E05F7"/>
    <w:multiLevelType w:val="hybridMultilevel"/>
    <w:tmpl w:val="07C45A44"/>
    <w:lvl w:ilvl="0" w:tplc="3DBE2664">
      <w:start w:val="1"/>
      <w:numFmt w:val="bullet"/>
      <w:lvlText w:val="-"/>
      <w:lvlJc w:val="left"/>
      <w:pPr>
        <w:ind w:left="895" w:hanging="360"/>
      </w:pPr>
      <w:rPr>
        <w:rFonts w:ascii="Helvetica" w:hAnsi="Helvetica"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34" w15:restartNumberingAfterBreak="0">
    <w:nsid w:val="55F723FF"/>
    <w:multiLevelType w:val="hybridMultilevel"/>
    <w:tmpl w:val="37066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6456F1C"/>
    <w:multiLevelType w:val="hybridMultilevel"/>
    <w:tmpl w:val="9C9CA3BE"/>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56802C6C"/>
    <w:multiLevelType w:val="hybridMultilevel"/>
    <w:tmpl w:val="F186580C"/>
    <w:lvl w:ilvl="0" w:tplc="EF8A1D20">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37" w15:restartNumberingAfterBreak="0">
    <w:nsid w:val="57076BC3"/>
    <w:multiLevelType w:val="hybridMultilevel"/>
    <w:tmpl w:val="E2CE7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7C31926"/>
    <w:multiLevelType w:val="hybridMultilevel"/>
    <w:tmpl w:val="17905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AB46F92"/>
    <w:multiLevelType w:val="hybridMultilevel"/>
    <w:tmpl w:val="2356FF58"/>
    <w:lvl w:ilvl="0" w:tplc="04150011">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0" w15:restartNumberingAfterBreak="0">
    <w:nsid w:val="5B4A72F2"/>
    <w:multiLevelType w:val="hybridMultilevel"/>
    <w:tmpl w:val="103C1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B9D56C0"/>
    <w:multiLevelType w:val="hybridMultilevel"/>
    <w:tmpl w:val="78D63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BDF43D6"/>
    <w:multiLevelType w:val="hybridMultilevel"/>
    <w:tmpl w:val="481A7AAC"/>
    <w:lvl w:ilvl="0" w:tplc="0415000F">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3" w15:restartNumberingAfterBreak="0">
    <w:nsid w:val="5C1B339B"/>
    <w:multiLevelType w:val="hybridMultilevel"/>
    <w:tmpl w:val="1AB2691A"/>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C6139C0"/>
    <w:multiLevelType w:val="hybridMultilevel"/>
    <w:tmpl w:val="8A4E7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E2B6CA2"/>
    <w:multiLevelType w:val="hybridMultilevel"/>
    <w:tmpl w:val="9C5AD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5E967470"/>
    <w:multiLevelType w:val="hybridMultilevel"/>
    <w:tmpl w:val="68808B9A"/>
    <w:lvl w:ilvl="0" w:tplc="3DBE2664">
      <w:start w:val="1"/>
      <w:numFmt w:val="bullet"/>
      <w:lvlText w:val="-"/>
      <w:lvlJc w:val="left"/>
      <w:pPr>
        <w:ind w:left="360" w:hanging="360"/>
      </w:pPr>
      <w:rPr>
        <w:rFonts w:ascii="Helvetica" w:hAnsi="Helvetica" w:hint="default"/>
      </w:rPr>
    </w:lvl>
    <w:lvl w:ilvl="1" w:tplc="04150003">
      <w:start w:val="1"/>
      <w:numFmt w:val="lowerLetter"/>
      <w:lvlText w:val="%2."/>
      <w:lvlJc w:val="left"/>
      <w:pPr>
        <w:ind w:left="1080" w:hanging="360"/>
      </w:pPr>
    </w:lvl>
    <w:lvl w:ilvl="2" w:tplc="04150005">
      <w:start w:val="1"/>
      <w:numFmt w:val="lowerRoman"/>
      <w:lvlText w:val="%3."/>
      <w:lvlJc w:val="right"/>
      <w:pPr>
        <w:ind w:left="1800" w:hanging="180"/>
      </w:pPr>
    </w:lvl>
    <w:lvl w:ilvl="3" w:tplc="04150001">
      <w:start w:val="1"/>
      <w:numFmt w:val="decimal"/>
      <w:lvlText w:val="%4."/>
      <w:lvlJc w:val="left"/>
      <w:pPr>
        <w:ind w:left="2520" w:hanging="360"/>
      </w:pPr>
    </w:lvl>
    <w:lvl w:ilvl="4" w:tplc="04150003">
      <w:start w:val="1"/>
      <w:numFmt w:val="lowerLetter"/>
      <w:lvlText w:val="%5."/>
      <w:lvlJc w:val="left"/>
      <w:pPr>
        <w:ind w:left="3240" w:hanging="360"/>
      </w:pPr>
    </w:lvl>
    <w:lvl w:ilvl="5" w:tplc="04150005">
      <w:start w:val="1"/>
      <w:numFmt w:val="lowerRoman"/>
      <w:lvlText w:val="%6."/>
      <w:lvlJc w:val="right"/>
      <w:pPr>
        <w:ind w:left="3960" w:hanging="180"/>
      </w:pPr>
    </w:lvl>
    <w:lvl w:ilvl="6" w:tplc="0415000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48" w15:restartNumberingAfterBreak="0">
    <w:nsid w:val="5EE1289B"/>
    <w:multiLevelType w:val="hybridMultilevel"/>
    <w:tmpl w:val="E9809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0364E87"/>
    <w:multiLevelType w:val="hybridMultilevel"/>
    <w:tmpl w:val="CCFA1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637E60"/>
    <w:multiLevelType w:val="hybridMultilevel"/>
    <w:tmpl w:val="EFDA0238"/>
    <w:lvl w:ilvl="0" w:tplc="3DBE2664">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1" w15:restartNumberingAfterBreak="0">
    <w:nsid w:val="61221257"/>
    <w:multiLevelType w:val="hybridMultilevel"/>
    <w:tmpl w:val="9EC80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13C010E"/>
    <w:multiLevelType w:val="hybridMultilevel"/>
    <w:tmpl w:val="6CB83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204107B"/>
    <w:multiLevelType w:val="hybridMultilevel"/>
    <w:tmpl w:val="C4B4B336"/>
    <w:lvl w:ilvl="0" w:tplc="0415000F">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4" w15:restartNumberingAfterBreak="0">
    <w:nsid w:val="65F950E7"/>
    <w:multiLevelType w:val="multilevel"/>
    <w:tmpl w:val="D0A26744"/>
    <w:lvl w:ilvl="0">
      <w:start w:val="1"/>
      <w:numFmt w:val="bullet"/>
      <w:lvlText w:val="-"/>
      <w:lvlJc w:val="left"/>
      <w:pPr>
        <w:ind w:left="360" w:hanging="360"/>
      </w:pPr>
      <w:rPr>
        <w:rFonts w:ascii="Helvetica" w:hAnsi="Helvetica"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55" w15:restartNumberingAfterBreak="0">
    <w:nsid w:val="665215F7"/>
    <w:multiLevelType w:val="hybridMultilevel"/>
    <w:tmpl w:val="0CEC3F94"/>
    <w:lvl w:ilvl="0" w:tplc="3DBE2664">
      <w:start w:val="1"/>
      <w:numFmt w:val="bullet"/>
      <w:lvlText w:val="-"/>
      <w:lvlJc w:val="left"/>
      <w:pPr>
        <w:ind w:left="360" w:hanging="360"/>
      </w:pPr>
      <w:rPr>
        <w:rFonts w:ascii="Helvetica" w:hAnsi="Helvetica" w:hint="default"/>
        <w:b w:val="0"/>
        <w:sz w:val="20"/>
        <w:szCs w:val="20"/>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56" w15:restartNumberingAfterBreak="0">
    <w:nsid w:val="66F463DA"/>
    <w:multiLevelType w:val="hybridMultilevel"/>
    <w:tmpl w:val="34868784"/>
    <w:lvl w:ilvl="0" w:tplc="0415000F">
      <w:start w:val="1"/>
      <w:numFmt w:val="upperRoman"/>
      <w:lvlText w:val="%1."/>
      <w:lvlJc w:val="left"/>
      <w:pPr>
        <w:ind w:left="1080" w:hanging="720"/>
      </w:pPr>
      <w:rPr>
        <w:rFonts w:hint="default"/>
        <w:b w:val="0"/>
      </w:rPr>
    </w:lvl>
    <w:lvl w:ilvl="1" w:tplc="04150019">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775461A"/>
    <w:multiLevelType w:val="hybridMultilevel"/>
    <w:tmpl w:val="747C2396"/>
    <w:lvl w:ilvl="0" w:tplc="98CA1D02">
      <w:start w:val="1"/>
      <w:numFmt w:val="bullet"/>
      <w:lvlText w:val="-"/>
      <w:lvlJc w:val="left"/>
      <w:pPr>
        <w:ind w:left="360" w:hanging="360"/>
      </w:pPr>
      <w:rPr>
        <w:rFonts w:ascii="Helvetica" w:hAnsi="Helvetica" w:hint="default"/>
        <w:color w:val="auto"/>
      </w:rPr>
    </w:lvl>
    <w:lvl w:ilvl="1" w:tplc="FFFFFFFF" w:tentative="1">
      <w:start w:val="1"/>
      <w:numFmt w:val="lowerLetter"/>
      <w:lvlText w:val="%2."/>
      <w:lvlJc w:val="left"/>
      <w:pPr>
        <w:ind w:left="1066" w:hanging="360"/>
      </w:pPr>
    </w:lvl>
    <w:lvl w:ilvl="2" w:tplc="FFFFFFFF" w:tentative="1">
      <w:start w:val="1"/>
      <w:numFmt w:val="lowerRoman"/>
      <w:lvlText w:val="%3."/>
      <w:lvlJc w:val="right"/>
      <w:pPr>
        <w:ind w:left="1786" w:hanging="180"/>
      </w:pPr>
    </w:lvl>
    <w:lvl w:ilvl="3" w:tplc="FFFFFFFF" w:tentative="1">
      <w:start w:val="1"/>
      <w:numFmt w:val="decimal"/>
      <w:lvlText w:val="%4."/>
      <w:lvlJc w:val="left"/>
      <w:pPr>
        <w:ind w:left="2506" w:hanging="360"/>
      </w:pPr>
    </w:lvl>
    <w:lvl w:ilvl="4" w:tplc="FFFFFFFF" w:tentative="1">
      <w:start w:val="1"/>
      <w:numFmt w:val="lowerLetter"/>
      <w:lvlText w:val="%5."/>
      <w:lvlJc w:val="left"/>
      <w:pPr>
        <w:ind w:left="3226" w:hanging="360"/>
      </w:pPr>
    </w:lvl>
    <w:lvl w:ilvl="5" w:tplc="FFFFFFFF" w:tentative="1">
      <w:start w:val="1"/>
      <w:numFmt w:val="lowerRoman"/>
      <w:lvlText w:val="%6."/>
      <w:lvlJc w:val="right"/>
      <w:pPr>
        <w:ind w:left="3946" w:hanging="180"/>
      </w:pPr>
    </w:lvl>
    <w:lvl w:ilvl="6" w:tplc="FFFFFFFF" w:tentative="1">
      <w:start w:val="1"/>
      <w:numFmt w:val="decimal"/>
      <w:lvlText w:val="%7."/>
      <w:lvlJc w:val="left"/>
      <w:pPr>
        <w:ind w:left="4666" w:hanging="360"/>
      </w:pPr>
    </w:lvl>
    <w:lvl w:ilvl="7" w:tplc="FFFFFFFF" w:tentative="1">
      <w:start w:val="1"/>
      <w:numFmt w:val="lowerLetter"/>
      <w:lvlText w:val="%8."/>
      <w:lvlJc w:val="left"/>
      <w:pPr>
        <w:ind w:left="5386" w:hanging="360"/>
      </w:pPr>
    </w:lvl>
    <w:lvl w:ilvl="8" w:tplc="FFFFFFFF" w:tentative="1">
      <w:start w:val="1"/>
      <w:numFmt w:val="lowerRoman"/>
      <w:lvlText w:val="%9."/>
      <w:lvlJc w:val="right"/>
      <w:pPr>
        <w:ind w:left="6106" w:hanging="180"/>
      </w:pPr>
    </w:lvl>
  </w:abstractNum>
  <w:abstractNum w:abstractNumId="158" w15:restartNumberingAfterBreak="0">
    <w:nsid w:val="68B65A92"/>
    <w:multiLevelType w:val="multilevel"/>
    <w:tmpl w:val="CE3A4392"/>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36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9" w15:restartNumberingAfterBreak="0">
    <w:nsid w:val="6AA63F0F"/>
    <w:multiLevelType w:val="hybridMultilevel"/>
    <w:tmpl w:val="D5A4B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AAB5DC1"/>
    <w:multiLevelType w:val="hybridMultilevel"/>
    <w:tmpl w:val="F64ED654"/>
    <w:lvl w:ilvl="0" w:tplc="7130C480">
      <w:start w:val="1"/>
      <w:numFmt w:val="decimal"/>
      <w:lvlText w:val="%1)"/>
      <w:lvlJc w:val="left"/>
      <w:pPr>
        <w:ind w:left="928" w:hanging="360"/>
      </w:pPr>
    </w:lvl>
    <w:lvl w:ilvl="1" w:tplc="67D02314"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1" w15:restartNumberingAfterBreak="0">
    <w:nsid w:val="6AE93499"/>
    <w:multiLevelType w:val="hybridMultilevel"/>
    <w:tmpl w:val="1400B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B8639AD"/>
    <w:multiLevelType w:val="multilevel"/>
    <w:tmpl w:val="E0EC3CC6"/>
    <w:lvl w:ilvl="0">
      <w:start w:val="1"/>
      <w:numFmt w:val="bullet"/>
      <w:lvlText w:val="-"/>
      <w:lvlJc w:val="left"/>
      <w:pPr>
        <w:ind w:left="720" w:hanging="360"/>
      </w:pPr>
      <w:rPr>
        <w:rFonts w:ascii="Helvetica" w:hAnsi="Helvetica" w:hint="default"/>
        <w:u w:val="none"/>
      </w:rPr>
    </w:lvl>
    <w:lvl w:ilvl="1">
      <w:start w:val="1"/>
      <w:numFmt w:val="bullet"/>
      <w:lvlText w:val="-"/>
      <w:lvlJc w:val="left"/>
      <w:pPr>
        <w:ind w:left="36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3" w15:restartNumberingAfterBreak="0">
    <w:nsid w:val="6F4045E9"/>
    <w:multiLevelType w:val="hybridMultilevel"/>
    <w:tmpl w:val="99EA38E2"/>
    <w:lvl w:ilvl="0" w:tplc="3DBE2664">
      <w:start w:val="1"/>
      <w:numFmt w:val="bullet"/>
      <w:lvlText w:val="-"/>
      <w:lvlJc w:val="left"/>
      <w:pPr>
        <w:ind w:left="720" w:hanging="360"/>
      </w:pPr>
      <w:rPr>
        <w:rFonts w:ascii="Helvetica" w:hAnsi="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F7357C9"/>
    <w:multiLevelType w:val="hybridMultilevel"/>
    <w:tmpl w:val="20DCDF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FD04747"/>
    <w:multiLevelType w:val="hybridMultilevel"/>
    <w:tmpl w:val="40849B9A"/>
    <w:lvl w:ilvl="0" w:tplc="3DBE2664">
      <w:start w:val="1"/>
      <w:numFmt w:val="bullet"/>
      <w:lvlText w:val="-"/>
      <w:lvlJc w:val="left"/>
      <w:pPr>
        <w:ind w:left="720" w:hanging="360"/>
      </w:pPr>
      <w:rPr>
        <w:rFonts w:ascii="Helvetica" w:hAnsi="Helvetica"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66" w15:restartNumberingAfterBreak="0">
    <w:nsid w:val="6FD63DBC"/>
    <w:multiLevelType w:val="hybridMultilevel"/>
    <w:tmpl w:val="06486A7E"/>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1580A7D"/>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2173223"/>
    <w:multiLevelType w:val="hybridMultilevel"/>
    <w:tmpl w:val="612EB83A"/>
    <w:lvl w:ilvl="0" w:tplc="3DBE2664">
      <w:start w:val="1"/>
      <w:numFmt w:val="bullet"/>
      <w:lvlText w:val="-"/>
      <w:lvlJc w:val="left"/>
      <w:pPr>
        <w:ind w:left="720" w:hanging="360"/>
      </w:pPr>
      <w:rPr>
        <w:rFonts w:ascii="Helvetica" w:hAnsi="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54F3148"/>
    <w:multiLevelType w:val="hybridMultilevel"/>
    <w:tmpl w:val="B9BA9E0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56B4BB9"/>
    <w:multiLevelType w:val="multilevel"/>
    <w:tmpl w:val="9524042A"/>
    <w:lvl w:ilvl="0">
      <w:start w:val="3"/>
      <w:numFmt w:val="decimal"/>
      <w:lvlText w:val="%1)"/>
      <w:lvlJc w:val="left"/>
      <w:pPr>
        <w:ind w:left="720" w:hanging="360"/>
      </w:pPr>
      <w:rPr>
        <w:rFonts w:hint="default"/>
        <w:u w:val="none"/>
      </w:rPr>
    </w:lvl>
    <w:lvl w:ilvl="1">
      <w:start w:val="1"/>
      <w:numFmt w:val="bullet"/>
      <w:lvlText w:val="-"/>
      <w:lvlJc w:val="left"/>
      <w:pPr>
        <w:ind w:left="1440" w:hanging="360"/>
      </w:pPr>
      <w:rPr>
        <w:rFonts w:ascii="Helvetica" w:hAnsi="Helvetica"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1" w15:restartNumberingAfterBreak="0">
    <w:nsid w:val="77170CAE"/>
    <w:multiLevelType w:val="hybridMultilevel"/>
    <w:tmpl w:val="50C298D0"/>
    <w:lvl w:ilvl="0" w:tplc="3DBE266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7EA2EE9"/>
    <w:multiLevelType w:val="hybridMultilevel"/>
    <w:tmpl w:val="B8145FD2"/>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74" w15:restartNumberingAfterBreak="0">
    <w:nsid w:val="78DB4595"/>
    <w:multiLevelType w:val="hybridMultilevel"/>
    <w:tmpl w:val="4A703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90D315C"/>
    <w:multiLevelType w:val="hybridMultilevel"/>
    <w:tmpl w:val="C6FE718A"/>
    <w:lvl w:ilvl="0" w:tplc="FFFFFFFF">
      <w:start w:val="1"/>
      <w:numFmt w:val="decimal"/>
      <w:lvlText w:val="%1."/>
      <w:lvlJc w:val="left"/>
      <w:pPr>
        <w:ind w:left="360" w:hanging="360"/>
      </w:pPr>
      <w:rPr>
        <w:rFonts w:cs="Times New Roman" w:hint="default"/>
        <w:b w:val="0"/>
      </w:rPr>
    </w:lvl>
    <w:lvl w:ilvl="1" w:tplc="3DBE2664"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6" w15:restartNumberingAfterBreak="0">
    <w:nsid w:val="7A5D2663"/>
    <w:multiLevelType w:val="hybridMultilevel"/>
    <w:tmpl w:val="B9D80CD0"/>
    <w:lvl w:ilvl="0" w:tplc="0415000F">
      <w:start w:val="1"/>
      <w:numFmt w:val="bullet"/>
      <w:lvlText w:val="-"/>
      <w:lvlJc w:val="left"/>
      <w:pPr>
        <w:ind w:left="720" w:hanging="360"/>
      </w:pPr>
      <w:rPr>
        <w:rFonts w:ascii="Helvetica" w:hAnsi="Helvetic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A7F3FE5"/>
    <w:multiLevelType w:val="hybridMultilevel"/>
    <w:tmpl w:val="E6E0CFD4"/>
    <w:lvl w:ilvl="0" w:tplc="15CA4A42">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8" w15:restartNumberingAfterBreak="0">
    <w:nsid w:val="7AA42611"/>
    <w:multiLevelType w:val="hybridMultilevel"/>
    <w:tmpl w:val="35A8C920"/>
    <w:lvl w:ilvl="0" w:tplc="4B00BA3A">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9" w15:restartNumberingAfterBreak="0">
    <w:nsid w:val="7AF30CA8"/>
    <w:multiLevelType w:val="hybridMultilevel"/>
    <w:tmpl w:val="9A4CE04C"/>
    <w:lvl w:ilvl="0" w:tplc="3DBE2664">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80"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C105166"/>
    <w:multiLevelType w:val="hybridMultilevel"/>
    <w:tmpl w:val="16C6009C"/>
    <w:lvl w:ilvl="0" w:tplc="3DBE2664">
      <w:start w:val="1"/>
      <w:numFmt w:val="decimal"/>
      <w:lvlText w:val="%1."/>
      <w:lvlJc w:val="left"/>
      <w:pPr>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2" w15:restartNumberingAfterBreak="0">
    <w:nsid w:val="7D643BF9"/>
    <w:multiLevelType w:val="hybridMultilevel"/>
    <w:tmpl w:val="F7D20028"/>
    <w:lvl w:ilvl="0" w:tplc="3DBE2664">
      <w:start w:val="1"/>
      <w:numFmt w:val="bullet"/>
      <w:lvlText w:val="-"/>
      <w:lvlJc w:val="left"/>
      <w:pPr>
        <w:ind w:left="754" w:hanging="360"/>
      </w:pPr>
      <w:rPr>
        <w:rFonts w:ascii="Helvetica" w:hAnsi="Helvetica"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83" w15:restartNumberingAfterBreak="0">
    <w:nsid w:val="7DAE60FA"/>
    <w:multiLevelType w:val="hybridMultilevel"/>
    <w:tmpl w:val="2ED2A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DBA1513"/>
    <w:multiLevelType w:val="hybridMultilevel"/>
    <w:tmpl w:val="1554B9EE"/>
    <w:lvl w:ilvl="0" w:tplc="3DBE2664">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85" w15:restartNumberingAfterBreak="0">
    <w:nsid w:val="7DD82466"/>
    <w:multiLevelType w:val="hybridMultilevel"/>
    <w:tmpl w:val="4C469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E02663C"/>
    <w:multiLevelType w:val="hybridMultilevel"/>
    <w:tmpl w:val="A1B88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EBB1E4C"/>
    <w:multiLevelType w:val="hybridMultilevel"/>
    <w:tmpl w:val="244278C6"/>
    <w:lvl w:ilvl="0" w:tplc="3DBE2664">
      <w:start w:val="1"/>
      <w:numFmt w:val="bullet"/>
      <w:lvlText w:val="-"/>
      <w:lvlJc w:val="left"/>
      <w:pPr>
        <w:ind w:left="720" w:hanging="360"/>
      </w:pPr>
      <w:rPr>
        <w:rFonts w:ascii="Helvetica" w:hAnsi="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FA415DA"/>
    <w:multiLevelType w:val="hybridMultilevel"/>
    <w:tmpl w:val="BFDA84F6"/>
    <w:lvl w:ilvl="0" w:tplc="0415000F">
      <w:start w:val="1"/>
      <w:numFmt w:val="bullet"/>
      <w:lvlText w:val="-"/>
      <w:lvlJc w:val="left"/>
      <w:pPr>
        <w:ind w:left="720" w:hanging="360"/>
      </w:pPr>
      <w:rPr>
        <w:rFonts w:ascii="Helvetica" w:hAnsi="Helvetica"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abstractNumId w:val="156"/>
  </w:num>
  <w:num w:numId="2">
    <w:abstractNumId w:val="119"/>
  </w:num>
  <w:num w:numId="3">
    <w:abstractNumId w:val="171"/>
  </w:num>
  <w:num w:numId="4">
    <w:abstractNumId w:val="61"/>
  </w:num>
  <w:num w:numId="5">
    <w:abstractNumId w:val="97"/>
  </w:num>
  <w:num w:numId="6">
    <w:abstractNumId w:val="122"/>
  </w:num>
  <w:num w:numId="7">
    <w:abstractNumId w:val="154"/>
  </w:num>
  <w:num w:numId="8">
    <w:abstractNumId w:val="3"/>
  </w:num>
  <w:num w:numId="9">
    <w:abstractNumId w:val="115"/>
  </w:num>
  <w:num w:numId="10">
    <w:abstractNumId w:val="46"/>
  </w:num>
  <w:num w:numId="11">
    <w:abstractNumId w:val="175"/>
  </w:num>
  <w:num w:numId="12">
    <w:abstractNumId w:val="72"/>
  </w:num>
  <w:num w:numId="13">
    <w:abstractNumId w:val="177"/>
  </w:num>
  <w:num w:numId="14">
    <w:abstractNumId w:val="5"/>
  </w:num>
  <w:num w:numId="15">
    <w:abstractNumId w:val="40"/>
  </w:num>
  <w:num w:numId="16">
    <w:abstractNumId w:val="37"/>
  </w:num>
  <w:num w:numId="17">
    <w:abstractNumId w:val="24"/>
  </w:num>
  <w:num w:numId="18">
    <w:abstractNumId w:val="13"/>
  </w:num>
  <w:num w:numId="19">
    <w:abstractNumId w:val="170"/>
  </w:num>
  <w:num w:numId="20">
    <w:abstractNumId w:val="100"/>
  </w:num>
  <w:num w:numId="21">
    <w:abstractNumId w:val="86"/>
  </w:num>
  <w:num w:numId="22">
    <w:abstractNumId w:val="126"/>
  </w:num>
  <w:num w:numId="23">
    <w:abstractNumId w:val="155"/>
  </w:num>
  <w:num w:numId="24">
    <w:abstractNumId w:val="113"/>
  </w:num>
  <w:num w:numId="25">
    <w:abstractNumId w:val="49"/>
  </w:num>
  <w:num w:numId="26">
    <w:abstractNumId w:val="22"/>
  </w:num>
  <w:num w:numId="27">
    <w:abstractNumId w:val="118"/>
  </w:num>
  <w:num w:numId="28">
    <w:abstractNumId w:val="188"/>
  </w:num>
  <w:num w:numId="29">
    <w:abstractNumId w:val="163"/>
  </w:num>
  <w:num w:numId="30">
    <w:abstractNumId w:val="20"/>
  </w:num>
  <w:num w:numId="31">
    <w:abstractNumId w:val="147"/>
  </w:num>
  <w:num w:numId="32">
    <w:abstractNumId w:val="176"/>
  </w:num>
  <w:num w:numId="33">
    <w:abstractNumId w:val="125"/>
  </w:num>
  <w:num w:numId="34">
    <w:abstractNumId w:val="93"/>
  </w:num>
  <w:num w:numId="35">
    <w:abstractNumId w:val="165"/>
  </w:num>
  <w:num w:numId="36">
    <w:abstractNumId w:val="124"/>
  </w:num>
  <w:num w:numId="37">
    <w:abstractNumId w:val="50"/>
  </w:num>
  <w:num w:numId="38">
    <w:abstractNumId w:val="58"/>
  </w:num>
  <w:num w:numId="39">
    <w:abstractNumId w:val="150"/>
  </w:num>
  <w:num w:numId="40">
    <w:abstractNumId w:val="73"/>
  </w:num>
  <w:num w:numId="41">
    <w:abstractNumId w:val="26"/>
  </w:num>
  <w:num w:numId="42">
    <w:abstractNumId w:val="78"/>
  </w:num>
  <w:num w:numId="43">
    <w:abstractNumId w:val="101"/>
  </w:num>
  <w:num w:numId="44">
    <w:abstractNumId w:val="11"/>
  </w:num>
  <w:num w:numId="45">
    <w:abstractNumId w:val="98"/>
  </w:num>
  <w:num w:numId="46">
    <w:abstractNumId w:val="17"/>
  </w:num>
  <w:num w:numId="47">
    <w:abstractNumId w:val="128"/>
  </w:num>
  <w:num w:numId="48">
    <w:abstractNumId w:val="157"/>
  </w:num>
  <w:num w:numId="49">
    <w:abstractNumId w:val="85"/>
  </w:num>
  <w:num w:numId="50">
    <w:abstractNumId w:val="136"/>
  </w:num>
  <w:num w:numId="51">
    <w:abstractNumId w:val="76"/>
  </w:num>
  <w:num w:numId="52">
    <w:abstractNumId w:val="34"/>
  </w:num>
  <w:num w:numId="5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3"/>
  </w:num>
  <w:num w:numId="55">
    <w:abstractNumId w:val="162"/>
  </w:num>
  <w:num w:numId="56">
    <w:abstractNumId w:val="70"/>
  </w:num>
  <w:num w:numId="57">
    <w:abstractNumId w:val="59"/>
  </w:num>
  <w:num w:numId="58">
    <w:abstractNumId w:val="39"/>
  </w:num>
  <w:num w:numId="59">
    <w:abstractNumId w:val="158"/>
  </w:num>
  <w:num w:numId="60">
    <w:abstractNumId w:val="43"/>
  </w:num>
  <w:num w:numId="61">
    <w:abstractNumId w:val="116"/>
  </w:num>
  <w:num w:numId="62">
    <w:abstractNumId w:val="112"/>
  </w:num>
  <w:num w:numId="63">
    <w:abstractNumId w:val="2"/>
  </w:num>
  <w:num w:numId="64">
    <w:abstractNumId w:val="36"/>
  </w:num>
  <w:num w:numId="65">
    <w:abstractNumId w:val="28"/>
  </w:num>
  <w:num w:numId="66">
    <w:abstractNumId w:val="7"/>
  </w:num>
  <w:num w:numId="67">
    <w:abstractNumId w:val="120"/>
  </w:num>
  <w:num w:numId="68">
    <w:abstractNumId w:val="95"/>
  </w:num>
  <w:num w:numId="69">
    <w:abstractNumId w:val="127"/>
  </w:num>
  <w:num w:numId="70">
    <w:abstractNumId w:val="96"/>
  </w:num>
  <w:num w:numId="71">
    <w:abstractNumId w:val="117"/>
  </w:num>
  <w:num w:numId="72">
    <w:abstractNumId w:val="38"/>
  </w:num>
  <w:num w:numId="73">
    <w:abstractNumId w:val="47"/>
  </w:num>
  <w:num w:numId="74">
    <w:abstractNumId w:val="110"/>
  </w:num>
  <w:num w:numId="75">
    <w:abstractNumId w:val="131"/>
  </w:num>
  <w:num w:numId="76">
    <w:abstractNumId w:val="81"/>
  </w:num>
  <w:num w:numId="77">
    <w:abstractNumId w:val="178"/>
  </w:num>
  <w:num w:numId="78">
    <w:abstractNumId w:val="139"/>
  </w:num>
  <w:num w:numId="79">
    <w:abstractNumId w:val="12"/>
  </w:num>
  <w:num w:numId="80">
    <w:abstractNumId w:val="187"/>
  </w:num>
  <w:num w:numId="81">
    <w:abstractNumId w:val="31"/>
  </w:num>
  <w:num w:numId="82">
    <w:abstractNumId w:val="32"/>
  </w:num>
  <w:num w:numId="83">
    <w:abstractNumId w:val="99"/>
  </w:num>
  <w:num w:numId="84">
    <w:abstractNumId w:val="65"/>
  </w:num>
  <w:num w:numId="85">
    <w:abstractNumId w:val="4"/>
  </w:num>
  <w:num w:numId="86">
    <w:abstractNumId w:val="35"/>
  </w:num>
  <w:num w:numId="87">
    <w:abstractNumId w:val="143"/>
  </w:num>
  <w:num w:numId="88">
    <w:abstractNumId w:val="142"/>
  </w:num>
  <w:num w:numId="89">
    <w:abstractNumId w:val="179"/>
  </w:num>
  <w:num w:numId="90">
    <w:abstractNumId w:val="74"/>
  </w:num>
  <w:num w:numId="91">
    <w:abstractNumId w:val="56"/>
  </w:num>
  <w:num w:numId="92">
    <w:abstractNumId w:val="123"/>
  </w:num>
  <w:num w:numId="93">
    <w:abstractNumId w:val="185"/>
  </w:num>
  <w:num w:numId="94">
    <w:abstractNumId w:val="184"/>
  </w:num>
  <w:num w:numId="95">
    <w:abstractNumId w:val="129"/>
  </w:num>
  <w:num w:numId="96">
    <w:abstractNumId w:val="160"/>
  </w:num>
  <w:num w:numId="97">
    <w:abstractNumId w:val="89"/>
  </w:num>
  <w:num w:numId="98">
    <w:abstractNumId w:val="108"/>
  </w:num>
  <w:num w:numId="99">
    <w:abstractNumId w:val="14"/>
  </w:num>
  <w:num w:numId="100">
    <w:abstractNumId w:val="30"/>
  </w:num>
  <w:num w:numId="101">
    <w:abstractNumId w:val="45"/>
  </w:num>
  <w:num w:numId="102">
    <w:abstractNumId w:val="182"/>
  </w:num>
  <w:num w:numId="103">
    <w:abstractNumId w:val="88"/>
  </w:num>
  <w:num w:numId="104">
    <w:abstractNumId w:val="64"/>
  </w:num>
  <w:num w:numId="105">
    <w:abstractNumId w:val="15"/>
  </w:num>
  <w:num w:numId="106">
    <w:abstractNumId w:val="44"/>
  </w:num>
  <w:num w:numId="107">
    <w:abstractNumId w:val="79"/>
  </w:num>
  <w:num w:numId="108">
    <w:abstractNumId w:val="104"/>
  </w:num>
  <w:num w:numId="109">
    <w:abstractNumId w:val="16"/>
  </w:num>
  <w:num w:numId="110">
    <w:abstractNumId w:val="103"/>
  </w:num>
  <w:num w:numId="111">
    <w:abstractNumId w:val="91"/>
  </w:num>
  <w:num w:numId="112">
    <w:abstractNumId w:val="161"/>
  </w:num>
  <w:num w:numId="113">
    <w:abstractNumId w:val="41"/>
  </w:num>
  <w:num w:numId="114">
    <w:abstractNumId w:val="134"/>
  </w:num>
  <w:num w:numId="115">
    <w:abstractNumId w:val="52"/>
  </w:num>
  <w:num w:numId="116">
    <w:abstractNumId w:val="92"/>
  </w:num>
  <w:num w:numId="117">
    <w:abstractNumId w:val="174"/>
  </w:num>
  <w:num w:numId="118">
    <w:abstractNumId w:val="152"/>
  </w:num>
  <w:num w:numId="119">
    <w:abstractNumId w:val="63"/>
  </w:num>
  <w:num w:numId="120">
    <w:abstractNumId w:val="19"/>
  </w:num>
  <w:num w:numId="121">
    <w:abstractNumId w:val="145"/>
  </w:num>
  <w:num w:numId="122">
    <w:abstractNumId w:val="69"/>
  </w:num>
  <w:num w:numId="123">
    <w:abstractNumId w:val="105"/>
  </w:num>
  <w:num w:numId="124">
    <w:abstractNumId w:val="135"/>
  </w:num>
  <w:num w:numId="125">
    <w:abstractNumId w:val="138"/>
  </w:num>
  <w:num w:numId="126">
    <w:abstractNumId w:val="25"/>
  </w:num>
  <w:num w:numId="127">
    <w:abstractNumId w:val="137"/>
  </w:num>
  <w:num w:numId="128">
    <w:abstractNumId w:val="60"/>
  </w:num>
  <w:num w:numId="129">
    <w:abstractNumId w:val="183"/>
  </w:num>
  <w:num w:numId="130">
    <w:abstractNumId w:val="9"/>
  </w:num>
  <w:num w:numId="131">
    <w:abstractNumId w:val="33"/>
  </w:num>
  <w:num w:numId="132">
    <w:abstractNumId w:val="1"/>
  </w:num>
  <w:num w:numId="133">
    <w:abstractNumId w:val="51"/>
  </w:num>
  <w:num w:numId="134">
    <w:abstractNumId w:val="67"/>
  </w:num>
  <w:num w:numId="135">
    <w:abstractNumId w:val="159"/>
  </w:num>
  <w:num w:numId="136">
    <w:abstractNumId w:val="132"/>
  </w:num>
  <w:num w:numId="137">
    <w:abstractNumId w:val="62"/>
  </w:num>
  <w:num w:numId="138">
    <w:abstractNumId w:val="6"/>
  </w:num>
  <w:num w:numId="139">
    <w:abstractNumId w:val="87"/>
  </w:num>
  <w:num w:numId="140">
    <w:abstractNumId w:val="148"/>
  </w:num>
  <w:num w:numId="141">
    <w:abstractNumId w:val="144"/>
  </w:num>
  <w:num w:numId="142">
    <w:abstractNumId w:val="55"/>
  </w:num>
  <w:num w:numId="143">
    <w:abstractNumId w:val="130"/>
  </w:num>
  <w:num w:numId="144">
    <w:abstractNumId w:val="77"/>
  </w:num>
  <w:num w:numId="145">
    <w:abstractNumId w:val="8"/>
  </w:num>
  <w:num w:numId="146">
    <w:abstractNumId w:val="90"/>
  </w:num>
  <w:num w:numId="147">
    <w:abstractNumId w:val="102"/>
  </w:num>
  <w:num w:numId="148">
    <w:abstractNumId w:val="172"/>
  </w:num>
  <w:num w:numId="149">
    <w:abstractNumId w:val="146"/>
  </w:num>
  <w:num w:numId="150">
    <w:abstractNumId w:val="121"/>
  </w:num>
  <w:num w:numId="151">
    <w:abstractNumId w:val="94"/>
  </w:num>
  <w:num w:numId="152">
    <w:abstractNumId w:val="106"/>
  </w:num>
  <w:num w:numId="153">
    <w:abstractNumId w:val="57"/>
  </w:num>
  <w:num w:numId="154">
    <w:abstractNumId w:val="53"/>
  </w:num>
  <w:num w:numId="155">
    <w:abstractNumId w:val="75"/>
  </w:num>
  <w:num w:numId="156">
    <w:abstractNumId w:val="141"/>
  </w:num>
  <w:num w:numId="157">
    <w:abstractNumId w:val="173"/>
  </w:num>
  <w:num w:numId="158">
    <w:abstractNumId w:val="10"/>
  </w:num>
  <w:num w:numId="159">
    <w:abstractNumId w:val="66"/>
  </w:num>
  <w:num w:numId="160">
    <w:abstractNumId w:val="71"/>
  </w:num>
  <w:num w:numId="161">
    <w:abstractNumId w:val="167"/>
  </w:num>
  <w:num w:numId="162">
    <w:abstractNumId w:val="68"/>
  </w:num>
  <w:num w:numId="163">
    <w:abstractNumId w:val="84"/>
  </w:num>
  <w:num w:numId="164">
    <w:abstractNumId w:val="164"/>
  </w:num>
  <w:num w:numId="165">
    <w:abstractNumId w:val="27"/>
  </w:num>
  <w:num w:numId="166">
    <w:abstractNumId w:val="23"/>
  </w:num>
  <w:num w:numId="167">
    <w:abstractNumId w:val="29"/>
  </w:num>
  <w:num w:numId="168">
    <w:abstractNumId w:val="149"/>
  </w:num>
  <w:num w:numId="169">
    <w:abstractNumId w:val="186"/>
  </w:num>
  <w:num w:numId="170">
    <w:abstractNumId w:val="83"/>
  </w:num>
  <w:num w:numId="171">
    <w:abstractNumId w:val="151"/>
  </w:num>
  <w:num w:numId="172">
    <w:abstractNumId w:val="168"/>
  </w:num>
  <w:num w:numId="173">
    <w:abstractNumId w:val="111"/>
  </w:num>
  <w:num w:numId="174">
    <w:abstractNumId w:val="140"/>
  </w:num>
  <w:num w:numId="175">
    <w:abstractNumId w:val="82"/>
  </w:num>
  <w:num w:numId="176">
    <w:abstractNumId w:val="80"/>
  </w:num>
  <w:num w:numId="177">
    <w:abstractNumId w:val="109"/>
  </w:num>
  <w:num w:numId="178">
    <w:abstractNumId w:val="54"/>
  </w:num>
  <w:num w:numId="179">
    <w:abstractNumId w:val="21"/>
  </w:num>
  <w:num w:numId="180">
    <w:abstractNumId w:val="42"/>
  </w:num>
  <w:num w:numId="181">
    <w:abstractNumId w:val="18"/>
  </w:num>
  <w:num w:numId="182">
    <w:abstractNumId w:val="169"/>
  </w:num>
  <w:num w:numId="183">
    <w:abstractNumId w:val="107"/>
  </w:num>
  <w:num w:numId="184">
    <w:abstractNumId w:val="166"/>
  </w:num>
  <w:num w:numId="185">
    <w:abstractNumId w:val="48"/>
  </w:num>
  <w:num w:numId="186">
    <w:abstractNumId w:val="133"/>
  </w:num>
  <w:num w:numId="187">
    <w:abstractNumId w:val="114"/>
  </w:num>
  <w:num w:numId="188">
    <w:abstractNumId w:val="180"/>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1EB4"/>
    <w:rsid w:val="000010B5"/>
    <w:rsid w:val="0000162B"/>
    <w:rsid w:val="0000195C"/>
    <w:rsid w:val="00004552"/>
    <w:rsid w:val="000045D6"/>
    <w:rsid w:val="00006233"/>
    <w:rsid w:val="000065E6"/>
    <w:rsid w:val="000077A3"/>
    <w:rsid w:val="00012317"/>
    <w:rsid w:val="000127D1"/>
    <w:rsid w:val="0001343C"/>
    <w:rsid w:val="00013A48"/>
    <w:rsid w:val="000207EA"/>
    <w:rsid w:val="00021F1B"/>
    <w:rsid w:val="00023085"/>
    <w:rsid w:val="000232D9"/>
    <w:rsid w:val="00023F7E"/>
    <w:rsid w:val="00024462"/>
    <w:rsid w:val="0002533F"/>
    <w:rsid w:val="00025665"/>
    <w:rsid w:val="00025934"/>
    <w:rsid w:val="00026B7B"/>
    <w:rsid w:val="000300DE"/>
    <w:rsid w:val="0003142F"/>
    <w:rsid w:val="0003218C"/>
    <w:rsid w:val="0003239F"/>
    <w:rsid w:val="00032492"/>
    <w:rsid w:val="00032A60"/>
    <w:rsid w:val="00032BB2"/>
    <w:rsid w:val="0003356F"/>
    <w:rsid w:val="0003432D"/>
    <w:rsid w:val="00034DE3"/>
    <w:rsid w:val="000350FD"/>
    <w:rsid w:val="00035640"/>
    <w:rsid w:val="00035EBD"/>
    <w:rsid w:val="00035ECE"/>
    <w:rsid w:val="00040717"/>
    <w:rsid w:val="0004342D"/>
    <w:rsid w:val="00043D44"/>
    <w:rsid w:val="000441FD"/>
    <w:rsid w:val="000451BE"/>
    <w:rsid w:val="00045834"/>
    <w:rsid w:val="00046D62"/>
    <w:rsid w:val="00046F62"/>
    <w:rsid w:val="00050BE4"/>
    <w:rsid w:val="00051763"/>
    <w:rsid w:val="0005411A"/>
    <w:rsid w:val="000542A0"/>
    <w:rsid w:val="000543D6"/>
    <w:rsid w:val="00055D5E"/>
    <w:rsid w:val="0005616D"/>
    <w:rsid w:val="00056BCD"/>
    <w:rsid w:val="00057128"/>
    <w:rsid w:val="00057519"/>
    <w:rsid w:val="00057845"/>
    <w:rsid w:val="00057D44"/>
    <w:rsid w:val="00057D6A"/>
    <w:rsid w:val="0006160B"/>
    <w:rsid w:val="000618E7"/>
    <w:rsid w:val="000628A4"/>
    <w:rsid w:val="00062BBC"/>
    <w:rsid w:val="00064583"/>
    <w:rsid w:val="000645D0"/>
    <w:rsid w:val="00064B62"/>
    <w:rsid w:val="00064CEE"/>
    <w:rsid w:val="00067E41"/>
    <w:rsid w:val="00070504"/>
    <w:rsid w:val="000719CF"/>
    <w:rsid w:val="00071ED7"/>
    <w:rsid w:val="00073600"/>
    <w:rsid w:val="00074424"/>
    <w:rsid w:val="00075611"/>
    <w:rsid w:val="0007591E"/>
    <w:rsid w:val="00081F9A"/>
    <w:rsid w:val="000844B2"/>
    <w:rsid w:val="00084568"/>
    <w:rsid w:val="0008543F"/>
    <w:rsid w:val="000859EF"/>
    <w:rsid w:val="00087440"/>
    <w:rsid w:val="000879F7"/>
    <w:rsid w:val="00087B72"/>
    <w:rsid w:val="00090078"/>
    <w:rsid w:val="000923E8"/>
    <w:rsid w:val="00093480"/>
    <w:rsid w:val="00093CDB"/>
    <w:rsid w:val="00093D18"/>
    <w:rsid w:val="000964E0"/>
    <w:rsid w:val="000A22DB"/>
    <w:rsid w:val="000A4541"/>
    <w:rsid w:val="000A4EAA"/>
    <w:rsid w:val="000A61D1"/>
    <w:rsid w:val="000A6BCC"/>
    <w:rsid w:val="000B079D"/>
    <w:rsid w:val="000B1B22"/>
    <w:rsid w:val="000B2FB1"/>
    <w:rsid w:val="000B5419"/>
    <w:rsid w:val="000B6432"/>
    <w:rsid w:val="000B6774"/>
    <w:rsid w:val="000B79E0"/>
    <w:rsid w:val="000C05C7"/>
    <w:rsid w:val="000C20FB"/>
    <w:rsid w:val="000C211D"/>
    <w:rsid w:val="000C239B"/>
    <w:rsid w:val="000C26D2"/>
    <w:rsid w:val="000C3544"/>
    <w:rsid w:val="000C476A"/>
    <w:rsid w:val="000C486B"/>
    <w:rsid w:val="000D254A"/>
    <w:rsid w:val="000D5523"/>
    <w:rsid w:val="000D6C17"/>
    <w:rsid w:val="000D7247"/>
    <w:rsid w:val="000D7CAE"/>
    <w:rsid w:val="000E07BD"/>
    <w:rsid w:val="000E0AC5"/>
    <w:rsid w:val="000E1586"/>
    <w:rsid w:val="000E26B2"/>
    <w:rsid w:val="000E30ED"/>
    <w:rsid w:val="000E369C"/>
    <w:rsid w:val="000E3A52"/>
    <w:rsid w:val="000E445A"/>
    <w:rsid w:val="000E6303"/>
    <w:rsid w:val="000E7E14"/>
    <w:rsid w:val="000F16C7"/>
    <w:rsid w:val="000F5FBF"/>
    <w:rsid w:val="000F6A06"/>
    <w:rsid w:val="00100DC8"/>
    <w:rsid w:val="00100E90"/>
    <w:rsid w:val="001011D2"/>
    <w:rsid w:val="00102269"/>
    <w:rsid w:val="00103648"/>
    <w:rsid w:val="00105069"/>
    <w:rsid w:val="001068A4"/>
    <w:rsid w:val="00110B26"/>
    <w:rsid w:val="00113566"/>
    <w:rsid w:val="00113A94"/>
    <w:rsid w:val="0011594C"/>
    <w:rsid w:val="00116E56"/>
    <w:rsid w:val="00117471"/>
    <w:rsid w:val="001178E8"/>
    <w:rsid w:val="00122641"/>
    <w:rsid w:val="00122A06"/>
    <w:rsid w:val="00122F26"/>
    <w:rsid w:val="00126102"/>
    <w:rsid w:val="00127333"/>
    <w:rsid w:val="00127494"/>
    <w:rsid w:val="00131758"/>
    <w:rsid w:val="001319B3"/>
    <w:rsid w:val="0013205F"/>
    <w:rsid w:val="001320A7"/>
    <w:rsid w:val="00132602"/>
    <w:rsid w:val="00132D00"/>
    <w:rsid w:val="001341E3"/>
    <w:rsid w:val="00135909"/>
    <w:rsid w:val="001411AF"/>
    <w:rsid w:val="00141A13"/>
    <w:rsid w:val="00141B27"/>
    <w:rsid w:val="001425FD"/>
    <w:rsid w:val="00143FA0"/>
    <w:rsid w:val="00144F41"/>
    <w:rsid w:val="00144F95"/>
    <w:rsid w:val="00145ABA"/>
    <w:rsid w:val="00147AC6"/>
    <w:rsid w:val="001508D6"/>
    <w:rsid w:val="001515DF"/>
    <w:rsid w:val="00151848"/>
    <w:rsid w:val="00151F98"/>
    <w:rsid w:val="0015275C"/>
    <w:rsid w:val="00155F85"/>
    <w:rsid w:val="00157023"/>
    <w:rsid w:val="0016047E"/>
    <w:rsid w:val="00161B05"/>
    <w:rsid w:val="00161BC1"/>
    <w:rsid w:val="00161FC2"/>
    <w:rsid w:val="001629AF"/>
    <w:rsid w:val="0016374F"/>
    <w:rsid w:val="001643BB"/>
    <w:rsid w:val="00166D06"/>
    <w:rsid w:val="00166E14"/>
    <w:rsid w:val="001673CE"/>
    <w:rsid w:val="00167ADF"/>
    <w:rsid w:val="00170395"/>
    <w:rsid w:val="00170A4D"/>
    <w:rsid w:val="001713E8"/>
    <w:rsid w:val="0017239C"/>
    <w:rsid w:val="00172AE8"/>
    <w:rsid w:val="001736AB"/>
    <w:rsid w:val="00174104"/>
    <w:rsid w:val="00176506"/>
    <w:rsid w:val="001805DD"/>
    <w:rsid w:val="00182113"/>
    <w:rsid w:val="00185048"/>
    <w:rsid w:val="00185B4E"/>
    <w:rsid w:val="00187C50"/>
    <w:rsid w:val="00190DFF"/>
    <w:rsid w:val="001921F8"/>
    <w:rsid w:val="00193B69"/>
    <w:rsid w:val="0019408A"/>
    <w:rsid w:val="001949F1"/>
    <w:rsid w:val="001954B9"/>
    <w:rsid w:val="00195A5A"/>
    <w:rsid w:val="00195B98"/>
    <w:rsid w:val="00195BA4"/>
    <w:rsid w:val="001966C7"/>
    <w:rsid w:val="001969EE"/>
    <w:rsid w:val="001A516C"/>
    <w:rsid w:val="001A626B"/>
    <w:rsid w:val="001A70B1"/>
    <w:rsid w:val="001A7AD2"/>
    <w:rsid w:val="001B1026"/>
    <w:rsid w:val="001B1838"/>
    <w:rsid w:val="001B2E65"/>
    <w:rsid w:val="001B54EE"/>
    <w:rsid w:val="001B62F8"/>
    <w:rsid w:val="001B69AF"/>
    <w:rsid w:val="001B6BED"/>
    <w:rsid w:val="001C3399"/>
    <w:rsid w:val="001C34D3"/>
    <w:rsid w:val="001C3FAE"/>
    <w:rsid w:val="001C47BC"/>
    <w:rsid w:val="001D0BA3"/>
    <w:rsid w:val="001D1446"/>
    <w:rsid w:val="001D2B70"/>
    <w:rsid w:val="001D31CF"/>
    <w:rsid w:val="001D6FF5"/>
    <w:rsid w:val="001D7984"/>
    <w:rsid w:val="001D7FC0"/>
    <w:rsid w:val="001E2CB5"/>
    <w:rsid w:val="001E2DBC"/>
    <w:rsid w:val="001E3A9B"/>
    <w:rsid w:val="001E4909"/>
    <w:rsid w:val="001E6C8F"/>
    <w:rsid w:val="001E7013"/>
    <w:rsid w:val="001F0CC4"/>
    <w:rsid w:val="001F0EAC"/>
    <w:rsid w:val="001F1AF8"/>
    <w:rsid w:val="001F3905"/>
    <w:rsid w:val="001F4CF1"/>
    <w:rsid w:val="001F4CF6"/>
    <w:rsid w:val="001F6746"/>
    <w:rsid w:val="001F6750"/>
    <w:rsid w:val="001F73AC"/>
    <w:rsid w:val="001F7817"/>
    <w:rsid w:val="0020091F"/>
    <w:rsid w:val="0020102D"/>
    <w:rsid w:val="002038E5"/>
    <w:rsid w:val="002048D0"/>
    <w:rsid w:val="002050B3"/>
    <w:rsid w:val="0020529D"/>
    <w:rsid w:val="00206356"/>
    <w:rsid w:val="00206395"/>
    <w:rsid w:val="00211070"/>
    <w:rsid w:val="00212898"/>
    <w:rsid w:val="00212B69"/>
    <w:rsid w:val="00213069"/>
    <w:rsid w:val="002133B7"/>
    <w:rsid w:val="00213F8C"/>
    <w:rsid w:val="00214E95"/>
    <w:rsid w:val="002156A3"/>
    <w:rsid w:val="00215DB4"/>
    <w:rsid w:val="00215FFD"/>
    <w:rsid w:val="00220199"/>
    <w:rsid w:val="00220694"/>
    <w:rsid w:val="00220E4E"/>
    <w:rsid w:val="002216E7"/>
    <w:rsid w:val="00221E0E"/>
    <w:rsid w:val="002227EC"/>
    <w:rsid w:val="002241BC"/>
    <w:rsid w:val="0022422A"/>
    <w:rsid w:val="00224255"/>
    <w:rsid w:val="0022469D"/>
    <w:rsid w:val="00224D4E"/>
    <w:rsid w:val="00224E99"/>
    <w:rsid w:val="002255C5"/>
    <w:rsid w:val="0022600B"/>
    <w:rsid w:val="00226390"/>
    <w:rsid w:val="002302EE"/>
    <w:rsid w:val="0023406B"/>
    <w:rsid w:val="00234561"/>
    <w:rsid w:val="0023593C"/>
    <w:rsid w:val="00236146"/>
    <w:rsid w:val="00236D40"/>
    <w:rsid w:val="00236E2B"/>
    <w:rsid w:val="00240F12"/>
    <w:rsid w:val="0024106A"/>
    <w:rsid w:val="002414F1"/>
    <w:rsid w:val="00241A83"/>
    <w:rsid w:val="00241DE7"/>
    <w:rsid w:val="002447E8"/>
    <w:rsid w:val="002453F1"/>
    <w:rsid w:val="0024552E"/>
    <w:rsid w:val="00245A90"/>
    <w:rsid w:val="00245BCC"/>
    <w:rsid w:val="00246925"/>
    <w:rsid w:val="00247537"/>
    <w:rsid w:val="00247BA2"/>
    <w:rsid w:val="00247C42"/>
    <w:rsid w:val="0025104D"/>
    <w:rsid w:val="0025247B"/>
    <w:rsid w:val="00254716"/>
    <w:rsid w:val="002554BB"/>
    <w:rsid w:val="00255B17"/>
    <w:rsid w:val="00255F17"/>
    <w:rsid w:val="0025670C"/>
    <w:rsid w:val="00257DC1"/>
    <w:rsid w:val="00257E3E"/>
    <w:rsid w:val="002604CE"/>
    <w:rsid w:val="00260917"/>
    <w:rsid w:val="00260AFA"/>
    <w:rsid w:val="00261578"/>
    <w:rsid w:val="002618D6"/>
    <w:rsid w:val="00262C2A"/>
    <w:rsid w:val="00262FBF"/>
    <w:rsid w:val="00263B4E"/>
    <w:rsid w:val="00264E96"/>
    <w:rsid w:val="00265A14"/>
    <w:rsid w:val="00266D0E"/>
    <w:rsid w:val="00270594"/>
    <w:rsid w:val="0027232F"/>
    <w:rsid w:val="00273388"/>
    <w:rsid w:val="0027351D"/>
    <w:rsid w:val="00276779"/>
    <w:rsid w:val="002769DD"/>
    <w:rsid w:val="00280847"/>
    <w:rsid w:val="0028121F"/>
    <w:rsid w:val="00281EB4"/>
    <w:rsid w:val="00283984"/>
    <w:rsid w:val="0028523C"/>
    <w:rsid w:val="0028668E"/>
    <w:rsid w:val="0028677D"/>
    <w:rsid w:val="00287ED6"/>
    <w:rsid w:val="00290366"/>
    <w:rsid w:val="00290699"/>
    <w:rsid w:val="0029102C"/>
    <w:rsid w:val="00292166"/>
    <w:rsid w:val="00294048"/>
    <w:rsid w:val="00294537"/>
    <w:rsid w:val="00294A07"/>
    <w:rsid w:val="00295A13"/>
    <w:rsid w:val="002965B1"/>
    <w:rsid w:val="00297C6E"/>
    <w:rsid w:val="002A0148"/>
    <w:rsid w:val="002A10BC"/>
    <w:rsid w:val="002A2872"/>
    <w:rsid w:val="002A3565"/>
    <w:rsid w:val="002A59AE"/>
    <w:rsid w:val="002A59C4"/>
    <w:rsid w:val="002A62CE"/>
    <w:rsid w:val="002A6C62"/>
    <w:rsid w:val="002A7842"/>
    <w:rsid w:val="002B3D14"/>
    <w:rsid w:val="002B591E"/>
    <w:rsid w:val="002C41D7"/>
    <w:rsid w:val="002C4CF9"/>
    <w:rsid w:val="002C4E87"/>
    <w:rsid w:val="002D08F7"/>
    <w:rsid w:val="002D2FC3"/>
    <w:rsid w:val="002D4A4D"/>
    <w:rsid w:val="002D50BF"/>
    <w:rsid w:val="002D5388"/>
    <w:rsid w:val="002D5658"/>
    <w:rsid w:val="002D5E61"/>
    <w:rsid w:val="002E005D"/>
    <w:rsid w:val="002E0A77"/>
    <w:rsid w:val="002E1021"/>
    <w:rsid w:val="002E125A"/>
    <w:rsid w:val="002E2BA4"/>
    <w:rsid w:val="002E3298"/>
    <w:rsid w:val="002E34C0"/>
    <w:rsid w:val="002E3704"/>
    <w:rsid w:val="002E3F13"/>
    <w:rsid w:val="002E4805"/>
    <w:rsid w:val="002E5DA5"/>
    <w:rsid w:val="002F2B32"/>
    <w:rsid w:val="002F2C07"/>
    <w:rsid w:val="002F4E14"/>
    <w:rsid w:val="002F666D"/>
    <w:rsid w:val="002F6694"/>
    <w:rsid w:val="002F6E6E"/>
    <w:rsid w:val="00301803"/>
    <w:rsid w:val="00302275"/>
    <w:rsid w:val="00302DD2"/>
    <w:rsid w:val="00303421"/>
    <w:rsid w:val="00303632"/>
    <w:rsid w:val="00303CAD"/>
    <w:rsid w:val="003051B9"/>
    <w:rsid w:val="003051D0"/>
    <w:rsid w:val="00305294"/>
    <w:rsid w:val="0030551D"/>
    <w:rsid w:val="00306183"/>
    <w:rsid w:val="00306222"/>
    <w:rsid w:val="003062DE"/>
    <w:rsid w:val="00306F13"/>
    <w:rsid w:val="00310E05"/>
    <w:rsid w:val="00311570"/>
    <w:rsid w:val="003138E4"/>
    <w:rsid w:val="00313B59"/>
    <w:rsid w:val="00313EF6"/>
    <w:rsid w:val="003143F7"/>
    <w:rsid w:val="003147F8"/>
    <w:rsid w:val="00314BAA"/>
    <w:rsid w:val="00315034"/>
    <w:rsid w:val="00315252"/>
    <w:rsid w:val="00315484"/>
    <w:rsid w:val="0031548F"/>
    <w:rsid w:val="00316092"/>
    <w:rsid w:val="00317121"/>
    <w:rsid w:val="0032036D"/>
    <w:rsid w:val="0032036F"/>
    <w:rsid w:val="003208A9"/>
    <w:rsid w:val="003225D8"/>
    <w:rsid w:val="0032291E"/>
    <w:rsid w:val="00322C41"/>
    <w:rsid w:val="00322F89"/>
    <w:rsid w:val="003240DB"/>
    <w:rsid w:val="00324C32"/>
    <w:rsid w:val="003252A2"/>
    <w:rsid w:val="00327BD5"/>
    <w:rsid w:val="00327FEB"/>
    <w:rsid w:val="0033375F"/>
    <w:rsid w:val="00334447"/>
    <w:rsid w:val="00335949"/>
    <w:rsid w:val="003360F6"/>
    <w:rsid w:val="0033684D"/>
    <w:rsid w:val="0034006C"/>
    <w:rsid w:val="0034039E"/>
    <w:rsid w:val="00341550"/>
    <w:rsid w:val="00342033"/>
    <w:rsid w:val="00342187"/>
    <w:rsid w:val="00342B90"/>
    <w:rsid w:val="00342E72"/>
    <w:rsid w:val="0034418B"/>
    <w:rsid w:val="0034421D"/>
    <w:rsid w:val="00345510"/>
    <w:rsid w:val="00347A08"/>
    <w:rsid w:val="00350E5E"/>
    <w:rsid w:val="003541E3"/>
    <w:rsid w:val="00354260"/>
    <w:rsid w:val="00355603"/>
    <w:rsid w:val="00355AFC"/>
    <w:rsid w:val="00356462"/>
    <w:rsid w:val="00356B03"/>
    <w:rsid w:val="00356CC9"/>
    <w:rsid w:val="00356F5B"/>
    <w:rsid w:val="00357516"/>
    <w:rsid w:val="00360159"/>
    <w:rsid w:val="00360B92"/>
    <w:rsid w:val="00361629"/>
    <w:rsid w:val="0036205E"/>
    <w:rsid w:val="0036274B"/>
    <w:rsid w:val="00363208"/>
    <w:rsid w:val="00364058"/>
    <w:rsid w:val="00364950"/>
    <w:rsid w:val="00365161"/>
    <w:rsid w:val="00366449"/>
    <w:rsid w:val="00366BC4"/>
    <w:rsid w:val="00370029"/>
    <w:rsid w:val="00370943"/>
    <w:rsid w:val="00375D2D"/>
    <w:rsid w:val="00375FC9"/>
    <w:rsid w:val="0037643B"/>
    <w:rsid w:val="00377D90"/>
    <w:rsid w:val="00377E13"/>
    <w:rsid w:val="00380542"/>
    <w:rsid w:val="00380BF5"/>
    <w:rsid w:val="00382D83"/>
    <w:rsid w:val="00382E05"/>
    <w:rsid w:val="00383B10"/>
    <w:rsid w:val="00384A8A"/>
    <w:rsid w:val="003857B0"/>
    <w:rsid w:val="00385C85"/>
    <w:rsid w:val="00386086"/>
    <w:rsid w:val="00386974"/>
    <w:rsid w:val="00387DE2"/>
    <w:rsid w:val="00390937"/>
    <w:rsid w:val="00391DBB"/>
    <w:rsid w:val="003924ED"/>
    <w:rsid w:val="00392C08"/>
    <w:rsid w:val="003930AA"/>
    <w:rsid w:val="003936AE"/>
    <w:rsid w:val="003941F3"/>
    <w:rsid w:val="0039477C"/>
    <w:rsid w:val="00394FC2"/>
    <w:rsid w:val="00395520"/>
    <w:rsid w:val="00396761"/>
    <w:rsid w:val="00397020"/>
    <w:rsid w:val="00397275"/>
    <w:rsid w:val="003A2B00"/>
    <w:rsid w:val="003A357A"/>
    <w:rsid w:val="003A535A"/>
    <w:rsid w:val="003A70A4"/>
    <w:rsid w:val="003A7108"/>
    <w:rsid w:val="003A79B0"/>
    <w:rsid w:val="003B0253"/>
    <w:rsid w:val="003B1406"/>
    <w:rsid w:val="003B2062"/>
    <w:rsid w:val="003B5B91"/>
    <w:rsid w:val="003B6BBB"/>
    <w:rsid w:val="003B6BF7"/>
    <w:rsid w:val="003B71C9"/>
    <w:rsid w:val="003B7532"/>
    <w:rsid w:val="003C0406"/>
    <w:rsid w:val="003C254D"/>
    <w:rsid w:val="003C258F"/>
    <w:rsid w:val="003C447E"/>
    <w:rsid w:val="003C50F6"/>
    <w:rsid w:val="003C62A9"/>
    <w:rsid w:val="003C6491"/>
    <w:rsid w:val="003D026F"/>
    <w:rsid w:val="003D035A"/>
    <w:rsid w:val="003D21CE"/>
    <w:rsid w:val="003D37CE"/>
    <w:rsid w:val="003D436F"/>
    <w:rsid w:val="003D465E"/>
    <w:rsid w:val="003D4FBB"/>
    <w:rsid w:val="003D5A9D"/>
    <w:rsid w:val="003D6F49"/>
    <w:rsid w:val="003E010B"/>
    <w:rsid w:val="003E07CF"/>
    <w:rsid w:val="003E1AB4"/>
    <w:rsid w:val="003E1B71"/>
    <w:rsid w:val="003E3B95"/>
    <w:rsid w:val="003E45BD"/>
    <w:rsid w:val="003E73EA"/>
    <w:rsid w:val="003F248F"/>
    <w:rsid w:val="003F27E7"/>
    <w:rsid w:val="003F418D"/>
    <w:rsid w:val="003F512F"/>
    <w:rsid w:val="003F6F83"/>
    <w:rsid w:val="003F743A"/>
    <w:rsid w:val="003F7963"/>
    <w:rsid w:val="00400116"/>
    <w:rsid w:val="00403D06"/>
    <w:rsid w:val="0040556B"/>
    <w:rsid w:val="00406D15"/>
    <w:rsid w:val="00407816"/>
    <w:rsid w:val="004100BF"/>
    <w:rsid w:val="00410FD9"/>
    <w:rsid w:val="004143DE"/>
    <w:rsid w:val="00414974"/>
    <w:rsid w:val="00414EAB"/>
    <w:rsid w:val="0041603E"/>
    <w:rsid w:val="00416F93"/>
    <w:rsid w:val="00417288"/>
    <w:rsid w:val="00417F53"/>
    <w:rsid w:val="00420CB3"/>
    <w:rsid w:val="00421393"/>
    <w:rsid w:val="00422343"/>
    <w:rsid w:val="00422611"/>
    <w:rsid w:val="00424B6D"/>
    <w:rsid w:val="004261C9"/>
    <w:rsid w:val="00426204"/>
    <w:rsid w:val="004312E0"/>
    <w:rsid w:val="00433550"/>
    <w:rsid w:val="00434B8D"/>
    <w:rsid w:val="0043612A"/>
    <w:rsid w:val="00436BB0"/>
    <w:rsid w:val="00437A5B"/>
    <w:rsid w:val="004409D0"/>
    <w:rsid w:val="00440C24"/>
    <w:rsid w:val="004430BE"/>
    <w:rsid w:val="00444301"/>
    <w:rsid w:val="00445D93"/>
    <w:rsid w:val="00445E42"/>
    <w:rsid w:val="00446256"/>
    <w:rsid w:val="00447498"/>
    <w:rsid w:val="00447C7A"/>
    <w:rsid w:val="0045096C"/>
    <w:rsid w:val="00452A82"/>
    <w:rsid w:val="00453EAC"/>
    <w:rsid w:val="004562AF"/>
    <w:rsid w:val="004562B8"/>
    <w:rsid w:val="004576C6"/>
    <w:rsid w:val="00460FDA"/>
    <w:rsid w:val="004635BA"/>
    <w:rsid w:val="00464C55"/>
    <w:rsid w:val="00464FEC"/>
    <w:rsid w:val="004703C5"/>
    <w:rsid w:val="00471133"/>
    <w:rsid w:val="004712DB"/>
    <w:rsid w:val="0047195F"/>
    <w:rsid w:val="0047265C"/>
    <w:rsid w:val="00472DB2"/>
    <w:rsid w:val="00474787"/>
    <w:rsid w:val="00477EEC"/>
    <w:rsid w:val="004811B8"/>
    <w:rsid w:val="0048179E"/>
    <w:rsid w:val="00481DE2"/>
    <w:rsid w:val="004830B4"/>
    <w:rsid w:val="00483459"/>
    <w:rsid w:val="0048465D"/>
    <w:rsid w:val="00486738"/>
    <w:rsid w:val="004868CE"/>
    <w:rsid w:val="00486D58"/>
    <w:rsid w:val="004872B1"/>
    <w:rsid w:val="00487C78"/>
    <w:rsid w:val="004905D7"/>
    <w:rsid w:val="0049373E"/>
    <w:rsid w:val="00493AFB"/>
    <w:rsid w:val="00494894"/>
    <w:rsid w:val="00495669"/>
    <w:rsid w:val="00496B71"/>
    <w:rsid w:val="00496F3F"/>
    <w:rsid w:val="00497963"/>
    <w:rsid w:val="00497EBB"/>
    <w:rsid w:val="004A1A71"/>
    <w:rsid w:val="004A34A0"/>
    <w:rsid w:val="004A37AF"/>
    <w:rsid w:val="004A441F"/>
    <w:rsid w:val="004A6CAE"/>
    <w:rsid w:val="004A74A1"/>
    <w:rsid w:val="004B09DC"/>
    <w:rsid w:val="004B122A"/>
    <w:rsid w:val="004B2698"/>
    <w:rsid w:val="004B3A1D"/>
    <w:rsid w:val="004B4315"/>
    <w:rsid w:val="004B435A"/>
    <w:rsid w:val="004B77CD"/>
    <w:rsid w:val="004B7B0C"/>
    <w:rsid w:val="004C00FC"/>
    <w:rsid w:val="004C16AE"/>
    <w:rsid w:val="004C26C1"/>
    <w:rsid w:val="004C3596"/>
    <w:rsid w:val="004C386B"/>
    <w:rsid w:val="004C41FF"/>
    <w:rsid w:val="004C43DF"/>
    <w:rsid w:val="004C44D8"/>
    <w:rsid w:val="004C5376"/>
    <w:rsid w:val="004C656C"/>
    <w:rsid w:val="004C6A82"/>
    <w:rsid w:val="004C6B31"/>
    <w:rsid w:val="004D05CA"/>
    <w:rsid w:val="004D07E6"/>
    <w:rsid w:val="004D12D3"/>
    <w:rsid w:val="004D3EE7"/>
    <w:rsid w:val="004D4535"/>
    <w:rsid w:val="004D4703"/>
    <w:rsid w:val="004D75B4"/>
    <w:rsid w:val="004E00EF"/>
    <w:rsid w:val="004E075E"/>
    <w:rsid w:val="004E08C1"/>
    <w:rsid w:val="004E14AF"/>
    <w:rsid w:val="004E1B03"/>
    <w:rsid w:val="004E330B"/>
    <w:rsid w:val="004E5A8D"/>
    <w:rsid w:val="004E632D"/>
    <w:rsid w:val="004E68E5"/>
    <w:rsid w:val="004E69CE"/>
    <w:rsid w:val="004E7100"/>
    <w:rsid w:val="004E7103"/>
    <w:rsid w:val="004E777D"/>
    <w:rsid w:val="004F037C"/>
    <w:rsid w:val="004F06BE"/>
    <w:rsid w:val="004F1885"/>
    <w:rsid w:val="004F49F2"/>
    <w:rsid w:val="004F5D2D"/>
    <w:rsid w:val="004F6C71"/>
    <w:rsid w:val="0050030A"/>
    <w:rsid w:val="00500E5D"/>
    <w:rsid w:val="00502610"/>
    <w:rsid w:val="00502660"/>
    <w:rsid w:val="0050720E"/>
    <w:rsid w:val="00507388"/>
    <w:rsid w:val="0051041B"/>
    <w:rsid w:val="0051522E"/>
    <w:rsid w:val="00515DC8"/>
    <w:rsid w:val="005162BC"/>
    <w:rsid w:val="0052051D"/>
    <w:rsid w:val="00520724"/>
    <w:rsid w:val="00520BBF"/>
    <w:rsid w:val="0052136E"/>
    <w:rsid w:val="00521F75"/>
    <w:rsid w:val="00522F3F"/>
    <w:rsid w:val="00523431"/>
    <w:rsid w:val="00525A81"/>
    <w:rsid w:val="00525C61"/>
    <w:rsid w:val="00526D50"/>
    <w:rsid w:val="0053230C"/>
    <w:rsid w:val="00532630"/>
    <w:rsid w:val="00534771"/>
    <w:rsid w:val="005347B5"/>
    <w:rsid w:val="00535E7E"/>
    <w:rsid w:val="00536039"/>
    <w:rsid w:val="00536172"/>
    <w:rsid w:val="0053619A"/>
    <w:rsid w:val="00536C02"/>
    <w:rsid w:val="00536C7D"/>
    <w:rsid w:val="00536D31"/>
    <w:rsid w:val="00540446"/>
    <w:rsid w:val="0054185A"/>
    <w:rsid w:val="00542CB5"/>
    <w:rsid w:val="00542F91"/>
    <w:rsid w:val="005433EF"/>
    <w:rsid w:val="00543517"/>
    <w:rsid w:val="005436BC"/>
    <w:rsid w:val="00544D7C"/>
    <w:rsid w:val="00546202"/>
    <w:rsid w:val="00546604"/>
    <w:rsid w:val="00546CB9"/>
    <w:rsid w:val="00554A50"/>
    <w:rsid w:val="00555449"/>
    <w:rsid w:val="005554DC"/>
    <w:rsid w:val="00555C2E"/>
    <w:rsid w:val="0055688F"/>
    <w:rsid w:val="0055786A"/>
    <w:rsid w:val="00557B54"/>
    <w:rsid w:val="005609E0"/>
    <w:rsid w:val="005612ED"/>
    <w:rsid w:val="00561917"/>
    <w:rsid w:val="00562EB6"/>
    <w:rsid w:val="00565A2E"/>
    <w:rsid w:val="00566A08"/>
    <w:rsid w:val="0056709C"/>
    <w:rsid w:val="00567D94"/>
    <w:rsid w:val="0057073B"/>
    <w:rsid w:val="00571C1A"/>
    <w:rsid w:val="0057206E"/>
    <w:rsid w:val="005726B0"/>
    <w:rsid w:val="00572977"/>
    <w:rsid w:val="00573358"/>
    <w:rsid w:val="00575523"/>
    <w:rsid w:val="00576EBD"/>
    <w:rsid w:val="00577730"/>
    <w:rsid w:val="00580210"/>
    <w:rsid w:val="005805BC"/>
    <w:rsid w:val="00582F63"/>
    <w:rsid w:val="00583DEC"/>
    <w:rsid w:val="005841C2"/>
    <w:rsid w:val="00584389"/>
    <w:rsid w:val="0058501E"/>
    <w:rsid w:val="005850D0"/>
    <w:rsid w:val="0058516B"/>
    <w:rsid w:val="00585ABF"/>
    <w:rsid w:val="00585F54"/>
    <w:rsid w:val="005860A3"/>
    <w:rsid w:val="00586B1B"/>
    <w:rsid w:val="005911E9"/>
    <w:rsid w:val="00591755"/>
    <w:rsid w:val="005926D6"/>
    <w:rsid w:val="00592C29"/>
    <w:rsid w:val="0059331F"/>
    <w:rsid w:val="00594DB7"/>
    <w:rsid w:val="00595689"/>
    <w:rsid w:val="005963F3"/>
    <w:rsid w:val="00596E06"/>
    <w:rsid w:val="005A0E22"/>
    <w:rsid w:val="005A108D"/>
    <w:rsid w:val="005A15BA"/>
    <w:rsid w:val="005A2683"/>
    <w:rsid w:val="005A32F4"/>
    <w:rsid w:val="005A34BB"/>
    <w:rsid w:val="005A4F52"/>
    <w:rsid w:val="005A5603"/>
    <w:rsid w:val="005A6F2D"/>
    <w:rsid w:val="005A7D61"/>
    <w:rsid w:val="005B0576"/>
    <w:rsid w:val="005B20E8"/>
    <w:rsid w:val="005B23B8"/>
    <w:rsid w:val="005B524E"/>
    <w:rsid w:val="005B5957"/>
    <w:rsid w:val="005C130A"/>
    <w:rsid w:val="005C22E2"/>
    <w:rsid w:val="005C66CF"/>
    <w:rsid w:val="005D0224"/>
    <w:rsid w:val="005D1E37"/>
    <w:rsid w:val="005D2424"/>
    <w:rsid w:val="005D35C5"/>
    <w:rsid w:val="005D3DBF"/>
    <w:rsid w:val="005D41DF"/>
    <w:rsid w:val="005D4AFA"/>
    <w:rsid w:val="005D4D23"/>
    <w:rsid w:val="005D5304"/>
    <w:rsid w:val="005D7249"/>
    <w:rsid w:val="005E0EB0"/>
    <w:rsid w:val="005E13CA"/>
    <w:rsid w:val="005E2C2D"/>
    <w:rsid w:val="005E39C4"/>
    <w:rsid w:val="005E3B13"/>
    <w:rsid w:val="005E467D"/>
    <w:rsid w:val="005E652F"/>
    <w:rsid w:val="005E6BAD"/>
    <w:rsid w:val="005E7409"/>
    <w:rsid w:val="005E7EA9"/>
    <w:rsid w:val="005F0FBC"/>
    <w:rsid w:val="005F4C85"/>
    <w:rsid w:val="005F7BC1"/>
    <w:rsid w:val="00600C80"/>
    <w:rsid w:val="006038C6"/>
    <w:rsid w:val="00603EAF"/>
    <w:rsid w:val="00604AEA"/>
    <w:rsid w:val="00605CA3"/>
    <w:rsid w:val="00605DD1"/>
    <w:rsid w:val="006064C4"/>
    <w:rsid w:val="00606DFE"/>
    <w:rsid w:val="0060793B"/>
    <w:rsid w:val="00610E96"/>
    <w:rsid w:val="00611279"/>
    <w:rsid w:val="00613D81"/>
    <w:rsid w:val="00617DF3"/>
    <w:rsid w:val="006219B5"/>
    <w:rsid w:val="00623D7F"/>
    <w:rsid w:val="0062452F"/>
    <w:rsid w:val="00625135"/>
    <w:rsid w:val="006256B9"/>
    <w:rsid w:val="00625969"/>
    <w:rsid w:val="0062599A"/>
    <w:rsid w:val="00625A35"/>
    <w:rsid w:val="00627180"/>
    <w:rsid w:val="00627429"/>
    <w:rsid w:val="00627B2F"/>
    <w:rsid w:val="00631602"/>
    <w:rsid w:val="00632288"/>
    <w:rsid w:val="00632778"/>
    <w:rsid w:val="00632E7E"/>
    <w:rsid w:val="0063312C"/>
    <w:rsid w:val="00633892"/>
    <w:rsid w:val="00633A0C"/>
    <w:rsid w:val="00633E82"/>
    <w:rsid w:val="0063496E"/>
    <w:rsid w:val="00634BF5"/>
    <w:rsid w:val="00634C46"/>
    <w:rsid w:val="00634E80"/>
    <w:rsid w:val="00634F47"/>
    <w:rsid w:val="0063615D"/>
    <w:rsid w:val="006373BB"/>
    <w:rsid w:val="00637FA3"/>
    <w:rsid w:val="00640C50"/>
    <w:rsid w:val="006411D8"/>
    <w:rsid w:val="00641795"/>
    <w:rsid w:val="00641ECF"/>
    <w:rsid w:val="00642290"/>
    <w:rsid w:val="00643CF2"/>
    <w:rsid w:val="0064574C"/>
    <w:rsid w:val="00645A81"/>
    <w:rsid w:val="00646448"/>
    <w:rsid w:val="00647052"/>
    <w:rsid w:val="006478A9"/>
    <w:rsid w:val="006508E1"/>
    <w:rsid w:val="00650A30"/>
    <w:rsid w:val="00653C0D"/>
    <w:rsid w:val="00654D26"/>
    <w:rsid w:val="006551F8"/>
    <w:rsid w:val="006568AC"/>
    <w:rsid w:val="00657089"/>
    <w:rsid w:val="00657FAB"/>
    <w:rsid w:val="00661293"/>
    <w:rsid w:val="00663695"/>
    <w:rsid w:val="006668E8"/>
    <w:rsid w:val="00666DD8"/>
    <w:rsid w:val="006718D7"/>
    <w:rsid w:val="006719CE"/>
    <w:rsid w:val="00672571"/>
    <w:rsid w:val="00672EB7"/>
    <w:rsid w:val="0067329D"/>
    <w:rsid w:val="00673A98"/>
    <w:rsid w:val="00673EC5"/>
    <w:rsid w:val="006743A5"/>
    <w:rsid w:val="006757D6"/>
    <w:rsid w:val="006759A3"/>
    <w:rsid w:val="00675C95"/>
    <w:rsid w:val="00675DD8"/>
    <w:rsid w:val="00675EC1"/>
    <w:rsid w:val="006767FD"/>
    <w:rsid w:val="00681D04"/>
    <w:rsid w:val="00681D67"/>
    <w:rsid w:val="006829C3"/>
    <w:rsid w:val="00682CE7"/>
    <w:rsid w:val="00683210"/>
    <w:rsid w:val="0068447C"/>
    <w:rsid w:val="006855DA"/>
    <w:rsid w:val="006903C6"/>
    <w:rsid w:val="00690617"/>
    <w:rsid w:val="006915F5"/>
    <w:rsid w:val="00692745"/>
    <w:rsid w:val="00693362"/>
    <w:rsid w:val="00695C40"/>
    <w:rsid w:val="00695F4F"/>
    <w:rsid w:val="006978BA"/>
    <w:rsid w:val="00697A0D"/>
    <w:rsid w:val="006A1087"/>
    <w:rsid w:val="006A2F92"/>
    <w:rsid w:val="006A3DB2"/>
    <w:rsid w:val="006A43BE"/>
    <w:rsid w:val="006A4ABA"/>
    <w:rsid w:val="006A63BB"/>
    <w:rsid w:val="006B18C0"/>
    <w:rsid w:val="006B1A53"/>
    <w:rsid w:val="006B1DFB"/>
    <w:rsid w:val="006B20A8"/>
    <w:rsid w:val="006B4202"/>
    <w:rsid w:val="006B4422"/>
    <w:rsid w:val="006B4E96"/>
    <w:rsid w:val="006B5E56"/>
    <w:rsid w:val="006B66D6"/>
    <w:rsid w:val="006C00AA"/>
    <w:rsid w:val="006C0602"/>
    <w:rsid w:val="006C2DC0"/>
    <w:rsid w:val="006C4010"/>
    <w:rsid w:val="006C490B"/>
    <w:rsid w:val="006C5870"/>
    <w:rsid w:val="006D0F50"/>
    <w:rsid w:val="006D544D"/>
    <w:rsid w:val="006D70F8"/>
    <w:rsid w:val="006D7209"/>
    <w:rsid w:val="006D7E3B"/>
    <w:rsid w:val="006E2B03"/>
    <w:rsid w:val="006E2C5B"/>
    <w:rsid w:val="006E357C"/>
    <w:rsid w:val="006E380C"/>
    <w:rsid w:val="006E5B02"/>
    <w:rsid w:val="006E6612"/>
    <w:rsid w:val="006F058E"/>
    <w:rsid w:val="006F0FCB"/>
    <w:rsid w:val="006F4301"/>
    <w:rsid w:val="006F7636"/>
    <w:rsid w:val="006F7CB2"/>
    <w:rsid w:val="007009B1"/>
    <w:rsid w:val="00700C1B"/>
    <w:rsid w:val="00700F85"/>
    <w:rsid w:val="0070198E"/>
    <w:rsid w:val="007053A5"/>
    <w:rsid w:val="00707255"/>
    <w:rsid w:val="0070737A"/>
    <w:rsid w:val="007073CE"/>
    <w:rsid w:val="0071029E"/>
    <w:rsid w:val="00712D5A"/>
    <w:rsid w:val="00715673"/>
    <w:rsid w:val="007159BF"/>
    <w:rsid w:val="007169F5"/>
    <w:rsid w:val="00716AE3"/>
    <w:rsid w:val="00721537"/>
    <w:rsid w:val="00723798"/>
    <w:rsid w:val="00723F81"/>
    <w:rsid w:val="00726904"/>
    <w:rsid w:val="00727B7B"/>
    <w:rsid w:val="0073060F"/>
    <w:rsid w:val="00730E46"/>
    <w:rsid w:val="00731172"/>
    <w:rsid w:val="0073172A"/>
    <w:rsid w:val="00734494"/>
    <w:rsid w:val="00735597"/>
    <w:rsid w:val="007365CF"/>
    <w:rsid w:val="0073771D"/>
    <w:rsid w:val="007405FB"/>
    <w:rsid w:val="00741E7F"/>
    <w:rsid w:val="0074210F"/>
    <w:rsid w:val="00744422"/>
    <w:rsid w:val="00744A99"/>
    <w:rsid w:val="00746AB4"/>
    <w:rsid w:val="00747003"/>
    <w:rsid w:val="00747928"/>
    <w:rsid w:val="007540B3"/>
    <w:rsid w:val="00754960"/>
    <w:rsid w:val="0075531D"/>
    <w:rsid w:val="00755325"/>
    <w:rsid w:val="007559FF"/>
    <w:rsid w:val="00755FA3"/>
    <w:rsid w:val="00757D67"/>
    <w:rsid w:val="00762805"/>
    <w:rsid w:val="00762DEE"/>
    <w:rsid w:val="007642CF"/>
    <w:rsid w:val="00765315"/>
    <w:rsid w:val="00765473"/>
    <w:rsid w:val="00767B42"/>
    <w:rsid w:val="007726AC"/>
    <w:rsid w:val="0077309C"/>
    <w:rsid w:val="007740EE"/>
    <w:rsid w:val="0077419F"/>
    <w:rsid w:val="00774EA3"/>
    <w:rsid w:val="00775357"/>
    <w:rsid w:val="00775C5A"/>
    <w:rsid w:val="007770B8"/>
    <w:rsid w:val="00777CCE"/>
    <w:rsid w:val="00780AA0"/>
    <w:rsid w:val="00780C4D"/>
    <w:rsid w:val="00781C77"/>
    <w:rsid w:val="00782412"/>
    <w:rsid w:val="00783F29"/>
    <w:rsid w:val="007844E6"/>
    <w:rsid w:val="00784CB0"/>
    <w:rsid w:val="00784F33"/>
    <w:rsid w:val="00785A12"/>
    <w:rsid w:val="00786415"/>
    <w:rsid w:val="00787423"/>
    <w:rsid w:val="00787633"/>
    <w:rsid w:val="00792723"/>
    <w:rsid w:val="00792F63"/>
    <w:rsid w:val="00793446"/>
    <w:rsid w:val="00793DEA"/>
    <w:rsid w:val="007942F9"/>
    <w:rsid w:val="00795D4F"/>
    <w:rsid w:val="00796411"/>
    <w:rsid w:val="00797716"/>
    <w:rsid w:val="007A0EA4"/>
    <w:rsid w:val="007A2708"/>
    <w:rsid w:val="007A64CE"/>
    <w:rsid w:val="007A6562"/>
    <w:rsid w:val="007A69CD"/>
    <w:rsid w:val="007A6B8E"/>
    <w:rsid w:val="007B1F01"/>
    <w:rsid w:val="007C004A"/>
    <w:rsid w:val="007C2877"/>
    <w:rsid w:val="007C4FAB"/>
    <w:rsid w:val="007C5E01"/>
    <w:rsid w:val="007C72A7"/>
    <w:rsid w:val="007C74ED"/>
    <w:rsid w:val="007D22EA"/>
    <w:rsid w:val="007D2EF3"/>
    <w:rsid w:val="007D3059"/>
    <w:rsid w:val="007D3808"/>
    <w:rsid w:val="007D3F52"/>
    <w:rsid w:val="007D46C2"/>
    <w:rsid w:val="007D5360"/>
    <w:rsid w:val="007D5B06"/>
    <w:rsid w:val="007D69E7"/>
    <w:rsid w:val="007E19A7"/>
    <w:rsid w:val="007E1CA2"/>
    <w:rsid w:val="007E2B02"/>
    <w:rsid w:val="007E33BA"/>
    <w:rsid w:val="007E4065"/>
    <w:rsid w:val="007E482D"/>
    <w:rsid w:val="007E5F36"/>
    <w:rsid w:val="007F0423"/>
    <w:rsid w:val="007F4F2D"/>
    <w:rsid w:val="007F574A"/>
    <w:rsid w:val="007F5852"/>
    <w:rsid w:val="007F5B07"/>
    <w:rsid w:val="007F72E6"/>
    <w:rsid w:val="007F74D4"/>
    <w:rsid w:val="008016DE"/>
    <w:rsid w:val="00801C0D"/>
    <w:rsid w:val="008022EB"/>
    <w:rsid w:val="008032AD"/>
    <w:rsid w:val="008043D0"/>
    <w:rsid w:val="00806A57"/>
    <w:rsid w:val="00806EDA"/>
    <w:rsid w:val="0081099D"/>
    <w:rsid w:val="00812FCB"/>
    <w:rsid w:val="008153C7"/>
    <w:rsid w:val="008167E6"/>
    <w:rsid w:val="00816948"/>
    <w:rsid w:val="00820694"/>
    <w:rsid w:val="00820C53"/>
    <w:rsid w:val="008217BA"/>
    <w:rsid w:val="008217FB"/>
    <w:rsid w:val="00821AFC"/>
    <w:rsid w:val="00821DF5"/>
    <w:rsid w:val="00822015"/>
    <w:rsid w:val="00822056"/>
    <w:rsid w:val="00822E8D"/>
    <w:rsid w:val="00824B29"/>
    <w:rsid w:val="00825B4A"/>
    <w:rsid w:val="00826172"/>
    <w:rsid w:val="00830A19"/>
    <w:rsid w:val="008314E1"/>
    <w:rsid w:val="00831FF4"/>
    <w:rsid w:val="00833527"/>
    <w:rsid w:val="00833D20"/>
    <w:rsid w:val="00834C4B"/>
    <w:rsid w:val="00835B29"/>
    <w:rsid w:val="008374FB"/>
    <w:rsid w:val="0084347D"/>
    <w:rsid w:val="00844E45"/>
    <w:rsid w:val="00844E8C"/>
    <w:rsid w:val="008501DA"/>
    <w:rsid w:val="0085067E"/>
    <w:rsid w:val="00854F3C"/>
    <w:rsid w:val="0085533B"/>
    <w:rsid w:val="0085573E"/>
    <w:rsid w:val="008569BC"/>
    <w:rsid w:val="00856A05"/>
    <w:rsid w:val="00856A41"/>
    <w:rsid w:val="00857223"/>
    <w:rsid w:val="00857A1A"/>
    <w:rsid w:val="00861443"/>
    <w:rsid w:val="00864929"/>
    <w:rsid w:val="0086543F"/>
    <w:rsid w:val="00867981"/>
    <w:rsid w:val="00867E61"/>
    <w:rsid w:val="00867F42"/>
    <w:rsid w:val="008701BB"/>
    <w:rsid w:val="008712BD"/>
    <w:rsid w:val="00871770"/>
    <w:rsid w:val="00871D04"/>
    <w:rsid w:val="00872B1D"/>
    <w:rsid w:val="008738B8"/>
    <w:rsid w:val="00874F82"/>
    <w:rsid w:val="008757CB"/>
    <w:rsid w:val="00875816"/>
    <w:rsid w:val="00875FDF"/>
    <w:rsid w:val="0087652A"/>
    <w:rsid w:val="00880419"/>
    <w:rsid w:val="008805DE"/>
    <w:rsid w:val="00880A1D"/>
    <w:rsid w:val="0088173C"/>
    <w:rsid w:val="00881D50"/>
    <w:rsid w:val="008824C6"/>
    <w:rsid w:val="00883806"/>
    <w:rsid w:val="00883939"/>
    <w:rsid w:val="008851AF"/>
    <w:rsid w:val="00885DA4"/>
    <w:rsid w:val="008867C3"/>
    <w:rsid w:val="00886A92"/>
    <w:rsid w:val="0088737C"/>
    <w:rsid w:val="008874F2"/>
    <w:rsid w:val="00891A63"/>
    <w:rsid w:val="00892107"/>
    <w:rsid w:val="00892117"/>
    <w:rsid w:val="00892850"/>
    <w:rsid w:val="00894050"/>
    <w:rsid w:val="00894E2D"/>
    <w:rsid w:val="00895A69"/>
    <w:rsid w:val="008960C9"/>
    <w:rsid w:val="00896356"/>
    <w:rsid w:val="008A09AF"/>
    <w:rsid w:val="008A0C5C"/>
    <w:rsid w:val="008A15FE"/>
    <w:rsid w:val="008A40C6"/>
    <w:rsid w:val="008A54B9"/>
    <w:rsid w:val="008A591A"/>
    <w:rsid w:val="008A63FB"/>
    <w:rsid w:val="008A7C01"/>
    <w:rsid w:val="008A7F3C"/>
    <w:rsid w:val="008B0FAF"/>
    <w:rsid w:val="008B3A07"/>
    <w:rsid w:val="008B5AF7"/>
    <w:rsid w:val="008B5F87"/>
    <w:rsid w:val="008B64ED"/>
    <w:rsid w:val="008B6923"/>
    <w:rsid w:val="008B6F1B"/>
    <w:rsid w:val="008B7174"/>
    <w:rsid w:val="008C09C9"/>
    <w:rsid w:val="008C0AFE"/>
    <w:rsid w:val="008C0FE4"/>
    <w:rsid w:val="008C14D1"/>
    <w:rsid w:val="008C2574"/>
    <w:rsid w:val="008C5A5B"/>
    <w:rsid w:val="008C5ADF"/>
    <w:rsid w:val="008C7094"/>
    <w:rsid w:val="008D0311"/>
    <w:rsid w:val="008D2182"/>
    <w:rsid w:val="008D2520"/>
    <w:rsid w:val="008D4337"/>
    <w:rsid w:val="008D4AFF"/>
    <w:rsid w:val="008D58DB"/>
    <w:rsid w:val="008E04D7"/>
    <w:rsid w:val="008E1520"/>
    <w:rsid w:val="008E1694"/>
    <w:rsid w:val="008E1B31"/>
    <w:rsid w:val="008E3CFA"/>
    <w:rsid w:val="008E48CD"/>
    <w:rsid w:val="008E5DE9"/>
    <w:rsid w:val="008E676C"/>
    <w:rsid w:val="008E7E0D"/>
    <w:rsid w:val="008F1433"/>
    <w:rsid w:val="008F28CF"/>
    <w:rsid w:val="008F2ADC"/>
    <w:rsid w:val="008F2DAA"/>
    <w:rsid w:val="008F35F9"/>
    <w:rsid w:val="008F3AB4"/>
    <w:rsid w:val="008F4425"/>
    <w:rsid w:val="008F4B91"/>
    <w:rsid w:val="00901442"/>
    <w:rsid w:val="00901736"/>
    <w:rsid w:val="00901A85"/>
    <w:rsid w:val="009022DA"/>
    <w:rsid w:val="00902305"/>
    <w:rsid w:val="00902827"/>
    <w:rsid w:val="00903A11"/>
    <w:rsid w:val="00903B7D"/>
    <w:rsid w:val="00904641"/>
    <w:rsid w:val="00904BB6"/>
    <w:rsid w:val="00905C09"/>
    <w:rsid w:val="00912431"/>
    <w:rsid w:val="009130D0"/>
    <w:rsid w:val="00914D42"/>
    <w:rsid w:val="00914F33"/>
    <w:rsid w:val="00917020"/>
    <w:rsid w:val="00917143"/>
    <w:rsid w:val="009224B7"/>
    <w:rsid w:val="009233ED"/>
    <w:rsid w:val="00924636"/>
    <w:rsid w:val="009248DE"/>
    <w:rsid w:val="0092515E"/>
    <w:rsid w:val="009254D2"/>
    <w:rsid w:val="009261F0"/>
    <w:rsid w:val="009262CA"/>
    <w:rsid w:val="009275F0"/>
    <w:rsid w:val="009278E6"/>
    <w:rsid w:val="009308FF"/>
    <w:rsid w:val="00930D7F"/>
    <w:rsid w:val="009311F7"/>
    <w:rsid w:val="009314C9"/>
    <w:rsid w:val="00931756"/>
    <w:rsid w:val="009322C1"/>
    <w:rsid w:val="00932E44"/>
    <w:rsid w:val="009346A1"/>
    <w:rsid w:val="00934F3F"/>
    <w:rsid w:val="00935659"/>
    <w:rsid w:val="00935838"/>
    <w:rsid w:val="00935EE0"/>
    <w:rsid w:val="00937E0C"/>
    <w:rsid w:val="00940E9F"/>
    <w:rsid w:val="00941CCB"/>
    <w:rsid w:val="00942F1B"/>
    <w:rsid w:val="00944155"/>
    <w:rsid w:val="00944488"/>
    <w:rsid w:val="009447B1"/>
    <w:rsid w:val="00944DBC"/>
    <w:rsid w:val="00945826"/>
    <w:rsid w:val="00946221"/>
    <w:rsid w:val="00947517"/>
    <w:rsid w:val="00947B9E"/>
    <w:rsid w:val="00950029"/>
    <w:rsid w:val="00951F8A"/>
    <w:rsid w:val="00952752"/>
    <w:rsid w:val="00955618"/>
    <w:rsid w:val="00956A71"/>
    <w:rsid w:val="00960D06"/>
    <w:rsid w:val="00961959"/>
    <w:rsid w:val="00962322"/>
    <w:rsid w:val="00962BB7"/>
    <w:rsid w:val="00962C45"/>
    <w:rsid w:val="00962E7A"/>
    <w:rsid w:val="0096342D"/>
    <w:rsid w:val="00963C75"/>
    <w:rsid w:val="009640AA"/>
    <w:rsid w:val="00965AF9"/>
    <w:rsid w:val="009713E3"/>
    <w:rsid w:val="00971A96"/>
    <w:rsid w:val="00972C75"/>
    <w:rsid w:val="00972E2C"/>
    <w:rsid w:val="00974E6C"/>
    <w:rsid w:val="00976806"/>
    <w:rsid w:val="0097736D"/>
    <w:rsid w:val="00977ED8"/>
    <w:rsid w:val="00980E4B"/>
    <w:rsid w:val="00981C5A"/>
    <w:rsid w:val="00981D1B"/>
    <w:rsid w:val="00985A8B"/>
    <w:rsid w:val="00992DCF"/>
    <w:rsid w:val="00994CDE"/>
    <w:rsid w:val="00995BB8"/>
    <w:rsid w:val="009966FD"/>
    <w:rsid w:val="009A06DA"/>
    <w:rsid w:val="009A0727"/>
    <w:rsid w:val="009A096F"/>
    <w:rsid w:val="009A101C"/>
    <w:rsid w:val="009A11E1"/>
    <w:rsid w:val="009A2428"/>
    <w:rsid w:val="009A2A51"/>
    <w:rsid w:val="009A2F5C"/>
    <w:rsid w:val="009A38CE"/>
    <w:rsid w:val="009A3901"/>
    <w:rsid w:val="009A3958"/>
    <w:rsid w:val="009A40C1"/>
    <w:rsid w:val="009A6BAB"/>
    <w:rsid w:val="009A7AB7"/>
    <w:rsid w:val="009A7D75"/>
    <w:rsid w:val="009B289A"/>
    <w:rsid w:val="009B3D42"/>
    <w:rsid w:val="009B4361"/>
    <w:rsid w:val="009B472A"/>
    <w:rsid w:val="009B541A"/>
    <w:rsid w:val="009B5EBE"/>
    <w:rsid w:val="009B63CF"/>
    <w:rsid w:val="009C0125"/>
    <w:rsid w:val="009C16A0"/>
    <w:rsid w:val="009C16A7"/>
    <w:rsid w:val="009C227C"/>
    <w:rsid w:val="009C322D"/>
    <w:rsid w:val="009C39F4"/>
    <w:rsid w:val="009C5491"/>
    <w:rsid w:val="009C58F7"/>
    <w:rsid w:val="009C60FB"/>
    <w:rsid w:val="009C685B"/>
    <w:rsid w:val="009D08EB"/>
    <w:rsid w:val="009D20E6"/>
    <w:rsid w:val="009D2612"/>
    <w:rsid w:val="009D264D"/>
    <w:rsid w:val="009D2B45"/>
    <w:rsid w:val="009D3DA4"/>
    <w:rsid w:val="009D40EE"/>
    <w:rsid w:val="009D4919"/>
    <w:rsid w:val="009D4ABD"/>
    <w:rsid w:val="009D4FF8"/>
    <w:rsid w:val="009D526E"/>
    <w:rsid w:val="009D5EBC"/>
    <w:rsid w:val="009D5F5A"/>
    <w:rsid w:val="009D6A4C"/>
    <w:rsid w:val="009E04C0"/>
    <w:rsid w:val="009E0A80"/>
    <w:rsid w:val="009E0EE2"/>
    <w:rsid w:val="009E0FA6"/>
    <w:rsid w:val="009E246A"/>
    <w:rsid w:val="009E299F"/>
    <w:rsid w:val="009E4DD8"/>
    <w:rsid w:val="009E4F36"/>
    <w:rsid w:val="009E4F82"/>
    <w:rsid w:val="009E5099"/>
    <w:rsid w:val="009E5A41"/>
    <w:rsid w:val="009E6761"/>
    <w:rsid w:val="009E6984"/>
    <w:rsid w:val="009E6E6F"/>
    <w:rsid w:val="009F0048"/>
    <w:rsid w:val="009F22CB"/>
    <w:rsid w:val="009F2369"/>
    <w:rsid w:val="009F5F89"/>
    <w:rsid w:val="009F6B61"/>
    <w:rsid w:val="009F6BD0"/>
    <w:rsid w:val="00A02576"/>
    <w:rsid w:val="00A02FA3"/>
    <w:rsid w:val="00A05ACF"/>
    <w:rsid w:val="00A0680A"/>
    <w:rsid w:val="00A0774A"/>
    <w:rsid w:val="00A1040E"/>
    <w:rsid w:val="00A10981"/>
    <w:rsid w:val="00A109AB"/>
    <w:rsid w:val="00A10D70"/>
    <w:rsid w:val="00A11A04"/>
    <w:rsid w:val="00A149E7"/>
    <w:rsid w:val="00A201CE"/>
    <w:rsid w:val="00A2087C"/>
    <w:rsid w:val="00A208CA"/>
    <w:rsid w:val="00A212EC"/>
    <w:rsid w:val="00A221A6"/>
    <w:rsid w:val="00A22207"/>
    <w:rsid w:val="00A222EB"/>
    <w:rsid w:val="00A232C9"/>
    <w:rsid w:val="00A24299"/>
    <w:rsid w:val="00A24ABB"/>
    <w:rsid w:val="00A24B3E"/>
    <w:rsid w:val="00A24B54"/>
    <w:rsid w:val="00A2522A"/>
    <w:rsid w:val="00A25F4B"/>
    <w:rsid w:val="00A264C0"/>
    <w:rsid w:val="00A27B0E"/>
    <w:rsid w:val="00A30B34"/>
    <w:rsid w:val="00A31C94"/>
    <w:rsid w:val="00A3255B"/>
    <w:rsid w:val="00A330BD"/>
    <w:rsid w:val="00A3333B"/>
    <w:rsid w:val="00A34189"/>
    <w:rsid w:val="00A34B65"/>
    <w:rsid w:val="00A352E8"/>
    <w:rsid w:val="00A35B35"/>
    <w:rsid w:val="00A35CAB"/>
    <w:rsid w:val="00A37191"/>
    <w:rsid w:val="00A37FC8"/>
    <w:rsid w:val="00A40433"/>
    <w:rsid w:val="00A42B42"/>
    <w:rsid w:val="00A438E9"/>
    <w:rsid w:val="00A4548C"/>
    <w:rsid w:val="00A4620D"/>
    <w:rsid w:val="00A46722"/>
    <w:rsid w:val="00A4711A"/>
    <w:rsid w:val="00A50611"/>
    <w:rsid w:val="00A52C70"/>
    <w:rsid w:val="00A52DCE"/>
    <w:rsid w:val="00A537DB"/>
    <w:rsid w:val="00A53E9D"/>
    <w:rsid w:val="00A542DD"/>
    <w:rsid w:val="00A5521C"/>
    <w:rsid w:val="00A5600D"/>
    <w:rsid w:val="00A56CA9"/>
    <w:rsid w:val="00A60932"/>
    <w:rsid w:val="00A60A50"/>
    <w:rsid w:val="00A6182C"/>
    <w:rsid w:val="00A6533D"/>
    <w:rsid w:val="00A66235"/>
    <w:rsid w:val="00A70154"/>
    <w:rsid w:val="00A70748"/>
    <w:rsid w:val="00A72580"/>
    <w:rsid w:val="00A74E38"/>
    <w:rsid w:val="00A8061C"/>
    <w:rsid w:val="00A8181C"/>
    <w:rsid w:val="00A81DF3"/>
    <w:rsid w:val="00A81F1E"/>
    <w:rsid w:val="00A82BD9"/>
    <w:rsid w:val="00A83D0A"/>
    <w:rsid w:val="00A8492F"/>
    <w:rsid w:val="00A853C6"/>
    <w:rsid w:val="00A85793"/>
    <w:rsid w:val="00A85F5E"/>
    <w:rsid w:val="00A863AA"/>
    <w:rsid w:val="00A87D91"/>
    <w:rsid w:val="00A91BD6"/>
    <w:rsid w:val="00A9219E"/>
    <w:rsid w:val="00A93162"/>
    <w:rsid w:val="00A93B17"/>
    <w:rsid w:val="00A94B30"/>
    <w:rsid w:val="00A94C13"/>
    <w:rsid w:val="00A972AE"/>
    <w:rsid w:val="00AA0C34"/>
    <w:rsid w:val="00AA23DB"/>
    <w:rsid w:val="00AA2673"/>
    <w:rsid w:val="00AA3995"/>
    <w:rsid w:val="00AA4805"/>
    <w:rsid w:val="00AA5122"/>
    <w:rsid w:val="00AA5163"/>
    <w:rsid w:val="00AA5586"/>
    <w:rsid w:val="00AB0F63"/>
    <w:rsid w:val="00AB2678"/>
    <w:rsid w:val="00AB28FA"/>
    <w:rsid w:val="00AB37FC"/>
    <w:rsid w:val="00AB3D16"/>
    <w:rsid w:val="00AB3DC7"/>
    <w:rsid w:val="00AB70D6"/>
    <w:rsid w:val="00AB719A"/>
    <w:rsid w:val="00AC047D"/>
    <w:rsid w:val="00AC1C56"/>
    <w:rsid w:val="00AC22C8"/>
    <w:rsid w:val="00AC288F"/>
    <w:rsid w:val="00AC36A2"/>
    <w:rsid w:val="00AC4212"/>
    <w:rsid w:val="00AC501A"/>
    <w:rsid w:val="00AC50E7"/>
    <w:rsid w:val="00AC589C"/>
    <w:rsid w:val="00AC7ED9"/>
    <w:rsid w:val="00AD1050"/>
    <w:rsid w:val="00AD1598"/>
    <w:rsid w:val="00AD1792"/>
    <w:rsid w:val="00AD1AD9"/>
    <w:rsid w:val="00AD59CA"/>
    <w:rsid w:val="00AD616E"/>
    <w:rsid w:val="00AD670E"/>
    <w:rsid w:val="00AD792B"/>
    <w:rsid w:val="00AE2EF2"/>
    <w:rsid w:val="00AE3D61"/>
    <w:rsid w:val="00AE599A"/>
    <w:rsid w:val="00AE5A3E"/>
    <w:rsid w:val="00AE6F3B"/>
    <w:rsid w:val="00AE7472"/>
    <w:rsid w:val="00AE75F6"/>
    <w:rsid w:val="00AE7FB6"/>
    <w:rsid w:val="00AF034F"/>
    <w:rsid w:val="00AF03B3"/>
    <w:rsid w:val="00AF14CB"/>
    <w:rsid w:val="00AF1EE9"/>
    <w:rsid w:val="00AF25DB"/>
    <w:rsid w:val="00AF3BAC"/>
    <w:rsid w:val="00AF3D8D"/>
    <w:rsid w:val="00AF5214"/>
    <w:rsid w:val="00AF5AA6"/>
    <w:rsid w:val="00AF7DD6"/>
    <w:rsid w:val="00B00535"/>
    <w:rsid w:val="00B0086F"/>
    <w:rsid w:val="00B013B1"/>
    <w:rsid w:val="00B01800"/>
    <w:rsid w:val="00B03405"/>
    <w:rsid w:val="00B03FFE"/>
    <w:rsid w:val="00B05812"/>
    <w:rsid w:val="00B106C9"/>
    <w:rsid w:val="00B115EB"/>
    <w:rsid w:val="00B12101"/>
    <w:rsid w:val="00B129CC"/>
    <w:rsid w:val="00B12C75"/>
    <w:rsid w:val="00B1342D"/>
    <w:rsid w:val="00B1750B"/>
    <w:rsid w:val="00B20432"/>
    <w:rsid w:val="00B228E3"/>
    <w:rsid w:val="00B23CB6"/>
    <w:rsid w:val="00B2496F"/>
    <w:rsid w:val="00B269BC"/>
    <w:rsid w:val="00B306B8"/>
    <w:rsid w:val="00B3261A"/>
    <w:rsid w:val="00B3424D"/>
    <w:rsid w:val="00B3472F"/>
    <w:rsid w:val="00B36347"/>
    <w:rsid w:val="00B37284"/>
    <w:rsid w:val="00B37392"/>
    <w:rsid w:val="00B40550"/>
    <w:rsid w:val="00B41E83"/>
    <w:rsid w:val="00B41EC9"/>
    <w:rsid w:val="00B4240F"/>
    <w:rsid w:val="00B42B7E"/>
    <w:rsid w:val="00B449A5"/>
    <w:rsid w:val="00B45E70"/>
    <w:rsid w:val="00B45E94"/>
    <w:rsid w:val="00B4687E"/>
    <w:rsid w:val="00B501F6"/>
    <w:rsid w:val="00B512C8"/>
    <w:rsid w:val="00B519CC"/>
    <w:rsid w:val="00B51DDE"/>
    <w:rsid w:val="00B521AD"/>
    <w:rsid w:val="00B53347"/>
    <w:rsid w:val="00B53792"/>
    <w:rsid w:val="00B53917"/>
    <w:rsid w:val="00B53EC5"/>
    <w:rsid w:val="00B55E5C"/>
    <w:rsid w:val="00B568DE"/>
    <w:rsid w:val="00B56E9D"/>
    <w:rsid w:val="00B579F9"/>
    <w:rsid w:val="00B57D9B"/>
    <w:rsid w:val="00B60878"/>
    <w:rsid w:val="00B639CD"/>
    <w:rsid w:val="00B66964"/>
    <w:rsid w:val="00B67846"/>
    <w:rsid w:val="00B67E3B"/>
    <w:rsid w:val="00B70C9E"/>
    <w:rsid w:val="00B7103C"/>
    <w:rsid w:val="00B710CD"/>
    <w:rsid w:val="00B732B5"/>
    <w:rsid w:val="00B73DDA"/>
    <w:rsid w:val="00B76484"/>
    <w:rsid w:val="00B77D3E"/>
    <w:rsid w:val="00B81401"/>
    <w:rsid w:val="00B81ACE"/>
    <w:rsid w:val="00B82119"/>
    <w:rsid w:val="00B825EA"/>
    <w:rsid w:val="00B863FA"/>
    <w:rsid w:val="00B86726"/>
    <w:rsid w:val="00B87785"/>
    <w:rsid w:val="00B906A5"/>
    <w:rsid w:val="00B90864"/>
    <w:rsid w:val="00B911AD"/>
    <w:rsid w:val="00B92313"/>
    <w:rsid w:val="00B94FF3"/>
    <w:rsid w:val="00B97539"/>
    <w:rsid w:val="00BA025B"/>
    <w:rsid w:val="00BA0282"/>
    <w:rsid w:val="00BA2976"/>
    <w:rsid w:val="00BA2C97"/>
    <w:rsid w:val="00BA3A46"/>
    <w:rsid w:val="00BA3CD3"/>
    <w:rsid w:val="00BA436D"/>
    <w:rsid w:val="00BA48CA"/>
    <w:rsid w:val="00BA6B0D"/>
    <w:rsid w:val="00BA7A51"/>
    <w:rsid w:val="00BB190C"/>
    <w:rsid w:val="00BB2B92"/>
    <w:rsid w:val="00BB2DCC"/>
    <w:rsid w:val="00BB586D"/>
    <w:rsid w:val="00BB7727"/>
    <w:rsid w:val="00BB7802"/>
    <w:rsid w:val="00BB7A2A"/>
    <w:rsid w:val="00BC01C2"/>
    <w:rsid w:val="00BC0D5F"/>
    <w:rsid w:val="00BC1331"/>
    <w:rsid w:val="00BC1A5B"/>
    <w:rsid w:val="00BC324A"/>
    <w:rsid w:val="00BC3D89"/>
    <w:rsid w:val="00BC49C4"/>
    <w:rsid w:val="00BC5BC1"/>
    <w:rsid w:val="00BC5CFB"/>
    <w:rsid w:val="00BC78C5"/>
    <w:rsid w:val="00BD1125"/>
    <w:rsid w:val="00BD47DD"/>
    <w:rsid w:val="00BD50D3"/>
    <w:rsid w:val="00BD55AF"/>
    <w:rsid w:val="00BD5C60"/>
    <w:rsid w:val="00BD683B"/>
    <w:rsid w:val="00BD71CA"/>
    <w:rsid w:val="00BD71D8"/>
    <w:rsid w:val="00BD74ED"/>
    <w:rsid w:val="00BE29A1"/>
    <w:rsid w:val="00BE2B78"/>
    <w:rsid w:val="00BE3349"/>
    <w:rsid w:val="00BE595D"/>
    <w:rsid w:val="00BE5B15"/>
    <w:rsid w:val="00BE6D52"/>
    <w:rsid w:val="00BE70ED"/>
    <w:rsid w:val="00BF18FF"/>
    <w:rsid w:val="00BF5313"/>
    <w:rsid w:val="00BF5D61"/>
    <w:rsid w:val="00BF7CCA"/>
    <w:rsid w:val="00C003D8"/>
    <w:rsid w:val="00C00737"/>
    <w:rsid w:val="00C028F0"/>
    <w:rsid w:val="00C040E2"/>
    <w:rsid w:val="00C057D8"/>
    <w:rsid w:val="00C060AB"/>
    <w:rsid w:val="00C065BE"/>
    <w:rsid w:val="00C0695C"/>
    <w:rsid w:val="00C11950"/>
    <w:rsid w:val="00C126AE"/>
    <w:rsid w:val="00C12EAB"/>
    <w:rsid w:val="00C135C2"/>
    <w:rsid w:val="00C14CB4"/>
    <w:rsid w:val="00C150D5"/>
    <w:rsid w:val="00C15D97"/>
    <w:rsid w:val="00C171E0"/>
    <w:rsid w:val="00C2003C"/>
    <w:rsid w:val="00C20BDD"/>
    <w:rsid w:val="00C20C15"/>
    <w:rsid w:val="00C2177F"/>
    <w:rsid w:val="00C221C1"/>
    <w:rsid w:val="00C23F27"/>
    <w:rsid w:val="00C24415"/>
    <w:rsid w:val="00C2533D"/>
    <w:rsid w:val="00C25A5D"/>
    <w:rsid w:val="00C25EAE"/>
    <w:rsid w:val="00C2642D"/>
    <w:rsid w:val="00C26D77"/>
    <w:rsid w:val="00C27736"/>
    <w:rsid w:val="00C27859"/>
    <w:rsid w:val="00C31BB6"/>
    <w:rsid w:val="00C31D6E"/>
    <w:rsid w:val="00C32EAA"/>
    <w:rsid w:val="00C3390D"/>
    <w:rsid w:val="00C34976"/>
    <w:rsid w:val="00C35B74"/>
    <w:rsid w:val="00C35FA6"/>
    <w:rsid w:val="00C36273"/>
    <w:rsid w:val="00C364B1"/>
    <w:rsid w:val="00C365D6"/>
    <w:rsid w:val="00C37286"/>
    <w:rsid w:val="00C41AA0"/>
    <w:rsid w:val="00C425FD"/>
    <w:rsid w:val="00C4279F"/>
    <w:rsid w:val="00C429D4"/>
    <w:rsid w:val="00C445B5"/>
    <w:rsid w:val="00C44E65"/>
    <w:rsid w:val="00C44EA7"/>
    <w:rsid w:val="00C530C6"/>
    <w:rsid w:val="00C53B68"/>
    <w:rsid w:val="00C5475F"/>
    <w:rsid w:val="00C562AA"/>
    <w:rsid w:val="00C57F81"/>
    <w:rsid w:val="00C6102D"/>
    <w:rsid w:val="00C630BE"/>
    <w:rsid w:val="00C655B0"/>
    <w:rsid w:val="00C659BA"/>
    <w:rsid w:val="00C65A86"/>
    <w:rsid w:val="00C65DB0"/>
    <w:rsid w:val="00C6607B"/>
    <w:rsid w:val="00C66C7A"/>
    <w:rsid w:val="00C702C0"/>
    <w:rsid w:val="00C70B28"/>
    <w:rsid w:val="00C71F94"/>
    <w:rsid w:val="00C72B18"/>
    <w:rsid w:val="00C730B3"/>
    <w:rsid w:val="00C733E5"/>
    <w:rsid w:val="00C74AEF"/>
    <w:rsid w:val="00C7653A"/>
    <w:rsid w:val="00C77742"/>
    <w:rsid w:val="00C77AB9"/>
    <w:rsid w:val="00C81969"/>
    <w:rsid w:val="00C82854"/>
    <w:rsid w:val="00C828F7"/>
    <w:rsid w:val="00C83628"/>
    <w:rsid w:val="00C836AD"/>
    <w:rsid w:val="00C84DD3"/>
    <w:rsid w:val="00C86CA4"/>
    <w:rsid w:val="00C90300"/>
    <w:rsid w:val="00C91122"/>
    <w:rsid w:val="00C92A6E"/>
    <w:rsid w:val="00C933E9"/>
    <w:rsid w:val="00C95E0D"/>
    <w:rsid w:val="00CA08D7"/>
    <w:rsid w:val="00CA0BDB"/>
    <w:rsid w:val="00CA13AA"/>
    <w:rsid w:val="00CA1740"/>
    <w:rsid w:val="00CA21FE"/>
    <w:rsid w:val="00CA2AE5"/>
    <w:rsid w:val="00CA2D7A"/>
    <w:rsid w:val="00CA2D81"/>
    <w:rsid w:val="00CA2F34"/>
    <w:rsid w:val="00CA66FE"/>
    <w:rsid w:val="00CB0B8D"/>
    <w:rsid w:val="00CB1EC6"/>
    <w:rsid w:val="00CB21D8"/>
    <w:rsid w:val="00CC1625"/>
    <w:rsid w:val="00CC24E6"/>
    <w:rsid w:val="00CC2583"/>
    <w:rsid w:val="00CC27B8"/>
    <w:rsid w:val="00CC2844"/>
    <w:rsid w:val="00CC42BA"/>
    <w:rsid w:val="00CC6389"/>
    <w:rsid w:val="00CC6D8C"/>
    <w:rsid w:val="00CD05A9"/>
    <w:rsid w:val="00CD0ADA"/>
    <w:rsid w:val="00CD0B67"/>
    <w:rsid w:val="00CD5B8A"/>
    <w:rsid w:val="00CE664E"/>
    <w:rsid w:val="00CE7361"/>
    <w:rsid w:val="00CF0ADA"/>
    <w:rsid w:val="00CF1013"/>
    <w:rsid w:val="00CF10A5"/>
    <w:rsid w:val="00CF2A73"/>
    <w:rsid w:val="00CF3EED"/>
    <w:rsid w:val="00CF67EB"/>
    <w:rsid w:val="00CF6F3C"/>
    <w:rsid w:val="00CF7261"/>
    <w:rsid w:val="00CF74CA"/>
    <w:rsid w:val="00CF76C9"/>
    <w:rsid w:val="00CF772C"/>
    <w:rsid w:val="00D00CE1"/>
    <w:rsid w:val="00D01F63"/>
    <w:rsid w:val="00D03922"/>
    <w:rsid w:val="00D040DB"/>
    <w:rsid w:val="00D04298"/>
    <w:rsid w:val="00D06501"/>
    <w:rsid w:val="00D07023"/>
    <w:rsid w:val="00D077B5"/>
    <w:rsid w:val="00D109B1"/>
    <w:rsid w:val="00D10D01"/>
    <w:rsid w:val="00D13111"/>
    <w:rsid w:val="00D1720F"/>
    <w:rsid w:val="00D2158C"/>
    <w:rsid w:val="00D23DFB"/>
    <w:rsid w:val="00D250AE"/>
    <w:rsid w:val="00D311E5"/>
    <w:rsid w:val="00D347FB"/>
    <w:rsid w:val="00D36C25"/>
    <w:rsid w:val="00D37B4E"/>
    <w:rsid w:val="00D37F70"/>
    <w:rsid w:val="00D4107E"/>
    <w:rsid w:val="00D44180"/>
    <w:rsid w:val="00D44771"/>
    <w:rsid w:val="00D44F1C"/>
    <w:rsid w:val="00D458BC"/>
    <w:rsid w:val="00D459E0"/>
    <w:rsid w:val="00D51217"/>
    <w:rsid w:val="00D540A5"/>
    <w:rsid w:val="00D55675"/>
    <w:rsid w:val="00D5746E"/>
    <w:rsid w:val="00D6023A"/>
    <w:rsid w:val="00D60655"/>
    <w:rsid w:val="00D60969"/>
    <w:rsid w:val="00D60FCE"/>
    <w:rsid w:val="00D622A0"/>
    <w:rsid w:val="00D63D84"/>
    <w:rsid w:val="00D63DB0"/>
    <w:rsid w:val="00D65441"/>
    <w:rsid w:val="00D661A4"/>
    <w:rsid w:val="00D700B9"/>
    <w:rsid w:val="00D70E87"/>
    <w:rsid w:val="00D71D5C"/>
    <w:rsid w:val="00D73610"/>
    <w:rsid w:val="00D73723"/>
    <w:rsid w:val="00D73777"/>
    <w:rsid w:val="00D75C6C"/>
    <w:rsid w:val="00D80D3D"/>
    <w:rsid w:val="00D80EE8"/>
    <w:rsid w:val="00D82C2B"/>
    <w:rsid w:val="00D837DF"/>
    <w:rsid w:val="00D837E8"/>
    <w:rsid w:val="00D844F1"/>
    <w:rsid w:val="00D84BFD"/>
    <w:rsid w:val="00D858DB"/>
    <w:rsid w:val="00D86672"/>
    <w:rsid w:val="00D90C09"/>
    <w:rsid w:val="00D91277"/>
    <w:rsid w:val="00D91398"/>
    <w:rsid w:val="00D91772"/>
    <w:rsid w:val="00D9328E"/>
    <w:rsid w:val="00D9348B"/>
    <w:rsid w:val="00D939C9"/>
    <w:rsid w:val="00D93F23"/>
    <w:rsid w:val="00D95604"/>
    <w:rsid w:val="00D968E7"/>
    <w:rsid w:val="00D97405"/>
    <w:rsid w:val="00D97E1E"/>
    <w:rsid w:val="00DA0686"/>
    <w:rsid w:val="00DA2E1C"/>
    <w:rsid w:val="00DA3181"/>
    <w:rsid w:val="00DA48F2"/>
    <w:rsid w:val="00DB047C"/>
    <w:rsid w:val="00DB1121"/>
    <w:rsid w:val="00DB22AC"/>
    <w:rsid w:val="00DB22ED"/>
    <w:rsid w:val="00DB249F"/>
    <w:rsid w:val="00DB30E1"/>
    <w:rsid w:val="00DB3B2B"/>
    <w:rsid w:val="00DB4CDD"/>
    <w:rsid w:val="00DB58D3"/>
    <w:rsid w:val="00DB5A32"/>
    <w:rsid w:val="00DB60DA"/>
    <w:rsid w:val="00DB7F3F"/>
    <w:rsid w:val="00DC0B48"/>
    <w:rsid w:val="00DC268E"/>
    <w:rsid w:val="00DC3E36"/>
    <w:rsid w:val="00DC4B0E"/>
    <w:rsid w:val="00DC4CDE"/>
    <w:rsid w:val="00DC567F"/>
    <w:rsid w:val="00DD0383"/>
    <w:rsid w:val="00DD0AD5"/>
    <w:rsid w:val="00DD104D"/>
    <w:rsid w:val="00DD1200"/>
    <w:rsid w:val="00DD23ED"/>
    <w:rsid w:val="00DD302D"/>
    <w:rsid w:val="00DD33EF"/>
    <w:rsid w:val="00DD38B3"/>
    <w:rsid w:val="00DD3CC3"/>
    <w:rsid w:val="00DD43E9"/>
    <w:rsid w:val="00DD471D"/>
    <w:rsid w:val="00DD5C2F"/>
    <w:rsid w:val="00DD5E8C"/>
    <w:rsid w:val="00DE06CC"/>
    <w:rsid w:val="00DE0A83"/>
    <w:rsid w:val="00DE0F18"/>
    <w:rsid w:val="00DE33AF"/>
    <w:rsid w:val="00DE3D29"/>
    <w:rsid w:val="00DE5400"/>
    <w:rsid w:val="00DE5646"/>
    <w:rsid w:val="00DE7E6C"/>
    <w:rsid w:val="00DF071F"/>
    <w:rsid w:val="00DF369B"/>
    <w:rsid w:val="00DF413C"/>
    <w:rsid w:val="00DF453E"/>
    <w:rsid w:val="00DF58F3"/>
    <w:rsid w:val="00DF629A"/>
    <w:rsid w:val="00DF62C9"/>
    <w:rsid w:val="00DF77AF"/>
    <w:rsid w:val="00DF78E4"/>
    <w:rsid w:val="00DF7BAC"/>
    <w:rsid w:val="00DF7DE5"/>
    <w:rsid w:val="00E003FB"/>
    <w:rsid w:val="00E00B80"/>
    <w:rsid w:val="00E05A2B"/>
    <w:rsid w:val="00E05A2E"/>
    <w:rsid w:val="00E068B3"/>
    <w:rsid w:val="00E0693C"/>
    <w:rsid w:val="00E07F88"/>
    <w:rsid w:val="00E1323D"/>
    <w:rsid w:val="00E1332F"/>
    <w:rsid w:val="00E1418E"/>
    <w:rsid w:val="00E14430"/>
    <w:rsid w:val="00E14CEC"/>
    <w:rsid w:val="00E15FD1"/>
    <w:rsid w:val="00E16014"/>
    <w:rsid w:val="00E176C8"/>
    <w:rsid w:val="00E20C42"/>
    <w:rsid w:val="00E21AE8"/>
    <w:rsid w:val="00E23B8E"/>
    <w:rsid w:val="00E23C57"/>
    <w:rsid w:val="00E23EAC"/>
    <w:rsid w:val="00E2452D"/>
    <w:rsid w:val="00E25515"/>
    <w:rsid w:val="00E25C1A"/>
    <w:rsid w:val="00E2729C"/>
    <w:rsid w:val="00E27BF1"/>
    <w:rsid w:val="00E3237A"/>
    <w:rsid w:val="00E32868"/>
    <w:rsid w:val="00E32DB0"/>
    <w:rsid w:val="00E3372F"/>
    <w:rsid w:val="00E33B83"/>
    <w:rsid w:val="00E340D7"/>
    <w:rsid w:val="00E363A6"/>
    <w:rsid w:val="00E3732F"/>
    <w:rsid w:val="00E40A4B"/>
    <w:rsid w:val="00E41618"/>
    <w:rsid w:val="00E41F90"/>
    <w:rsid w:val="00E42E11"/>
    <w:rsid w:val="00E44931"/>
    <w:rsid w:val="00E4574D"/>
    <w:rsid w:val="00E50885"/>
    <w:rsid w:val="00E525B3"/>
    <w:rsid w:val="00E56F11"/>
    <w:rsid w:val="00E57BC1"/>
    <w:rsid w:val="00E60CEC"/>
    <w:rsid w:val="00E611E9"/>
    <w:rsid w:val="00E6221F"/>
    <w:rsid w:val="00E62436"/>
    <w:rsid w:val="00E62C93"/>
    <w:rsid w:val="00E630BE"/>
    <w:rsid w:val="00E638B5"/>
    <w:rsid w:val="00E6582D"/>
    <w:rsid w:val="00E65CAD"/>
    <w:rsid w:val="00E66EA5"/>
    <w:rsid w:val="00E674C6"/>
    <w:rsid w:val="00E676AF"/>
    <w:rsid w:val="00E67C56"/>
    <w:rsid w:val="00E70007"/>
    <w:rsid w:val="00E7012A"/>
    <w:rsid w:val="00E71B58"/>
    <w:rsid w:val="00E72B55"/>
    <w:rsid w:val="00E7459E"/>
    <w:rsid w:val="00E7476F"/>
    <w:rsid w:val="00E76331"/>
    <w:rsid w:val="00E76E9C"/>
    <w:rsid w:val="00E76F16"/>
    <w:rsid w:val="00E8151E"/>
    <w:rsid w:val="00E81D24"/>
    <w:rsid w:val="00E82C3A"/>
    <w:rsid w:val="00E84AE2"/>
    <w:rsid w:val="00E873BF"/>
    <w:rsid w:val="00E8748B"/>
    <w:rsid w:val="00E87C3C"/>
    <w:rsid w:val="00E90D73"/>
    <w:rsid w:val="00E9127D"/>
    <w:rsid w:val="00E9146A"/>
    <w:rsid w:val="00E91C98"/>
    <w:rsid w:val="00E94A03"/>
    <w:rsid w:val="00EA0ACC"/>
    <w:rsid w:val="00EA3929"/>
    <w:rsid w:val="00EA4ADF"/>
    <w:rsid w:val="00EA6040"/>
    <w:rsid w:val="00EA6441"/>
    <w:rsid w:val="00EA6487"/>
    <w:rsid w:val="00EA7A6B"/>
    <w:rsid w:val="00EB1605"/>
    <w:rsid w:val="00EB259E"/>
    <w:rsid w:val="00EB4C29"/>
    <w:rsid w:val="00EB4FD9"/>
    <w:rsid w:val="00EB6EE4"/>
    <w:rsid w:val="00EC0220"/>
    <w:rsid w:val="00EC0D4D"/>
    <w:rsid w:val="00EC2365"/>
    <w:rsid w:val="00EC2B3E"/>
    <w:rsid w:val="00EC2B83"/>
    <w:rsid w:val="00EC333C"/>
    <w:rsid w:val="00EC5066"/>
    <w:rsid w:val="00ED01E4"/>
    <w:rsid w:val="00ED1577"/>
    <w:rsid w:val="00ED2866"/>
    <w:rsid w:val="00ED53BF"/>
    <w:rsid w:val="00ED53EB"/>
    <w:rsid w:val="00ED5A6C"/>
    <w:rsid w:val="00ED6A3C"/>
    <w:rsid w:val="00ED7EAC"/>
    <w:rsid w:val="00EE0365"/>
    <w:rsid w:val="00EE03CC"/>
    <w:rsid w:val="00EE0905"/>
    <w:rsid w:val="00EE350B"/>
    <w:rsid w:val="00EE3C0F"/>
    <w:rsid w:val="00EE5409"/>
    <w:rsid w:val="00EE646E"/>
    <w:rsid w:val="00EE73B9"/>
    <w:rsid w:val="00EE7B0F"/>
    <w:rsid w:val="00EF006D"/>
    <w:rsid w:val="00EF2968"/>
    <w:rsid w:val="00EF29DA"/>
    <w:rsid w:val="00EF3D95"/>
    <w:rsid w:val="00EF40DB"/>
    <w:rsid w:val="00EF4AB7"/>
    <w:rsid w:val="00EF50C8"/>
    <w:rsid w:val="00EF7937"/>
    <w:rsid w:val="00EF7B4A"/>
    <w:rsid w:val="00EF7D20"/>
    <w:rsid w:val="00EF7FCF"/>
    <w:rsid w:val="00F00CBC"/>
    <w:rsid w:val="00F01E9F"/>
    <w:rsid w:val="00F0200E"/>
    <w:rsid w:val="00F02F7E"/>
    <w:rsid w:val="00F03358"/>
    <w:rsid w:val="00F041BE"/>
    <w:rsid w:val="00F04B38"/>
    <w:rsid w:val="00F07AE2"/>
    <w:rsid w:val="00F11ADD"/>
    <w:rsid w:val="00F14268"/>
    <w:rsid w:val="00F14F89"/>
    <w:rsid w:val="00F151C4"/>
    <w:rsid w:val="00F174F6"/>
    <w:rsid w:val="00F212F1"/>
    <w:rsid w:val="00F22443"/>
    <w:rsid w:val="00F267E1"/>
    <w:rsid w:val="00F26F97"/>
    <w:rsid w:val="00F314C9"/>
    <w:rsid w:val="00F3170E"/>
    <w:rsid w:val="00F322CB"/>
    <w:rsid w:val="00F336C1"/>
    <w:rsid w:val="00F33C80"/>
    <w:rsid w:val="00F362DB"/>
    <w:rsid w:val="00F36EE7"/>
    <w:rsid w:val="00F40067"/>
    <w:rsid w:val="00F40DFE"/>
    <w:rsid w:val="00F413A3"/>
    <w:rsid w:val="00F41496"/>
    <w:rsid w:val="00F440A9"/>
    <w:rsid w:val="00F46198"/>
    <w:rsid w:val="00F47547"/>
    <w:rsid w:val="00F50487"/>
    <w:rsid w:val="00F50DA5"/>
    <w:rsid w:val="00F53080"/>
    <w:rsid w:val="00F53C98"/>
    <w:rsid w:val="00F54FDE"/>
    <w:rsid w:val="00F5529B"/>
    <w:rsid w:val="00F5628F"/>
    <w:rsid w:val="00F5631C"/>
    <w:rsid w:val="00F5698F"/>
    <w:rsid w:val="00F60185"/>
    <w:rsid w:val="00F607A4"/>
    <w:rsid w:val="00F64275"/>
    <w:rsid w:val="00F66568"/>
    <w:rsid w:val="00F66749"/>
    <w:rsid w:val="00F66E0E"/>
    <w:rsid w:val="00F67E97"/>
    <w:rsid w:val="00F67FCF"/>
    <w:rsid w:val="00F712BE"/>
    <w:rsid w:val="00F726C6"/>
    <w:rsid w:val="00F72958"/>
    <w:rsid w:val="00F733CE"/>
    <w:rsid w:val="00F73F4C"/>
    <w:rsid w:val="00F75336"/>
    <w:rsid w:val="00F759D6"/>
    <w:rsid w:val="00F75EAA"/>
    <w:rsid w:val="00F77400"/>
    <w:rsid w:val="00F778BC"/>
    <w:rsid w:val="00F803B6"/>
    <w:rsid w:val="00F80F92"/>
    <w:rsid w:val="00F80FDD"/>
    <w:rsid w:val="00F84C05"/>
    <w:rsid w:val="00F85478"/>
    <w:rsid w:val="00F93743"/>
    <w:rsid w:val="00F9376C"/>
    <w:rsid w:val="00F93845"/>
    <w:rsid w:val="00F95EFE"/>
    <w:rsid w:val="00F96828"/>
    <w:rsid w:val="00F9699A"/>
    <w:rsid w:val="00F96C51"/>
    <w:rsid w:val="00F9768F"/>
    <w:rsid w:val="00F97863"/>
    <w:rsid w:val="00F979E2"/>
    <w:rsid w:val="00F97CA4"/>
    <w:rsid w:val="00FA191E"/>
    <w:rsid w:val="00FA28D9"/>
    <w:rsid w:val="00FA392C"/>
    <w:rsid w:val="00FA60BB"/>
    <w:rsid w:val="00FA6AD7"/>
    <w:rsid w:val="00FB1381"/>
    <w:rsid w:val="00FB16D3"/>
    <w:rsid w:val="00FB2328"/>
    <w:rsid w:val="00FB32A6"/>
    <w:rsid w:val="00FB4BFF"/>
    <w:rsid w:val="00FB5BC7"/>
    <w:rsid w:val="00FB6898"/>
    <w:rsid w:val="00FB76F9"/>
    <w:rsid w:val="00FC0D78"/>
    <w:rsid w:val="00FC2628"/>
    <w:rsid w:val="00FC62D5"/>
    <w:rsid w:val="00FC767D"/>
    <w:rsid w:val="00FD1167"/>
    <w:rsid w:val="00FD221C"/>
    <w:rsid w:val="00FD26EF"/>
    <w:rsid w:val="00FD33A0"/>
    <w:rsid w:val="00FD36F9"/>
    <w:rsid w:val="00FD4D38"/>
    <w:rsid w:val="00FD4FA6"/>
    <w:rsid w:val="00FD5A60"/>
    <w:rsid w:val="00FD634F"/>
    <w:rsid w:val="00FD64BB"/>
    <w:rsid w:val="00FD66F0"/>
    <w:rsid w:val="00FE0088"/>
    <w:rsid w:val="00FE0736"/>
    <w:rsid w:val="00FE2A23"/>
    <w:rsid w:val="00FE50B5"/>
    <w:rsid w:val="00FE534D"/>
    <w:rsid w:val="00FE5CE1"/>
    <w:rsid w:val="00FE63B7"/>
    <w:rsid w:val="00FE64F5"/>
    <w:rsid w:val="00FE71AF"/>
    <w:rsid w:val="00FE7667"/>
    <w:rsid w:val="00FF0EFA"/>
    <w:rsid w:val="00FF231C"/>
    <w:rsid w:val="00FF2873"/>
    <w:rsid w:val="00FF2E7C"/>
    <w:rsid w:val="00FF4C0A"/>
    <w:rsid w:val="00FF52E8"/>
    <w:rsid w:val="00FF5357"/>
    <w:rsid w:val="00FF5F2B"/>
    <w:rsid w:val="00FF6DAC"/>
    <w:rsid w:val="00FF720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9CEC17"/>
  <w15:docId w15:val="{FB3D99BE-C4A5-4823-992D-2AB9C47C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semiHidden/>
    <w:unhideWhenUsed/>
    <w:rsid w:val="007F574A"/>
    <w:rPr>
      <w:color w:val="auto"/>
      <w:sz w:val="20"/>
      <w:szCs w:val="20"/>
    </w:rPr>
  </w:style>
  <w:style w:type="character" w:customStyle="1" w:styleId="TekstkomentarzaZnak">
    <w:name w:val="Tekst komentarza Znak"/>
    <w:link w:val="Tekstkomentarza"/>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N w prog,Obiekt,normalny tekst,Akapit z listą1,ORE MYŚLNIKI,Heding 2"/>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N w prog Znak,Obiekt Znak,normalny tekst Znak,Akapit z listą1 Znak,ORE MYŚLNIKI Znak,Heding 2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62FBF"/>
    <w:rPr>
      <w:color w:val="auto"/>
      <w:sz w:val="20"/>
      <w:szCs w:val="20"/>
    </w:rPr>
  </w:style>
  <w:style w:type="character" w:customStyle="1" w:styleId="TekstprzypisudolnegoZnak">
    <w:name w:val="Tekst przypisu dolnego Znak"/>
    <w:link w:val="Tekstprzypisudolnego"/>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Tekstpodstawowywcity">
    <w:name w:val="Body Text Indent"/>
    <w:basedOn w:val="Normalny"/>
    <w:link w:val="TekstpodstawowywcityZnak"/>
    <w:uiPriority w:val="99"/>
    <w:unhideWhenUsed/>
    <w:rsid w:val="005963F3"/>
    <w:pPr>
      <w:spacing w:before="20" w:after="20"/>
      <w:ind w:left="317" w:hanging="317"/>
    </w:pPr>
    <w:rPr>
      <w:rFonts w:ascii="Arial" w:hAnsi="Arial"/>
      <w:sz w:val="20"/>
      <w:szCs w:val="20"/>
    </w:rPr>
  </w:style>
  <w:style w:type="character" w:customStyle="1" w:styleId="TekstpodstawowywcityZnak">
    <w:name w:val="Tekst podstawowy wcięty Znak"/>
    <w:link w:val="Tekstpodstawowywcity"/>
    <w:uiPriority w:val="99"/>
    <w:rsid w:val="005963F3"/>
    <w:rPr>
      <w:rFonts w:ascii="Arial" w:hAnsi="Arial" w:cs="Arial"/>
      <w:color w:val="000000"/>
    </w:rPr>
  </w:style>
  <w:style w:type="character" w:styleId="Uwydatnienie">
    <w:name w:val="Emphasis"/>
    <w:uiPriority w:val="20"/>
    <w:qFormat/>
    <w:rsid w:val="00B3424D"/>
    <w:rPr>
      <w:i/>
      <w:iCs/>
    </w:rPr>
  </w:style>
  <w:style w:type="character" w:customStyle="1" w:styleId="bodytext">
    <w:name w:val="bodytext"/>
    <w:basedOn w:val="Domylnaczcionkaakapitu"/>
    <w:rsid w:val="00536C02"/>
  </w:style>
  <w:style w:type="paragraph" w:customStyle="1" w:styleId="calibri10">
    <w:name w:val="calibri 10"/>
    <w:basedOn w:val="Normalny"/>
    <w:link w:val="calibri10Znak"/>
    <w:qFormat/>
    <w:rsid w:val="00536C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Calibri" w:hAnsi="Calibri"/>
      <w:iCs/>
      <w:color w:val="auto"/>
      <w:sz w:val="20"/>
      <w:szCs w:val="20"/>
    </w:rPr>
  </w:style>
  <w:style w:type="character" w:customStyle="1" w:styleId="calibri10Znak">
    <w:name w:val="calibri 10 Znak"/>
    <w:link w:val="calibri10"/>
    <w:rsid w:val="00536C02"/>
    <w:rPr>
      <w:rFonts w:ascii="Calibri" w:eastAsia="Calibri" w:hAnsi="Calibri"/>
      <w:iCs/>
    </w:rPr>
  </w:style>
  <w:style w:type="paragraph" w:customStyle="1" w:styleId="calibri10przed3">
    <w:name w:val="calibri 10 (przed 3)"/>
    <w:basedOn w:val="Normalny"/>
    <w:rsid w:val="00536C02"/>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customStyle="1" w:styleId="tabelalewa">
    <w:name w:val="tabela lewa"/>
    <w:basedOn w:val="Akapitzlist"/>
    <w:link w:val="tabelalewaZnak"/>
    <w:qFormat/>
    <w:rsid w:val="008B5F87"/>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bCs/>
      <w:color w:val="auto"/>
      <w:sz w:val="18"/>
      <w:szCs w:val="18"/>
    </w:rPr>
  </w:style>
  <w:style w:type="paragraph" w:styleId="Tekstpodstawowy">
    <w:name w:val="Body Text"/>
    <w:basedOn w:val="Normalny"/>
    <w:link w:val="TekstpodstawowyZnak"/>
    <w:uiPriority w:val="99"/>
    <w:rsid w:val="000E369C"/>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left="284"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0E369C"/>
    <w:rPr>
      <w:rFonts w:ascii="Arial" w:eastAsia="Calibri" w:hAnsi="Arial"/>
      <w:sz w:val="19"/>
      <w:szCs w:val="19"/>
    </w:rPr>
  </w:style>
  <w:style w:type="character" w:customStyle="1" w:styleId="tabelalewaZnak">
    <w:name w:val="tabela lewa Znak"/>
    <w:link w:val="tabelalewa"/>
    <w:rsid w:val="000E369C"/>
    <w:rPr>
      <w:rFonts w:ascii="Calibri" w:hAnsi="Calibri" w:cs="Calibri"/>
      <w:bCs/>
      <w:sz w:val="18"/>
      <w:szCs w:val="18"/>
    </w:rPr>
  </w:style>
  <w:style w:type="paragraph" w:styleId="Nagwek">
    <w:name w:val="header"/>
    <w:basedOn w:val="Normalny"/>
    <w:link w:val="NagwekZnak"/>
    <w:semiHidden/>
    <w:rsid w:val="000E369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rPr>
  </w:style>
  <w:style w:type="character" w:customStyle="1" w:styleId="NagwekZnak">
    <w:name w:val="Nagłówek Znak"/>
    <w:link w:val="Nagwek"/>
    <w:semiHidden/>
    <w:rsid w:val="000E369C"/>
    <w:rPr>
      <w:sz w:val="24"/>
      <w:szCs w:val="24"/>
    </w:rPr>
  </w:style>
  <w:style w:type="paragraph" w:customStyle="1" w:styleId="BodyText21">
    <w:name w:val="Body Text 21"/>
    <w:basedOn w:val="Normalny"/>
    <w:rsid w:val="000E369C"/>
    <w:pPr>
      <w:pBdr>
        <w:top w:val="none" w:sz="0" w:space="0" w:color="auto"/>
        <w:left w:val="none" w:sz="0" w:space="0" w:color="auto"/>
        <w:bottom w:val="none" w:sz="0" w:space="0" w:color="auto"/>
        <w:right w:val="none" w:sz="0" w:space="0" w:color="auto"/>
        <w:between w:val="none" w:sz="0" w:space="0" w:color="auto"/>
      </w:pBdr>
      <w:tabs>
        <w:tab w:val="left" w:pos="-426"/>
      </w:tabs>
      <w:overflowPunct w:val="0"/>
      <w:autoSpaceDE w:val="0"/>
      <w:autoSpaceDN w:val="0"/>
      <w:adjustRightInd w:val="0"/>
      <w:spacing w:after="80" w:line="240" w:lineRule="atLeast"/>
      <w:jc w:val="both"/>
    </w:pPr>
    <w:rPr>
      <w:color w:val="auto"/>
      <w:szCs w:val="20"/>
    </w:rPr>
  </w:style>
  <w:style w:type="paragraph" w:styleId="Tekstpodstawowy2">
    <w:name w:val="Body Text 2"/>
    <w:basedOn w:val="Normalny"/>
    <w:link w:val="Tekstpodstawowy2Znak"/>
    <w:uiPriority w:val="99"/>
    <w:semiHidden/>
    <w:unhideWhenUsed/>
    <w:rsid w:val="000E369C"/>
    <w:pPr>
      <w:spacing w:after="120" w:line="480" w:lineRule="auto"/>
    </w:pPr>
  </w:style>
  <w:style w:type="character" w:customStyle="1" w:styleId="Tekstpodstawowy2Znak">
    <w:name w:val="Tekst podstawowy 2 Znak"/>
    <w:link w:val="Tekstpodstawowy2"/>
    <w:uiPriority w:val="99"/>
    <w:semiHidden/>
    <w:rsid w:val="000E369C"/>
    <w:rPr>
      <w:color w:val="000000"/>
      <w:sz w:val="24"/>
      <w:szCs w:val="24"/>
    </w:rPr>
  </w:style>
  <w:style w:type="paragraph" w:styleId="NormalnyWeb">
    <w:name w:val="Normal (Web)"/>
    <w:basedOn w:val="Normalny"/>
    <w:uiPriority w:val="99"/>
    <w:rsid w:val="000E369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67E61"/>
    <w:rPr>
      <w:color w:val="000000"/>
      <w:sz w:val="24"/>
      <w:szCs w:val="24"/>
    </w:rPr>
  </w:style>
  <w:style w:type="paragraph" w:customStyle="1" w:styleId="Normalny1">
    <w:name w:val="Normalny1"/>
    <w:uiPriority w:val="99"/>
    <w:rsid w:val="003D4FBB"/>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5754198">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94A26-F614-43BA-8419-24A7041C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19709</Words>
  <Characters>118259</Characters>
  <Application>Microsoft Office Word</Application>
  <DocSecurity>0</DocSecurity>
  <Lines>985</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Magdalena Zawadzka</cp:lastModifiedBy>
  <cp:revision>2</cp:revision>
  <cp:lastPrinted>2019-02-14T11:19:00Z</cp:lastPrinted>
  <dcterms:created xsi:type="dcterms:W3CDTF">2019-06-05T14:44:00Z</dcterms:created>
  <dcterms:modified xsi:type="dcterms:W3CDTF">2019-06-05T14:44:00Z</dcterms:modified>
</cp:coreProperties>
</file>